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F9" w:rsidRPr="00BA4F2E" w:rsidRDefault="00A51BF9" w:rsidP="00320155">
      <w:pPr>
        <w:widowControl w:val="0"/>
        <w:autoSpaceDE w:val="0"/>
        <w:autoSpaceDN w:val="0"/>
        <w:adjustRightInd w:val="0"/>
        <w:ind w:left="5812"/>
        <w:jc w:val="both"/>
        <w:outlineLvl w:val="1"/>
        <w:rPr>
          <w:rFonts w:ascii="Liberation Serif" w:hAnsi="Liberation Serif" w:cs="Liberation Serif"/>
        </w:rPr>
      </w:pPr>
      <w:r w:rsidRPr="00BA4F2E">
        <w:rPr>
          <w:rFonts w:ascii="Liberation Serif" w:hAnsi="Liberation Serif" w:cs="Liberation Serif"/>
        </w:rPr>
        <w:t>Утверждена</w:t>
      </w:r>
    </w:p>
    <w:p w:rsidR="00B22548" w:rsidRPr="00BA4F2E" w:rsidRDefault="00A51BF9" w:rsidP="00B14C53">
      <w:pPr>
        <w:widowControl w:val="0"/>
        <w:autoSpaceDE w:val="0"/>
        <w:autoSpaceDN w:val="0"/>
        <w:adjustRightInd w:val="0"/>
        <w:ind w:left="5812"/>
        <w:jc w:val="both"/>
        <w:outlineLvl w:val="1"/>
        <w:rPr>
          <w:rFonts w:ascii="Liberation Serif" w:hAnsi="Liberation Serif" w:cs="Liberation Serif"/>
        </w:rPr>
      </w:pPr>
      <w:r w:rsidRPr="00BA4F2E">
        <w:rPr>
          <w:rFonts w:ascii="Liberation Serif" w:hAnsi="Liberation Serif" w:cs="Liberation Serif"/>
        </w:rPr>
        <w:t>постановлением администрации городского округа ЗАТО Свободный от</w:t>
      </w:r>
      <w:r w:rsidR="00B14C53">
        <w:rPr>
          <w:rFonts w:ascii="Liberation Serif" w:hAnsi="Liberation Serif" w:cs="Liberation Serif"/>
        </w:rPr>
        <w:t xml:space="preserve"> «30</w:t>
      </w:r>
      <w:r w:rsidR="00320155" w:rsidRPr="00BA4F2E">
        <w:rPr>
          <w:rFonts w:ascii="Liberation Serif" w:hAnsi="Liberation Serif" w:cs="Liberation Serif"/>
        </w:rPr>
        <w:t xml:space="preserve">» </w:t>
      </w:r>
      <w:r w:rsidR="00BA4F2E" w:rsidRPr="00BA4F2E">
        <w:rPr>
          <w:rFonts w:ascii="Liberation Serif" w:hAnsi="Liberation Serif" w:cs="Liberation Serif"/>
        </w:rPr>
        <w:t>августа</w:t>
      </w:r>
      <w:r w:rsidR="00320155" w:rsidRPr="00BA4F2E">
        <w:rPr>
          <w:rFonts w:ascii="Liberation Serif" w:hAnsi="Liberation Serif" w:cs="Liberation Serif"/>
        </w:rPr>
        <w:t xml:space="preserve"> 2022 года № </w:t>
      </w:r>
      <w:r w:rsidR="00B14C53">
        <w:rPr>
          <w:rFonts w:ascii="Liberation Serif" w:hAnsi="Liberation Serif" w:cs="Liberation Serif"/>
        </w:rPr>
        <w:t>484</w:t>
      </w:r>
      <w:bookmarkStart w:id="0" w:name="_GoBack"/>
      <w:bookmarkEnd w:id="0"/>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C24A12" w:rsidRPr="00BA4F2E" w:rsidRDefault="00C24A12"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B22548">
      <w:pPr>
        <w:widowControl w:val="0"/>
        <w:autoSpaceDE w:val="0"/>
        <w:autoSpaceDN w:val="0"/>
        <w:adjustRightInd w:val="0"/>
        <w:jc w:val="center"/>
        <w:outlineLvl w:val="1"/>
        <w:rPr>
          <w:rFonts w:ascii="Liberation Serif" w:hAnsi="Liberation Serif" w:cs="Liberation Serif"/>
          <w:sz w:val="48"/>
          <w:szCs w:val="48"/>
        </w:rPr>
      </w:pPr>
      <w:r w:rsidRPr="00BA4F2E">
        <w:rPr>
          <w:rFonts w:ascii="Liberation Serif" w:hAnsi="Liberation Serif" w:cs="Liberation Serif"/>
          <w:sz w:val="48"/>
          <w:szCs w:val="48"/>
        </w:rPr>
        <w:t>МУНИЦИПАЛЬНАЯ ПРОГРАММА</w:t>
      </w:r>
    </w:p>
    <w:p w:rsidR="00B22548" w:rsidRPr="00BA4F2E" w:rsidRDefault="00B22548" w:rsidP="00B22548">
      <w:pPr>
        <w:widowControl w:val="0"/>
        <w:autoSpaceDE w:val="0"/>
        <w:autoSpaceDN w:val="0"/>
        <w:adjustRightInd w:val="0"/>
        <w:jc w:val="center"/>
        <w:outlineLvl w:val="1"/>
        <w:rPr>
          <w:rFonts w:ascii="Liberation Serif" w:hAnsi="Liberation Serif" w:cs="Liberation Serif"/>
          <w:sz w:val="36"/>
          <w:szCs w:val="36"/>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9F0BAF" w:rsidRDefault="00B22548" w:rsidP="00B22548">
      <w:pPr>
        <w:widowControl w:val="0"/>
        <w:autoSpaceDE w:val="0"/>
        <w:autoSpaceDN w:val="0"/>
        <w:adjustRightInd w:val="0"/>
        <w:jc w:val="center"/>
        <w:outlineLvl w:val="1"/>
        <w:rPr>
          <w:rFonts w:ascii="Liberation Serif" w:hAnsi="Liberation Serif" w:cs="Liberation Serif"/>
          <w:sz w:val="36"/>
          <w:szCs w:val="36"/>
        </w:rPr>
      </w:pPr>
      <w:r w:rsidRPr="00BA4F2E">
        <w:rPr>
          <w:rFonts w:ascii="Liberation Serif" w:hAnsi="Liberation Serif" w:cs="Liberation Serif"/>
          <w:sz w:val="36"/>
          <w:szCs w:val="36"/>
        </w:rPr>
        <w:t>«</w:t>
      </w:r>
      <w:r w:rsidR="00BA4F2E" w:rsidRPr="00BA4F2E">
        <w:rPr>
          <w:rFonts w:ascii="Liberation Serif" w:hAnsi="Liberation Serif" w:cs="Liberation Serif"/>
          <w:sz w:val="36"/>
          <w:szCs w:val="36"/>
        </w:rPr>
        <w:t>Укрепление общественного здоровья на территории городского округа ЗАТО Свободный</w:t>
      </w:r>
      <w:r w:rsidR="009F0BAF">
        <w:rPr>
          <w:rFonts w:ascii="Liberation Serif" w:hAnsi="Liberation Serif" w:cs="Liberation Serif"/>
          <w:sz w:val="36"/>
          <w:szCs w:val="36"/>
        </w:rPr>
        <w:t>»</w:t>
      </w:r>
    </w:p>
    <w:p w:rsidR="00B22548" w:rsidRPr="00BA4F2E" w:rsidRDefault="00BA4F2E" w:rsidP="00B22548">
      <w:pPr>
        <w:widowControl w:val="0"/>
        <w:autoSpaceDE w:val="0"/>
        <w:autoSpaceDN w:val="0"/>
        <w:adjustRightInd w:val="0"/>
        <w:jc w:val="center"/>
        <w:outlineLvl w:val="1"/>
        <w:rPr>
          <w:rFonts w:ascii="Liberation Serif" w:hAnsi="Liberation Serif" w:cs="Liberation Serif"/>
          <w:sz w:val="36"/>
          <w:szCs w:val="36"/>
        </w:rPr>
      </w:pPr>
      <w:r w:rsidRPr="00BA4F2E">
        <w:rPr>
          <w:rFonts w:ascii="Liberation Serif" w:hAnsi="Liberation Serif" w:cs="Liberation Serif"/>
          <w:sz w:val="36"/>
          <w:szCs w:val="36"/>
        </w:rPr>
        <w:t xml:space="preserve"> </w:t>
      </w:r>
      <w:r w:rsidR="00B22548" w:rsidRPr="00BA4F2E">
        <w:rPr>
          <w:rFonts w:ascii="Liberation Serif" w:hAnsi="Liberation Serif" w:cs="Liberation Serif"/>
          <w:sz w:val="36"/>
          <w:szCs w:val="36"/>
        </w:rPr>
        <w:t>на 20</w:t>
      </w:r>
      <w:r w:rsidRPr="00BA4F2E">
        <w:rPr>
          <w:rFonts w:ascii="Liberation Serif" w:hAnsi="Liberation Serif" w:cs="Liberation Serif"/>
          <w:sz w:val="36"/>
          <w:szCs w:val="36"/>
        </w:rPr>
        <w:t>23</w:t>
      </w:r>
      <w:r w:rsidR="00B22548" w:rsidRPr="00BA4F2E">
        <w:rPr>
          <w:rFonts w:ascii="Liberation Serif" w:hAnsi="Liberation Serif" w:cs="Liberation Serif"/>
          <w:sz w:val="36"/>
          <w:szCs w:val="36"/>
        </w:rPr>
        <w:t>-20</w:t>
      </w:r>
      <w:r w:rsidRPr="00BA4F2E">
        <w:rPr>
          <w:rFonts w:ascii="Liberation Serif" w:hAnsi="Liberation Serif" w:cs="Liberation Serif"/>
          <w:sz w:val="36"/>
          <w:szCs w:val="36"/>
        </w:rPr>
        <w:t>30</w:t>
      </w:r>
      <w:r w:rsidR="00B22548" w:rsidRPr="00BA4F2E">
        <w:rPr>
          <w:rFonts w:ascii="Liberation Serif" w:hAnsi="Liberation Serif" w:cs="Liberation Serif"/>
          <w:sz w:val="36"/>
          <w:szCs w:val="36"/>
        </w:rPr>
        <w:t xml:space="preserve"> годы</w:t>
      </w: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A4F2E" w:rsidRPr="00BA4F2E" w:rsidRDefault="00BA4F2E" w:rsidP="00C17E9C">
      <w:pPr>
        <w:widowControl w:val="0"/>
        <w:autoSpaceDE w:val="0"/>
        <w:autoSpaceDN w:val="0"/>
        <w:adjustRightInd w:val="0"/>
        <w:jc w:val="right"/>
        <w:outlineLvl w:val="1"/>
        <w:rPr>
          <w:rFonts w:ascii="Liberation Serif" w:hAnsi="Liberation Serif" w:cs="Liberation Serif"/>
        </w:rPr>
      </w:pPr>
    </w:p>
    <w:p w:rsidR="00BA4F2E" w:rsidRPr="00BA4F2E" w:rsidRDefault="00BA4F2E" w:rsidP="00C17E9C">
      <w:pPr>
        <w:widowControl w:val="0"/>
        <w:autoSpaceDE w:val="0"/>
        <w:autoSpaceDN w:val="0"/>
        <w:adjustRightInd w:val="0"/>
        <w:jc w:val="right"/>
        <w:outlineLvl w:val="1"/>
        <w:rPr>
          <w:rFonts w:ascii="Liberation Serif" w:hAnsi="Liberation Serif" w:cs="Liberation Serif"/>
        </w:rPr>
      </w:pPr>
    </w:p>
    <w:p w:rsidR="00BA4F2E" w:rsidRPr="00BA4F2E" w:rsidRDefault="00BA4F2E" w:rsidP="00C17E9C">
      <w:pPr>
        <w:widowControl w:val="0"/>
        <w:autoSpaceDE w:val="0"/>
        <w:autoSpaceDN w:val="0"/>
        <w:adjustRightInd w:val="0"/>
        <w:jc w:val="right"/>
        <w:outlineLvl w:val="1"/>
        <w:rPr>
          <w:rFonts w:ascii="Liberation Serif" w:hAnsi="Liberation Serif" w:cs="Liberation Serif"/>
        </w:rPr>
      </w:pPr>
    </w:p>
    <w:p w:rsidR="00BA4F2E" w:rsidRPr="00BA4F2E" w:rsidRDefault="00BA4F2E"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C17E9C">
      <w:pPr>
        <w:widowControl w:val="0"/>
        <w:autoSpaceDE w:val="0"/>
        <w:autoSpaceDN w:val="0"/>
        <w:adjustRightInd w:val="0"/>
        <w:jc w:val="right"/>
        <w:outlineLvl w:val="1"/>
        <w:rPr>
          <w:rFonts w:ascii="Liberation Serif" w:hAnsi="Liberation Serif" w:cs="Liberation Serif"/>
        </w:rPr>
      </w:pPr>
    </w:p>
    <w:p w:rsidR="00320155" w:rsidRPr="00BA4F2E" w:rsidRDefault="00320155" w:rsidP="00C17E9C">
      <w:pPr>
        <w:widowControl w:val="0"/>
        <w:autoSpaceDE w:val="0"/>
        <w:autoSpaceDN w:val="0"/>
        <w:adjustRightInd w:val="0"/>
        <w:jc w:val="right"/>
        <w:outlineLvl w:val="1"/>
        <w:rPr>
          <w:rFonts w:ascii="Liberation Serif" w:hAnsi="Liberation Serif" w:cs="Liberation Serif"/>
        </w:rPr>
      </w:pPr>
    </w:p>
    <w:p w:rsidR="00B22548" w:rsidRPr="00BA4F2E" w:rsidRDefault="00B22548" w:rsidP="00B22548">
      <w:pPr>
        <w:widowControl w:val="0"/>
        <w:autoSpaceDE w:val="0"/>
        <w:autoSpaceDN w:val="0"/>
        <w:adjustRightInd w:val="0"/>
        <w:jc w:val="center"/>
        <w:outlineLvl w:val="1"/>
        <w:rPr>
          <w:rFonts w:ascii="Liberation Serif" w:hAnsi="Liberation Serif" w:cs="Liberation Serif"/>
        </w:rPr>
      </w:pPr>
      <w:r w:rsidRPr="00BA4F2E">
        <w:rPr>
          <w:rFonts w:ascii="Liberation Serif" w:hAnsi="Liberation Serif" w:cs="Liberation Serif"/>
        </w:rPr>
        <w:t>Городской округ ЗАТО Свободный</w:t>
      </w:r>
    </w:p>
    <w:p w:rsidR="00D861F3" w:rsidRPr="00BA4F2E" w:rsidRDefault="00B22548" w:rsidP="00B22548">
      <w:pPr>
        <w:widowControl w:val="0"/>
        <w:autoSpaceDE w:val="0"/>
        <w:autoSpaceDN w:val="0"/>
        <w:adjustRightInd w:val="0"/>
        <w:jc w:val="center"/>
        <w:outlineLvl w:val="1"/>
        <w:rPr>
          <w:rFonts w:ascii="Liberation Serif" w:hAnsi="Liberation Serif" w:cs="Liberation Serif"/>
        </w:rPr>
      </w:pPr>
      <w:r w:rsidRPr="00BA4F2E">
        <w:rPr>
          <w:rFonts w:ascii="Liberation Serif" w:hAnsi="Liberation Serif" w:cs="Liberation Serif"/>
        </w:rPr>
        <w:t>20</w:t>
      </w:r>
      <w:r w:rsidR="00D8188F" w:rsidRPr="00BA4F2E">
        <w:rPr>
          <w:rFonts w:ascii="Liberation Serif" w:hAnsi="Liberation Serif" w:cs="Liberation Serif"/>
        </w:rPr>
        <w:t>2</w:t>
      </w:r>
      <w:r w:rsidR="00320155" w:rsidRPr="00BA4F2E">
        <w:rPr>
          <w:rFonts w:ascii="Liberation Serif" w:hAnsi="Liberation Serif" w:cs="Liberation Serif"/>
        </w:rPr>
        <w:t>2</w:t>
      </w:r>
      <w:r w:rsidRPr="00BA4F2E">
        <w:rPr>
          <w:rFonts w:ascii="Liberation Serif" w:hAnsi="Liberation Serif" w:cs="Liberation Serif"/>
        </w:rPr>
        <w:t xml:space="preserve"> год</w:t>
      </w:r>
    </w:p>
    <w:p w:rsidR="00D861F3" w:rsidRPr="00BA4F2E" w:rsidRDefault="00D861F3">
      <w:pPr>
        <w:spacing w:after="200" w:line="276" w:lineRule="auto"/>
        <w:rPr>
          <w:rFonts w:ascii="Liberation Serif" w:hAnsi="Liberation Serif" w:cs="Liberation Serif"/>
        </w:rPr>
      </w:pPr>
      <w:r w:rsidRPr="00BA4F2E">
        <w:rPr>
          <w:rFonts w:ascii="Liberation Serif" w:hAnsi="Liberation Serif" w:cs="Liberation Serif"/>
        </w:rPr>
        <w:br w:type="page"/>
      </w:r>
    </w:p>
    <w:p w:rsidR="00C17E9C" w:rsidRPr="009A3418" w:rsidRDefault="00C17E9C" w:rsidP="00C17E9C">
      <w:pPr>
        <w:widowControl w:val="0"/>
        <w:autoSpaceDE w:val="0"/>
        <w:autoSpaceDN w:val="0"/>
        <w:adjustRightInd w:val="0"/>
        <w:jc w:val="center"/>
        <w:rPr>
          <w:rFonts w:ascii="Liberation Serif" w:hAnsi="Liberation Serif" w:cs="Liberation Serif"/>
          <w:b/>
        </w:rPr>
      </w:pPr>
      <w:r w:rsidRPr="009A3418">
        <w:rPr>
          <w:rFonts w:ascii="Liberation Serif" w:hAnsi="Liberation Serif" w:cs="Liberation Serif"/>
          <w:b/>
        </w:rPr>
        <w:lastRenderedPageBreak/>
        <w:t>ПАСПОРТ</w:t>
      </w:r>
    </w:p>
    <w:p w:rsidR="000824B1" w:rsidRPr="009A3418" w:rsidRDefault="000824B1" w:rsidP="00C17E9C">
      <w:pPr>
        <w:widowControl w:val="0"/>
        <w:autoSpaceDE w:val="0"/>
        <w:autoSpaceDN w:val="0"/>
        <w:adjustRightInd w:val="0"/>
        <w:jc w:val="center"/>
        <w:rPr>
          <w:rFonts w:ascii="Liberation Serif" w:hAnsi="Liberation Serif" w:cs="Liberation Serif"/>
          <w:b/>
        </w:rPr>
      </w:pPr>
    </w:p>
    <w:p w:rsidR="00C17E9C" w:rsidRPr="009A3418" w:rsidRDefault="00C17E9C" w:rsidP="00C17E9C">
      <w:pPr>
        <w:widowControl w:val="0"/>
        <w:autoSpaceDE w:val="0"/>
        <w:autoSpaceDN w:val="0"/>
        <w:adjustRightInd w:val="0"/>
        <w:jc w:val="center"/>
        <w:rPr>
          <w:rFonts w:ascii="Liberation Serif" w:hAnsi="Liberation Serif" w:cs="Liberation Serif"/>
          <w:b/>
        </w:rPr>
      </w:pPr>
      <w:r w:rsidRPr="009A3418">
        <w:rPr>
          <w:rFonts w:ascii="Liberation Serif" w:hAnsi="Liberation Serif" w:cs="Liberation Serif"/>
          <w:b/>
        </w:rPr>
        <w:t>МУНИЦИПАЛЬНОЙ ПРОГРАММЫ</w:t>
      </w:r>
    </w:p>
    <w:p w:rsidR="00C17E9C" w:rsidRPr="009A3418" w:rsidRDefault="001E5AF2" w:rsidP="00C17E9C">
      <w:pPr>
        <w:widowControl w:val="0"/>
        <w:autoSpaceDE w:val="0"/>
        <w:autoSpaceDN w:val="0"/>
        <w:adjustRightInd w:val="0"/>
        <w:jc w:val="center"/>
        <w:rPr>
          <w:rFonts w:ascii="Liberation Serif" w:hAnsi="Liberation Serif" w:cs="Liberation Serif"/>
          <w:b/>
          <w:sz w:val="28"/>
          <w:szCs w:val="28"/>
        </w:rPr>
      </w:pPr>
      <w:r w:rsidRPr="009A3418">
        <w:rPr>
          <w:rFonts w:ascii="Liberation Serif" w:hAnsi="Liberation Serif" w:cs="Liberation Serif"/>
          <w:b/>
          <w:sz w:val="28"/>
          <w:szCs w:val="28"/>
        </w:rPr>
        <w:t>«</w:t>
      </w:r>
      <w:r w:rsidR="00BA4F2E" w:rsidRPr="009A3418">
        <w:rPr>
          <w:rFonts w:ascii="Liberation Serif" w:hAnsi="Liberation Serif" w:cs="Liberation Serif"/>
          <w:b/>
          <w:sz w:val="28"/>
          <w:szCs w:val="28"/>
        </w:rPr>
        <w:t>Укрепление общественного здоровья на территории городского округа ЗАТО Свободный</w:t>
      </w:r>
      <w:r w:rsidR="009F0BAF" w:rsidRPr="009A3418">
        <w:rPr>
          <w:rFonts w:ascii="Liberation Serif" w:hAnsi="Liberation Serif" w:cs="Liberation Serif"/>
          <w:b/>
          <w:sz w:val="28"/>
          <w:szCs w:val="28"/>
        </w:rPr>
        <w:t>»</w:t>
      </w:r>
      <w:r w:rsidR="00BA4F2E" w:rsidRPr="009A3418">
        <w:rPr>
          <w:rFonts w:ascii="Liberation Serif" w:hAnsi="Liberation Serif" w:cs="Liberation Serif"/>
          <w:b/>
          <w:sz w:val="28"/>
          <w:szCs w:val="28"/>
        </w:rPr>
        <w:t xml:space="preserve"> на 2023-2030 годы</w:t>
      </w:r>
    </w:p>
    <w:p w:rsidR="00C17E9C" w:rsidRPr="00BA4F2E" w:rsidRDefault="00C17E9C" w:rsidP="00C17E9C">
      <w:pPr>
        <w:widowControl w:val="0"/>
        <w:autoSpaceDE w:val="0"/>
        <w:autoSpaceDN w:val="0"/>
        <w:adjustRightInd w:val="0"/>
        <w:jc w:val="both"/>
        <w:rPr>
          <w:rFonts w:ascii="Liberation Serif" w:hAnsi="Liberation Serif" w:cs="Liberation Serif"/>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544"/>
        <w:gridCol w:w="6379"/>
      </w:tblGrid>
      <w:tr w:rsidR="00C17E9C" w:rsidRPr="00BA4F2E" w:rsidTr="000824B1">
        <w:trPr>
          <w:trHeight w:val="663"/>
        </w:trPr>
        <w:tc>
          <w:tcPr>
            <w:tcW w:w="3544" w:type="dxa"/>
            <w:hideMark/>
          </w:tcPr>
          <w:p w:rsidR="00C17E9C" w:rsidRPr="00BA4F2E" w:rsidRDefault="00C17E9C" w:rsidP="00FA023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Ответственный исполнитель </w:t>
            </w:r>
            <w:r w:rsidR="00FA023D" w:rsidRPr="00BA4F2E">
              <w:rPr>
                <w:rFonts w:ascii="Liberation Serif" w:hAnsi="Liberation Serif" w:cs="Liberation Serif"/>
                <w:sz w:val="28"/>
                <w:szCs w:val="28"/>
              </w:rPr>
              <w:t>муниципальной программы (далее Программы)</w:t>
            </w:r>
          </w:p>
        </w:tc>
        <w:tc>
          <w:tcPr>
            <w:tcW w:w="6379" w:type="dxa"/>
          </w:tcPr>
          <w:p w:rsidR="00C17E9C" w:rsidRPr="00BA4F2E" w:rsidRDefault="00A91E55">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Администрация городского округа ЗАТО Свободный </w:t>
            </w:r>
          </w:p>
          <w:p w:rsidR="004F6DE9" w:rsidRPr="00BA4F2E" w:rsidRDefault="004F6DE9" w:rsidP="004F6DE9">
            <w:pPr>
              <w:widowControl w:val="0"/>
              <w:autoSpaceDE w:val="0"/>
              <w:autoSpaceDN w:val="0"/>
              <w:adjustRightInd w:val="0"/>
              <w:rPr>
                <w:rFonts w:ascii="Liberation Serif" w:hAnsi="Liberation Serif" w:cs="Liberation Serif"/>
                <w:sz w:val="28"/>
                <w:szCs w:val="28"/>
              </w:rPr>
            </w:pPr>
          </w:p>
        </w:tc>
      </w:tr>
      <w:tr w:rsidR="00FA023D" w:rsidRPr="00BA4F2E" w:rsidTr="000824B1">
        <w:trPr>
          <w:trHeight w:val="70"/>
        </w:trPr>
        <w:tc>
          <w:tcPr>
            <w:tcW w:w="3544" w:type="dxa"/>
            <w:hideMark/>
          </w:tcPr>
          <w:p w:rsidR="00FA023D" w:rsidRPr="00BA4F2E" w:rsidRDefault="00FA023D" w:rsidP="00D41D55">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Программы:</w:t>
            </w:r>
          </w:p>
        </w:tc>
        <w:tc>
          <w:tcPr>
            <w:tcW w:w="6379" w:type="dxa"/>
          </w:tcPr>
          <w:p w:rsidR="00FA023D" w:rsidRPr="00BA4F2E" w:rsidRDefault="00FC074F" w:rsidP="00C9722A">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w:t>
            </w:r>
            <w:r w:rsidR="001E5AF2" w:rsidRPr="00BA4F2E">
              <w:rPr>
                <w:rFonts w:ascii="Liberation Serif" w:hAnsi="Liberation Serif" w:cs="Liberation Serif"/>
                <w:sz w:val="28"/>
                <w:szCs w:val="28"/>
              </w:rPr>
              <w:t xml:space="preserve">е бюджетное </w:t>
            </w:r>
            <w:r w:rsidR="00262513">
              <w:rPr>
                <w:rFonts w:ascii="Liberation Serif" w:hAnsi="Liberation Serif" w:cs="Liberation Serif"/>
                <w:sz w:val="28"/>
                <w:szCs w:val="28"/>
              </w:rPr>
              <w:t xml:space="preserve">общеобразовательное </w:t>
            </w:r>
            <w:r w:rsidRPr="00BA4F2E">
              <w:rPr>
                <w:rFonts w:ascii="Liberation Serif" w:hAnsi="Liberation Serif" w:cs="Liberation Serif"/>
                <w:sz w:val="28"/>
                <w:szCs w:val="28"/>
              </w:rPr>
              <w:t>учреждение «Средняя школа № 25 им. Героя Советского Союза генерал-лейтенанта Д.М. Карбышева с кадетскими классами»</w:t>
            </w:r>
            <w:r w:rsidR="00FA023D" w:rsidRPr="00BA4F2E">
              <w:rPr>
                <w:rFonts w:ascii="Liberation Serif" w:hAnsi="Liberation Serif" w:cs="Liberation Serif"/>
                <w:sz w:val="28"/>
                <w:szCs w:val="28"/>
              </w:rPr>
              <w:t>;</w:t>
            </w:r>
          </w:p>
          <w:p w:rsidR="00FA023D" w:rsidRPr="00BA4F2E" w:rsidRDefault="00FC074F" w:rsidP="00C9722A">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r w:rsidR="00FA023D" w:rsidRPr="00BA4F2E">
              <w:rPr>
                <w:rFonts w:ascii="Liberation Serif" w:hAnsi="Liberation Serif" w:cs="Liberation Serif"/>
                <w:sz w:val="28"/>
                <w:szCs w:val="28"/>
              </w:rPr>
              <w:t>;</w:t>
            </w:r>
          </w:p>
          <w:p w:rsidR="00FA023D" w:rsidRPr="00BA4F2E" w:rsidRDefault="00FC074F" w:rsidP="00FC074F">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r w:rsidR="00FA023D" w:rsidRPr="00BA4F2E">
              <w:rPr>
                <w:rFonts w:ascii="Liberation Serif" w:hAnsi="Liberation Serif" w:cs="Liberation Serif"/>
                <w:sz w:val="28"/>
                <w:szCs w:val="28"/>
              </w:rPr>
              <w:t>;</w:t>
            </w:r>
          </w:p>
          <w:p w:rsidR="00FA023D" w:rsidRPr="00BA4F2E" w:rsidRDefault="00FC074F" w:rsidP="00FC074F">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r w:rsidR="00FA023D" w:rsidRPr="00BA4F2E">
              <w:rPr>
                <w:rFonts w:ascii="Liberation Serif" w:hAnsi="Liberation Serif" w:cs="Liberation Serif"/>
                <w:sz w:val="28"/>
                <w:szCs w:val="28"/>
              </w:rPr>
              <w:t>;</w:t>
            </w:r>
          </w:p>
          <w:p w:rsidR="00FA023D" w:rsidRPr="00262513" w:rsidRDefault="00FC074F" w:rsidP="00FC074F">
            <w:pPr>
              <w:widowControl w:val="0"/>
              <w:autoSpaceDE w:val="0"/>
              <w:autoSpaceDN w:val="0"/>
              <w:adjustRightInd w:val="0"/>
              <w:ind w:firstLine="208"/>
              <w:jc w:val="both"/>
              <w:rPr>
                <w:rFonts w:ascii="Liberation Serif" w:hAnsi="Liberation Serif" w:cs="Liberation Serif"/>
                <w:sz w:val="28"/>
                <w:szCs w:val="28"/>
              </w:rPr>
            </w:pPr>
            <w:r w:rsidRPr="00262513">
              <w:rPr>
                <w:rFonts w:ascii="Liberation Serif" w:hAnsi="Liberation Serif" w:cs="Liberation Serif"/>
                <w:sz w:val="28"/>
                <w:szCs w:val="28"/>
              </w:rPr>
              <w:t>Муниципальное бюджетное учреждение дополнительного образования «Детская школа</w:t>
            </w:r>
            <w:r w:rsidR="00BA4F2E" w:rsidRPr="00262513">
              <w:rPr>
                <w:rFonts w:ascii="Liberation Serif" w:hAnsi="Liberation Serif" w:cs="Liberation Serif"/>
                <w:sz w:val="28"/>
                <w:szCs w:val="28"/>
              </w:rPr>
              <w:t xml:space="preserve"> искусств</w:t>
            </w:r>
            <w:r w:rsidRPr="00262513">
              <w:rPr>
                <w:rFonts w:ascii="Liberation Serif" w:hAnsi="Liberation Serif" w:cs="Liberation Serif"/>
                <w:sz w:val="28"/>
                <w:szCs w:val="28"/>
              </w:rPr>
              <w:t>»</w:t>
            </w:r>
            <w:r w:rsidR="00FA023D" w:rsidRPr="00262513">
              <w:rPr>
                <w:rFonts w:ascii="Liberation Serif" w:hAnsi="Liberation Serif" w:cs="Liberation Serif"/>
                <w:sz w:val="28"/>
                <w:szCs w:val="28"/>
              </w:rPr>
              <w:t>;</w:t>
            </w:r>
          </w:p>
          <w:p w:rsidR="00FA023D" w:rsidRPr="00BA4F2E" w:rsidRDefault="00FC074F" w:rsidP="00FC074F">
            <w:pPr>
              <w:widowControl w:val="0"/>
              <w:autoSpaceDE w:val="0"/>
              <w:autoSpaceDN w:val="0"/>
              <w:adjustRightInd w:val="0"/>
              <w:ind w:firstLine="208"/>
              <w:jc w:val="both"/>
              <w:rPr>
                <w:rFonts w:ascii="Liberation Serif" w:hAnsi="Liberation Serif" w:cs="Liberation Serif"/>
                <w:sz w:val="28"/>
                <w:szCs w:val="28"/>
              </w:rPr>
            </w:pPr>
            <w:r w:rsidRPr="00262513">
              <w:rPr>
                <w:rFonts w:ascii="Liberation Serif" w:hAnsi="Liberation Serif" w:cs="Liberation Serif"/>
                <w:sz w:val="28"/>
                <w:szCs w:val="28"/>
              </w:rPr>
              <w:t>Муниципальное бюджетное дошкольное образовательное учреждение «Детский сад № 17 «Алёнушка»</w:t>
            </w:r>
            <w:r w:rsidR="008D6760">
              <w:rPr>
                <w:rFonts w:ascii="Liberation Serif" w:hAnsi="Liberation Serif" w:cs="Liberation Serif"/>
                <w:sz w:val="28"/>
                <w:szCs w:val="28"/>
              </w:rPr>
              <w:t>.</w:t>
            </w:r>
          </w:p>
        </w:tc>
      </w:tr>
      <w:tr w:rsidR="00C17E9C" w:rsidRPr="00BA4F2E" w:rsidTr="000824B1">
        <w:trPr>
          <w:trHeight w:val="400"/>
        </w:trPr>
        <w:tc>
          <w:tcPr>
            <w:tcW w:w="3544" w:type="dxa"/>
            <w:hideMark/>
          </w:tcPr>
          <w:p w:rsidR="00C17E9C" w:rsidRPr="00BA4F2E" w:rsidRDefault="00C17E9C" w:rsidP="00FA023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w:t>
            </w:r>
            <w:r w:rsidR="00FA023D"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муниципальной программы</w:t>
            </w:r>
          </w:p>
        </w:tc>
        <w:tc>
          <w:tcPr>
            <w:tcW w:w="6379" w:type="dxa"/>
          </w:tcPr>
          <w:p w:rsidR="00C17E9C" w:rsidRPr="00BA4F2E" w:rsidRDefault="003B00FB"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sidRPr="00BA4F2E">
              <w:rPr>
                <w:rFonts w:ascii="Liberation Serif" w:hAnsi="Liberation Serif" w:cs="Liberation Serif"/>
                <w:sz w:val="28"/>
                <w:szCs w:val="28"/>
              </w:rPr>
              <w:t>23</w:t>
            </w:r>
            <w:r w:rsidRPr="00BA4F2E">
              <w:rPr>
                <w:rFonts w:ascii="Liberation Serif" w:hAnsi="Liberation Serif" w:cs="Liberation Serif"/>
                <w:sz w:val="28"/>
                <w:szCs w:val="28"/>
              </w:rPr>
              <w:t>-20</w:t>
            </w:r>
            <w:r w:rsidR="00BA4F2E" w:rsidRPr="00BA4F2E">
              <w:rPr>
                <w:rFonts w:ascii="Liberation Serif" w:hAnsi="Liberation Serif" w:cs="Liberation Serif"/>
                <w:sz w:val="28"/>
                <w:szCs w:val="28"/>
              </w:rPr>
              <w:t>30</w:t>
            </w:r>
            <w:r w:rsidRPr="00BA4F2E">
              <w:rPr>
                <w:rFonts w:ascii="Liberation Serif" w:hAnsi="Liberation Serif" w:cs="Liberation Serif"/>
                <w:sz w:val="28"/>
                <w:szCs w:val="28"/>
              </w:rPr>
              <w:t xml:space="preserve"> годы</w:t>
            </w:r>
          </w:p>
        </w:tc>
      </w:tr>
      <w:tr w:rsidR="00C17E9C" w:rsidRPr="00BA4F2E" w:rsidTr="000824B1">
        <w:trPr>
          <w:trHeight w:val="400"/>
        </w:trPr>
        <w:tc>
          <w:tcPr>
            <w:tcW w:w="3544" w:type="dxa"/>
            <w:hideMark/>
          </w:tcPr>
          <w:p w:rsidR="00C17E9C" w:rsidRPr="00BA4F2E" w:rsidRDefault="00C17E9C" w:rsidP="00FA023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w:t>
            </w:r>
            <w:r w:rsidR="00FA023D"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муниципальной программы</w:t>
            </w:r>
          </w:p>
        </w:tc>
        <w:tc>
          <w:tcPr>
            <w:tcW w:w="6379" w:type="dxa"/>
          </w:tcPr>
          <w:p w:rsidR="00E95A46" w:rsidRDefault="00117FD4" w:rsidP="00E95A4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Цель: </w:t>
            </w:r>
            <w:r w:rsidR="00E95A46">
              <w:rPr>
                <w:rFonts w:ascii="Liberation Serif" w:hAnsi="Liberation Serif" w:cs="Liberation Serif"/>
                <w:sz w:val="28"/>
                <w:szCs w:val="28"/>
              </w:rPr>
              <w:t xml:space="preserve">Улучшение здоровья населения, качества их жизни формирование культуры общественного здоровья, ответственного отношения к здоровью. </w:t>
            </w:r>
          </w:p>
          <w:p w:rsidR="00117FD4" w:rsidRPr="00BA4F2E" w:rsidRDefault="00117FD4" w:rsidP="00E95A4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Задачи:</w:t>
            </w:r>
            <w:r w:rsidR="00E97EBF" w:rsidRPr="00BA4F2E">
              <w:rPr>
                <w:rFonts w:ascii="Liberation Serif" w:hAnsi="Liberation Serif" w:cs="Liberation Serif"/>
                <w:sz w:val="28"/>
                <w:szCs w:val="28"/>
              </w:rPr>
              <w:t xml:space="preserve"> Развитие системы профилактики </w:t>
            </w:r>
            <w:r w:rsidR="0044577D" w:rsidRPr="00BA4F2E">
              <w:rPr>
                <w:rFonts w:ascii="Liberation Serif" w:hAnsi="Liberation Serif" w:cs="Liberation Serif"/>
                <w:sz w:val="28"/>
                <w:szCs w:val="28"/>
              </w:rPr>
              <w:t>заболеваний</w:t>
            </w:r>
            <w:r w:rsidR="00E97EBF" w:rsidRPr="00BA4F2E">
              <w:rPr>
                <w:rFonts w:ascii="Liberation Serif" w:hAnsi="Liberation Serif" w:cs="Liberation Serif"/>
                <w:sz w:val="28"/>
                <w:szCs w:val="28"/>
              </w:rPr>
              <w:t xml:space="preserve"> и формирование здорового образа жизни у населения, в том числе снижение распространенности наиболее значимых факторов риска.</w:t>
            </w:r>
          </w:p>
        </w:tc>
      </w:tr>
      <w:tr w:rsidR="00C17E9C" w:rsidRPr="00BA4F2E" w:rsidTr="000824B1">
        <w:trPr>
          <w:trHeight w:val="600"/>
        </w:trPr>
        <w:tc>
          <w:tcPr>
            <w:tcW w:w="3544" w:type="dxa"/>
            <w:hideMark/>
          </w:tcPr>
          <w:p w:rsidR="00C17E9C" w:rsidRPr="00BA4F2E" w:rsidRDefault="00C17E9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Перечень подпрограмм             </w:t>
            </w:r>
          </w:p>
          <w:p w:rsidR="00C17E9C" w:rsidRPr="00BA4F2E" w:rsidRDefault="00C17E9C" w:rsidP="00FA023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муниципальной программы</w:t>
            </w:r>
          </w:p>
        </w:tc>
        <w:tc>
          <w:tcPr>
            <w:tcW w:w="6379" w:type="dxa"/>
          </w:tcPr>
          <w:p w:rsidR="00E97EBF" w:rsidRPr="00BA4F2E" w:rsidRDefault="003B00FB">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Профилактика </w:t>
            </w:r>
            <w:r w:rsidR="00E97EBF" w:rsidRPr="00BA4F2E">
              <w:rPr>
                <w:rFonts w:ascii="Liberation Serif" w:hAnsi="Liberation Serif" w:cs="Liberation Serif"/>
                <w:sz w:val="28"/>
                <w:szCs w:val="28"/>
              </w:rPr>
              <w:t>ВИЧ-инфекци</w:t>
            </w:r>
            <w:r w:rsidR="00F80649" w:rsidRPr="00BA4F2E">
              <w:rPr>
                <w:rFonts w:ascii="Liberation Serif" w:hAnsi="Liberation Serif" w:cs="Liberation Serif"/>
                <w:sz w:val="28"/>
                <w:szCs w:val="28"/>
              </w:rPr>
              <w:t>и</w:t>
            </w:r>
            <w:r w:rsidR="00E97EBF" w:rsidRPr="00BA4F2E">
              <w:rPr>
                <w:rFonts w:ascii="Liberation Serif" w:hAnsi="Liberation Serif" w:cs="Liberation Serif"/>
                <w:sz w:val="28"/>
                <w:szCs w:val="28"/>
              </w:rPr>
              <w:t>.</w:t>
            </w:r>
          </w:p>
          <w:p w:rsidR="00C17E9C" w:rsidRPr="00BA4F2E" w:rsidRDefault="00E97EBF">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 Профилактика туберкулеза.</w:t>
            </w:r>
          </w:p>
          <w:p w:rsidR="00BA4F2E" w:rsidRPr="00BA4F2E" w:rsidRDefault="00E97EBF"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3</w:t>
            </w:r>
            <w:r w:rsidR="003B00FB" w:rsidRPr="00BA4F2E">
              <w:rPr>
                <w:rFonts w:ascii="Liberation Serif" w:hAnsi="Liberation Serif" w:cs="Liberation Serif"/>
                <w:sz w:val="28"/>
                <w:szCs w:val="28"/>
              </w:rPr>
              <w:t xml:space="preserve">. </w:t>
            </w:r>
            <w:r w:rsidR="00BA4F2E" w:rsidRPr="00BA4F2E">
              <w:rPr>
                <w:rFonts w:ascii="Liberation Serif" w:hAnsi="Liberation Serif" w:cs="Liberation Serif"/>
                <w:sz w:val="28"/>
                <w:szCs w:val="28"/>
              </w:rPr>
              <w:t>Профилактика незаконного потребления и оборота наркотических средств и психотропных веществ, наркомании.</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4. Профилактика алкогольной и табачной зависимости. </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 xml:space="preserve">5. Формирование здорового образа жизни. </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6. Профилактика иных заболеваний. </w:t>
            </w:r>
          </w:p>
        </w:tc>
      </w:tr>
      <w:tr w:rsidR="00C17E9C" w:rsidRPr="00BA4F2E" w:rsidTr="000824B1">
        <w:trPr>
          <w:trHeight w:val="600"/>
        </w:trPr>
        <w:tc>
          <w:tcPr>
            <w:tcW w:w="3544" w:type="dxa"/>
            <w:hideMark/>
          </w:tcPr>
          <w:p w:rsidR="00C17E9C" w:rsidRPr="00BA4F2E" w:rsidRDefault="00C17E9C" w:rsidP="00FA023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Перечень основных целевых</w:t>
            </w:r>
            <w:r w:rsidR="00FA023D"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показателей</w:t>
            </w:r>
            <w:r w:rsidR="00FA023D"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муниципальной программы</w:t>
            </w:r>
          </w:p>
        </w:tc>
        <w:tc>
          <w:tcPr>
            <w:tcW w:w="6379" w:type="dxa"/>
          </w:tcPr>
          <w:p w:rsidR="009C6D98" w:rsidRPr="00C66DF9" w:rsidRDefault="007858D6" w:rsidP="009C6D98">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1</w:t>
            </w:r>
            <w:r w:rsidR="009C6D98" w:rsidRPr="00C66DF9">
              <w:rPr>
                <w:rFonts w:ascii="Liberation Serif" w:hAnsi="Liberation Serif" w:cs="Liberation Serif"/>
                <w:sz w:val="28"/>
                <w:szCs w:val="28"/>
              </w:rPr>
              <w:t xml:space="preserve">. </w:t>
            </w:r>
            <w:r w:rsidR="002D3CDF" w:rsidRPr="00C66DF9">
              <w:rPr>
                <w:rFonts w:ascii="Liberation Serif" w:eastAsiaTheme="minorHAnsi" w:hAnsi="Liberation Serif" w:cs="Liberation Serif"/>
                <w:sz w:val="28"/>
                <w:szCs w:val="28"/>
                <w:lang w:eastAsia="en-US"/>
              </w:rPr>
              <w:t>Уровень информированности населения 15 - 49 лет о ВИЧ</w:t>
            </w:r>
            <w:r w:rsidR="009C6D98" w:rsidRPr="00C66DF9">
              <w:rPr>
                <w:rFonts w:ascii="Liberation Serif" w:hAnsi="Liberation Serif" w:cs="Liberation Serif"/>
                <w:sz w:val="28"/>
                <w:szCs w:val="28"/>
              </w:rPr>
              <w:t>.</w:t>
            </w:r>
          </w:p>
          <w:p w:rsidR="00C17E9C" w:rsidRPr="00C66DF9" w:rsidRDefault="007858D6" w:rsidP="009C6D98">
            <w:pPr>
              <w:widowControl w:val="0"/>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2</w:t>
            </w:r>
            <w:r w:rsidR="009C6D98" w:rsidRPr="00C66DF9">
              <w:rPr>
                <w:rFonts w:ascii="Liberation Serif" w:hAnsi="Liberation Serif" w:cs="Liberation Serif"/>
                <w:sz w:val="28"/>
                <w:szCs w:val="28"/>
              </w:rPr>
              <w:t xml:space="preserve">. </w:t>
            </w:r>
            <w:r w:rsidR="002D3CDF" w:rsidRPr="00C66DF9">
              <w:rPr>
                <w:rFonts w:ascii="Liberation Serif" w:eastAsiaTheme="minorHAnsi" w:hAnsi="Liberation Serif" w:cs="Liberation Serif"/>
                <w:sz w:val="28"/>
                <w:szCs w:val="28"/>
                <w:lang w:eastAsia="en-US"/>
              </w:rPr>
              <w:t>Уровень охвата населения в возрасте 15 - 49 лет профилактическими программами по ВИЧ-инфекции</w:t>
            </w:r>
            <w:r w:rsidR="009C6D98" w:rsidRPr="00C66DF9">
              <w:rPr>
                <w:rFonts w:ascii="Liberation Serif" w:hAnsi="Liberation Serif" w:cs="Liberation Serif"/>
                <w:sz w:val="28"/>
                <w:szCs w:val="28"/>
              </w:rPr>
              <w:t>.</w:t>
            </w:r>
          </w:p>
          <w:p w:rsidR="007858D6" w:rsidRPr="00C66DF9" w:rsidRDefault="007858D6" w:rsidP="007858D6">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 xml:space="preserve">3. </w:t>
            </w:r>
            <w:r w:rsidR="002D3CDF" w:rsidRPr="00C66DF9">
              <w:rPr>
                <w:rFonts w:ascii="Liberation Serif" w:hAnsi="Liberation Serif" w:cs="Liberation Serif"/>
                <w:sz w:val="28"/>
                <w:szCs w:val="28"/>
              </w:rPr>
              <w:t>Охват населения профилактическими осмотрами на туберкулез</w:t>
            </w:r>
            <w:r w:rsidRPr="00C66DF9">
              <w:rPr>
                <w:rFonts w:ascii="Liberation Serif" w:hAnsi="Liberation Serif" w:cs="Liberation Serif"/>
                <w:sz w:val="28"/>
                <w:szCs w:val="28"/>
              </w:rPr>
              <w:t xml:space="preserve">.  </w:t>
            </w:r>
          </w:p>
          <w:p w:rsidR="007858D6" w:rsidRPr="00C66DF9" w:rsidRDefault="007858D6" w:rsidP="007858D6">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4. Снижение смертности от туберкулеза.</w:t>
            </w:r>
          </w:p>
          <w:p w:rsidR="007858D6" w:rsidRPr="00C66DF9" w:rsidRDefault="007858D6" w:rsidP="007858D6">
            <w:pPr>
              <w:widowControl w:val="0"/>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 xml:space="preserve">5. </w:t>
            </w:r>
            <w:r w:rsidR="002D3CDF" w:rsidRPr="00C66DF9">
              <w:rPr>
                <w:rFonts w:ascii="Liberation Serif" w:hAnsi="Liberation Serif" w:cs="Liberation Serif"/>
                <w:sz w:val="28"/>
                <w:szCs w:val="28"/>
              </w:rPr>
              <w:t>Снижение потребления алкогольной продукции (в перерасчете на абсолютный алкоголь)</w:t>
            </w:r>
            <w:r w:rsidRPr="00C66DF9">
              <w:rPr>
                <w:rFonts w:ascii="Liberation Serif" w:hAnsi="Liberation Serif" w:cs="Liberation Serif"/>
                <w:sz w:val="28"/>
                <w:szCs w:val="28"/>
              </w:rPr>
              <w:t xml:space="preserve">.  </w:t>
            </w:r>
          </w:p>
          <w:p w:rsidR="007858D6" w:rsidRPr="00C66DF9" w:rsidRDefault="007858D6" w:rsidP="001A5FD7">
            <w:pPr>
              <w:widowControl w:val="0"/>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6. Снижение количества граждан состоящих на учете в результате употребления психоактивных веществ</w:t>
            </w:r>
            <w:r w:rsidR="0061460B" w:rsidRPr="00C66DF9">
              <w:rPr>
                <w:rFonts w:ascii="Liberation Serif" w:hAnsi="Liberation Serif" w:cs="Liberation Serif"/>
                <w:sz w:val="28"/>
                <w:szCs w:val="28"/>
              </w:rPr>
              <w:t>.</w:t>
            </w:r>
          </w:p>
          <w:p w:rsidR="007858D6" w:rsidRPr="00C66DF9" w:rsidRDefault="001A5FD7" w:rsidP="007858D6">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7</w:t>
            </w:r>
            <w:r w:rsidR="007858D6" w:rsidRPr="00C66DF9">
              <w:rPr>
                <w:rFonts w:ascii="Liberation Serif" w:hAnsi="Liberation Serif" w:cs="Liberation Serif"/>
                <w:sz w:val="28"/>
                <w:szCs w:val="28"/>
              </w:rPr>
              <w:t xml:space="preserve">. </w:t>
            </w:r>
            <w:r w:rsidRPr="00C66DF9">
              <w:rPr>
                <w:rFonts w:ascii="Liberation Serif" w:hAnsi="Liberation Serif" w:cs="Liberation Serif"/>
                <w:sz w:val="28"/>
                <w:szCs w:val="28"/>
              </w:rPr>
              <w:t>Снижение с</w:t>
            </w:r>
            <w:r w:rsidR="007858D6" w:rsidRPr="00C66DF9">
              <w:rPr>
                <w:rFonts w:ascii="Liberation Serif" w:hAnsi="Liberation Serif" w:cs="Liberation Serif"/>
                <w:sz w:val="28"/>
                <w:szCs w:val="28"/>
              </w:rPr>
              <w:t>мертност</w:t>
            </w:r>
            <w:r w:rsidRPr="00C66DF9">
              <w:rPr>
                <w:rFonts w:ascii="Liberation Serif" w:hAnsi="Liberation Serif" w:cs="Liberation Serif"/>
                <w:sz w:val="28"/>
                <w:szCs w:val="28"/>
              </w:rPr>
              <w:t>и</w:t>
            </w:r>
            <w:r w:rsidR="007858D6" w:rsidRPr="00C66DF9">
              <w:rPr>
                <w:rFonts w:ascii="Liberation Serif" w:hAnsi="Liberation Serif" w:cs="Liberation Serif"/>
                <w:sz w:val="28"/>
                <w:szCs w:val="28"/>
              </w:rPr>
              <w:t xml:space="preserve"> от всех причин.</w:t>
            </w:r>
          </w:p>
          <w:p w:rsidR="007858D6" w:rsidRPr="00C66DF9" w:rsidRDefault="001A5FD7" w:rsidP="007858D6">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9</w:t>
            </w:r>
            <w:r w:rsidR="007858D6" w:rsidRPr="00C66DF9">
              <w:rPr>
                <w:rFonts w:ascii="Liberation Serif" w:hAnsi="Liberation Serif" w:cs="Liberation Serif"/>
                <w:sz w:val="28"/>
                <w:szCs w:val="28"/>
              </w:rPr>
              <w:t xml:space="preserve">. </w:t>
            </w:r>
            <w:r w:rsidRPr="00C66DF9">
              <w:rPr>
                <w:rFonts w:ascii="Liberation Serif" w:hAnsi="Liberation Serif" w:cs="Liberation Serif"/>
                <w:sz w:val="28"/>
                <w:szCs w:val="28"/>
              </w:rPr>
              <w:t>Снижение с</w:t>
            </w:r>
            <w:r w:rsidR="007858D6" w:rsidRPr="00C66DF9">
              <w:rPr>
                <w:rFonts w:ascii="Liberation Serif" w:hAnsi="Liberation Serif" w:cs="Liberation Serif"/>
                <w:sz w:val="28"/>
                <w:szCs w:val="28"/>
              </w:rPr>
              <w:t>мертност</w:t>
            </w:r>
            <w:r w:rsidRPr="00C66DF9">
              <w:rPr>
                <w:rFonts w:ascii="Liberation Serif" w:hAnsi="Liberation Serif" w:cs="Liberation Serif"/>
                <w:sz w:val="28"/>
                <w:szCs w:val="28"/>
              </w:rPr>
              <w:t>и</w:t>
            </w:r>
            <w:r w:rsidR="007858D6" w:rsidRPr="00C66DF9">
              <w:rPr>
                <w:rFonts w:ascii="Liberation Serif" w:hAnsi="Liberation Serif" w:cs="Liberation Serif"/>
                <w:sz w:val="28"/>
                <w:szCs w:val="28"/>
              </w:rPr>
              <w:t xml:space="preserve"> от болезней кровообращения.</w:t>
            </w:r>
          </w:p>
          <w:p w:rsidR="007858D6" w:rsidRPr="00C66DF9" w:rsidRDefault="001A5FD7" w:rsidP="007858D6">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10</w:t>
            </w:r>
            <w:r w:rsidR="007858D6" w:rsidRPr="00C66DF9">
              <w:rPr>
                <w:rFonts w:ascii="Liberation Serif" w:hAnsi="Liberation Serif" w:cs="Liberation Serif"/>
                <w:sz w:val="28"/>
                <w:szCs w:val="28"/>
              </w:rPr>
              <w:t xml:space="preserve">. </w:t>
            </w:r>
            <w:r w:rsidRPr="00C66DF9">
              <w:rPr>
                <w:rFonts w:ascii="Liberation Serif" w:hAnsi="Liberation Serif" w:cs="Liberation Serif"/>
                <w:sz w:val="28"/>
                <w:szCs w:val="28"/>
              </w:rPr>
              <w:t>Снижение смертности</w:t>
            </w:r>
            <w:r w:rsidR="007858D6" w:rsidRPr="00C66DF9">
              <w:rPr>
                <w:rFonts w:ascii="Liberation Serif" w:hAnsi="Liberation Serif" w:cs="Liberation Serif"/>
                <w:sz w:val="28"/>
                <w:szCs w:val="28"/>
              </w:rPr>
              <w:t xml:space="preserve"> от новообразований.</w:t>
            </w:r>
          </w:p>
          <w:p w:rsidR="007858D6" w:rsidRPr="00C66DF9" w:rsidRDefault="001A5FD7" w:rsidP="007858D6">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 xml:space="preserve">11. </w:t>
            </w:r>
            <w:r w:rsidR="007858D6" w:rsidRPr="00C66DF9">
              <w:rPr>
                <w:rFonts w:ascii="Liberation Serif" w:hAnsi="Liberation Serif" w:cs="Liberation Serif"/>
                <w:sz w:val="28"/>
                <w:szCs w:val="28"/>
              </w:rPr>
              <w:t xml:space="preserve"> </w:t>
            </w:r>
            <w:r w:rsidR="002D3CDF" w:rsidRPr="00C66DF9">
              <w:rPr>
                <w:rFonts w:ascii="Liberation Serif" w:hAnsi="Liberation Serif" w:cs="Liberation Serif"/>
                <w:sz w:val="28"/>
                <w:szCs w:val="28"/>
              </w:rPr>
              <w:t>Доля лиц, обученных основам здорового образа жизни, от численности взрослого населения</w:t>
            </w:r>
            <w:r w:rsidR="007858D6" w:rsidRPr="00C66DF9">
              <w:rPr>
                <w:rFonts w:ascii="Liberation Serif" w:hAnsi="Liberation Serif" w:cs="Liberation Serif"/>
                <w:sz w:val="28"/>
                <w:szCs w:val="28"/>
              </w:rPr>
              <w:t xml:space="preserve">.    </w:t>
            </w:r>
          </w:p>
          <w:p w:rsidR="007858D6" w:rsidRPr="00BA4F2E" w:rsidRDefault="001A5FD7" w:rsidP="001A5FD7">
            <w:pPr>
              <w:autoSpaceDE w:val="0"/>
              <w:autoSpaceDN w:val="0"/>
              <w:adjustRightInd w:val="0"/>
              <w:rPr>
                <w:rFonts w:ascii="Liberation Serif" w:hAnsi="Liberation Serif" w:cs="Liberation Serif"/>
                <w:sz w:val="28"/>
                <w:szCs w:val="28"/>
              </w:rPr>
            </w:pPr>
            <w:r w:rsidRPr="00C66DF9">
              <w:rPr>
                <w:rFonts w:ascii="Liberation Serif" w:hAnsi="Liberation Serif" w:cs="Liberation Serif"/>
                <w:sz w:val="28"/>
                <w:szCs w:val="28"/>
              </w:rPr>
              <w:t>12</w:t>
            </w:r>
            <w:r w:rsidR="007858D6" w:rsidRPr="00C66DF9">
              <w:rPr>
                <w:rFonts w:ascii="Liberation Serif" w:hAnsi="Liberation Serif" w:cs="Liberation Serif"/>
                <w:sz w:val="28"/>
                <w:szCs w:val="28"/>
              </w:rPr>
              <w:t xml:space="preserve">. </w:t>
            </w:r>
            <w:r w:rsidR="002D3CDF" w:rsidRPr="00C66DF9">
              <w:rPr>
                <w:rFonts w:ascii="Liberation Serif" w:hAnsi="Liberation Serif" w:cs="Liberation Serif"/>
                <w:sz w:val="28"/>
                <w:szCs w:val="28"/>
              </w:rPr>
              <w:t>Охват диспансеризацией определенных групп взрослого населения от плана</w:t>
            </w:r>
            <w:r w:rsidR="007858D6" w:rsidRPr="00C66DF9">
              <w:rPr>
                <w:rFonts w:ascii="Liberation Serif" w:hAnsi="Liberation Serif" w:cs="Liberation Serif"/>
                <w:sz w:val="28"/>
                <w:szCs w:val="28"/>
              </w:rPr>
              <w:t>.</w:t>
            </w:r>
            <w:r w:rsidR="007858D6" w:rsidRPr="00BA4F2E">
              <w:rPr>
                <w:rFonts w:ascii="Liberation Serif" w:hAnsi="Liberation Serif" w:cs="Liberation Serif"/>
                <w:sz w:val="28"/>
                <w:szCs w:val="28"/>
              </w:rPr>
              <w:t xml:space="preserve"> </w:t>
            </w:r>
          </w:p>
        </w:tc>
      </w:tr>
      <w:tr w:rsidR="00C17E9C" w:rsidRPr="00BA4F2E" w:rsidTr="000824B1">
        <w:trPr>
          <w:trHeight w:val="2200"/>
        </w:trPr>
        <w:tc>
          <w:tcPr>
            <w:tcW w:w="3544" w:type="dxa"/>
            <w:hideMark/>
          </w:tcPr>
          <w:p w:rsidR="00C17E9C" w:rsidRPr="00BA4F2E" w:rsidRDefault="00C17E9C" w:rsidP="00D41D55">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Объемы финансирования муниципальной программы по годам реализации, тыс. рублей </w:t>
            </w:r>
          </w:p>
        </w:tc>
        <w:tc>
          <w:tcPr>
            <w:tcW w:w="6379" w:type="dxa"/>
            <w:hideMark/>
          </w:tcPr>
          <w:p w:rsidR="00C17E9C" w:rsidRPr="000A2F4B" w:rsidRDefault="00C17E9C">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 xml:space="preserve">ВСЕГО:    </w:t>
            </w:r>
            <w:r w:rsidR="00D41D55" w:rsidRPr="000A2F4B">
              <w:rPr>
                <w:rFonts w:ascii="Liberation Serif" w:hAnsi="Liberation Serif" w:cs="Liberation Serif"/>
                <w:sz w:val="28"/>
                <w:szCs w:val="28"/>
              </w:rPr>
              <w:t xml:space="preserve"> </w:t>
            </w:r>
            <w:r w:rsidR="000A2F4B" w:rsidRPr="000A2F4B">
              <w:rPr>
                <w:rFonts w:ascii="Liberation Serif" w:hAnsi="Liberation Serif" w:cs="Liberation Serif"/>
                <w:sz w:val="28"/>
                <w:szCs w:val="28"/>
              </w:rPr>
              <w:t>3</w:t>
            </w:r>
            <w:r w:rsidR="00FD3F5D">
              <w:rPr>
                <w:rFonts w:ascii="Liberation Serif" w:hAnsi="Liberation Serif" w:cs="Liberation Serif"/>
                <w:sz w:val="28"/>
                <w:szCs w:val="28"/>
              </w:rPr>
              <w:t>127</w:t>
            </w:r>
            <w:r w:rsidR="000A2F4B" w:rsidRPr="000A2F4B">
              <w:rPr>
                <w:rFonts w:ascii="Liberation Serif" w:hAnsi="Liberation Serif" w:cs="Liberation Serif"/>
                <w:sz w:val="28"/>
                <w:szCs w:val="28"/>
              </w:rPr>
              <w:t>,0</w:t>
            </w:r>
            <w:r w:rsidR="00FA36F4" w:rsidRPr="000A2F4B">
              <w:rPr>
                <w:rFonts w:ascii="Liberation Serif" w:hAnsi="Liberation Serif" w:cs="Liberation Serif"/>
                <w:sz w:val="28"/>
                <w:szCs w:val="28"/>
              </w:rPr>
              <w:t xml:space="preserve"> тыс.</w:t>
            </w:r>
            <w:r w:rsidR="00331589" w:rsidRPr="000A2F4B">
              <w:rPr>
                <w:rFonts w:ascii="Liberation Serif" w:hAnsi="Liberation Serif" w:cs="Liberation Serif"/>
                <w:sz w:val="28"/>
                <w:szCs w:val="28"/>
              </w:rPr>
              <w:t xml:space="preserve"> </w:t>
            </w:r>
            <w:r w:rsidR="00FA36F4" w:rsidRPr="000A2F4B">
              <w:rPr>
                <w:rFonts w:ascii="Liberation Serif" w:hAnsi="Liberation Serif" w:cs="Liberation Serif"/>
                <w:sz w:val="28"/>
                <w:szCs w:val="28"/>
              </w:rPr>
              <w:t>рублей,</w:t>
            </w:r>
          </w:p>
          <w:p w:rsidR="00C17E9C" w:rsidRPr="000A2F4B" w:rsidRDefault="00C17E9C">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в том числе: (по годам реализации)</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2023 год – 3</w:t>
            </w:r>
            <w:r w:rsidR="00FD3F5D">
              <w:rPr>
                <w:rFonts w:ascii="Liberation Serif" w:hAnsi="Liberation Serif" w:cs="Liberation Serif"/>
                <w:sz w:val="28"/>
                <w:szCs w:val="28"/>
              </w:rPr>
              <w:t>36</w:t>
            </w:r>
            <w:r w:rsidRPr="000A2F4B">
              <w:rPr>
                <w:rFonts w:ascii="Liberation Serif" w:hAnsi="Liberation Serif" w:cs="Liberation Serif"/>
                <w:sz w:val="28"/>
                <w:szCs w:val="28"/>
              </w:rPr>
              <w:t>,5 тыс. рублей;</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2024 год – 3</w:t>
            </w:r>
            <w:r w:rsidR="00FD3F5D">
              <w:rPr>
                <w:rFonts w:ascii="Liberation Serif" w:hAnsi="Liberation Serif" w:cs="Liberation Serif"/>
                <w:sz w:val="28"/>
                <w:szCs w:val="28"/>
              </w:rPr>
              <w:t>3</w:t>
            </w:r>
            <w:r w:rsidRPr="000A2F4B">
              <w:rPr>
                <w:rFonts w:ascii="Liberation Serif" w:hAnsi="Liberation Serif" w:cs="Liberation Serif"/>
                <w:sz w:val="28"/>
                <w:szCs w:val="28"/>
              </w:rPr>
              <w:t>6,5 тыс. рублей;</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2025 год – 3</w:t>
            </w:r>
            <w:r w:rsidR="00FD3F5D">
              <w:rPr>
                <w:rFonts w:ascii="Liberation Serif" w:hAnsi="Liberation Serif" w:cs="Liberation Serif"/>
                <w:sz w:val="28"/>
                <w:szCs w:val="28"/>
              </w:rPr>
              <w:t>64</w:t>
            </w:r>
            <w:r w:rsidRPr="000A2F4B">
              <w:rPr>
                <w:rFonts w:ascii="Liberation Serif" w:hAnsi="Liberation Serif" w:cs="Liberation Serif"/>
                <w:sz w:val="28"/>
                <w:szCs w:val="28"/>
              </w:rPr>
              <w:t>,5 тыс. рублей;</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2026 год – 3</w:t>
            </w:r>
            <w:r w:rsidR="00FD3F5D">
              <w:rPr>
                <w:rFonts w:ascii="Liberation Serif" w:hAnsi="Liberation Serif" w:cs="Liberation Serif"/>
                <w:sz w:val="28"/>
                <w:szCs w:val="28"/>
              </w:rPr>
              <w:t>76</w:t>
            </w:r>
            <w:r w:rsidRPr="000A2F4B">
              <w:rPr>
                <w:rFonts w:ascii="Liberation Serif" w:hAnsi="Liberation Serif" w:cs="Liberation Serif"/>
                <w:sz w:val="28"/>
                <w:szCs w:val="28"/>
              </w:rPr>
              <w:t>,5 тыс. рублей;</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2027 год – 4</w:t>
            </w:r>
            <w:r w:rsidR="00FD3F5D">
              <w:rPr>
                <w:rFonts w:ascii="Liberation Serif" w:hAnsi="Liberation Serif" w:cs="Liberation Serif"/>
                <w:sz w:val="28"/>
                <w:szCs w:val="28"/>
              </w:rPr>
              <w:t>08</w:t>
            </w:r>
            <w:r w:rsidRPr="000A2F4B">
              <w:rPr>
                <w:rFonts w:ascii="Liberation Serif" w:hAnsi="Liberation Serif" w:cs="Liberation Serif"/>
                <w:sz w:val="28"/>
                <w:szCs w:val="28"/>
              </w:rPr>
              <w:t>,0 тыс. рублей;</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2028 год – 4</w:t>
            </w:r>
            <w:r w:rsidR="00FD3F5D">
              <w:rPr>
                <w:rFonts w:ascii="Liberation Serif" w:hAnsi="Liberation Serif" w:cs="Liberation Serif"/>
                <w:sz w:val="28"/>
                <w:szCs w:val="28"/>
              </w:rPr>
              <w:t>15</w:t>
            </w:r>
            <w:r w:rsidRPr="000A2F4B">
              <w:rPr>
                <w:rFonts w:ascii="Liberation Serif" w:hAnsi="Liberation Serif" w:cs="Liberation Serif"/>
                <w:sz w:val="28"/>
                <w:szCs w:val="28"/>
              </w:rPr>
              <w:t>,0 тыс. рублей;</w:t>
            </w:r>
          </w:p>
          <w:p w:rsidR="000A2F4B"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2029 год – 4</w:t>
            </w:r>
            <w:r w:rsidR="00FD3F5D">
              <w:rPr>
                <w:rFonts w:ascii="Liberation Serif" w:hAnsi="Liberation Serif" w:cs="Liberation Serif"/>
                <w:sz w:val="28"/>
                <w:szCs w:val="28"/>
              </w:rPr>
              <w:t>45</w:t>
            </w:r>
            <w:r w:rsidRPr="000A2F4B">
              <w:rPr>
                <w:rFonts w:ascii="Liberation Serif" w:hAnsi="Liberation Serif" w:cs="Liberation Serif"/>
                <w:sz w:val="28"/>
                <w:szCs w:val="28"/>
              </w:rPr>
              <w:t>,0 тыс. рублей;</w:t>
            </w:r>
          </w:p>
          <w:p w:rsidR="00331589" w:rsidRPr="000A2F4B" w:rsidRDefault="000A2F4B" w:rsidP="000A2F4B">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2030 год – 4</w:t>
            </w:r>
            <w:r w:rsidR="00FD3F5D">
              <w:rPr>
                <w:rFonts w:ascii="Liberation Serif" w:hAnsi="Liberation Serif" w:cs="Liberation Serif"/>
                <w:sz w:val="28"/>
                <w:szCs w:val="28"/>
              </w:rPr>
              <w:t>45</w:t>
            </w:r>
            <w:r w:rsidRPr="000A2F4B">
              <w:rPr>
                <w:rFonts w:ascii="Liberation Serif" w:hAnsi="Liberation Serif" w:cs="Liberation Serif"/>
                <w:sz w:val="28"/>
                <w:szCs w:val="28"/>
              </w:rPr>
              <w:t>,0 тыс. рублей.</w:t>
            </w:r>
          </w:p>
          <w:p w:rsidR="008D6760" w:rsidRDefault="008D6760">
            <w:pPr>
              <w:widowControl w:val="0"/>
              <w:autoSpaceDE w:val="0"/>
              <w:autoSpaceDN w:val="0"/>
              <w:adjustRightInd w:val="0"/>
              <w:rPr>
                <w:rFonts w:ascii="Liberation Serif" w:hAnsi="Liberation Serif" w:cs="Liberation Serif"/>
                <w:sz w:val="28"/>
                <w:szCs w:val="28"/>
              </w:rPr>
            </w:pPr>
          </w:p>
          <w:p w:rsidR="00C17E9C" w:rsidRPr="000A2F4B" w:rsidRDefault="00C17E9C">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из них:</w:t>
            </w:r>
          </w:p>
          <w:p w:rsidR="00C17E9C" w:rsidRPr="000A2F4B" w:rsidRDefault="00C17E9C">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 xml:space="preserve">местный бюджет: </w:t>
            </w:r>
            <w:r w:rsidR="000A2F4B" w:rsidRPr="000A2F4B">
              <w:rPr>
                <w:rFonts w:ascii="Liberation Serif" w:hAnsi="Liberation Serif" w:cs="Liberation Serif"/>
                <w:sz w:val="28"/>
                <w:szCs w:val="28"/>
              </w:rPr>
              <w:t>3</w:t>
            </w:r>
            <w:r w:rsidR="00FD3F5D">
              <w:rPr>
                <w:rFonts w:ascii="Liberation Serif" w:hAnsi="Liberation Serif" w:cs="Liberation Serif"/>
                <w:sz w:val="28"/>
                <w:szCs w:val="28"/>
              </w:rPr>
              <w:t>127</w:t>
            </w:r>
            <w:r w:rsidR="000A2F4B" w:rsidRPr="000A2F4B">
              <w:rPr>
                <w:rFonts w:ascii="Liberation Serif" w:hAnsi="Liberation Serif" w:cs="Liberation Serif"/>
                <w:sz w:val="28"/>
                <w:szCs w:val="28"/>
              </w:rPr>
              <w:t>,0</w:t>
            </w:r>
            <w:r w:rsidR="00827094" w:rsidRPr="000A2F4B">
              <w:rPr>
                <w:rFonts w:ascii="Liberation Serif" w:hAnsi="Liberation Serif" w:cs="Liberation Serif"/>
                <w:sz w:val="28"/>
                <w:szCs w:val="28"/>
              </w:rPr>
              <w:t xml:space="preserve"> </w:t>
            </w:r>
            <w:r w:rsidR="00FA36F4" w:rsidRPr="000A2F4B">
              <w:rPr>
                <w:rFonts w:ascii="Liberation Serif" w:hAnsi="Liberation Serif" w:cs="Liberation Serif"/>
                <w:sz w:val="28"/>
                <w:szCs w:val="28"/>
              </w:rPr>
              <w:t>тыс.</w:t>
            </w:r>
            <w:r w:rsidR="00331589" w:rsidRPr="000A2F4B">
              <w:rPr>
                <w:rFonts w:ascii="Liberation Serif" w:hAnsi="Liberation Serif" w:cs="Liberation Serif"/>
                <w:sz w:val="28"/>
                <w:szCs w:val="28"/>
              </w:rPr>
              <w:t xml:space="preserve"> </w:t>
            </w:r>
            <w:r w:rsidR="00FA36F4" w:rsidRPr="000A2F4B">
              <w:rPr>
                <w:rFonts w:ascii="Liberation Serif" w:hAnsi="Liberation Serif" w:cs="Liberation Serif"/>
                <w:sz w:val="28"/>
                <w:szCs w:val="28"/>
              </w:rPr>
              <w:t>рублей;</w:t>
            </w:r>
          </w:p>
          <w:p w:rsidR="00C17E9C" w:rsidRPr="000A2F4B" w:rsidRDefault="00C17E9C">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в том числе: (по годам реализации)</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2023 год – 3</w:t>
            </w:r>
            <w:r>
              <w:rPr>
                <w:rFonts w:ascii="Liberation Serif" w:hAnsi="Liberation Serif" w:cs="Liberation Serif"/>
                <w:sz w:val="28"/>
                <w:szCs w:val="28"/>
              </w:rPr>
              <w:t>36</w:t>
            </w:r>
            <w:r w:rsidRPr="000A2F4B">
              <w:rPr>
                <w:rFonts w:ascii="Liberation Serif" w:hAnsi="Liberation Serif" w:cs="Liberation Serif"/>
                <w:sz w:val="28"/>
                <w:szCs w:val="28"/>
              </w:rPr>
              <w:t>,5 тыс. рублей;</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2024 год – 3</w:t>
            </w:r>
            <w:r>
              <w:rPr>
                <w:rFonts w:ascii="Liberation Serif" w:hAnsi="Liberation Serif" w:cs="Liberation Serif"/>
                <w:sz w:val="28"/>
                <w:szCs w:val="28"/>
              </w:rPr>
              <w:t>3</w:t>
            </w:r>
            <w:r w:rsidRPr="000A2F4B">
              <w:rPr>
                <w:rFonts w:ascii="Liberation Serif" w:hAnsi="Liberation Serif" w:cs="Liberation Serif"/>
                <w:sz w:val="28"/>
                <w:szCs w:val="28"/>
              </w:rPr>
              <w:t>6,5 тыс. рублей;</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2025 год – 3</w:t>
            </w:r>
            <w:r>
              <w:rPr>
                <w:rFonts w:ascii="Liberation Serif" w:hAnsi="Liberation Serif" w:cs="Liberation Serif"/>
                <w:sz w:val="28"/>
                <w:szCs w:val="28"/>
              </w:rPr>
              <w:t>64</w:t>
            </w:r>
            <w:r w:rsidRPr="000A2F4B">
              <w:rPr>
                <w:rFonts w:ascii="Liberation Serif" w:hAnsi="Liberation Serif" w:cs="Liberation Serif"/>
                <w:sz w:val="28"/>
                <w:szCs w:val="28"/>
              </w:rPr>
              <w:t>,5 тыс. рублей;</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2026 год – 3</w:t>
            </w:r>
            <w:r>
              <w:rPr>
                <w:rFonts w:ascii="Liberation Serif" w:hAnsi="Liberation Serif" w:cs="Liberation Serif"/>
                <w:sz w:val="28"/>
                <w:szCs w:val="28"/>
              </w:rPr>
              <w:t>76</w:t>
            </w:r>
            <w:r w:rsidRPr="000A2F4B">
              <w:rPr>
                <w:rFonts w:ascii="Liberation Serif" w:hAnsi="Liberation Serif" w:cs="Liberation Serif"/>
                <w:sz w:val="28"/>
                <w:szCs w:val="28"/>
              </w:rPr>
              <w:t>,5 тыс. рублей;</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2027 год – 4</w:t>
            </w:r>
            <w:r>
              <w:rPr>
                <w:rFonts w:ascii="Liberation Serif" w:hAnsi="Liberation Serif" w:cs="Liberation Serif"/>
                <w:sz w:val="28"/>
                <w:szCs w:val="28"/>
              </w:rPr>
              <w:t>08</w:t>
            </w:r>
            <w:r w:rsidRPr="000A2F4B">
              <w:rPr>
                <w:rFonts w:ascii="Liberation Serif" w:hAnsi="Liberation Serif" w:cs="Liberation Serif"/>
                <w:sz w:val="28"/>
                <w:szCs w:val="28"/>
              </w:rPr>
              <w:t>,0 тыс. рублей;</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2028 год – 4</w:t>
            </w:r>
            <w:r>
              <w:rPr>
                <w:rFonts w:ascii="Liberation Serif" w:hAnsi="Liberation Serif" w:cs="Liberation Serif"/>
                <w:sz w:val="28"/>
                <w:szCs w:val="28"/>
              </w:rPr>
              <w:t>15</w:t>
            </w:r>
            <w:r w:rsidRPr="000A2F4B">
              <w:rPr>
                <w:rFonts w:ascii="Liberation Serif" w:hAnsi="Liberation Serif" w:cs="Liberation Serif"/>
                <w:sz w:val="28"/>
                <w:szCs w:val="28"/>
              </w:rPr>
              <w:t>,0 тыс. рублей;</w:t>
            </w:r>
          </w:p>
          <w:p w:rsidR="00FD3F5D" w:rsidRPr="000A2F4B"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2029 год – 4</w:t>
            </w:r>
            <w:r>
              <w:rPr>
                <w:rFonts w:ascii="Liberation Serif" w:hAnsi="Liberation Serif" w:cs="Liberation Serif"/>
                <w:sz w:val="28"/>
                <w:szCs w:val="28"/>
              </w:rPr>
              <w:t>45</w:t>
            </w:r>
            <w:r w:rsidRPr="000A2F4B">
              <w:rPr>
                <w:rFonts w:ascii="Liberation Serif" w:hAnsi="Liberation Serif" w:cs="Liberation Serif"/>
                <w:sz w:val="28"/>
                <w:szCs w:val="28"/>
              </w:rPr>
              <w:t>,0 тыс. рублей;</w:t>
            </w:r>
          </w:p>
          <w:p w:rsidR="006E683E" w:rsidRPr="00BA4F2E" w:rsidRDefault="00FD3F5D" w:rsidP="00FD3F5D">
            <w:pPr>
              <w:widowControl w:val="0"/>
              <w:autoSpaceDE w:val="0"/>
              <w:autoSpaceDN w:val="0"/>
              <w:adjustRightInd w:val="0"/>
              <w:rPr>
                <w:rFonts w:ascii="Liberation Serif" w:hAnsi="Liberation Serif" w:cs="Liberation Serif"/>
                <w:sz w:val="28"/>
                <w:szCs w:val="28"/>
              </w:rPr>
            </w:pPr>
            <w:r w:rsidRPr="000A2F4B">
              <w:rPr>
                <w:rFonts w:ascii="Liberation Serif" w:hAnsi="Liberation Serif" w:cs="Liberation Serif"/>
                <w:sz w:val="28"/>
                <w:szCs w:val="28"/>
              </w:rPr>
              <w:t>2030 год – 4</w:t>
            </w:r>
            <w:r>
              <w:rPr>
                <w:rFonts w:ascii="Liberation Serif" w:hAnsi="Liberation Serif" w:cs="Liberation Serif"/>
                <w:sz w:val="28"/>
                <w:szCs w:val="28"/>
              </w:rPr>
              <w:t>45</w:t>
            </w:r>
            <w:r w:rsidRPr="000A2F4B">
              <w:rPr>
                <w:rFonts w:ascii="Liberation Serif" w:hAnsi="Liberation Serif" w:cs="Liberation Serif"/>
                <w:sz w:val="28"/>
                <w:szCs w:val="28"/>
              </w:rPr>
              <w:t>,0 тыс. рублей.</w:t>
            </w:r>
          </w:p>
          <w:p w:rsidR="008D6760" w:rsidRDefault="008D6760">
            <w:pPr>
              <w:widowControl w:val="0"/>
              <w:autoSpaceDE w:val="0"/>
              <w:autoSpaceDN w:val="0"/>
              <w:adjustRightInd w:val="0"/>
              <w:rPr>
                <w:rFonts w:ascii="Liberation Serif" w:hAnsi="Liberation Serif" w:cs="Liberation Serif"/>
                <w:sz w:val="28"/>
                <w:szCs w:val="28"/>
              </w:rPr>
            </w:pPr>
          </w:p>
          <w:p w:rsidR="00C17E9C" w:rsidRPr="00BA4F2E" w:rsidRDefault="00C17E9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областной бюджет:</w:t>
            </w:r>
            <w:r w:rsidR="00FA36F4" w:rsidRPr="00BA4F2E">
              <w:rPr>
                <w:rFonts w:ascii="Liberation Serif" w:hAnsi="Liberation Serif" w:cs="Liberation Serif"/>
                <w:sz w:val="28"/>
                <w:szCs w:val="28"/>
              </w:rPr>
              <w:t xml:space="preserve"> 0 тыс.</w:t>
            </w:r>
            <w:r w:rsidR="007D164C" w:rsidRPr="00BA4F2E">
              <w:rPr>
                <w:rFonts w:ascii="Liberation Serif" w:hAnsi="Liberation Serif" w:cs="Liberation Serif"/>
                <w:sz w:val="28"/>
                <w:szCs w:val="28"/>
              </w:rPr>
              <w:t xml:space="preserve"> </w:t>
            </w:r>
            <w:r w:rsidR="00FA36F4" w:rsidRPr="00BA4F2E">
              <w:rPr>
                <w:rFonts w:ascii="Liberation Serif" w:hAnsi="Liberation Serif" w:cs="Liberation Serif"/>
                <w:sz w:val="28"/>
                <w:szCs w:val="28"/>
              </w:rPr>
              <w:t>рублей;</w:t>
            </w:r>
          </w:p>
          <w:p w:rsidR="00C17E9C" w:rsidRPr="00BA4F2E" w:rsidRDefault="00C17E9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FA36F4" w:rsidRPr="00BA4F2E" w:rsidRDefault="00FA36F4" w:rsidP="00FA36F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w:t>
            </w:r>
            <w:r w:rsidR="00331589"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FA36F4" w:rsidRPr="00BA4F2E" w:rsidRDefault="00FA36F4" w:rsidP="00FA36F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Pr>
                <w:rFonts w:ascii="Liberation Serif" w:hAnsi="Liberation Serif" w:cs="Liberation Serif"/>
                <w:sz w:val="28"/>
                <w:szCs w:val="28"/>
              </w:rPr>
              <w:t>24</w:t>
            </w:r>
            <w:r w:rsidRPr="00BA4F2E">
              <w:rPr>
                <w:rFonts w:ascii="Liberation Serif" w:hAnsi="Liberation Serif" w:cs="Liberation Serif"/>
                <w:sz w:val="28"/>
                <w:szCs w:val="28"/>
              </w:rPr>
              <w:t xml:space="preserve"> год </w:t>
            </w:r>
            <w:r w:rsidR="00331589" w:rsidRPr="00BA4F2E">
              <w:rPr>
                <w:rFonts w:ascii="Liberation Serif" w:hAnsi="Liberation Serif" w:cs="Liberation Serif"/>
                <w:sz w:val="28"/>
                <w:szCs w:val="28"/>
              </w:rPr>
              <w:t>–</w:t>
            </w:r>
            <w:r w:rsidRPr="00BA4F2E">
              <w:rPr>
                <w:rFonts w:ascii="Liberation Serif" w:hAnsi="Liberation Serif" w:cs="Liberation Serif"/>
                <w:sz w:val="28"/>
                <w:szCs w:val="28"/>
              </w:rPr>
              <w:t xml:space="preserve"> 0 тыс.</w:t>
            </w:r>
            <w:r w:rsidR="00331589"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FA36F4" w:rsidRPr="00BA4F2E" w:rsidRDefault="00FA36F4" w:rsidP="00FA36F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w:t>
            </w:r>
            <w:r w:rsidR="00331589"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FA36F4" w:rsidRPr="00BA4F2E" w:rsidRDefault="00FA36F4" w:rsidP="00FA36F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w:t>
            </w:r>
            <w:r w:rsidR="00331589"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FA36F4" w:rsidRPr="00BA4F2E" w:rsidRDefault="00FA36F4" w:rsidP="00FA36F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r w:rsidR="00331589" w:rsidRPr="00BA4F2E">
              <w:rPr>
                <w:rFonts w:ascii="Liberation Serif" w:hAnsi="Liberation Serif" w:cs="Liberation Serif"/>
                <w:sz w:val="28"/>
                <w:szCs w:val="28"/>
              </w:rPr>
              <w:t>;</w:t>
            </w:r>
          </w:p>
          <w:p w:rsidR="00331589" w:rsidRPr="00BA4F2E" w:rsidRDefault="00331589" w:rsidP="0033158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sidR="00BA4F2E">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331589" w:rsidRPr="00BA4F2E" w:rsidRDefault="00331589" w:rsidP="0033158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sidR="00BA4F2E">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BA4F2E" w:rsidRDefault="0033158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BA4F2E">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sidR="00BA4F2E">
              <w:rPr>
                <w:rFonts w:ascii="Liberation Serif" w:hAnsi="Liberation Serif" w:cs="Liberation Serif"/>
                <w:sz w:val="28"/>
                <w:szCs w:val="28"/>
              </w:rPr>
              <w:t>.</w:t>
            </w:r>
          </w:p>
          <w:p w:rsidR="008D6760" w:rsidRDefault="008D6760">
            <w:pPr>
              <w:widowControl w:val="0"/>
              <w:autoSpaceDE w:val="0"/>
              <w:autoSpaceDN w:val="0"/>
              <w:adjustRightInd w:val="0"/>
              <w:rPr>
                <w:rFonts w:ascii="Liberation Serif" w:hAnsi="Liberation Serif" w:cs="Liberation Serif"/>
                <w:sz w:val="28"/>
                <w:szCs w:val="28"/>
              </w:rPr>
            </w:pPr>
          </w:p>
          <w:p w:rsidR="00C17E9C" w:rsidRPr="00BA4F2E" w:rsidRDefault="00C17E9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федеральный бюджет:  </w:t>
            </w:r>
            <w:r w:rsidR="00FA36F4" w:rsidRPr="00BA4F2E">
              <w:rPr>
                <w:rFonts w:ascii="Liberation Serif" w:hAnsi="Liberation Serif" w:cs="Liberation Serif"/>
                <w:sz w:val="28"/>
                <w:szCs w:val="28"/>
              </w:rPr>
              <w:t>0 тыс. рублей;</w:t>
            </w:r>
          </w:p>
          <w:p w:rsidR="00C17E9C" w:rsidRPr="00BA4F2E" w:rsidRDefault="00C17E9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8D6760" w:rsidRDefault="008D6760">
            <w:pPr>
              <w:widowControl w:val="0"/>
              <w:autoSpaceDE w:val="0"/>
              <w:autoSpaceDN w:val="0"/>
              <w:adjustRightInd w:val="0"/>
              <w:rPr>
                <w:rFonts w:ascii="Liberation Serif" w:hAnsi="Liberation Serif" w:cs="Liberation Serif"/>
                <w:sz w:val="28"/>
                <w:szCs w:val="28"/>
              </w:rPr>
            </w:pPr>
          </w:p>
          <w:p w:rsidR="00C17E9C" w:rsidRPr="00BA4F2E" w:rsidRDefault="00FA36F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w:t>
            </w:r>
            <w:r w:rsidR="00331589"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17E9C" w:rsidRPr="00BA4F2E" w:rsidRDefault="00C17E9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BA4F2E" w:rsidRPr="00BA4F2E" w:rsidRDefault="00BA4F2E" w:rsidP="00BA4F2E">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331589" w:rsidRPr="00BA4F2E" w:rsidRDefault="00BA4F2E" w:rsidP="0033158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r w:rsidR="00C17E9C" w:rsidRPr="00BA4F2E" w:rsidTr="000824B1">
        <w:trPr>
          <w:trHeight w:val="800"/>
        </w:trPr>
        <w:tc>
          <w:tcPr>
            <w:tcW w:w="3544" w:type="dxa"/>
            <w:hideMark/>
          </w:tcPr>
          <w:p w:rsidR="00C17E9C" w:rsidRPr="00BA4F2E" w:rsidRDefault="00C17E9C" w:rsidP="00FA023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Адрес размещения</w:t>
            </w:r>
            <w:r w:rsidR="00FA023D"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муниципальной программы</w:t>
            </w:r>
            <w:r w:rsidR="00FA023D"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в сети Интернет</w:t>
            </w:r>
          </w:p>
        </w:tc>
        <w:tc>
          <w:tcPr>
            <w:tcW w:w="6379" w:type="dxa"/>
          </w:tcPr>
          <w:p w:rsidR="000824B1" w:rsidRPr="00BA4F2E" w:rsidRDefault="00110678" w:rsidP="000824B1">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адм-</w:t>
            </w:r>
            <w:r w:rsidRPr="00110678">
              <w:rPr>
                <w:rFonts w:ascii="Liberation Serif" w:hAnsi="Liberation Serif" w:cs="Liberation Serif"/>
                <w:sz w:val="28"/>
                <w:szCs w:val="28"/>
              </w:rPr>
              <w:t>затосвободный.рф/программы/Муниципальные_программы/</w:t>
            </w:r>
          </w:p>
        </w:tc>
      </w:tr>
    </w:tbl>
    <w:p w:rsidR="001E5AF2" w:rsidRDefault="001E5AF2" w:rsidP="00A10F34">
      <w:pPr>
        <w:ind w:firstLine="709"/>
        <w:jc w:val="center"/>
        <w:rPr>
          <w:rFonts w:ascii="Liberation Serif" w:hAnsi="Liberation Serif" w:cs="Liberation Serif"/>
          <w:sz w:val="28"/>
          <w:szCs w:val="28"/>
        </w:rPr>
      </w:pPr>
    </w:p>
    <w:p w:rsidR="008E1224" w:rsidRDefault="008E1224" w:rsidP="00A10F34">
      <w:pPr>
        <w:ind w:firstLine="709"/>
        <w:jc w:val="center"/>
        <w:rPr>
          <w:rFonts w:ascii="Liberation Serif" w:hAnsi="Liberation Serif" w:cs="Liberation Serif"/>
          <w:sz w:val="28"/>
          <w:szCs w:val="28"/>
        </w:rPr>
      </w:pPr>
    </w:p>
    <w:p w:rsidR="00073A86" w:rsidRPr="00BA4F2E" w:rsidRDefault="007B3962" w:rsidP="00DD2286">
      <w:pPr>
        <w:widowControl w:val="0"/>
        <w:ind w:firstLine="709"/>
        <w:jc w:val="center"/>
        <w:rPr>
          <w:rFonts w:ascii="Liberation Serif" w:hAnsi="Liberation Serif" w:cs="Liberation Serif"/>
          <w:sz w:val="28"/>
          <w:szCs w:val="28"/>
        </w:rPr>
      </w:pPr>
      <w:r w:rsidRPr="00BA4F2E">
        <w:rPr>
          <w:rFonts w:ascii="Liberation Serif" w:hAnsi="Liberation Serif" w:cs="Liberation Serif"/>
          <w:sz w:val="28"/>
          <w:szCs w:val="28"/>
        </w:rPr>
        <w:t xml:space="preserve">1. Характеристика и анализ текущего состояния </w:t>
      </w:r>
      <w:r w:rsidR="009E2372" w:rsidRPr="00BA4F2E">
        <w:rPr>
          <w:rFonts w:ascii="Liberation Serif" w:hAnsi="Liberation Serif" w:cs="Liberation Serif"/>
          <w:sz w:val="28"/>
          <w:szCs w:val="28"/>
        </w:rPr>
        <w:t xml:space="preserve">здоровья населения </w:t>
      </w:r>
      <w:r w:rsidR="00073A86" w:rsidRPr="00BA4F2E">
        <w:rPr>
          <w:rFonts w:ascii="Liberation Serif" w:hAnsi="Liberation Serif" w:cs="Liberation Serif"/>
          <w:sz w:val="28"/>
          <w:szCs w:val="28"/>
        </w:rPr>
        <w:t>городско</w:t>
      </w:r>
      <w:r w:rsidR="009E2372" w:rsidRPr="00BA4F2E">
        <w:rPr>
          <w:rFonts w:ascii="Liberation Serif" w:hAnsi="Liberation Serif" w:cs="Liberation Serif"/>
          <w:sz w:val="28"/>
          <w:szCs w:val="28"/>
        </w:rPr>
        <w:t>го</w:t>
      </w:r>
      <w:r w:rsidR="00073A86" w:rsidRPr="00BA4F2E">
        <w:rPr>
          <w:rFonts w:ascii="Liberation Serif" w:hAnsi="Liberation Serif" w:cs="Liberation Serif"/>
          <w:sz w:val="28"/>
          <w:szCs w:val="28"/>
        </w:rPr>
        <w:t xml:space="preserve"> округ</w:t>
      </w:r>
      <w:r w:rsidR="009E2372" w:rsidRPr="00BA4F2E">
        <w:rPr>
          <w:rFonts w:ascii="Liberation Serif" w:hAnsi="Liberation Serif" w:cs="Liberation Serif"/>
          <w:sz w:val="28"/>
          <w:szCs w:val="28"/>
        </w:rPr>
        <w:t>а</w:t>
      </w:r>
      <w:r w:rsidR="001E5AF2" w:rsidRPr="00BA4F2E">
        <w:rPr>
          <w:rFonts w:ascii="Liberation Serif" w:hAnsi="Liberation Serif" w:cs="Liberation Serif"/>
          <w:sz w:val="28"/>
          <w:szCs w:val="28"/>
        </w:rPr>
        <w:t xml:space="preserve"> ЗАТО Свободный</w:t>
      </w:r>
    </w:p>
    <w:p w:rsidR="00D41D55" w:rsidRPr="00BA4F2E" w:rsidRDefault="00D41D55" w:rsidP="00DD2286">
      <w:pPr>
        <w:widowControl w:val="0"/>
        <w:ind w:firstLine="709"/>
        <w:jc w:val="both"/>
        <w:rPr>
          <w:rFonts w:ascii="Liberation Serif" w:hAnsi="Liberation Serif" w:cs="Liberation Serif"/>
          <w:sz w:val="28"/>
          <w:szCs w:val="28"/>
        </w:rPr>
      </w:pPr>
    </w:p>
    <w:p w:rsidR="00E23788" w:rsidRPr="00BA4F2E" w:rsidRDefault="00E23788" w:rsidP="00DD2286">
      <w:pPr>
        <w:widowControl w:val="0"/>
        <w:ind w:firstLine="709"/>
        <w:jc w:val="both"/>
        <w:rPr>
          <w:rFonts w:ascii="Liberation Serif" w:hAnsi="Liberation Serif" w:cs="Liberation Serif"/>
          <w:sz w:val="28"/>
          <w:szCs w:val="28"/>
        </w:rPr>
      </w:pPr>
      <w:r w:rsidRPr="00BA4F2E">
        <w:rPr>
          <w:rFonts w:ascii="Liberation Serif" w:hAnsi="Liberation Serif" w:cs="Liberation Serif"/>
          <w:sz w:val="28"/>
          <w:szCs w:val="28"/>
        </w:rPr>
        <w:t>Здоровье граждан, как социально-экономическ</w:t>
      </w:r>
      <w:r w:rsidR="00551298">
        <w:rPr>
          <w:rFonts w:ascii="Liberation Serif" w:hAnsi="Liberation Serif" w:cs="Liberation Serif"/>
          <w:sz w:val="28"/>
          <w:szCs w:val="28"/>
        </w:rPr>
        <w:t>ой категории</w:t>
      </w:r>
      <w:r w:rsidRPr="00BA4F2E">
        <w:rPr>
          <w:rFonts w:ascii="Liberation Serif" w:hAnsi="Liberation Serif" w:cs="Liberation Serif"/>
          <w:sz w:val="28"/>
          <w:szCs w:val="28"/>
        </w:rPr>
        <w:t xml:space="preserve">, является неотъемлемым фактором трудового потенциала общества и представляет собой основной элемент национального богатства страны. Состояние здоровья населения достаточно объективно и полно отражает уровень и тенденции экономического развития и благосостояния </w:t>
      </w:r>
      <w:r w:rsidR="00C800C7" w:rsidRPr="00BA4F2E">
        <w:rPr>
          <w:rFonts w:ascii="Liberation Serif" w:hAnsi="Liberation Serif" w:cs="Liberation Serif"/>
          <w:sz w:val="28"/>
          <w:szCs w:val="28"/>
        </w:rPr>
        <w:t>территории</w:t>
      </w:r>
      <w:r w:rsidRPr="00BA4F2E">
        <w:rPr>
          <w:rFonts w:ascii="Liberation Serif" w:hAnsi="Liberation Serif" w:cs="Liberation Serif"/>
          <w:sz w:val="28"/>
          <w:szCs w:val="28"/>
        </w:rPr>
        <w:t>.</w:t>
      </w:r>
    </w:p>
    <w:p w:rsidR="001F00E7" w:rsidRDefault="001F00E7" w:rsidP="00A10F34">
      <w:pPr>
        <w:spacing w:line="360" w:lineRule="atLeast"/>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В настоящее время на территории городского округа ЗАТО Свободный проживает 10018 человек. </w:t>
      </w:r>
    </w:p>
    <w:p w:rsidR="004F473E" w:rsidRPr="00BA4F2E" w:rsidRDefault="004F473E" w:rsidP="00A10F34">
      <w:pPr>
        <w:spacing w:line="360" w:lineRule="atLeast"/>
        <w:ind w:firstLine="709"/>
        <w:jc w:val="both"/>
        <w:rPr>
          <w:rFonts w:ascii="Liberation Serif" w:hAnsi="Liberation Serif" w:cs="Liberation Serif"/>
          <w:sz w:val="28"/>
          <w:szCs w:val="28"/>
        </w:rPr>
      </w:pPr>
      <w:r w:rsidRPr="00BA4F2E">
        <w:rPr>
          <w:rFonts w:ascii="Liberation Serif" w:hAnsi="Liberation Serif" w:cs="Liberation Serif"/>
          <w:sz w:val="28"/>
          <w:szCs w:val="28"/>
        </w:rPr>
        <w:t>Одним их показателей здоровья населения является заболеваемость.</w:t>
      </w:r>
    </w:p>
    <w:p w:rsidR="003168C3" w:rsidRPr="00BA4F2E" w:rsidRDefault="004F473E" w:rsidP="00A10F34">
      <w:pPr>
        <w:spacing w:line="276" w:lineRule="auto"/>
        <w:ind w:firstLine="709"/>
        <w:jc w:val="both"/>
        <w:rPr>
          <w:rFonts w:ascii="Liberation Serif" w:hAnsi="Liberation Serif" w:cs="Liberation Serif"/>
          <w:sz w:val="28"/>
          <w:szCs w:val="28"/>
        </w:rPr>
      </w:pPr>
      <w:r w:rsidRPr="00BA4F2E">
        <w:rPr>
          <w:rFonts w:ascii="Liberation Serif" w:hAnsi="Liberation Serif" w:cs="Liberation Serif"/>
          <w:sz w:val="28"/>
          <w:szCs w:val="28"/>
        </w:rPr>
        <w:t>На территории городского округа ЗАТО Свободный за период 20</w:t>
      </w:r>
      <w:r w:rsidR="00303614" w:rsidRPr="00BA4F2E">
        <w:rPr>
          <w:rFonts w:ascii="Liberation Serif" w:hAnsi="Liberation Serif" w:cs="Liberation Serif"/>
          <w:sz w:val="28"/>
          <w:szCs w:val="28"/>
        </w:rPr>
        <w:t>1</w:t>
      </w:r>
      <w:r w:rsidR="008C75C9">
        <w:rPr>
          <w:rFonts w:ascii="Liberation Serif" w:hAnsi="Liberation Serif" w:cs="Liberation Serif"/>
          <w:sz w:val="28"/>
          <w:szCs w:val="28"/>
        </w:rPr>
        <w:t>9</w:t>
      </w:r>
      <w:r w:rsidRPr="00BA4F2E">
        <w:rPr>
          <w:rFonts w:ascii="Liberation Serif" w:hAnsi="Liberation Serif" w:cs="Liberation Serif"/>
          <w:sz w:val="28"/>
          <w:szCs w:val="28"/>
        </w:rPr>
        <w:t>-20</w:t>
      </w:r>
      <w:r w:rsidR="00303614" w:rsidRPr="00BA4F2E">
        <w:rPr>
          <w:rFonts w:ascii="Liberation Serif" w:hAnsi="Liberation Serif" w:cs="Liberation Serif"/>
          <w:sz w:val="28"/>
          <w:szCs w:val="28"/>
        </w:rPr>
        <w:t>2</w:t>
      </w:r>
      <w:r w:rsidR="008C75C9">
        <w:rPr>
          <w:rFonts w:ascii="Liberation Serif" w:hAnsi="Liberation Serif" w:cs="Liberation Serif"/>
          <w:sz w:val="28"/>
          <w:szCs w:val="28"/>
        </w:rPr>
        <w:t>1</w:t>
      </w:r>
      <w:r w:rsidRPr="00BA4F2E">
        <w:rPr>
          <w:rFonts w:ascii="Liberation Serif" w:hAnsi="Liberation Serif" w:cs="Liberation Serif"/>
          <w:sz w:val="28"/>
          <w:szCs w:val="28"/>
        </w:rPr>
        <w:t xml:space="preserve"> годов </w:t>
      </w:r>
      <w:r w:rsidR="00662E19" w:rsidRPr="00BA4F2E">
        <w:rPr>
          <w:rFonts w:ascii="Liberation Serif" w:hAnsi="Liberation Serif" w:cs="Liberation Serif"/>
          <w:sz w:val="28"/>
          <w:szCs w:val="28"/>
        </w:rPr>
        <w:t xml:space="preserve">нестабильная ситуация </w:t>
      </w:r>
      <w:r w:rsidR="00700F1C" w:rsidRPr="00BA4F2E">
        <w:rPr>
          <w:rFonts w:ascii="Liberation Serif" w:hAnsi="Liberation Serif" w:cs="Liberation Serif"/>
          <w:sz w:val="28"/>
          <w:szCs w:val="28"/>
        </w:rPr>
        <w:t>общей и первичной заболеваемости населения. П</w:t>
      </w:r>
      <w:r w:rsidR="003168C3" w:rsidRPr="00BA4F2E">
        <w:rPr>
          <w:rFonts w:ascii="Liberation Serif" w:hAnsi="Liberation Serif" w:cs="Liberation Serif"/>
          <w:sz w:val="28"/>
          <w:szCs w:val="28"/>
        </w:rPr>
        <w:t>оказатель обще</w:t>
      </w:r>
      <w:r w:rsidR="00303614" w:rsidRPr="00BA4F2E">
        <w:rPr>
          <w:rFonts w:ascii="Liberation Serif" w:hAnsi="Liberation Serif" w:cs="Liberation Serif"/>
          <w:sz w:val="28"/>
          <w:szCs w:val="28"/>
        </w:rPr>
        <w:t>й заболеваемости населения в 201</w:t>
      </w:r>
      <w:r w:rsidR="008C75C9">
        <w:rPr>
          <w:rFonts w:ascii="Liberation Serif" w:hAnsi="Liberation Serif" w:cs="Liberation Serif"/>
          <w:sz w:val="28"/>
          <w:szCs w:val="28"/>
        </w:rPr>
        <w:t>9</w:t>
      </w:r>
      <w:r w:rsidR="003168C3" w:rsidRPr="00BA4F2E">
        <w:rPr>
          <w:rFonts w:ascii="Liberation Serif" w:hAnsi="Liberation Serif" w:cs="Liberation Serif"/>
          <w:sz w:val="28"/>
          <w:szCs w:val="28"/>
        </w:rPr>
        <w:t xml:space="preserve"> году составил</w:t>
      </w:r>
      <w:r w:rsidR="008C75C9">
        <w:rPr>
          <w:rFonts w:ascii="Liberation Serif" w:hAnsi="Liberation Serif" w:cs="Liberation Serif"/>
          <w:sz w:val="28"/>
          <w:szCs w:val="28"/>
        </w:rPr>
        <w:t xml:space="preserve"> </w:t>
      </w:r>
      <w:r w:rsidR="008C75C9" w:rsidRPr="00BA4F2E">
        <w:rPr>
          <w:rFonts w:ascii="Liberation Serif" w:hAnsi="Liberation Serif" w:cs="Liberation Serif"/>
          <w:sz w:val="28"/>
          <w:szCs w:val="28"/>
        </w:rPr>
        <w:t xml:space="preserve">1005 </w:t>
      </w:r>
      <w:r w:rsidR="003168C3" w:rsidRPr="00BA4F2E">
        <w:rPr>
          <w:rFonts w:ascii="Liberation Serif" w:hAnsi="Liberation Serif" w:cs="Liberation Serif"/>
          <w:sz w:val="28"/>
          <w:szCs w:val="28"/>
        </w:rPr>
        <w:t>на 100 тыс. населения, в 20</w:t>
      </w:r>
      <w:r w:rsidR="008C75C9">
        <w:rPr>
          <w:rFonts w:ascii="Liberation Serif" w:hAnsi="Liberation Serif" w:cs="Liberation Serif"/>
          <w:sz w:val="28"/>
          <w:szCs w:val="28"/>
        </w:rPr>
        <w:t>20</w:t>
      </w:r>
      <w:r w:rsidR="003168C3" w:rsidRPr="00BA4F2E">
        <w:rPr>
          <w:rFonts w:ascii="Liberation Serif" w:hAnsi="Liberation Serif" w:cs="Liberation Serif"/>
          <w:sz w:val="28"/>
          <w:szCs w:val="28"/>
        </w:rPr>
        <w:t xml:space="preserve"> году </w:t>
      </w:r>
      <w:r w:rsidR="008C75C9" w:rsidRPr="00BA4F2E">
        <w:rPr>
          <w:rFonts w:ascii="Liberation Serif" w:hAnsi="Liberation Serif" w:cs="Liberation Serif"/>
          <w:sz w:val="28"/>
          <w:szCs w:val="28"/>
        </w:rPr>
        <w:t xml:space="preserve">945,13 </w:t>
      </w:r>
      <w:r w:rsidR="003168C3" w:rsidRPr="00BA4F2E">
        <w:rPr>
          <w:rFonts w:ascii="Liberation Serif" w:hAnsi="Liberation Serif" w:cs="Liberation Serif"/>
          <w:sz w:val="28"/>
          <w:szCs w:val="28"/>
        </w:rPr>
        <w:t>на 100 тыс. населения, в 20</w:t>
      </w:r>
      <w:r w:rsidR="00303614" w:rsidRPr="00BA4F2E">
        <w:rPr>
          <w:rFonts w:ascii="Liberation Serif" w:hAnsi="Liberation Serif" w:cs="Liberation Serif"/>
          <w:sz w:val="28"/>
          <w:szCs w:val="28"/>
        </w:rPr>
        <w:t>2</w:t>
      </w:r>
      <w:r w:rsidR="008C75C9">
        <w:rPr>
          <w:rFonts w:ascii="Liberation Serif" w:hAnsi="Liberation Serif" w:cs="Liberation Serif"/>
          <w:sz w:val="28"/>
          <w:szCs w:val="28"/>
        </w:rPr>
        <w:t>1</w:t>
      </w:r>
      <w:r w:rsidR="003168C3" w:rsidRPr="00BA4F2E">
        <w:rPr>
          <w:rFonts w:ascii="Liberation Serif" w:hAnsi="Liberation Serif" w:cs="Liberation Serif"/>
          <w:sz w:val="28"/>
          <w:szCs w:val="28"/>
        </w:rPr>
        <w:t xml:space="preserve"> году </w:t>
      </w:r>
      <w:r w:rsidR="008C75C9">
        <w:rPr>
          <w:rFonts w:ascii="Liberation Serif" w:hAnsi="Liberation Serif" w:cs="Liberation Serif"/>
          <w:sz w:val="28"/>
          <w:szCs w:val="28"/>
        </w:rPr>
        <w:t xml:space="preserve">– 932,23 </w:t>
      </w:r>
      <w:r w:rsidR="003168C3" w:rsidRPr="00BA4F2E">
        <w:rPr>
          <w:rFonts w:ascii="Liberation Serif" w:hAnsi="Liberation Serif" w:cs="Liberation Serif"/>
          <w:sz w:val="28"/>
          <w:szCs w:val="28"/>
        </w:rPr>
        <w:t>на 100 тыс. населения.</w:t>
      </w:r>
    </w:p>
    <w:p w:rsidR="00700F1C" w:rsidRPr="00BA4F2E" w:rsidRDefault="00700F1C" w:rsidP="00A10F34">
      <w:pPr>
        <w:spacing w:line="276" w:lineRule="auto"/>
        <w:ind w:firstLine="709"/>
        <w:jc w:val="both"/>
        <w:rPr>
          <w:rFonts w:ascii="Liberation Serif" w:hAnsi="Liberation Serif" w:cs="Liberation Serif"/>
          <w:sz w:val="28"/>
          <w:szCs w:val="28"/>
        </w:rPr>
      </w:pPr>
      <w:r w:rsidRPr="00BA4F2E">
        <w:rPr>
          <w:rFonts w:ascii="Liberation Serif" w:hAnsi="Liberation Serif" w:cs="Liberation Serif"/>
          <w:sz w:val="28"/>
          <w:szCs w:val="28"/>
        </w:rPr>
        <w:t>Показатель первичной заболеваемости населения в 20</w:t>
      </w:r>
      <w:r w:rsidR="00303614" w:rsidRPr="00BA4F2E">
        <w:rPr>
          <w:rFonts w:ascii="Liberation Serif" w:hAnsi="Liberation Serif" w:cs="Liberation Serif"/>
          <w:sz w:val="28"/>
          <w:szCs w:val="28"/>
        </w:rPr>
        <w:t>1</w:t>
      </w:r>
      <w:r w:rsidR="008C75C9">
        <w:rPr>
          <w:rFonts w:ascii="Liberation Serif" w:hAnsi="Liberation Serif" w:cs="Liberation Serif"/>
          <w:sz w:val="28"/>
          <w:szCs w:val="28"/>
        </w:rPr>
        <w:t>9</w:t>
      </w:r>
      <w:r w:rsidRPr="00BA4F2E">
        <w:rPr>
          <w:rFonts w:ascii="Liberation Serif" w:hAnsi="Liberation Serif" w:cs="Liberation Serif"/>
          <w:sz w:val="28"/>
          <w:szCs w:val="28"/>
        </w:rPr>
        <w:t xml:space="preserve"> году составил </w:t>
      </w:r>
      <w:r w:rsidR="008C75C9">
        <w:rPr>
          <w:rFonts w:ascii="Liberation Serif" w:hAnsi="Liberation Serif" w:cs="Liberation Serif"/>
          <w:sz w:val="28"/>
          <w:szCs w:val="28"/>
        </w:rPr>
        <w:t>718,17</w:t>
      </w:r>
      <w:r w:rsidRPr="00BA4F2E">
        <w:rPr>
          <w:rFonts w:ascii="Liberation Serif" w:hAnsi="Liberation Serif" w:cs="Liberation Serif"/>
          <w:sz w:val="28"/>
          <w:szCs w:val="28"/>
        </w:rPr>
        <w:t xml:space="preserve"> на 100 тыс. населения, в 20</w:t>
      </w:r>
      <w:r w:rsidR="008C75C9">
        <w:rPr>
          <w:rFonts w:ascii="Liberation Serif" w:hAnsi="Liberation Serif" w:cs="Liberation Serif"/>
          <w:sz w:val="28"/>
          <w:szCs w:val="28"/>
        </w:rPr>
        <w:t>20</w:t>
      </w:r>
      <w:r w:rsidRPr="00BA4F2E">
        <w:rPr>
          <w:rFonts w:ascii="Liberation Serif" w:hAnsi="Liberation Serif" w:cs="Liberation Serif"/>
          <w:sz w:val="28"/>
          <w:szCs w:val="28"/>
        </w:rPr>
        <w:t xml:space="preserve"> году – </w:t>
      </w:r>
      <w:r w:rsidR="008C75C9">
        <w:rPr>
          <w:rFonts w:ascii="Liberation Serif" w:hAnsi="Liberation Serif" w:cs="Liberation Serif"/>
          <w:sz w:val="28"/>
          <w:szCs w:val="28"/>
        </w:rPr>
        <w:t>685,51</w:t>
      </w:r>
      <w:r w:rsidRPr="00BA4F2E">
        <w:rPr>
          <w:rFonts w:ascii="Liberation Serif" w:hAnsi="Liberation Serif" w:cs="Liberation Serif"/>
          <w:sz w:val="28"/>
          <w:szCs w:val="28"/>
        </w:rPr>
        <w:t xml:space="preserve"> на 100 тыс. населения, в 20</w:t>
      </w:r>
      <w:r w:rsidR="00303614" w:rsidRPr="00BA4F2E">
        <w:rPr>
          <w:rFonts w:ascii="Liberation Serif" w:hAnsi="Liberation Serif" w:cs="Liberation Serif"/>
          <w:sz w:val="28"/>
          <w:szCs w:val="28"/>
        </w:rPr>
        <w:t>2</w:t>
      </w:r>
      <w:r w:rsidR="008C75C9">
        <w:rPr>
          <w:rFonts w:ascii="Liberation Serif" w:hAnsi="Liberation Serif" w:cs="Liberation Serif"/>
          <w:sz w:val="28"/>
          <w:szCs w:val="28"/>
        </w:rPr>
        <w:t>1</w:t>
      </w:r>
      <w:r w:rsidRPr="00BA4F2E">
        <w:rPr>
          <w:rFonts w:ascii="Liberation Serif" w:hAnsi="Liberation Serif" w:cs="Liberation Serif"/>
          <w:sz w:val="28"/>
          <w:szCs w:val="28"/>
        </w:rPr>
        <w:t xml:space="preserve"> году – </w:t>
      </w:r>
      <w:r w:rsidR="008C75C9">
        <w:rPr>
          <w:rFonts w:ascii="Liberation Serif" w:hAnsi="Liberation Serif" w:cs="Liberation Serif"/>
          <w:sz w:val="28"/>
          <w:szCs w:val="28"/>
        </w:rPr>
        <w:t>671,71</w:t>
      </w:r>
      <w:r w:rsidRPr="00BA4F2E">
        <w:rPr>
          <w:rFonts w:ascii="Liberation Serif" w:hAnsi="Liberation Serif" w:cs="Liberation Serif"/>
          <w:sz w:val="28"/>
          <w:szCs w:val="28"/>
        </w:rPr>
        <w:t xml:space="preserve"> на 100 тыс. населения.</w:t>
      </w:r>
    </w:p>
    <w:p w:rsidR="00581CBE" w:rsidRPr="00BA4F2E" w:rsidRDefault="00581CBE" w:rsidP="00A10F34">
      <w:pPr>
        <w:spacing w:line="276" w:lineRule="auto"/>
        <w:ind w:firstLine="709"/>
        <w:jc w:val="both"/>
        <w:rPr>
          <w:rFonts w:ascii="Liberation Serif" w:hAnsi="Liberation Serif" w:cs="Liberation Serif"/>
          <w:sz w:val="16"/>
          <w:szCs w:val="2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1"/>
        <w:gridCol w:w="1521"/>
        <w:gridCol w:w="1442"/>
        <w:gridCol w:w="1604"/>
      </w:tblGrid>
      <w:tr w:rsidR="003168C3" w:rsidRPr="00BA4F2E" w:rsidTr="000824B1">
        <w:tc>
          <w:tcPr>
            <w:tcW w:w="2628" w:type="pct"/>
          </w:tcPr>
          <w:p w:rsidR="003168C3" w:rsidRPr="00BA4F2E" w:rsidRDefault="002C588E" w:rsidP="00F12A22">
            <w:pPr>
              <w:jc w:val="both"/>
              <w:rPr>
                <w:rFonts w:ascii="Liberation Serif" w:hAnsi="Liberation Serif" w:cs="Liberation Serif"/>
                <w:sz w:val="28"/>
                <w:szCs w:val="28"/>
              </w:rPr>
            </w:pPr>
            <w:r w:rsidRPr="00BA4F2E">
              <w:rPr>
                <w:rFonts w:ascii="Liberation Serif" w:hAnsi="Liberation Serif" w:cs="Liberation Serif"/>
                <w:b/>
                <w:bCs/>
                <w:sz w:val="28"/>
                <w:szCs w:val="28"/>
              </w:rPr>
              <w:t>Заболеваемость на 100 тыс. населения</w:t>
            </w:r>
          </w:p>
        </w:tc>
        <w:tc>
          <w:tcPr>
            <w:tcW w:w="790" w:type="pct"/>
            <w:vAlign w:val="center"/>
          </w:tcPr>
          <w:p w:rsidR="003168C3" w:rsidRPr="00BA4F2E" w:rsidRDefault="003168C3" w:rsidP="008C75C9">
            <w:pPr>
              <w:jc w:val="center"/>
              <w:rPr>
                <w:rFonts w:ascii="Liberation Serif" w:hAnsi="Liberation Serif" w:cs="Liberation Serif"/>
                <w:b/>
                <w:bCs/>
                <w:sz w:val="28"/>
                <w:szCs w:val="28"/>
              </w:rPr>
            </w:pPr>
            <w:r w:rsidRPr="00BA4F2E">
              <w:rPr>
                <w:rFonts w:ascii="Liberation Serif" w:hAnsi="Liberation Serif" w:cs="Liberation Serif"/>
                <w:b/>
                <w:bCs/>
                <w:sz w:val="28"/>
                <w:szCs w:val="28"/>
              </w:rPr>
              <w:t>20</w:t>
            </w:r>
            <w:r w:rsidR="00303614" w:rsidRPr="00BA4F2E">
              <w:rPr>
                <w:rFonts w:ascii="Liberation Serif" w:hAnsi="Liberation Serif" w:cs="Liberation Serif"/>
                <w:b/>
                <w:bCs/>
                <w:sz w:val="28"/>
                <w:szCs w:val="28"/>
              </w:rPr>
              <w:t>1</w:t>
            </w:r>
            <w:r w:rsidR="008C75C9">
              <w:rPr>
                <w:rFonts w:ascii="Liberation Serif" w:hAnsi="Liberation Serif" w:cs="Liberation Serif"/>
                <w:b/>
                <w:bCs/>
                <w:sz w:val="28"/>
                <w:szCs w:val="28"/>
              </w:rPr>
              <w:t>9</w:t>
            </w:r>
          </w:p>
        </w:tc>
        <w:tc>
          <w:tcPr>
            <w:tcW w:w="749" w:type="pct"/>
            <w:vAlign w:val="center"/>
          </w:tcPr>
          <w:p w:rsidR="003168C3" w:rsidRPr="00BA4F2E" w:rsidRDefault="003168C3" w:rsidP="008C75C9">
            <w:pPr>
              <w:jc w:val="center"/>
              <w:rPr>
                <w:rFonts w:ascii="Liberation Serif" w:hAnsi="Liberation Serif" w:cs="Liberation Serif"/>
                <w:b/>
                <w:bCs/>
                <w:sz w:val="28"/>
                <w:szCs w:val="28"/>
              </w:rPr>
            </w:pPr>
            <w:r w:rsidRPr="00BA4F2E">
              <w:rPr>
                <w:rFonts w:ascii="Liberation Serif" w:hAnsi="Liberation Serif" w:cs="Liberation Serif"/>
                <w:b/>
                <w:bCs/>
                <w:sz w:val="28"/>
                <w:szCs w:val="28"/>
              </w:rPr>
              <w:t>20</w:t>
            </w:r>
            <w:r w:rsidR="008C75C9">
              <w:rPr>
                <w:rFonts w:ascii="Liberation Serif" w:hAnsi="Liberation Serif" w:cs="Liberation Serif"/>
                <w:b/>
                <w:bCs/>
                <w:sz w:val="28"/>
                <w:szCs w:val="28"/>
              </w:rPr>
              <w:t>20</w:t>
            </w:r>
          </w:p>
        </w:tc>
        <w:tc>
          <w:tcPr>
            <w:tcW w:w="833" w:type="pct"/>
            <w:vAlign w:val="center"/>
          </w:tcPr>
          <w:p w:rsidR="003168C3" w:rsidRPr="00BA4F2E" w:rsidRDefault="003168C3" w:rsidP="008C75C9">
            <w:pPr>
              <w:jc w:val="center"/>
              <w:rPr>
                <w:rFonts w:ascii="Liberation Serif" w:hAnsi="Liberation Serif" w:cs="Liberation Serif"/>
                <w:b/>
                <w:bCs/>
                <w:sz w:val="28"/>
                <w:szCs w:val="28"/>
              </w:rPr>
            </w:pPr>
            <w:r w:rsidRPr="00BA4F2E">
              <w:rPr>
                <w:rFonts w:ascii="Liberation Serif" w:hAnsi="Liberation Serif" w:cs="Liberation Serif"/>
                <w:b/>
                <w:bCs/>
                <w:sz w:val="28"/>
                <w:szCs w:val="28"/>
              </w:rPr>
              <w:t>20</w:t>
            </w:r>
            <w:r w:rsidR="00303614" w:rsidRPr="00BA4F2E">
              <w:rPr>
                <w:rFonts w:ascii="Liberation Serif" w:hAnsi="Liberation Serif" w:cs="Liberation Serif"/>
                <w:b/>
                <w:bCs/>
                <w:sz w:val="28"/>
                <w:szCs w:val="28"/>
              </w:rPr>
              <w:t>2</w:t>
            </w:r>
            <w:r w:rsidR="008C75C9">
              <w:rPr>
                <w:rFonts w:ascii="Liberation Serif" w:hAnsi="Liberation Serif" w:cs="Liberation Serif"/>
                <w:b/>
                <w:bCs/>
                <w:sz w:val="28"/>
                <w:szCs w:val="28"/>
              </w:rPr>
              <w:t>1</w:t>
            </w:r>
          </w:p>
        </w:tc>
      </w:tr>
      <w:tr w:rsidR="008C75C9" w:rsidRPr="00BA4F2E" w:rsidTr="000824B1">
        <w:trPr>
          <w:trHeight w:val="500"/>
        </w:trPr>
        <w:tc>
          <w:tcPr>
            <w:tcW w:w="2628" w:type="pct"/>
          </w:tcPr>
          <w:p w:rsidR="008C75C9" w:rsidRPr="00BA4F2E" w:rsidRDefault="008C75C9" w:rsidP="000824B1">
            <w:pPr>
              <w:jc w:val="both"/>
              <w:rPr>
                <w:rFonts w:ascii="Liberation Serif" w:hAnsi="Liberation Serif" w:cs="Liberation Serif"/>
                <w:sz w:val="28"/>
                <w:szCs w:val="28"/>
              </w:rPr>
            </w:pPr>
            <w:r w:rsidRPr="00BA4F2E">
              <w:rPr>
                <w:rFonts w:ascii="Liberation Serif" w:hAnsi="Liberation Serif" w:cs="Liberation Serif"/>
                <w:b/>
                <w:iCs/>
                <w:sz w:val="28"/>
                <w:szCs w:val="28"/>
              </w:rPr>
              <w:t>Общая заболеваемость всего населения</w:t>
            </w:r>
            <w:r w:rsidRPr="00BA4F2E">
              <w:rPr>
                <w:rFonts w:ascii="Liberation Serif" w:hAnsi="Liberation Serif" w:cs="Liberation Serif"/>
                <w:b/>
                <w:sz w:val="28"/>
                <w:szCs w:val="28"/>
              </w:rPr>
              <w:t xml:space="preserve">, </w:t>
            </w:r>
            <w:r w:rsidRPr="00BA4F2E">
              <w:rPr>
                <w:rFonts w:ascii="Liberation Serif" w:hAnsi="Liberation Serif" w:cs="Liberation Serif"/>
                <w:sz w:val="28"/>
                <w:szCs w:val="28"/>
              </w:rPr>
              <w:t xml:space="preserve">в том числе: </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1005</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945,13</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932,23</w:t>
            </w:r>
          </w:p>
        </w:tc>
      </w:tr>
      <w:tr w:rsidR="008C75C9" w:rsidRPr="00BA4F2E" w:rsidTr="000824B1">
        <w:tc>
          <w:tcPr>
            <w:tcW w:w="2628" w:type="pct"/>
          </w:tcPr>
          <w:p w:rsidR="008C75C9" w:rsidRPr="00BA4F2E" w:rsidRDefault="008C75C9" w:rsidP="003168C3">
            <w:pPr>
              <w:jc w:val="both"/>
              <w:rPr>
                <w:rFonts w:ascii="Liberation Serif" w:hAnsi="Liberation Serif" w:cs="Liberation Serif"/>
                <w:sz w:val="28"/>
                <w:szCs w:val="28"/>
              </w:rPr>
            </w:pPr>
            <w:r w:rsidRPr="00BA4F2E">
              <w:rPr>
                <w:rFonts w:ascii="Liberation Serif" w:hAnsi="Liberation Serif" w:cs="Liberation Serif"/>
                <w:sz w:val="28"/>
                <w:szCs w:val="28"/>
              </w:rPr>
              <w:t>детей 0-14 лет</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2220</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1736,92</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1827,05</w:t>
            </w:r>
          </w:p>
        </w:tc>
      </w:tr>
      <w:tr w:rsidR="008C75C9" w:rsidRPr="00BA4F2E" w:rsidTr="000824B1">
        <w:tc>
          <w:tcPr>
            <w:tcW w:w="2628" w:type="pct"/>
          </w:tcPr>
          <w:p w:rsidR="008C75C9" w:rsidRPr="00BA4F2E" w:rsidRDefault="008C75C9" w:rsidP="003168C3">
            <w:pPr>
              <w:jc w:val="both"/>
              <w:rPr>
                <w:rFonts w:ascii="Liberation Serif" w:hAnsi="Liberation Serif" w:cs="Liberation Serif"/>
                <w:sz w:val="28"/>
                <w:szCs w:val="28"/>
              </w:rPr>
            </w:pPr>
            <w:r w:rsidRPr="00BA4F2E">
              <w:rPr>
                <w:rFonts w:ascii="Liberation Serif" w:hAnsi="Liberation Serif" w:cs="Liberation Serif"/>
                <w:sz w:val="28"/>
                <w:szCs w:val="28"/>
              </w:rPr>
              <w:t>подростков 15-17 лет</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2133</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626</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2327,52</w:t>
            </w:r>
          </w:p>
        </w:tc>
      </w:tr>
      <w:tr w:rsidR="008C75C9" w:rsidRPr="00BA4F2E" w:rsidTr="000824B1">
        <w:tc>
          <w:tcPr>
            <w:tcW w:w="2628" w:type="pct"/>
          </w:tcPr>
          <w:p w:rsidR="008C75C9" w:rsidRPr="00BA4F2E" w:rsidRDefault="008C75C9" w:rsidP="003168C3">
            <w:pPr>
              <w:jc w:val="both"/>
              <w:rPr>
                <w:rFonts w:ascii="Liberation Serif" w:hAnsi="Liberation Serif" w:cs="Liberation Serif"/>
                <w:sz w:val="28"/>
                <w:szCs w:val="28"/>
              </w:rPr>
            </w:pPr>
            <w:r w:rsidRPr="00BA4F2E">
              <w:rPr>
                <w:rFonts w:ascii="Liberation Serif" w:hAnsi="Liberation Serif" w:cs="Liberation Serif"/>
                <w:sz w:val="28"/>
                <w:szCs w:val="28"/>
              </w:rPr>
              <w:t>взрослых</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441,6</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706,46</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679,43</w:t>
            </w:r>
          </w:p>
        </w:tc>
      </w:tr>
      <w:tr w:rsidR="008C75C9" w:rsidRPr="00BA4F2E" w:rsidTr="000824B1">
        <w:tc>
          <w:tcPr>
            <w:tcW w:w="2628" w:type="pct"/>
          </w:tcPr>
          <w:p w:rsidR="008C75C9" w:rsidRPr="00BA4F2E" w:rsidRDefault="008C75C9" w:rsidP="003168C3">
            <w:pPr>
              <w:jc w:val="both"/>
              <w:rPr>
                <w:rFonts w:ascii="Liberation Serif" w:hAnsi="Liberation Serif" w:cs="Liberation Serif"/>
                <w:b/>
                <w:sz w:val="28"/>
                <w:szCs w:val="28"/>
              </w:rPr>
            </w:pPr>
            <w:r w:rsidRPr="00BA4F2E">
              <w:rPr>
                <w:rFonts w:ascii="Liberation Serif" w:hAnsi="Liberation Serif" w:cs="Liberation Serif"/>
                <w:b/>
                <w:iCs/>
                <w:sz w:val="28"/>
                <w:szCs w:val="28"/>
              </w:rPr>
              <w:t>Первичная заболеваемость всего населения</w:t>
            </w:r>
            <w:r w:rsidRPr="00BA4F2E">
              <w:rPr>
                <w:rFonts w:ascii="Liberation Serif" w:hAnsi="Liberation Serif" w:cs="Liberation Serif"/>
                <w:b/>
                <w:sz w:val="28"/>
                <w:szCs w:val="28"/>
              </w:rPr>
              <w:t>,</w:t>
            </w:r>
          </w:p>
          <w:p w:rsidR="008C75C9" w:rsidRPr="00BA4F2E" w:rsidRDefault="008C75C9" w:rsidP="003168C3">
            <w:pPr>
              <w:jc w:val="both"/>
              <w:rPr>
                <w:rFonts w:ascii="Liberation Serif" w:hAnsi="Liberation Serif" w:cs="Liberation Serif"/>
                <w:i/>
                <w:iCs/>
                <w:sz w:val="28"/>
                <w:szCs w:val="28"/>
              </w:rPr>
            </w:pPr>
            <w:r w:rsidRPr="00BA4F2E">
              <w:rPr>
                <w:rFonts w:ascii="Liberation Serif" w:hAnsi="Liberation Serif" w:cs="Liberation Serif"/>
                <w:sz w:val="28"/>
                <w:szCs w:val="28"/>
              </w:rPr>
              <w:t xml:space="preserve">в том числе: </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718,17</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685,51</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678,71</w:t>
            </w:r>
          </w:p>
        </w:tc>
      </w:tr>
      <w:tr w:rsidR="008C75C9" w:rsidRPr="00BA4F2E" w:rsidTr="000824B1">
        <w:tc>
          <w:tcPr>
            <w:tcW w:w="2628" w:type="pct"/>
          </w:tcPr>
          <w:p w:rsidR="008C75C9" w:rsidRPr="00BA4F2E" w:rsidRDefault="008C75C9" w:rsidP="003168C3">
            <w:pPr>
              <w:jc w:val="both"/>
              <w:rPr>
                <w:rFonts w:ascii="Liberation Serif" w:hAnsi="Liberation Serif" w:cs="Liberation Serif"/>
                <w:sz w:val="28"/>
                <w:szCs w:val="28"/>
              </w:rPr>
            </w:pPr>
            <w:r w:rsidRPr="00BA4F2E">
              <w:rPr>
                <w:rFonts w:ascii="Liberation Serif" w:hAnsi="Liberation Serif" w:cs="Liberation Serif"/>
                <w:sz w:val="28"/>
                <w:szCs w:val="28"/>
              </w:rPr>
              <w:t>детей 0-14 лет</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1573,3</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1654,9</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1597,62</w:t>
            </w:r>
          </w:p>
        </w:tc>
      </w:tr>
      <w:tr w:rsidR="008C75C9" w:rsidRPr="00BA4F2E" w:rsidTr="000824B1">
        <w:tc>
          <w:tcPr>
            <w:tcW w:w="2628" w:type="pct"/>
          </w:tcPr>
          <w:p w:rsidR="008C75C9" w:rsidRPr="00BA4F2E" w:rsidRDefault="008C75C9" w:rsidP="003168C3">
            <w:pPr>
              <w:jc w:val="both"/>
              <w:rPr>
                <w:rFonts w:ascii="Liberation Serif" w:hAnsi="Liberation Serif" w:cs="Liberation Serif"/>
                <w:sz w:val="28"/>
                <w:szCs w:val="28"/>
              </w:rPr>
            </w:pPr>
            <w:r w:rsidRPr="00BA4F2E">
              <w:rPr>
                <w:rFonts w:ascii="Liberation Serif" w:hAnsi="Liberation Serif" w:cs="Liberation Serif"/>
                <w:sz w:val="28"/>
                <w:szCs w:val="28"/>
              </w:rPr>
              <w:t>подростков 15-17 лет</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1643,5</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1254</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1696,86</w:t>
            </w:r>
          </w:p>
        </w:tc>
      </w:tr>
      <w:tr w:rsidR="008C75C9" w:rsidRPr="00BA4F2E" w:rsidTr="000824B1">
        <w:tc>
          <w:tcPr>
            <w:tcW w:w="2628" w:type="pct"/>
          </w:tcPr>
          <w:p w:rsidR="008C75C9" w:rsidRPr="00BA4F2E" w:rsidRDefault="008C75C9" w:rsidP="003168C3">
            <w:pPr>
              <w:jc w:val="both"/>
              <w:rPr>
                <w:rFonts w:ascii="Liberation Serif" w:hAnsi="Liberation Serif" w:cs="Liberation Serif"/>
                <w:sz w:val="28"/>
                <w:szCs w:val="28"/>
              </w:rPr>
            </w:pPr>
            <w:r w:rsidRPr="00BA4F2E">
              <w:rPr>
                <w:rFonts w:ascii="Liberation Serif" w:hAnsi="Liberation Serif" w:cs="Liberation Serif"/>
                <w:sz w:val="28"/>
                <w:szCs w:val="28"/>
              </w:rPr>
              <w:t>взрослых</w:t>
            </w:r>
          </w:p>
        </w:tc>
        <w:tc>
          <w:tcPr>
            <w:tcW w:w="790"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313,7</w:t>
            </w:r>
          </w:p>
        </w:tc>
        <w:tc>
          <w:tcPr>
            <w:tcW w:w="749" w:type="pct"/>
          </w:tcPr>
          <w:p w:rsidR="008C75C9" w:rsidRPr="00BA4F2E" w:rsidRDefault="008C75C9" w:rsidP="00946929">
            <w:pPr>
              <w:jc w:val="center"/>
              <w:rPr>
                <w:rFonts w:ascii="Liberation Serif" w:hAnsi="Liberation Serif" w:cs="Liberation Serif"/>
                <w:sz w:val="28"/>
                <w:szCs w:val="28"/>
              </w:rPr>
            </w:pPr>
            <w:r w:rsidRPr="00BA4F2E">
              <w:rPr>
                <w:rFonts w:ascii="Liberation Serif" w:hAnsi="Liberation Serif" w:cs="Liberation Serif"/>
                <w:sz w:val="28"/>
                <w:szCs w:val="28"/>
              </w:rPr>
              <w:t>407,86</w:t>
            </w:r>
          </w:p>
        </w:tc>
        <w:tc>
          <w:tcPr>
            <w:tcW w:w="833" w:type="pct"/>
          </w:tcPr>
          <w:p w:rsidR="008C75C9" w:rsidRPr="008C75C9" w:rsidRDefault="008C75C9" w:rsidP="008C75C9">
            <w:pPr>
              <w:jc w:val="center"/>
              <w:rPr>
                <w:rFonts w:ascii="Liberation Serif" w:hAnsi="Liberation Serif" w:cs="Liberation Serif"/>
                <w:sz w:val="28"/>
                <w:szCs w:val="28"/>
              </w:rPr>
            </w:pPr>
            <w:r w:rsidRPr="008C75C9">
              <w:rPr>
                <w:rFonts w:ascii="Liberation Serif" w:hAnsi="Liberation Serif" w:cs="Liberation Serif"/>
                <w:sz w:val="28"/>
                <w:szCs w:val="28"/>
              </w:rPr>
              <w:t>394,24</w:t>
            </w:r>
          </w:p>
        </w:tc>
      </w:tr>
    </w:tbl>
    <w:p w:rsidR="003168C3" w:rsidRDefault="00825DAC" w:rsidP="003168C3">
      <w:pPr>
        <w:ind w:firstLine="567"/>
        <w:jc w:val="both"/>
        <w:rPr>
          <w:rFonts w:ascii="Liberation Serif" w:hAnsi="Liberation Serif" w:cs="Liberation Serif"/>
          <w:sz w:val="18"/>
        </w:rPr>
      </w:pPr>
      <w:r>
        <w:rPr>
          <w:rFonts w:ascii="Liberation Serif" w:hAnsi="Liberation Serif" w:cs="Liberation Serif"/>
          <w:noProof/>
          <w:sz w:val="18"/>
        </w:rPr>
        <w:drawing>
          <wp:inline distT="0" distB="0" distL="0" distR="0">
            <wp:extent cx="4059970" cy="2289976"/>
            <wp:effectExtent l="19050" t="0" r="1673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5DAC" w:rsidRDefault="00825DAC" w:rsidP="003168C3">
      <w:pPr>
        <w:ind w:firstLine="567"/>
        <w:jc w:val="both"/>
        <w:rPr>
          <w:rFonts w:ascii="Liberation Serif" w:hAnsi="Liberation Serif" w:cs="Liberation Serif"/>
          <w:sz w:val="18"/>
        </w:rPr>
      </w:pPr>
    </w:p>
    <w:p w:rsidR="002C588E" w:rsidRPr="00BA4F2E" w:rsidRDefault="002A0B1A" w:rsidP="00F17818">
      <w:pPr>
        <w:pStyle w:val="ae"/>
        <w:spacing w:before="0" w:beforeAutospacing="0" w:after="0" w:afterAutospacing="0"/>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Эпидемиологическая оценка состояния здоровья населения городского округа </w:t>
      </w:r>
      <w:r w:rsidR="00976729" w:rsidRPr="00BA4F2E">
        <w:rPr>
          <w:rFonts w:ascii="Liberation Serif" w:hAnsi="Liberation Serif" w:cs="Liberation Serif"/>
          <w:sz w:val="28"/>
          <w:szCs w:val="28"/>
        </w:rPr>
        <w:t xml:space="preserve">на протяжении нескольких лет </w:t>
      </w:r>
      <w:r w:rsidRPr="00BA4F2E">
        <w:rPr>
          <w:rFonts w:ascii="Liberation Serif" w:hAnsi="Liberation Serif" w:cs="Liberation Serif"/>
          <w:sz w:val="28"/>
          <w:szCs w:val="28"/>
        </w:rPr>
        <w:t>выяв</w:t>
      </w:r>
      <w:r w:rsidR="00976729" w:rsidRPr="00BA4F2E">
        <w:rPr>
          <w:rFonts w:ascii="Liberation Serif" w:hAnsi="Liberation Serif" w:cs="Liberation Serif"/>
          <w:sz w:val="28"/>
          <w:szCs w:val="28"/>
        </w:rPr>
        <w:t>ляет</w:t>
      </w:r>
      <w:r w:rsidRPr="00BA4F2E">
        <w:rPr>
          <w:rFonts w:ascii="Liberation Serif" w:hAnsi="Liberation Serif" w:cs="Liberation Serif"/>
          <w:sz w:val="28"/>
          <w:szCs w:val="28"/>
        </w:rPr>
        <w:t xml:space="preserve"> высокую распространенность </w:t>
      </w:r>
      <w:r w:rsidR="00D229A7" w:rsidRPr="00BA4F2E">
        <w:rPr>
          <w:rFonts w:ascii="Liberation Serif" w:hAnsi="Liberation Serif" w:cs="Liberation Serif"/>
          <w:sz w:val="28"/>
          <w:szCs w:val="28"/>
        </w:rPr>
        <w:t>ряда социально-значимых заболеваний</w:t>
      </w:r>
      <w:r w:rsidRPr="00BA4F2E">
        <w:rPr>
          <w:rFonts w:ascii="Liberation Serif" w:hAnsi="Liberation Serif" w:cs="Liberation Serif"/>
          <w:sz w:val="28"/>
          <w:szCs w:val="28"/>
        </w:rPr>
        <w:t xml:space="preserve"> и их факторов риска. </w:t>
      </w:r>
    </w:p>
    <w:p w:rsidR="00F17818" w:rsidRPr="00BA4F2E" w:rsidRDefault="00D229A7" w:rsidP="00F17818">
      <w:pPr>
        <w:pStyle w:val="ae"/>
        <w:spacing w:before="0" w:beforeAutospacing="0" w:after="0" w:afterAutospacing="0"/>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В структуре первичной заболеваемости социально-значимыми болезнями </w:t>
      </w:r>
      <w:r w:rsidR="00976729" w:rsidRPr="00BA4F2E">
        <w:rPr>
          <w:rFonts w:ascii="Liberation Serif" w:hAnsi="Liberation Serif" w:cs="Liberation Serif"/>
          <w:sz w:val="28"/>
          <w:szCs w:val="28"/>
        </w:rPr>
        <w:t>наибольший удельный вес занима</w:t>
      </w:r>
      <w:r w:rsidR="00E430FA" w:rsidRPr="00BA4F2E">
        <w:rPr>
          <w:rFonts w:ascii="Liberation Serif" w:hAnsi="Liberation Serif" w:cs="Liberation Serif"/>
          <w:sz w:val="28"/>
          <w:szCs w:val="28"/>
        </w:rPr>
        <w:t xml:space="preserve">ют онкологические заболевания, </w:t>
      </w:r>
      <w:r w:rsidR="00976729" w:rsidRPr="00BA4F2E">
        <w:rPr>
          <w:rFonts w:ascii="Liberation Serif" w:hAnsi="Liberation Serif" w:cs="Liberation Serif"/>
          <w:sz w:val="28"/>
          <w:szCs w:val="28"/>
        </w:rPr>
        <w:t>болезни</w:t>
      </w:r>
      <w:r w:rsidR="002C588E" w:rsidRPr="00BA4F2E">
        <w:rPr>
          <w:rFonts w:ascii="Liberation Serif" w:hAnsi="Liberation Serif" w:cs="Liberation Serif"/>
          <w:sz w:val="28"/>
          <w:szCs w:val="28"/>
        </w:rPr>
        <w:t>,</w:t>
      </w:r>
      <w:r w:rsidR="00976729" w:rsidRPr="00BA4F2E">
        <w:rPr>
          <w:rFonts w:ascii="Liberation Serif" w:hAnsi="Liberation Serif" w:cs="Liberation Serif"/>
          <w:sz w:val="28"/>
          <w:szCs w:val="28"/>
        </w:rPr>
        <w:t xml:space="preserve"> характеризующиеся повышением кровяного давления</w:t>
      </w:r>
      <w:r w:rsidR="00946929">
        <w:rPr>
          <w:rFonts w:ascii="Liberation Serif" w:hAnsi="Liberation Serif" w:cs="Liberation Serif"/>
          <w:sz w:val="28"/>
          <w:szCs w:val="28"/>
        </w:rPr>
        <w:t xml:space="preserve">, ВИЧ-инфекцией </w:t>
      </w:r>
      <w:r w:rsidR="00E430FA" w:rsidRPr="00BA4F2E">
        <w:rPr>
          <w:rFonts w:ascii="Liberation Serif" w:hAnsi="Liberation Serif" w:cs="Liberation Serif"/>
          <w:sz w:val="28"/>
          <w:szCs w:val="28"/>
        </w:rPr>
        <w:t>и сахарный диабет</w:t>
      </w:r>
      <w:r w:rsidR="00976729" w:rsidRPr="00BA4F2E">
        <w:rPr>
          <w:rFonts w:ascii="Liberation Serif" w:hAnsi="Liberation Serif" w:cs="Liberation Serif"/>
          <w:sz w:val="28"/>
          <w:szCs w:val="28"/>
        </w:rPr>
        <w:t>. В 20</w:t>
      </w:r>
      <w:r w:rsidR="00E430FA" w:rsidRPr="00BA4F2E">
        <w:rPr>
          <w:rFonts w:ascii="Liberation Serif" w:hAnsi="Liberation Serif" w:cs="Liberation Serif"/>
          <w:sz w:val="28"/>
          <w:szCs w:val="28"/>
        </w:rPr>
        <w:t>2</w:t>
      </w:r>
      <w:r w:rsidR="00946929">
        <w:rPr>
          <w:rFonts w:ascii="Liberation Serif" w:hAnsi="Liberation Serif" w:cs="Liberation Serif"/>
          <w:sz w:val="28"/>
          <w:szCs w:val="28"/>
        </w:rPr>
        <w:t>1</w:t>
      </w:r>
      <w:r w:rsidR="00976729" w:rsidRPr="00BA4F2E">
        <w:rPr>
          <w:rFonts w:ascii="Liberation Serif" w:hAnsi="Liberation Serif" w:cs="Liberation Serif"/>
          <w:sz w:val="28"/>
          <w:szCs w:val="28"/>
        </w:rPr>
        <w:t xml:space="preserve"> году </w:t>
      </w:r>
      <w:r w:rsidRPr="00BA4F2E">
        <w:rPr>
          <w:rFonts w:ascii="Liberation Serif" w:hAnsi="Liberation Serif" w:cs="Liberation Serif"/>
          <w:sz w:val="28"/>
          <w:szCs w:val="28"/>
        </w:rPr>
        <w:t xml:space="preserve">отмечается рост </w:t>
      </w:r>
      <w:r w:rsidR="00E430FA" w:rsidRPr="00BA4F2E">
        <w:rPr>
          <w:rFonts w:ascii="Liberation Serif" w:hAnsi="Liberation Serif" w:cs="Liberation Serif"/>
          <w:sz w:val="28"/>
          <w:szCs w:val="28"/>
        </w:rPr>
        <w:t>заболеваемости по болезням, характеризующимся повышением кровяного давления</w:t>
      </w:r>
      <w:r w:rsidR="00946929">
        <w:rPr>
          <w:rFonts w:ascii="Liberation Serif" w:hAnsi="Liberation Serif" w:cs="Liberation Serif"/>
          <w:sz w:val="28"/>
          <w:szCs w:val="28"/>
        </w:rPr>
        <w:t xml:space="preserve">, </w:t>
      </w:r>
      <w:r w:rsidR="00946929" w:rsidRPr="00BA4F2E">
        <w:rPr>
          <w:rFonts w:ascii="Liberation Serif" w:hAnsi="Liberation Serif" w:cs="Liberation Serif"/>
          <w:sz w:val="28"/>
          <w:szCs w:val="28"/>
        </w:rPr>
        <w:t>онкологически</w:t>
      </w:r>
      <w:r w:rsidR="00946929">
        <w:rPr>
          <w:rFonts w:ascii="Liberation Serif" w:hAnsi="Liberation Serif" w:cs="Liberation Serif"/>
          <w:sz w:val="28"/>
          <w:szCs w:val="28"/>
        </w:rPr>
        <w:t>х</w:t>
      </w:r>
      <w:r w:rsidR="00946929" w:rsidRPr="00BA4F2E">
        <w:rPr>
          <w:rFonts w:ascii="Liberation Serif" w:hAnsi="Liberation Serif" w:cs="Liberation Serif"/>
          <w:sz w:val="28"/>
          <w:szCs w:val="28"/>
        </w:rPr>
        <w:t xml:space="preserve"> </w:t>
      </w:r>
      <w:r w:rsidR="00946929" w:rsidRPr="00BA4F2E">
        <w:rPr>
          <w:rFonts w:ascii="Liberation Serif" w:hAnsi="Liberation Serif" w:cs="Liberation Serif"/>
          <w:sz w:val="28"/>
          <w:szCs w:val="28"/>
        </w:rPr>
        <w:lastRenderedPageBreak/>
        <w:t>заболевани</w:t>
      </w:r>
      <w:r w:rsidR="00946929">
        <w:rPr>
          <w:rFonts w:ascii="Liberation Serif" w:hAnsi="Liberation Serif" w:cs="Liberation Serif"/>
          <w:sz w:val="28"/>
          <w:szCs w:val="28"/>
        </w:rPr>
        <w:t>й, сахарного диабета и гепатитов В и С</w:t>
      </w:r>
      <w:r w:rsidR="00E430FA" w:rsidRPr="00BA4F2E">
        <w:rPr>
          <w:rFonts w:ascii="Liberation Serif" w:hAnsi="Liberation Serif" w:cs="Liberation Serif"/>
          <w:sz w:val="28"/>
          <w:szCs w:val="28"/>
        </w:rPr>
        <w:t>.</w:t>
      </w:r>
      <w:r w:rsidR="00946929">
        <w:rPr>
          <w:rFonts w:ascii="Liberation Serif" w:hAnsi="Liberation Serif" w:cs="Liberation Serif"/>
          <w:sz w:val="28"/>
          <w:szCs w:val="28"/>
        </w:rPr>
        <w:t xml:space="preserve"> </w:t>
      </w:r>
      <w:r w:rsidR="00DD1237" w:rsidRPr="00BA4F2E">
        <w:rPr>
          <w:rFonts w:ascii="Liberation Serif" w:hAnsi="Liberation Serif" w:cs="Liberation Serif"/>
          <w:sz w:val="28"/>
          <w:szCs w:val="28"/>
        </w:rPr>
        <w:t>Наблюдается рост о</w:t>
      </w:r>
      <w:r w:rsidRPr="00BA4F2E">
        <w:rPr>
          <w:rFonts w:ascii="Liberation Serif" w:hAnsi="Liberation Serif" w:cs="Liberation Serif"/>
          <w:sz w:val="28"/>
          <w:szCs w:val="28"/>
        </w:rPr>
        <w:t>нкологическ</w:t>
      </w:r>
      <w:r w:rsidR="00DD1237" w:rsidRPr="00BA4F2E">
        <w:rPr>
          <w:rFonts w:ascii="Liberation Serif" w:hAnsi="Liberation Serif" w:cs="Liberation Serif"/>
          <w:sz w:val="28"/>
          <w:szCs w:val="28"/>
        </w:rPr>
        <w:t>ими</w:t>
      </w:r>
      <w:r w:rsidRPr="00BA4F2E">
        <w:rPr>
          <w:rFonts w:ascii="Liberation Serif" w:hAnsi="Liberation Serif" w:cs="Liberation Serif"/>
          <w:sz w:val="28"/>
          <w:szCs w:val="28"/>
        </w:rPr>
        <w:t xml:space="preserve"> заболева</w:t>
      </w:r>
      <w:r w:rsidR="00DD1237" w:rsidRPr="00BA4F2E">
        <w:rPr>
          <w:rFonts w:ascii="Liberation Serif" w:hAnsi="Liberation Serif" w:cs="Liberation Serif"/>
          <w:sz w:val="28"/>
          <w:szCs w:val="28"/>
        </w:rPr>
        <w:t>ниями</w:t>
      </w:r>
      <w:r w:rsidRPr="00BA4F2E">
        <w:rPr>
          <w:rFonts w:ascii="Liberation Serif" w:hAnsi="Liberation Serif" w:cs="Liberation Serif"/>
          <w:sz w:val="28"/>
          <w:szCs w:val="28"/>
        </w:rPr>
        <w:t xml:space="preserve"> </w:t>
      </w:r>
      <w:r w:rsidR="00DD1237" w:rsidRPr="00BA4F2E">
        <w:rPr>
          <w:rFonts w:ascii="Liberation Serif" w:hAnsi="Liberation Serif" w:cs="Liberation Serif"/>
          <w:sz w:val="28"/>
          <w:szCs w:val="28"/>
        </w:rPr>
        <w:t>н</w:t>
      </w:r>
      <w:r w:rsidRPr="00BA4F2E">
        <w:rPr>
          <w:rFonts w:ascii="Liberation Serif" w:hAnsi="Liberation Serif" w:cs="Liberation Serif"/>
          <w:sz w:val="28"/>
          <w:szCs w:val="28"/>
        </w:rPr>
        <w:t xml:space="preserve">а </w:t>
      </w:r>
      <w:r w:rsidR="00946929">
        <w:rPr>
          <w:rFonts w:ascii="Liberation Serif" w:hAnsi="Liberation Serif" w:cs="Liberation Serif"/>
          <w:sz w:val="28"/>
          <w:szCs w:val="28"/>
        </w:rPr>
        <w:t>29</w:t>
      </w:r>
      <w:r w:rsidRPr="00BA4F2E">
        <w:rPr>
          <w:rFonts w:ascii="Liberation Serif" w:hAnsi="Liberation Serif" w:cs="Liberation Serif"/>
          <w:sz w:val="28"/>
          <w:szCs w:val="28"/>
        </w:rPr>
        <w:t xml:space="preserve">%. </w:t>
      </w:r>
    </w:p>
    <w:p w:rsidR="002C588E" w:rsidRPr="00BA4F2E" w:rsidRDefault="002C588E" w:rsidP="00976729">
      <w:pPr>
        <w:pStyle w:val="ae"/>
        <w:spacing w:before="0" w:beforeAutospacing="0" w:after="0" w:afterAutospacing="0"/>
        <w:ind w:firstLine="567"/>
        <w:jc w:val="both"/>
        <w:rPr>
          <w:rFonts w:ascii="Liberation Serif" w:hAnsi="Liberation Serif" w:cs="Liberation Serif"/>
          <w:sz w:val="28"/>
          <w:szCs w:val="28"/>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0"/>
        <w:gridCol w:w="1311"/>
        <w:gridCol w:w="1313"/>
        <w:gridCol w:w="1313"/>
      </w:tblGrid>
      <w:tr w:rsidR="002C588E" w:rsidRPr="00BA4F2E" w:rsidTr="00464B3B">
        <w:tc>
          <w:tcPr>
            <w:tcW w:w="2949" w:type="pct"/>
            <w:vAlign w:val="center"/>
          </w:tcPr>
          <w:p w:rsidR="00700F1C" w:rsidRPr="00BA4F2E" w:rsidRDefault="00700F1C" w:rsidP="00553CCE">
            <w:pPr>
              <w:jc w:val="center"/>
              <w:rPr>
                <w:rFonts w:ascii="Liberation Serif" w:hAnsi="Liberation Serif" w:cs="Liberation Serif"/>
                <w:b/>
                <w:bCs/>
                <w:sz w:val="28"/>
                <w:szCs w:val="28"/>
              </w:rPr>
            </w:pPr>
            <w:r w:rsidRPr="00BA4F2E">
              <w:rPr>
                <w:rFonts w:ascii="Liberation Serif" w:hAnsi="Liberation Serif" w:cs="Liberation Serif"/>
                <w:b/>
                <w:bCs/>
                <w:sz w:val="28"/>
                <w:szCs w:val="28"/>
              </w:rPr>
              <w:t>Заболеваемость на 100 тыс. населения</w:t>
            </w:r>
          </w:p>
        </w:tc>
        <w:tc>
          <w:tcPr>
            <w:tcW w:w="683" w:type="pct"/>
            <w:vAlign w:val="center"/>
          </w:tcPr>
          <w:p w:rsidR="00700F1C" w:rsidRPr="00BA4F2E" w:rsidRDefault="00700F1C" w:rsidP="00464B3B">
            <w:pPr>
              <w:jc w:val="center"/>
              <w:rPr>
                <w:rFonts w:ascii="Liberation Serif" w:hAnsi="Liberation Serif" w:cs="Liberation Serif"/>
                <w:b/>
                <w:bCs/>
                <w:sz w:val="28"/>
                <w:szCs w:val="28"/>
              </w:rPr>
            </w:pPr>
            <w:r w:rsidRPr="00BA4F2E">
              <w:rPr>
                <w:rFonts w:ascii="Liberation Serif" w:hAnsi="Liberation Serif" w:cs="Liberation Serif"/>
                <w:b/>
                <w:bCs/>
                <w:sz w:val="28"/>
                <w:szCs w:val="28"/>
              </w:rPr>
              <w:t>20</w:t>
            </w:r>
            <w:r w:rsidR="00E1715B" w:rsidRPr="00BA4F2E">
              <w:rPr>
                <w:rFonts w:ascii="Liberation Serif" w:hAnsi="Liberation Serif" w:cs="Liberation Serif"/>
                <w:b/>
                <w:bCs/>
                <w:sz w:val="28"/>
                <w:szCs w:val="28"/>
              </w:rPr>
              <w:t>1</w:t>
            </w:r>
            <w:r w:rsidR="00464B3B">
              <w:rPr>
                <w:rFonts w:ascii="Liberation Serif" w:hAnsi="Liberation Serif" w:cs="Liberation Serif"/>
                <w:b/>
                <w:bCs/>
                <w:sz w:val="28"/>
                <w:szCs w:val="28"/>
              </w:rPr>
              <w:t>9</w:t>
            </w:r>
          </w:p>
        </w:tc>
        <w:tc>
          <w:tcPr>
            <w:tcW w:w="684" w:type="pct"/>
            <w:vAlign w:val="center"/>
          </w:tcPr>
          <w:p w:rsidR="00700F1C" w:rsidRPr="00BA4F2E" w:rsidRDefault="00464B3B" w:rsidP="00464B3B">
            <w:pPr>
              <w:jc w:val="center"/>
              <w:rPr>
                <w:rFonts w:ascii="Liberation Serif" w:hAnsi="Liberation Serif" w:cs="Liberation Serif"/>
                <w:b/>
                <w:bCs/>
                <w:sz w:val="28"/>
                <w:szCs w:val="28"/>
              </w:rPr>
            </w:pPr>
            <w:r>
              <w:rPr>
                <w:rFonts w:ascii="Liberation Serif" w:hAnsi="Liberation Serif" w:cs="Liberation Serif"/>
                <w:b/>
                <w:bCs/>
                <w:sz w:val="28"/>
                <w:szCs w:val="28"/>
              </w:rPr>
              <w:t>2020</w:t>
            </w:r>
          </w:p>
        </w:tc>
        <w:tc>
          <w:tcPr>
            <w:tcW w:w="684" w:type="pct"/>
            <w:vAlign w:val="center"/>
          </w:tcPr>
          <w:p w:rsidR="00700F1C" w:rsidRPr="00BA4F2E" w:rsidRDefault="00700F1C" w:rsidP="00464B3B">
            <w:pPr>
              <w:jc w:val="center"/>
              <w:rPr>
                <w:rFonts w:ascii="Liberation Serif" w:hAnsi="Liberation Serif" w:cs="Liberation Serif"/>
                <w:b/>
                <w:bCs/>
                <w:sz w:val="28"/>
                <w:szCs w:val="28"/>
              </w:rPr>
            </w:pPr>
            <w:r w:rsidRPr="00BA4F2E">
              <w:rPr>
                <w:rFonts w:ascii="Liberation Serif" w:hAnsi="Liberation Serif" w:cs="Liberation Serif"/>
                <w:b/>
                <w:bCs/>
                <w:sz w:val="28"/>
                <w:szCs w:val="28"/>
              </w:rPr>
              <w:t>20</w:t>
            </w:r>
            <w:r w:rsidR="00E1715B" w:rsidRPr="00BA4F2E">
              <w:rPr>
                <w:rFonts w:ascii="Liberation Serif" w:hAnsi="Liberation Serif" w:cs="Liberation Serif"/>
                <w:b/>
                <w:bCs/>
                <w:sz w:val="28"/>
                <w:szCs w:val="28"/>
              </w:rPr>
              <w:t>2</w:t>
            </w:r>
            <w:r w:rsidR="00464B3B">
              <w:rPr>
                <w:rFonts w:ascii="Liberation Serif" w:hAnsi="Liberation Serif" w:cs="Liberation Serif"/>
                <w:b/>
                <w:bCs/>
                <w:sz w:val="28"/>
                <w:szCs w:val="28"/>
              </w:rPr>
              <w:t>1</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Туберкулез</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29,55</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10,48</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0</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Новообразования</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108,4</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94,40</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121,8</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Психические расстройства</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0</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0</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0</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Наркологические заболевания</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0</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0</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0</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Сифилис</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0</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0</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0</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ВИЧ/СПИД</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10,84</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20,97</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10,15</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Гепатиты В и С</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75,9</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41,95</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91,36</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Болезни, характеризующиеся повышенным кровяным давлением</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357,8</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377,63</w:t>
            </w:r>
          </w:p>
        </w:tc>
        <w:tc>
          <w:tcPr>
            <w:tcW w:w="684" w:type="pct"/>
          </w:tcPr>
          <w:p w:rsidR="00464B3B" w:rsidRPr="00946929" w:rsidRDefault="00464B3B" w:rsidP="000A2F4B">
            <w:pPr>
              <w:jc w:val="center"/>
              <w:rPr>
                <w:rFonts w:ascii="Liberation Serif" w:hAnsi="Liberation Serif" w:cs="Liberation Serif"/>
                <w:sz w:val="28"/>
                <w:szCs w:val="28"/>
                <w:highlight w:val="yellow"/>
              </w:rPr>
            </w:pPr>
            <w:r w:rsidRPr="00A72699">
              <w:rPr>
                <w:rFonts w:ascii="Liberation Serif" w:hAnsi="Liberation Serif" w:cs="Liberation Serif"/>
                <w:sz w:val="28"/>
                <w:szCs w:val="28"/>
              </w:rPr>
              <w:t>385,74</w:t>
            </w:r>
          </w:p>
        </w:tc>
      </w:tr>
      <w:tr w:rsidR="00464B3B" w:rsidRPr="00BA4F2E" w:rsidTr="00464B3B">
        <w:tc>
          <w:tcPr>
            <w:tcW w:w="2949" w:type="pct"/>
          </w:tcPr>
          <w:p w:rsidR="00464B3B" w:rsidRPr="00BA4F2E" w:rsidRDefault="00464B3B" w:rsidP="00553CCE">
            <w:pPr>
              <w:jc w:val="both"/>
              <w:rPr>
                <w:rFonts w:ascii="Liberation Serif" w:hAnsi="Liberation Serif" w:cs="Liberation Serif"/>
                <w:sz w:val="28"/>
                <w:szCs w:val="28"/>
              </w:rPr>
            </w:pPr>
            <w:r w:rsidRPr="00BA4F2E">
              <w:rPr>
                <w:rFonts w:ascii="Liberation Serif" w:hAnsi="Liberation Serif" w:cs="Liberation Serif"/>
                <w:sz w:val="28"/>
                <w:szCs w:val="28"/>
              </w:rPr>
              <w:t>Сахарный диабет</w:t>
            </w:r>
          </w:p>
        </w:tc>
        <w:tc>
          <w:tcPr>
            <w:tcW w:w="683"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162,6</w:t>
            </w:r>
          </w:p>
        </w:tc>
        <w:tc>
          <w:tcPr>
            <w:tcW w:w="684" w:type="pct"/>
          </w:tcPr>
          <w:p w:rsidR="00464B3B" w:rsidRPr="00BA4F2E" w:rsidRDefault="00464B3B" w:rsidP="000A2F4B">
            <w:pPr>
              <w:jc w:val="center"/>
              <w:rPr>
                <w:rFonts w:ascii="Liberation Serif" w:hAnsi="Liberation Serif" w:cs="Liberation Serif"/>
                <w:sz w:val="28"/>
                <w:szCs w:val="28"/>
              </w:rPr>
            </w:pPr>
            <w:r w:rsidRPr="00BA4F2E">
              <w:rPr>
                <w:rFonts w:ascii="Liberation Serif" w:hAnsi="Liberation Serif" w:cs="Liberation Serif"/>
                <w:sz w:val="28"/>
                <w:szCs w:val="28"/>
              </w:rPr>
              <w:t>104,48</w:t>
            </w:r>
          </w:p>
        </w:tc>
        <w:tc>
          <w:tcPr>
            <w:tcW w:w="684" w:type="pct"/>
          </w:tcPr>
          <w:p w:rsidR="00464B3B" w:rsidRPr="00BA4F2E" w:rsidRDefault="00464B3B" w:rsidP="000A2F4B">
            <w:pPr>
              <w:jc w:val="center"/>
              <w:rPr>
                <w:rFonts w:ascii="Liberation Serif" w:hAnsi="Liberation Serif" w:cs="Liberation Serif"/>
                <w:sz w:val="28"/>
                <w:szCs w:val="28"/>
              </w:rPr>
            </w:pPr>
            <w:r>
              <w:rPr>
                <w:rFonts w:ascii="Liberation Serif" w:hAnsi="Liberation Serif" w:cs="Liberation Serif"/>
                <w:sz w:val="28"/>
                <w:szCs w:val="28"/>
              </w:rPr>
              <w:t>131,96</w:t>
            </w:r>
          </w:p>
        </w:tc>
      </w:tr>
    </w:tbl>
    <w:p w:rsidR="00700F1C" w:rsidRPr="00BA4F2E" w:rsidRDefault="00700F1C" w:rsidP="00700F1C">
      <w:pPr>
        <w:ind w:firstLine="567"/>
        <w:jc w:val="both"/>
        <w:rPr>
          <w:rFonts w:ascii="Liberation Serif" w:hAnsi="Liberation Serif" w:cs="Liberation Serif"/>
          <w:sz w:val="28"/>
          <w:szCs w:val="28"/>
        </w:rPr>
      </w:pPr>
    </w:p>
    <w:p w:rsidR="002A28C2" w:rsidRPr="00BA4F2E" w:rsidRDefault="00C527C2" w:rsidP="008B4D59">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Такие социально-значимые заболевания как </w:t>
      </w:r>
      <w:r w:rsidR="002A0B1A" w:rsidRPr="00BA4F2E">
        <w:rPr>
          <w:rFonts w:ascii="Liberation Serif" w:hAnsi="Liberation Serif" w:cs="Liberation Serif"/>
          <w:sz w:val="28"/>
          <w:szCs w:val="28"/>
        </w:rPr>
        <w:t>сердечно-сосудистые</w:t>
      </w:r>
      <w:r w:rsidRPr="00BA4F2E">
        <w:rPr>
          <w:rFonts w:ascii="Liberation Serif" w:hAnsi="Liberation Serif" w:cs="Liberation Serif"/>
          <w:sz w:val="28"/>
          <w:szCs w:val="28"/>
        </w:rPr>
        <w:t xml:space="preserve"> заболевания </w:t>
      </w:r>
      <w:r w:rsidR="002A0B1A" w:rsidRPr="00BA4F2E">
        <w:rPr>
          <w:rFonts w:ascii="Liberation Serif" w:hAnsi="Liberation Serif" w:cs="Liberation Serif"/>
          <w:sz w:val="28"/>
          <w:szCs w:val="28"/>
        </w:rPr>
        <w:t xml:space="preserve">являются </w:t>
      </w:r>
      <w:r w:rsidRPr="00BA4F2E">
        <w:rPr>
          <w:rFonts w:ascii="Liberation Serif" w:hAnsi="Liberation Serif" w:cs="Liberation Serif"/>
          <w:sz w:val="28"/>
          <w:szCs w:val="28"/>
        </w:rPr>
        <w:t xml:space="preserve">основными причинами смертности населения на территории городского округа. </w:t>
      </w:r>
      <w:r w:rsidR="00691E1A" w:rsidRPr="00BA4F2E">
        <w:rPr>
          <w:rFonts w:ascii="Liberation Serif" w:hAnsi="Liberation Serif" w:cs="Liberation Serif"/>
          <w:sz w:val="28"/>
          <w:szCs w:val="28"/>
        </w:rPr>
        <w:t xml:space="preserve">В структуре общей смертности населения смертность от онкологических заболеваний составляет </w:t>
      </w:r>
      <w:r w:rsidR="00DD1237" w:rsidRPr="00BA4F2E">
        <w:rPr>
          <w:rFonts w:ascii="Liberation Serif" w:hAnsi="Liberation Serif" w:cs="Liberation Serif"/>
          <w:sz w:val="28"/>
          <w:szCs w:val="28"/>
        </w:rPr>
        <w:t>22</w:t>
      </w:r>
      <w:r w:rsidR="00691E1A" w:rsidRPr="00BA4F2E">
        <w:rPr>
          <w:rFonts w:ascii="Liberation Serif" w:hAnsi="Liberation Serif" w:cs="Liberation Serif"/>
          <w:sz w:val="28"/>
          <w:szCs w:val="28"/>
        </w:rPr>
        <w:t xml:space="preserve">%, от сердечно-сосудистых заболеваний – </w:t>
      </w:r>
      <w:r w:rsidR="00DD1237" w:rsidRPr="00BA4F2E">
        <w:rPr>
          <w:rFonts w:ascii="Liberation Serif" w:hAnsi="Liberation Serif" w:cs="Liberation Serif"/>
          <w:sz w:val="28"/>
          <w:szCs w:val="28"/>
        </w:rPr>
        <w:t>38</w:t>
      </w:r>
      <w:r w:rsidR="00691E1A" w:rsidRPr="00BA4F2E">
        <w:rPr>
          <w:rFonts w:ascii="Liberation Serif" w:hAnsi="Liberation Serif" w:cs="Liberation Serif"/>
          <w:sz w:val="28"/>
          <w:szCs w:val="28"/>
        </w:rPr>
        <w:t>%.</w:t>
      </w:r>
      <w:r w:rsidR="008B4D59" w:rsidRPr="00BA4F2E">
        <w:rPr>
          <w:rFonts w:ascii="Liberation Serif" w:hAnsi="Liberation Serif" w:cs="Liberation Serif"/>
          <w:sz w:val="28"/>
          <w:szCs w:val="28"/>
        </w:rPr>
        <w:t xml:space="preserve"> </w:t>
      </w:r>
    </w:p>
    <w:p w:rsidR="002A28C2" w:rsidRPr="00BA4F2E" w:rsidRDefault="002A28C2" w:rsidP="008B4D59">
      <w:pPr>
        <w:ind w:firstLine="709"/>
        <w:jc w:val="both"/>
        <w:rPr>
          <w:rFonts w:ascii="Liberation Serif" w:hAnsi="Liberation Serif" w:cs="Liberation Serif"/>
          <w:sz w:val="28"/>
          <w:szCs w:val="28"/>
        </w:rPr>
      </w:pPr>
    </w:p>
    <w:tbl>
      <w:tblPr>
        <w:tblStyle w:val="ab"/>
        <w:tblW w:w="0" w:type="auto"/>
        <w:tblLook w:val="04A0" w:firstRow="1" w:lastRow="0" w:firstColumn="1" w:lastColumn="0" w:noHBand="0" w:noVBand="1"/>
      </w:tblPr>
      <w:tblGrid>
        <w:gridCol w:w="4077"/>
        <w:gridCol w:w="1914"/>
        <w:gridCol w:w="1915"/>
        <w:gridCol w:w="1915"/>
      </w:tblGrid>
      <w:tr w:rsidR="00D41D55" w:rsidRPr="00BA4F2E" w:rsidTr="00A473F1">
        <w:tc>
          <w:tcPr>
            <w:tcW w:w="4077" w:type="dxa"/>
          </w:tcPr>
          <w:p w:rsidR="00D41D55" w:rsidRPr="00BA4F2E" w:rsidRDefault="00D41D55" w:rsidP="00553CCE">
            <w:pPr>
              <w:spacing w:before="100" w:beforeAutospacing="1" w:after="100" w:afterAutospacing="1"/>
              <w:rPr>
                <w:rFonts w:ascii="Liberation Serif" w:hAnsi="Liberation Serif" w:cs="Liberation Serif"/>
                <w:b/>
                <w:sz w:val="28"/>
                <w:szCs w:val="28"/>
              </w:rPr>
            </w:pPr>
            <w:r w:rsidRPr="00BA4F2E">
              <w:rPr>
                <w:rFonts w:ascii="Liberation Serif" w:hAnsi="Liberation Serif" w:cs="Liberation Serif"/>
                <w:b/>
                <w:sz w:val="28"/>
                <w:szCs w:val="28"/>
              </w:rPr>
              <w:t>Смертность на 1000 чел. населения</w:t>
            </w:r>
          </w:p>
        </w:tc>
        <w:tc>
          <w:tcPr>
            <w:tcW w:w="1914" w:type="dxa"/>
          </w:tcPr>
          <w:p w:rsidR="00D41D55" w:rsidRPr="00BA4F2E" w:rsidRDefault="00D41D55" w:rsidP="00E1715B">
            <w:pPr>
              <w:pStyle w:val="ConsPlusNormal"/>
              <w:widowControl/>
              <w:ind w:firstLine="0"/>
              <w:jc w:val="center"/>
              <w:rPr>
                <w:rFonts w:ascii="Liberation Serif" w:hAnsi="Liberation Serif" w:cs="Liberation Serif"/>
                <w:b/>
                <w:sz w:val="28"/>
                <w:szCs w:val="28"/>
              </w:rPr>
            </w:pPr>
            <w:r w:rsidRPr="00BA4F2E">
              <w:rPr>
                <w:rFonts w:ascii="Liberation Serif" w:hAnsi="Liberation Serif" w:cs="Liberation Serif"/>
                <w:b/>
                <w:sz w:val="28"/>
                <w:szCs w:val="28"/>
              </w:rPr>
              <w:t>201</w:t>
            </w:r>
            <w:r w:rsidR="00A72699">
              <w:rPr>
                <w:rFonts w:ascii="Liberation Serif" w:hAnsi="Liberation Serif" w:cs="Liberation Serif"/>
                <w:b/>
                <w:sz w:val="28"/>
                <w:szCs w:val="28"/>
              </w:rPr>
              <w:t>9</w:t>
            </w:r>
            <w:r w:rsidRPr="00BA4F2E">
              <w:rPr>
                <w:rFonts w:ascii="Liberation Serif" w:hAnsi="Liberation Serif" w:cs="Liberation Serif"/>
                <w:b/>
                <w:sz w:val="28"/>
                <w:szCs w:val="28"/>
              </w:rPr>
              <w:t xml:space="preserve"> год</w:t>
            </w:r>
          </w:p>
        </w:tc>
        <w:tc>
          <w:tcPr>
            <w:tcW w:w="1915" w:type="dxa"/>
          </w:tcPr>
          <w:p w:rsidR="00D41D55" w:rsidRPr="00BA4F2E" w:rsidRDefault="00A72699" w:rsidP="00A72699">
            <w:pPr>
              <w:pStyle w:val="ConsPlusNormal"/>
              <w:widowControl/>
              <w:ind w:firstLine="0"/>
              <w:jc w:val="center"/>
              <w:rPr>
                <w:rFonts w:ascii="Liberation Serif" w:hAnsi="Liberation Serif" w:cs="Liberation Serif"/>
                <w:b/>
                <w:sz w:val="28"/>
                <w:szCs w:val="28"/>
              </w:rPr>
            </w:pPr>
            <w:r>
              <w:rPr>
                <w:rFonts w:ascii="Liberation Serif" w:hAnsi="Liberation Serif" w:cs="Liberation Serif"/>
                <w:b/>
                <w:sz w:val="28"/>
                <w:szCs w:val="28"/>
              </w:rPr>
              <w:t>2020</w:t>
            </w:r>
            <w:r w:rsidR="00D41D55" w:rsidRPr="00BA4F2E">
              <w:rPr>
                <w:rFonts w:ascii="Liberation Serif" w:hAnsi="Liberation Serif" w:cs="Liberation Serif"/>
                <w:b/>
                <w:sz w:val="28"/>
                <w:szCs w:val="28"/>
              </w:rPr>
              <w:t xml:space="preserve"> год</w:t>
            </w:r>
          </w:p>
        </w:tc>
        <w:tc>
          <w:tcPr>
            <w:tcW w:w="1915" w:type="dxa"/>
          </w:tcPr>
          <w:p w:rsidR="00D41D55" w:rsidRPr="00BA4F2E" w:rsidRDefault="00D41D55" w:rsidP="00A72699">
            <w:pPr>
              <w:pStyle w:val="ConsPlusNormal"/>
              <w:widowControl/>
              <w:ind w:firstLine="0"/>
              <w:jc w:val="center"/>
              <w:rPr>
                <w:rFonts w:ascii="Liberation Serif" w:hAnsi="Liberation Serif" w:cs="Liberation Serif"/>
                <w:b/>
                <w:sz w:val="28"/>
                <w:szCs w:val="28"/>
              </w:rPr>
            </w:pPr>
            <w:r w:rsidRPr="00BA4F2E">
              <w:rPr>
                <w:rFonts w:ascii="Liberation Serif" w:hAnsi="Liberation Serif" w:cs="Liberation Serif"/>
                <w:b/>
                <w:sz w:val="28"/>
                <w:szCs w:val="28"/>
              </w:rPr>
              <w:t>20</w:t>
            </w:r>
            <w:r w:rsidR="00E1715B" w:rsidRPr="00BA4F2E">
              <w:rPr>
                <w:rFonts w:ascii="Liberation Serif" w:hAnsi="Liberation Serif" w:cs="Liberation Serif"/>
                <w:b/>
                <w:sz w:val="28"/>
                <w:szCs w:val="28"/>
              </w:rPr>
              <w:t>2</w:t>
            </w:r>
            <w:r w:rsidR="00A72699">
              <w:rPr>
                <w:rFonts w:ascii="Liberation Serif" w:hAnsi="Liberation Serif" w:cs="Liberation Serif"/>
                <w:b/>
                <w:sz w:val="28"/>
                <w:szCs w:val="28"/>
              </w:rPr>
              <w:t>1</w:t>
            </w:r>
            <w:r w:rsidRPr="00BA4F2E">
              <w:rPr>
                <w:rFonts w:ascii="Liberation Serif" w:hAnsi="Liberation Serif" w:cs="Liberation Serif"/>
                <w:b/>
                <w:sz w:val="28"/>
                <w:szCs w:val="28"/>
              </w:rPr>
              <w:t xml:space="preserve"> год</w:t>
            </w:r>
          </w:p>
        </w:tc>
      </w:tr>
      <w:tr w:rsidR="00A72699" w:rsidRPr="00BA4F2E" w:rsidTr="00A473F1">
        <w:tc>
          <w:tcPr>
            <w:tcW w:w="4077" w:type="dxa"/>
          </w:tcPr>
          <w:p w:rsidR="00A72699" w:rsidRPr="00BA4F2E" w:rsidRDefault="00A72699" w:rsidP="00553CCE">
            <w:pPr>
              <w:spacing w:before="100" w:beforeAutospacing="1" w:after="100" w:afterAutospacing="1"/>
              <w:rPr>
                <w:rFonts w:ascii="Liberation Serif" w:hAnsi="Liberation Serif" w:cs="Liberation Serif"/>
                <w:sz w:val="28"/>
                <w:szCs w:val="28"/>
              </w:rPr>
            </w:pPr>
            <w:r w:rsidRPr="00BA4F2E">
              <w:rPr>
                <w:rFonts w:ascii="Liberation Serif" w:hAnsi="Liberation Serif" w:cs="Liberation Serif"/>
                <w:sz w:val="28"/>
                <w:szCs w:val="28"/>
              </w:rPr>
              <w:t>Общая смертность всего, в том числе от:</w:t>
            </w:r>
          </w:p>
        </w:tc>
        <w:tc>
          <w:tcPr>
            <w:tcW w:w="1914" w:type="dxa"/>
          </w:tcPr>
          <w:p w:rsidR="00A72699" w:rsidRPr="00BA4F2E" w:rsidRDefault="00A72699" w:rsidP="0038297A">
            <w:pPr>
              <w:spacing w:before="100" w:beforeAutospacing="1" w:after="100" w:afterAutospacing="1"/>
              <w:jc w:val="center"/>
              <w:rPr>
                <w:rFonts w:ascii="Liberation Serif" w:hAnsi="Liberation Serif" w:cs="Liberation Serif"/>
                <w:sz w:val="28"/>
                <w:szCs w:val="28"/>
              </w:rPr>
            </w:pPr>
            <w:r w:rsidRPr="00BA4F2E">
              <w:rPr>
                <w:rFonts w:ascii="Liberation Serif" w:hAnsi="Liberation Serif" w:cs="Liberation Serif"/>
                <w:sz w:val="28"/>
                <w:szCs w:val="28"/>
              </w:rPr>
              <w:t>3,5</w:t>
            </w:r>
          </w:p>
        </w:tc>
        <w:tc>
          <w:tcPr>
            <w:tcW w:w="1915" w:type="dxa"/>
          </w:tcPr>
          <w:p w:rsidR="00A72699" w:rsidRPr="00BA4F2E" w:rsidRDefault="00A72699" w:rsidP="0038297A">
            <w:pPr>
              <w:spacing w:before="100" w:beforeAutospacing="1" w:after="100" w:afterAutospacing="1"/>
              <w:jc w:val="center"/>
              <w:rPr>
                <w:rFonts w:ascii="Liberation Serif" w:hAnsi="Liberation Serif" w:cs="Liberation Serif"/>
                <w:sz w:val="28"/>
                <w:szCs w:val="28"/>
              </w:rPr>
            </w:pPr>
            <w:r w:rsidRPr="00BA4F2E">
              <w:rPr>
                <w:rFonts w:ascii="Liberation Serif" w:hAnsi="Liberation Serif" w:cs="Liberation Serif"/>
                <w:sz w:val="28"/>
                <w:szCs w:val="28"/>
              </w:rPr>
              <w:t>3,3</w:t>
            </w:r>
          </w:p>
        </w:tc>
        <w:tc>
          <w:tcPr>
            <w:tcW w:w="1915" w:type="dxa"/>
          </w:tcPr>
          <w:p w:rsidR="00A72699" w:rsidRPr="00BA4F2E" w:rsidRDefault="00A72699" w:rsidP="00553CCE">
            <w:pPr>
              <w:spacing w:before="100" w:beforeAutospacing="1" w:after="100" w:afterAutospacing="1"/>
              <w:jc w:val="center"/>
              <w:rPr>
                <w:rFonts w:ascii="Liberation Serif" w:hAnsi="Liberation Serif" w:cs="Liberation Serif"/>
                <w:sz w:val="28"/>
                <w:szCs w:val="28"/>
              </w:rPr>
            </w:pPr>
            <w:r>
              <w:rPr>
                <w:rFonts w:ascii="Liberation Serif" w:hAnsi="Liberation Serif" w:cs="Liberation Serif"/>
                <w:sz w:val="28"/>
                <w:szCs w:val="28"/>
              </w:rPr>
              <w:t>2,7</w:t>
            </w:r>
          </w:p>
        </w:tc>
      </w:tr>
      <w:tr w:rsidR="00A72699" w:rsidRPr="00BA4F2E" w:rsidTr="00A473F1">
        <w:tc>
          <w:tcPr>
            <w:tcW w:w="4077" w:type="dxa"/>
          </w:tcPr>
          <w:p w:rsidR="00A72699" w:rsidRPr="00BA4F2E" w:rsidRDefault="00A72699" w:rsidP="00553CCE">
            <w:pPr>
              <w:spacing w:before="100" w:beforeAutospacing="1" w:after="100" w:afterAutospacing="1"/>
              <w:rPr>
                <w:rFonts w:ascii="Liberation Serif" w:hAnsi="Liberation Serif" w:cs="Liberation Serif"/>
                <w:sz w:val="28"/>
                <w:szCs w:val="28"/>
              </w:rPr>
            </w:pPr>
            <w:r w:rsidRPr="00BA4F2E">
              <w:rPr>
                <w:rFonts w:ascii="Liberation Serif" w:hAnsi="Liberation Serif" w:cs="Liberation Serif"/>
                <w:sz w:val="28"/>
                <w:szCs w:val="28"/>
              </w:rPr>
              <w:t>онкологических заболеваний</w:t>
            </w:r>
          </w:p>
        </w:tc>
        <w:tc>
          <w:tcPr>
            <w:tcW w:w="1914" w:type="dxa"/>
          </w:tcPr>
          <w:p w:rsidR="00A72699" w:rsidRPr="00BA4F2E" w:rsidRDefault="00A72699" w:rsidP="0038297A">
            <w:pPr>
              <w:spacing w:before="100" w:beforeAutospacing="1" w:after="100" w:afterAutospacing="1"/>
              <w:jc w:val="center"/>
              <w:rPr>
                <w:rFonts w:ascii="Liberation Serif" w:hAnsi="Liberation Serif" w:cs="Liberation Serif"/>
                <w:sz w:val="28"/>
                <w:szCs w:val="28"/>
              </w:rPr>
            </w:pPr>
            <w:r w:rsidRPr="00BA4F2E">
              <w:rPr>
                <w:rFonts w:ascii="Liberation Serif" w:hAnsi="Liberation Serif" w:cs="Liberation Serif"/>
                <w:sz w:val="28"/>
                <w:szCs w:val="28"/>
              </w:rPr>
              <w:t>43,37</w:t>
            </w:r>
          </w:p>
        </w:tc>
        <w:tc>
          <w:tcPr>
            <w:tcW w:w="1915" w:type="dxa"/>
          </w:tcPr>
          <w:p w:rsidR="00A72699" w:rsidRPr="00BA4F2E" w:rsidRDefault="00A72699" w:rsidP="0038297A">
            <w:pPr>
              <w:spacing w:before="100" w:beforeAutospacing="1" w:after="100" w:afterAutospacing="1"/>
              <w:jc w:val="center"/>
              <w:rPr>
                <w:rFonts w:ascii="Liberation Serif" w:hAnsi="Liberation Serif" w:cs="Liberation Serif"/>
                <w:sz w:val="28"/>
                <w:szCs w:val="28"/>
              </w:rPr>
            </w:pPr>
            <w:r w:rsidRPr="00BA4F2E">
              <w:rPr>
                <w:rFonts w:ascii="Liberation Serif" w:hAnsi="Liberation Serif" w:cs="Liberation Serif"/>
                <w:sz w:val="28"/>
                <w:szCs w:val="28"/>
              </w:rPr>
              <w:t>73,4</w:t>
            </w:r>
          </w:p>
        </w:tc>
        <w:tc>
          <w:tcPr>
            <w:tcW w:w="1915" w:type="dxa"/>
          </w:tcPr>
          <w:p w:rsidR="00A72699" w:rsidRPr="00BA4F2E" w:rsidRDefault="00A72699" w:rsidP="00553CCE">
            <w:pPr>
              <w:spacing w:before="100" w:beforeAutospacing="1" w:after="100" w:afterAutospacing="1"/>
              <w:jc w:val="center"/>
              <w:rPr>
                <w:rFonts w:ascii="Liberation Serif" w:hAnsi="Liberation Serif" w:cs="Liberation Serif"/>
                <w:sz w:val="28"/>
                <w:szCs w:val="28"/>
              </w:rPr>
            </w:pPr>
            <w:r>
              <w:rPr>
                <w:rFonts w:ascii="Liberation Serif" w:hAnsi="Liberation Serif" w:cs="Liberation Serif"/>
                <w:sz w:val="28"/>
                <w:szCs w:val="28"/>
              </w:rPr>
              <w:t>30,4</w:t>
            </w:r>
          </w:p>
        </w:tc>
      </w:tr>
      <w:tr w:rsidR="00A72699" w:rsidRPr="00BA4F2E" w:rsidTr="0038297A">
        <w:tc>
          <w:tcPr>
            <w:tcW w:w="4077" w:type="dxa"/>
          </w:tcPr>
          <w:p w:rsidR="00A72699" w:rsidRPr="00BA4F2E" w:rsidRDefault="00A72699" w:rsidP="00553CCE">
            <w:pPr>
              <w:spacing w:before="100" w:beforeAutospacing="1" w:after="100" w:afterAutospacing="1"/>
              <w:rPr>
                <w:rFonts w:ascii="Liberation Serif" w:hAnsi="Liberation Serif" w:cs="Liberation Serif"/>
                <w:sz w:val="28"/>
                <w:szCs w:val="28"/>
              </w:rPr>
            </w:pPr>
            <w:r w:rsidRPr="00BA4F2E">
              <w:rPr>
                <w:rFonts w:ascii="Liberation Serif" w:hAnsi="Liberation Serif" w:cs="Liberation Serif"/>
                <w:sz w:val="28"/>
                <w:szCs w:val="28"/>
              </w:rPr>
              <w:t>сердечно-сосудистых заболеваний</w:t>
            </w:r>
          </w:p>
        </w:tc>
        <w:tc>
          <w:tcPr>
            <w:tcW w:w="1914" w:type="dxa"/>
            <w:vAlign w:val="center"/>
          </w:tcPr>
          <w:p w:rsidR="00A72699" w:rsidRPr="00A72699" w:rsidRDefault="00A72699" w:rsidP="00A72699">
            <w:pPr>
              <w:jc w:val="center"/>
              <w:rPr>
                <w:rFonts w:ascii="Liberation Serif" w:hAnsi="Liberation Serif" w:cs="Liberation Serif"/>
                <w:sz w:val="28"/>
                <w:szCs w:val="28"/>
              </w:rPr>
            </w:pPr>
            <w:r w:rsidRPr="00A72699">
              <w:rPr>
                <w:rFonts w:ascii="Liberation Serif" w:hAnsi="Liberation Serif" w:cs="Liberation Serif"/>
                <w:sz w:val="28"/>
                <w:szCs w:val="28"/>
              </w:rPr>
              <w:t>86,74</w:t>
            </w:r>
          </w:p>
        </w:tc>
        <w:tc>
          <w:tcPr>
            <w:tcW w:w="1915" w:type="dxa"/>
            <w:vAlign w:val="center"/>
          </w:tcPr>
          <w:p w:rsidR="00A72699" w:rsidRPr="00A72699" w:rsidRDefault="00A72699" w:rsidP="00A72699">
            <w:pPr>
              <w:jc w:val="center"/>
              <w:rPr>
                <w:rFonts w:ascii="Liberation Serif" w:hAnsi="Liberation Serif" w:cs="Liberation Serif"/>
                <w:sz w:val="28"/>
                <w:szCs w:val="28"/>
              </w:rPr>
            </w:pPr>
            <w:r w:rsidRPr="00A72699">
              <w:rPr>
                <w:rFonts w:ascii="Liberation Serif" w:hAnsi="Liberation Serif" w:cs="Liberation Serif"/>
                <w:sz w:val="28"/>
                <w:szCs w:val="28"/>
              </w:rPr>
              <w:t>83,9</w:t>
            </w:r>
          </w:p>
        </w:tc>
        <w:tc>
          <w:tcPr>
            <w:tcW w:w="1915" w:type="dxa"/>
            <w:vAlign w:val="center"/>
          </w:tcPr>
          <w:p w:rsidR="00A72699" w:rsidRPr="00A72699" w:rsidRDefault="00A72699" w:rsidP="00A72699">
            <w:pPr>
              <w:jc w:val="center"/>
              <w:rPr>
                <w:rFonts w:ascii="Liberation Serif" w:hAnsi="Liberation Serif" w:cs="Liberation Serif"/>
                <w:sz w:val="28"/>
                <w:szCs w:val="28"/>
              </w:rPr>
            </w:pPr>
            <w:r>
              <w:rPr>
                <w:rFonts w:ascii="Liberation Serif" w:hAnsi="Liberation Serif" w:cs="Liberation Serif"/>
                <w:sz w:val="28"/>
                <w:szCs w:val="28"/>
              </w:rPr>
              <w:t>152,</w:t>
            </w:r>
            <w:r w:rsidRPr="00A72699">
              <w:rPr>
                <w:rFonts w:ascii="Liberation Serif" w:hAnsi="Liberation Serif" w:cs="Liberation Serif"/>
                <w:sz w:val="28"/>
                <w:szCs w:val="28"/>
              </w:rPr>
              <w:t>2</w:t>
            </w:r>
          </w:p>
        </w:tc>
      </w:tr>
      <w:tr w:rsidR="00A72699" w:rsidRPr="00BA4F2E" w:rsidTr="0038297A">
        <w:tc>
          <w:tcPr>
            <w:tcW w:w="4077" w:type="dxa"/>
          </w:tcPr>
          <w:p w:rsidR="00A72699" w:rsidRPr="00BA4F2E" w:rsidRDefault="00A72699" w:rsidP="00175553">
            <w:pPr>
              <w:spacing w:before="100" w:beforeAutospacing="1" w:after="100" w:afterAutospacing="1"/>
              <w:rPr>
                <w:rFonts w:ascii="Liberation Serif" w:hAnsi="Liberation Serif" w:cs="Liberation Serif"/>
                <w:sz w:val="28"/>
                <w:szCs w:val="28"/>
              </w:rPr>
            </w:pPr>
            <w:r w:rsidRPr="00BA4F2E">
              <w:rPr>
                <w:rFonts w:ascii="Liberation Serif" w:hAnsi="Liberation Serif" w:cs="Liberation Serif"/>
                <w:sz w:val="28"/>
                <w:szCs w:val="28"/>
              </w:rPr>
              <w:t>внешних причин</w:t>
            </w:r>
          </w:p>
        </w:tc>
        <w:tc>
          <w:tcPr>
            <w:tcW w:w="1914" w:type="dxa"/>
            <w:vAlign w:val="center"/>
          </w:tcPr>
          <w:p w:rsidR="00A72699" w:rsidRPr="00A72699" w:rsidRDefault="00A72699" w:rsidP="00A72699">
            <w:pPr>
              <w:jc w:val="center"/>
              <w:rPr>
                <w:rFonts w:ascii="Liberation Serif" w:hAnsi="Liberation Serif" w:cs="Liberation Serif"/>
                <w:sz w:val="28"/>
                <w:szCs w:val="28"/>
              </w:rPr>
            </w:pPr>
            <w:r w:rsidRPr="00A72699">
              <w:rPr>
                <w:rFonts w:ascii="Liberation Serif" w:hAnsi="Liberation Serif" w:cs="Liberation Serif"/>
                <w:sz w:val="28"/>
                <w:szCs w:val="28"/>
              </w:rPr>
              <w:t>10,84</w:t>
            </w:r>
          </w:p>
        </w:tc>
        <w:tc>
          <w:tcPr>
            <w:tcW w:w="1915" w:type="dxa"/>
            <w:vAlign w:val="center"/>
          </w:tcPr>
          <w:p w:rsidR="00A72699" w:rsidRPr="00A72699" w:rsidRDefault="00A72699" w:rsidP="00A72699">
            <w:pPr>
              <w:jc w:val="center"/>
              <w:rPr>
                <w:rFonts w:ascii="Liberation Serif" w:hAnsi="Liberation Serif" w:cs="Liberation Serif"/>
                <w:sz w:val="28"/>
                <w:szCs w:val="28"/>
              </w:rPr>
            </w:pPr>
            <w:r w:rsidRPr="00A72699">
              <w:rPr>
                <w:rFonts w:ascii="Liberation Serif" w:hAnsi="Liberation Serif" w:cs="Liberation Serif"/>
                <w:sz w:val="28"/>
                <w:szCs w:val="28"/>
              </w:rPr>
              <w:t>31,4</w:t>
            </w:r>
          </w:p>
        </w:tc>
        <w:tc>
          <w:tcPr>
            <w:tcW w:w="1915" w:type="dxa"/>
            <w:vAlign w:val="center"/>
          </w:tcPr>
          <w:p w:rsidR="00A72699" w:rsidRPr="00A72699" w:rsidRDefault="00A72699" w:rsidP="00A72699">
            <w:pPr>
              <w:jc w:val="center"/>
              <w:rPr>
                <w:rFonts w:ascii="Liberation Serif" w:hAnsi="Liberation Serif" w:cs="Liberation Serif"/>
                <w:sz w:val="28"/>
                <w:szCs w:val="28"/>
              </w:rPr>
            </w:pPr>
            <w:r w:rsidRPr="00A72699">
              <w:rPr>
                <w:rFonts w:ascii="Liberation Serif" w:hAnsi="Liberation Serif" w:cs="Liberation Serif"/>
                <w:sz w:val="28"/>
                <w:szCs w:val="28"/>
              </w:rPr>
              <w:t>20,3</w:t>
            </w:r>
          </w:p>
        </w:tc>
      </w:tr>
    </w:tbl>
    <w:p w:rsidR="00553CCE" w:rsidRPr="00BA4F2E" w:rsidRDefault="00C72BEB" w:rsidP="00824A39">
      <w:pPr>
        <w:jc w:val="center"/>
        <w:rPr>
          <w:rFonts w:ascii="Liberation Serif" w:hAnsi="Liberation Serif" w:cs="Liberation Serif"/>
          <w:sz w:val="28"/>
          <w:szCs w:val="28"/>
        </w:rPr>
      </w:pPr>
      <w:r w:rsidRPr="00BA4F2E">
        <w:rPr>
          <w:rFonts w:ascii="Liberation Serif" w:hAnsi="Liberation Serif" w:cs="Liberation Serif"/>
          <w:noProof/>
          <w:sz w:val="28"/>
          <w:szCs w:val="28"/>
        </w:rPr>
        <w:drawing>
          <wp:inline distT="0" distB="0" distL="0" distR="0">
            <wp:extent cx="4520794" cy="1960474"/>
            <wp:effectExtent l="19050" t="0" r="13106" b="1676"/>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2699" w:rsidRPr="00BA4F2E" w:rsidRDefault="00A72699" w:rsidP="00A72699">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В структуре смертности трудоспособного населения 62% занимает смертность от болезней системы</w:t>
      </w:r>
      <w:r w:rsidR="008E1224">
        <w:rPr>
          <w:rFonts w:ascii="Liberation Serif" w:hAnsi="Liberation Serif" w:cs="Liberation Serif"/>
          <w:sz w:val="28"/>
          <w:szCs w:val="28"/>
        </w:rPr>
        <w:t xml:space="preserve"> кровообращения</w:t>
      </w:r>
      <w:r w:rsidRPr="00BA4F2E">
        <w:rPr>
          <w:rFonts w:ascii="Liberation Serif" w:hAnsi="Liberation Serif" w:cs="Liberation Serif"/>
          <w:sz w:val="28"/>
          <w:szCs w:val="28"/>
        </w:rPr>
        <w:t>, новообразований и внешних причин.</w:t>
      </w:r>
      <w:r>
        <w:rPr>
          <w:rFonts w:ascii="Liberation Serif" w:hAnsi="Liberation Serif" w:cs="Liberation Serif"/>
          <w:sz w:val="28"/>
          <w:szCs w:val="28"/>
        </w:rPr>
        <w:t xml:space="preserve"> В целом показатель общей смертности населения городского округа ЗАТО Свободный за последние 3 года уменьшился. </w:t>
      </w:r>
    </w:p>
    <w:p w:rsidR="00355C00" w:rsidRPr="00BA4F2E" w:rsidRDefault="00355C00"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Сохраняется на территории городского округа проблема </w:t>
      </w:r>
      <w:r w:rsidR="00EE2663" w:rsidRPr="00BA4F2E">
        <w:rPr>
          <w:rFonts w:ascii="Liberation Serif" w:hAnsi="Liberation Serif" w:cs="Liberation Serif"/>
          <w:sz w:val="28"/>
          <w:szCs w:val="28"/>
        </w:rPr>
        <w:t xml:space="preserve">заболеваемости и </w:t>
      </w:r>
      <w:r w:rsidRPr="00BA4F2E">
        <w:rPr>
          <w:rFonts w:ascii="Liberation Serif" w:hAnsi="Liberation Serif" w:cs="Liberation Serif"/>
          <w:sz w:val="28"/>
          <w:szCs w:val="28"/>
        </w:rPr>
        <w:t>распространени</w:t>
      </w:r>
      <w:r w:rsidR="007B1B2F" w:rsidRPr="00BA4F2E">
        <w:rPr>
          <w:rFonts w:ascii="Liberation Serif" w:hAnsi="Liberation Serif" w:cs="Liberation Serif"/>
          <w:sz w:val="28"/>
          <w:szCs w:val="28"/>
        </w:rPr>
        <w:t>я</w:t>
      </w:r>
      <w:r w:rsidRPr="00BA4F2E">
        <w:rPr>
          <w:rFonts w:ascii="Liberation Serif" w:hAnsi="Liberation Serif" w:cs="Liberation Serif"/>
          <w:sz w:val="28"/>
          <w:szCs w:val="28"/>
        </w:rPr>
        <w:t xml:space="preserve"> ВИЧ-инфекции.</w:t>
      </w:r>
      <w:r w:rsidR="00A72699">
        <w:rPr>
          <w:rFonts w:ascii="Liberation Serif" w:hAnsi="Liberation Serif" w:cs="Liberation Serif"/>
          <w:sz w:val="28"/>
          <w:szCs w:val="28"/>
        </w:rPr>
        <w:t xml:space="preserve"> Наблюдается нестабильная динамика по заболеваемости. </w:t>
      </w:r>
    </w:p>
    <w:p w:rsidR="00355C00" w:rsidRPr="00BA4F2E" w:rsidRDefault="00355C00"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lastRenderedPageBreak/>
        <w:t>Ежегодно регистрируются новые случаи заболевания</w:t>
      </w:r>
      <w:r w:rsidR="00EE2663" w:rsidRPr="00BA4F2E">
        <w:rPr>
          <w:rFonts w:ascii="Liberation Serif" w:hAnsi="Liberation Serif" w:cs="Liberation Serif"/>
          <w:sz w:val="28"/>
          <w:szCs w:val="28"/>
        </w:rPr>
        <w:t xml:space="preserve"> ВИЧ-инфекцией</w:t>
      </w:r>
      <w:r w:rsidRPr="00BA4F2E">
        <w:rPr>
          <w:rFonts w:ascii="Liberation Serif" w:hAnsi="Liberation Serif" w:cs="Liberation Serif"/>
          <w:sz w:val="28"/>
          <w:szCs w:val="28"/>
        </w:rPr>
        <w:t>.</w:t>
      </w:r>
      <w:r w:rsidR="00C42A2E" w:rsidRPr="00BA4F2E">
        <w:rPr>
          <w:rFonts w:ascii="Liberation Serif" w:hAnsi="Liberation Serif" w:cs="Liberation Serif"/>
          <w:sz w:val="28"/>
          <w:szCs w:val="28"/>
        </w:rPr>
        <w:t xml:space="preserve"> В</w:t>
      </w:r>
      <w:r w:rsidR="00EE2663" w:rsidRPr="00BA4F2E">
        <w:rPr>
          <w:rFonts w:ascii="Liberation Serif" w:hAnsi="Liberation Serif" w:cs="Liberation Serif"/>
          <w:sz w:val="28"/>
          <w:szCs w:val="28"/>
        </w:rPr>
        <w:t> 20</w:t>
      </w:r>
      <w:r w:rsidR="00A72699">
        <w:rPr>
          <w:rFonts w:ascii="Liberation Serif" w:hAnsi="Liberation Serif" w:cs="Liberation Serif"/>
          <w:sz w:val="28"/>
          <w:szCs w:val="28"/>
        </w:rPr>
        <w:t>19</w:t>
      </w:r>
      <w:r w:rsidR="00C42A2E" w:rsidRPr="00BA4F2E">
        <w:rPr>
          <w:rFonts w:ascii="Liberation Serif" w:hAnsi="Liberation Serif" w:cs="Liberation Serif"/>
          <w:sz w:val="28"/>
          <w:szCs w:val="28"/>
        </w:rPr>
        <w:t xml:space="preserve"> году зарегистрирован </w:t>
      </w:r>
      <w:r w:rsidR="00A72699">
        <w:rPr>
          <w:rFonts w:ascii="Liberation Serif" w:hAnsi="Liberation Serif" w:cs="Liberation Serif"/>
          <w:sz w:val="28"/>
          <w:szCs w:val="28"/>
        </w:rPr>
        <w:t>1</w:t>
      </w:r>
      <w:r w:rsidR="00C42A2E" w:rsidRPr="00BA4F2E">
        <w:rPr>
          <w:rFonts w:ascii="Liberation Serif" w:hAnsi="Liberation Serif" w:cs="Liberation Serif"/>
          <w:sz w:val="28"/>
          <w:szCs w:val="28"/>
        </w:rPr>
        <w:t xml:space="preserve"> случа</w:t>
      </w:r>
      <w:r w:rsidR="00A72699">
        <w:rPr>
          <w:rFonts w:ascii="Liberation Serif" w:hAnsi="Liberation Serif" w:cs="Liberation Serif"/>
          <w:sz w:val="28"/>
          <w:szCs w:val="28"/>
        </w:rPr>
        <w:t>й</w:t>
      </w:r>
      <w:r w:rsidR="00C42A2E" w:rsidRPr="00BA4F2E">
        <w:rPr>
          <w:rFonts w:ascii="Liberation Serif" w:hAnsi="Liberation Serif" w:cs="Liberation Serif"/>
          <w:sz w:val="28"/>
          <w:szCs w:val="28"/>
        </w:rPr>
        <w:t xml:space="preserve"> заболева</w:t>
      </w:r>
      <w:r w:rsidR="00EE2663" w:rsidRPr="00BA4F2E">
        <w:rPr>
          <w:rFonts w:ascii="Liberation Serif" w:hAnsi="Liberation Serif" w:cs="Liberation Serif"/>
          <w:sz w:val="28"/>
          <w:szCs w:val="28"/>
        </w:rPr>
        <w:t>ния</w:t>
      </w:r>
      <w:r w:rsidR="00C42A2E" w:rsidRPr="00BA4F2E">
        <w:rPr>
          <w:rFonts w:ascii="Liberation Serif" w:hAnsi="Liberation Serif" w:cs="Liberation Serif"/>
          <w:sz w:val="28"/>
          <w:szCs w:val="28"/>
        </w:rPr>
        <w:t>, в 20</w:t>
      </w:r>
      <w:r w:rsidR="00A72699">
        <w:rPr>
          <w:rFonts w:ascii="Liberation Serif" w:hAnsi="Liberation Serif" w:cs="Liberation Serif"/>
          <w:sz w:val="28"/>
          <w:szCs w:val="28"/>
        </w:rPr>
        <w:t>20</w:t>
      </w:r>
      <w:r w:rsidR="005C40C5" w:rsidRPr="00BA4F2E">
        <w:rPr>
          <w:rFonts w:ascii="Liberation Serif" w:hAnsi="Liberation Serif" w:cs="Liberation Serif"/>
          <w:sz w:val="28"/>
          <w:szCs w:val="28"/>
        </w:rPr>
        <w:t xml:space="preserve"> </w:t>
      </w:r>
      <w:r w:rsidR="00A72699">
        <w:rPr>
          <w:rFonts w:ascii="Liberation Serif" w:hAnsi="Liberation Serif" w:cs="Liberation Serif"/>
          <w:sz w:val="28"/>
          <w:szCs w:val="28"/>
        </w:rPr>
        <w:t>году – 2</w:t>
      </w:r>
      <w:r w:rsidR="00EE2663" w:rsidRPr="00BA4F2E">
        <w:rPr>
          <w:rFonts w:ascii="Liberation Serif" w:hAnsi="Liberation Serif" w:cs="Liberation Serif"/>
          <w:sz w:val="28"/>
          <w:szCs w:val="28"/>
        </w:rPr>
        <w:t xml:space="preserve"> случа</w:t>
      </w:r>
      <w:r w:rsidR="00A72699">
        <w:rPr>
          <w:rFonts w:ascii="Liberation Serif" w:hAnsi="Liberation Serif" w:cs="Liberation Serif"/>
          <w:sz w:val="28"/>
          <w:szCs w:val="28"/>
        </w:rPr>
        <w:t>я, в 2021</w:t>
      </w:r>
      <w:r w:rsidR="00EE2663" w:rsidRPr="00BA4F2E">
        <w:rPr>
          <w:rFonts w:ascii="Liberation Serif" w:hAnsi="Liberation Serif" w:cs="Liberation Serif"/>
          <w:sz w:val="28"/>
          <w:szCs w:val="28"/>
        </w:rPr>
        <w:t xml:space="preserve"> году зарегистрирован</w:t>
      </w:r>
      <w:r w:rsidR="00C42A2E" w:rsidRPr="00BA4F2E">
        <w:rPr>
          <w:rFonts w:ascii="Liberation Serif" w:hAnsi="Liberation Serif" w:cs="Liberation Serif"/>
          <w:sz w:val="28"/>
          <w:szCs w:val="28"/>
        </w:rPr>
        <w:t xml:space="preserve"> </w:t>
      </w:r>
      <w:r w:rsidR="00A72699">
        <w:rPr>
          <w:rFonts w:ascii="Liberation Serif" w:hAnsi="Liberation Serif" w:cs="Liberation Serif"/>
          <w:sz w:val="28"/>
          <w:szCs w:val="28"/>
        </w:rPr>
        <w:t>1</w:t>
      </w:r>
      <w:r w:rsidR="00C42A2E" w:rsidRPr="00BA4F2E">
        <w:rPr>
          <w:rFonts w:ascii="Liberation Serif" w:hAnsi="Liberation Serif" w:cs="Liberation Serif"/>
          <w:sz w:val="28"/>
          <w:szCs w:val="28"/>
        </w:rPr>
        <w:t xml:space="preserve"> случа</w:t>
      </w:r>
      <w:r w:rsidR="00A72699">
        <w:rPr>
          <w:rFonts w:ascii="Liberation Serif" w:hAnsi="Liberation Serif" w:cs="Liberation Serif"/>
          <w:sz w:val="28"/>
          <w:szCs w:val="28"/>
        </w:rPr>
        <w:t>й</w:t>
      </w:r>
      <w:r w:rsidR="00C42A2E" w:rsidRPr="00BA4F2E">
        <w:rPr>
          <w:rFonts w:ascii="Liberation Serif" w:hAnsi="Liberation Serif" w:cs="Liberation Serif"/>
          <w:sz w:val="28"/>
          <w:szCs w:val="28"/>
        </w:rPr>
        <w:t>. По состоянию на 01.01.20</w:t>
      </w:r>
      <w:r w:rsidR="00EE2663" w:rsidRPr="00BA4F2E">
        <w:rPr>
          <w:rFonts w:ascii="Liberation Serif" w:hAnsi="Liberation Serif" w:cs="Liberation Serif"/>
          <w:sz w:val="28"/>
          <w:szCs w:val="28"/>
        </w:rPr>
        <w:t>2</w:t>
      </w:r>
      <w:r w:rsidR="008E1224">
        <w:rPr>
          <w:rFonts w:ascii="Liberation Serif" w:hAnsi="Liberation Serif" w:cs="Liberation Serif"/>
          <w:sz w:val="28"/>
          <w:szCs w:val="28"/>
        </w:rPr>
        <w:t>2</w:t>
      </w:r>
      <w:r w:rsidR="00C42A2E" w:rsidRPr="00BA4F2E">
        <w:rPr>
          <w:rFonts w:ascii="Liberation Serif" w:hAnsi="Liberation Serif" w:cs="Liberation Serif"/>
          <w:sz w:val="28"/>
          <w:szCs w:val="28"/>
        </w:rPr>
        <w:t xml:space="preserve"> года на учете состоит </w:t>
      </w:r>
      <w:r w:rsidR="00EE2663" w:rsidRPr="00BA4F2E">
        <w:rPr>
          <w:rFonts w:ascii="Liberation Serif" w:hAnsi="Liberation Serif" w:cs="Liberation Serif"/>
          <w:sz w:val="28"/>
          <w:szCs w:val="28"/>
        </w:rPr>
        <w:t>19</w:t>
      </w:r>
      <w:r w:rsidR="00C42A2E" w:rsidRPr="00BA4F2E">
        <w:rPr>
          <w:rFonts w:ascii="Liberation Serif" w:hAnsi="Liberation Serif" w:cs="Liberation Serif"/>
          <w:sz w:val="28"/>
          <w:szCs w:val="28"/>
        </w:rPr>
        <w:t xml:space="preserve"> человек ВИЧ-инфицированных. </w:t>
      </w:r>
    </w:p>
    <w:p w:rsidR="00C42A2E" w:rsidRPr="00BA4F2E" w:rsidRDefault="00C42A2E"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В </w:t>
      </w:r>
      <w:r w:rsidR="00EE2663" w:rsidRPr="00BA4F2E">
        <w:rPr>
          <w:rFonts w:ascii="Liberation Serif" w:hAnsi="Liberation Serif" w:cs="Liberation Serif"/>
          <w:sz w:val="28"/>
          <w:szCs w:val="28"/>
        </w:rPr>
        <w:t xml:space="preserve">2019 </w:t>
      </w:r>
      <w:r w:rsidR="00A72699">
        <w:rPr>
          <w:rFonts w:ascii="Liberation Serif" w:hAnsi="Liberation Serif" w:cs="Liberation Serif"/>
          <w:sz w:val="28"/>
          <w:szCs w:val="28"/>
        </w:rPr>
        <w:t xml:space="preserve">и в 2021 годах </w:t>
      </w:r>
      <w:r w:rsidR="00EE2663" w:rsidRPr="00BA4F2E">
        <w:rPr>
          <w:rFonts w:ascii="Liberation Serif" w:hAnsi="Liberation Serif" w:cs="Liberation Serif"/>
          <w:sz w:val="28"/>
          <w:szCs w:val="28"/>
        </w:rPr>
        <w:t xml:space="preserve">случаев заболевания туберкулезом не зарегистрировано. В 2020 году зарегистрирован 1 случай </w:t>
      </w:r>
      <w:r w:rsidRPr="00BA4F2E">
        <w:rPr>
          <w:rFonts w:ascii="Liberation Serif" w:hAnsi="Liberation Serif" w:cs="Liberation Serif"/>
          <w:sz w:val="28"/>
          <w:szCs w:val="28"/>
        </w:rPr>
        <w:t xml:space="preserve">заболеваемости туберкулезом. </w:t>
      </w:r>
    </w:p>
    <w:p w:rsidR="00C42A2E" w:rsidRPr="00BA4F2E" w:rsidRDefault="00C42A2E"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Такие заболевания как сердечно-сосудистые, сахарный диабет, онкологические и другие являются причиной трех из четырех случаев смерти. Известно, что многие неинфекционные заболевания имеют общие факторы риска, такие как курение, избыточная масса тела, высокий уровень холестерина крови, повышенное артериальное давление, низкая физическая активность, психосоциальные расстройства, экологическое неблагополучие.</w:t>
      </w:r>
    </w:p>
    <w:p w:rsidR="00231F82" w:rsidRPr="00BA4F2E" w:rsidRDefault="00231F82" w:rsidP="00F760C0">
      <w:pPr>
        <w:pStyle w:val="ae"/>
        <w:spacing w:before="0" w:beforeAutospacing="0" w:after="0" w:afterAutospacing="0"/>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У больных, страдающих социально-значимыми заболеваниями, потребность в медицинской помощи возрастает по мере ухудшения их состояния и возникновения осложнений. Их лечение требует привлечения дополнительных средств. </w:t>
      </w:r>
    </w:p>
    <w:p w:rsidR="00231F82" w:rsidRPr="00BA4F2E" w:rsidRDefault="00231F82" w:rsidP="00F760C0">
      <w:pPr>
        <w:pStyle w:val="ae"/>
        <w:spacing w:before="0" w:beforeAutospacing="0" w:after="0" w:afterAutospacing="0"/>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Социальное заболевание </w:t>
      </w:r>
      <w:r w:rsidR="00026D4D">
        <w:rPr>
          <w:rFonts w:ascii="Liberation Serif" w:hAnsi="Liberation Serif" w:cs="Liberation Serif"/>
          <w:sz w:val="28"/>
          <w:szCs w:val="28"/>
        </w:rPr>
        <w:t>–</w:t>
      </w:r>
      <w:r w:rsidRPr="00BA4F2E">
        <w:rPr>
          <w:rFonts w:ascii="Liberation Serif" w:hAnsi="Liberation Serif" w:cs="Liberation Serif"/>
          <w:sz w:val="28"/>
          <w:szCs w:val="28"/>
        </w:rPr>
        <w:t xml:space="preserve"> проблема не только общества, но и каждого человека, несущего ответственность за свою жизнь.</w:t>
      </w:r>
    </w:p>
    <w:p w:rsidR="00E50B6C" w:rsidRPr="00BA4F2E" w:rsidRDefault="00E50B6C"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Образ жизни является ведущим фактором, определяющим здоровье населения.</w:t>
      </w:r>
    </w:p>
    <w:p w:rsidR="009C1201" w:rsidRPr="00BA4F2E" w:rsidRDefault="00E50B6C"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Реализация</w:t>
      </w:r>
      <w:r w:rsidR="00E60A08" w:rsidRPr="00BA4F2E">
        <w:rPr>
          <w:rFonts w:ascii="Liberation Serif" w:hAnsi="Liberation Serif" w:cs="Liberation Serif"/>
          <w:sz w:val="28"/>
          <w:szCs w:val="28"/>
        </w:rPr>
        <w:t xml:space="preserve"> комплекса мер</w:t>
      </w:r>
      <w:r w:rsidR="009700C1" w:rsidRPr="00BA4F2E">
        <w:rPr>
          <w:rFonts w:ascii="Liberation Serif" w:hAnsi="Liberation Serif" w:cs="Liberation Serif"/>
          <w:sz w:val="28"/>
          <w:szCs w:val="28"/>
        </w:rPr>
        <w:t xml:space="preserve"> по ограничению распространенности факторов риска социально-значимыми заболеваниями </w:t>
      </w:r>
      <w:r w:rsidR="00E60A08" w:rsidRPr="00BA4F2E">
        <w:rPr>
          <w:rFonts w:ascii="Liberation Serif" w:hAnsi="Liberation Serif" w:cs="Liberation Serif"/>
          <w:sz w:val="28"/>
          <w:szCs w:val="28"/>
        </w:rPr>
        <w:t>при</w:t>
      </w:r>
      <w:r w:rsidR="009700C1" w:rsidRPr="00BA4F2E">
        <w:rPr>
          <w:rFonts w:ascii="Liberation Serif" w:hAnsi="Liberation Serif" w:cs="Liberation Serif"/>
          <w:sz w:val="28"/>
          <w:szCs w:val="28"/>
        </w:rPr>
        <w:t>ведет к увеличению средней продолжительности жизни населения.</w:t>
      </w:r>
    </w:p>
    <w:p w:rsidR="00EE0237" w:rsidRPr="00BA4F2E" w:rsidRDefault="00A72699" w:rsidP="00F760C0">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Наиболее приоритетными мерами </w:t>
      </w:r>
      <w:r w:rsidR="00EE0237" w:rsidRPr="00BA4F2E">
        <w:rPr>
          <w:rFonts w:ascii="Liberation Serif" w:hAnsi="Liberation Serif" w:cs="Liberation Serif"/>
          <w:sz w:val="28"/>
          <w:szCs w:val="28"/>
        </w:rPr>
        <w:t>в данном направлении являются профилактика заболеваний и мотивация населения на соблюдение здорового образа жизни, раннее выявление и коррекция факторов риска.</w:t>
      </w:r>
    </w:p>
    <w:p w:rsidR="000B638B" w:rsidRPr="00BA4F2E" w:rsidRDefault="00EE0237" w:rsidP="00F760C0">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Заболеваемость инфекционными и паразитарными болезнями </w:t>
      </w:r>
      <w:r w:rsidR="00FB2890" w:rsidRPr="00BA4F2E">
        <w:rPr>
          <w:rFonts w:ascii="Liberation Serif" w:hAnsi="Liberation Serif" w:cs="Liberation Serif"/>
          <w:sz w:val="28"/>
          <w:szCs w:val="28"/>
        </w:rPr>
        <w:t xml:space="preserve">на территории городского округа </w:t>
      </w:r>
      <w:r w:rsidRPr="00BA4F2E">
        <w:rPr>
          <w:rFonts w:ascii="Liberation Serif" w:hAnsi="Liberation Serif" w:cs="Liberation Serif"/>
          <w:sz w:val="28"/>
          <w:szCs w:val="28"/>
        </w:rPr>
        <w:t xml:space="preserve">на протяжении последних трех лет имеет тенденцию к снижению. </w:t>
      </w:r>
      <w:r w:rsidR="00F33BC9" w:rsidRPr="00BA4F2E">
        <w:rPr>
          <w:rFonts w:ascii="Liberation Serif" w:hAnsi="Liberation Serif" w:cs="Liberation Serif"/>
          <w:sz w:val="28"/>
          <w:szCs w:val="28"/>
        </w:rPr>
        <w:t xml:space="preserve">Однако учитывая угрозу эпидемического распространения инфекций, проблема профилактики распространения инфекций </w:t>
      </w:r>
      <w:r w:rsidR="00A64D36" w:rsidRPr="00BA4F2E">
        <w:rPr>
          <w:rFonts w:ascii="Liberation Serif" w:hAnsi="Liberation Serif" w:cs="Liberation Serif"/>
          <w:sz w:val="28"/>
          <w:szCs w:val="28"/>
        </w:rPr>
        <w:t>сохраняет свою актуальность.</w:t>
      </w:r>
    </w:p>
    <w:p w:rsidR="003F6A33" w:rsidRPr="00BA4F2E" w:rsidRDefault="003F6A33" w:rsidP="00BD79FF">
      <w:pPr>
        <w:widowControl w:val="0"/>
        <w:autoSpaceDE w:val="0"/>
        <w:autoSpaceDN w:val="0"/>
        <w:adjustRightInd w:val="0"/>
        <w:ind w:firstLine="709"/>
        <w:jc w:val="both"/>
        <w:rPr>
          <w:rFonts w:ascii="Liberation Serif" w:hAnsi="Liberation Serif" w:cs="Liberation Serif"/>
          <w:sz w:val="28"/>
          <w:szCs w:val="28"/>
        </w:rPr>
      </w:pPr>
      <w:r w:rsidRPr="00BA4F2E">
        <w:rPr>
          <w:rFonts w:ascii="Liberation Serif" w:hAnsi="Liberation Serif" w:cs="Liberation Serif"/>
          <w:sz w:val="28"/>
          <w:szCs w:val="28"/>
        </w:rPr>
        <w:t>Добиться поставленных целей и задач при решении пробле</w:t>
      </w:r>
      <w:r w:rsidR="007B1B2F" w:rsidRPr="00BA4F2E">
        <w:rPr>
          <w:rFonts w:ascii="Liberation Serif" w:hAnsi="Liberation Serif" w:cs="Liberation Serif"/>
          <w:sz w:val="28"/>
          <w:szCs w:val="28"/>
        </w:rPr>
        <w:t>м</w:t>
      </w:r>
      <w:r w:rsidRPr="00BA4F2E">
        <w:rPr>
          <w:rFonts w:ascii="Liberation Serif" w:hAnsi="Liberation Serif" w:cs="Liberation Serif"/>
          <w:sz w:val="28"/>
          <w:szCs w:val="28"/>
        </w:rPr>
        <w:t xml:space="preserve"> можно только</w:t>
      </w:r>
      <w:r w:rsidR="007B1B2F" w:rsidRPr="00BA4F2E">
        <w:rPr>
          <w:rFonts w:ascii="Liberation Serif" w:hAnsi="Liberation Serif" w:cs="Liberation Serif"/>
          <w:sz w:val="28"/>
          <w:szCs w:val="28"/>
        </w:rPr>
        <w:t xml:space="preserve"> путем концентрации средств и усилий, что возможно только при использовании программно-целевого метода.</w:t>
      </w:r>
    </w:p>
    <w:p w:rsidR="00A71EFD" w:rsidRPr="00BA4F2E" w:rsidRDefault="00A71EFD" w:rsidP="00BD79FF">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 xml:space="preserve">Реализация муниципальной программы будет осуществляться по </w:t>
      </w:r>
      <w:r w:rsidR="00A624BF" w:rsidRPr="004B3666">
        <w:rPr>
          <w:rFonts w:ascii="Liberation Serif" w:hAnsi="Liberation Serif" w:cs="Liberation Serif"/>
          <w:sz w:val="28"/>
          <w:szCs w:val="28"/>
        </w:rPr>
        <w:t>таким приоритетным направлениям как</w:t>
      </w:r>
      <w:r w:rsidRPr="004B3666">
        <w:rPr>
          <w:rFonts w:ascii="Liberation Serif" w:hAnsi="Liberation Serif" w:cs="Liberation Serif"/>
          <w:sz w:val="28"/>
          <w:szCs w:val="28"/>
        </w:rPr>
        <w:t>:</w:t>
      </w:r>
    </w:p>
    <w:p w:rsidR="004B3666" w:rsidRPr="004B3666" w:rsidRDefault="004B3666" w:rsidP="00BD79FF">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1. Профилактика ВИЧ-инфекции.</w:t>
      </w:r>
    </w:p>
    <w:p w:rsidR="004B3666" w:rsidRPr="004B3666" w:rsidRDefault="004B3666" w:rsidP="00BD79FF">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2. Профилактика туберкулеза.</w:t>
      </w:r>
    </w:p>
    <w:p w:rsidR="004B3666" w:rsidRPr="004B3666" w:rsidRDefault="004B3666" w:rsidP="00BD79FF">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3</w:t>
      </w:r>
      <w:r w:rsidR="00577A41">
        <w:rPr>
          <w:rFonts w:ascii="Liberation Serif" w:hAnsi="Liberation Serif" w:cs="Liberation Serif"/>
          <w:sz w:val="28"/>
          <w:szCs w:val="28"/>
        </w:rPr>
        <w:t>. </w:t>
      </w:r>
      <w:r w:rsidRPr="004B3666">
        <w:rPr>
          <w:rFonts w:ascii="Liberation Serif" w:hAnsi="Liberation Serif" w:cs="Liberation Serif"/>
          <w:sz w:val="28"/>
          <w:szCs w:val="28"/>
        </w:rPr>
        <w:t>Профилактика незаконного потребления и оборота наркотических средств и психотропных веществ, наркомании.</w:t>
      </w:r>
    </w:p>
    <w:p w:rsidR="004B3666" w:rsidRPr="004B3666" w:rsidRDefault="004B3666" w:rsidP="004B3666">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 xml:space="preserve">4. Профилактика алкогольной и табачной зависимости. </w:t>
      </w:r>
    </w:p>
    <w:p w:rsidR="004B3666" w:rsidRPr="004B3666" w:rsidRDefault="004B3666" w:rsidP="004B3666">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 xml:space="preserve">5. Формирование здорового образа жизни. </w:t>
      </w:r>
    </w:p>
    <w:p w:rsidR="00BD79FF" w:rsidRDefault="004B3666" w:rsidP="004B3666">
      <w:pPr>
        <w:ind w:firstLine="709"/>
        <w:jc w:val="both"/>
        <w:rPr>
          <w:rFonts w:ascii="Liberation Serif" w:hAnsi="Liberation Serif" w:cs="Liberation Serif"/>
          <w:sz w:val="28"/>
          <w:szCs w:val="28"/>
        </w:rPr>
      </w:pPr>
      <w:r w:rsidRPr="004B3666">
        <w:rPr>
          <w:rFonts w:ascii="Liberation Serif" w:hAnsi="Liberation Serif" w:cs="Liberation Serif"/>
          <w:sz w:val="28"/>
          <w:szCs w:val="28"/>
        </w:rPr>
        <w:t xml:space="preserve">6. Профилактика иных заболеваний. </w:t>
      </w:r>
    </w:p>
    <w:p w:rsidR="00D41D55" w:rsidRPr="00BA4F2E" w:rsidRDefault="00D861F3" w:rsidP="00026D4D">
      <w:pPr>
        <w:autoSpaceDE w:val="0"/>
        <w:autoSpaceDN w:val="0"/>
        <w:adjustRightInd w:val="0"/>
        <w:ind w:firstLine="709"/>
        <w:jc w:val="both"/>
        <w:rPr>
          <w:rFonts w:ascii="Liberation Serif" w:hAnsi="Liberation Serif" w:cs="Liberation Serif"/>
          <w:sz w:val="28"/>
          <w:szCs w:val="28"/>
        </w:rPr>
      </w:pPr>
      <w:r w:rsidRPr="00BA4F2E">
        <w:rPr>
          <w:rFonts w:ascii="Liberation Serif" w:eastAsiaTheme="minorHAnsi" w:hAnsi="Liberation Serif" w:cs="Liberation Serif"/>
          <w:sz w:val="28"/>
          <w:szCs w:val="28"/>
          <w:lang w:eastAsia="en-US"/>
        </w:rPr>
        <w:t xml:space="preserve"> </w:t>
      </w:r>
      <w:r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br w:type="page"/>
      </w:r>
    </w:p>
    <w:p w:rsidR="0094104D" w:rsidRPr="00BA4F2E" w:rsidRDefault="0094104D" w:rsidP="00D41D55">
      <w:pPr>
        <w:jc w:val="center"/>
        <w:rPr>
          <w:rFonts w:ascii="Liberation Serif" w:hAnsi="Liberation Serif" w:cs="Liberation Serif"/>
          <w:sz w:val="28"/>
          <w:szCs w:val="28"/>
        </w:rPr>
      </w:pPr>
    </w:p>
    <w:p w:rsidR="00073A86" w:rsidRPr="009A3418" w:rsidRDefault="0094104D" w:rsidP="00D41D55">
      <w:pPr>
        <w:jc w:val="center"/>
        <w:rPr>
          <w:rFonts w:ascii="Liberation Serif" w:hAnsi="Liberation Serif" w:cs="Liberation Serif"/>
          <w:b/>
          <w:sz w:val="28"/>
          <w:szCs w:val="28"/>
        </w:rPr>
      </w:pPr>
      <w:r w:rsidRPr="009A3418">
        <w:rPr>
          <w:rFonts w:ascii="Liberation Serif" w:hAnsi="Liberation Serif" w:cs="Liberation Serif"/>
          <w:b/>
          <w:sz w:val="28"/>
          <w:szCs w:val="28"/>
        </w:rPr>
        <w:t>П</w:t>
      </w:r>
      <w:r w:rsidR="00073A86" w:rsidRPr="009A3418">
        <w:rPr>
          <w:rFonts w:ascii="Liberation Serif" w:hAnsi="Liberation Serif" w:cs="Liberation Serif"/>
          <w:b/>
          <w:sz w:val="28"/>
          <w:szCs w:val="28"/>
        </w:rPr>
        <w:t xml:space="preserve">ОДПРОГРАММА 1. Профилактика </w:t>
      </w:r>
      <w:r w:rsidR="00332B5D" w:rsidRPr="009A3418">
        <w:rPr>
          <w:rFonts w:ascii="Liberation Serif" w:hAnsi="Liberation Serif" w:cs="Liberation Serif"/>
          <w:b/>
          <w:sz w:val="28"/>
          <w:szCs w:val="28"/>
        </w:rPr>
        <w:t>ВИЧ-инфекции</w:t>
      </w:r>
    </w:p>
    <w:p w:rsidR="00824A39" w:rsidRPr="00BA4F2E" w:rsidRDefault="00824A39" w:rsidP="00D41D55">
      <w:pPr>
        <w:widowControl w:val="0"/>
        <w:autoSpaceDE w:val="0"/>
        <w:autoSpaceDN w:val="0"/>
        <w:adjustRightInd w:val="0"/>
        <w:jc w:val="center"/>
        <w:rPr>
          <w:rFonts w:ascii="Liberation Serif" w:hAnsi="Liberation Serif" w:cs="Liberation Serif"/>
          <w:sz w:val="28"/>
          <w:szCs w:val="28"/>
        </w:rPr>
      </w:pPr>
    </w:p>
    <w:p w:rsidR="00073A86" w:rsidRPr="00BA4F2E" w:rsidRDefault="00073A86" w:rsidP="00D41D55">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ПАСПОРТ</w:t>
      </w:r>
    </w:p>
    <w:p w:rsidR="00073A86" w:rsidRPr="00BA4F2E" w:rsidRDefault="00A20804" w:rsidP="00D41D55">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w:t>
      </w:r>
      <w:r w:rsidR="00073A86" w:rsidRPr="00BA4F2E">
        <w:rPr>
          <w:rFonts w:ascii="Liberation Serif" w:hAnsi="Liberation Serif" w:cs="Liberation Serif"/>
          <w:sz w:val="28"/>
          <w:szCs w:val="28"/>
        </w:rPr>
        <w:t xml:space="preserve">одпрограммы «Профилактика </w:t>
      </w:r>
      <w:r w:rsidR="00332B5D" w:rsidRPr="00BA4F2E">
        <w:rPr>
          <w:rFonts w:ascii="Liberation Serif" w:hAnsi="Liberation Serif" w:cs="Liberation Serif"/>
          <w:sz w:val="28"/>
          <w:szCs w:val="28"/>
        </w:rPr>
        <w:t>ВИЧ-инфекции</w:t>
      </w:r>
      <w:r w:rsidR="00073A86" w:rsidRPr="00BA4F2E">
        <w:rPr>
          <w:rFonts w:ascii="Liberation Serif" w:hAnsi="Liberation Serif" w:cs="Liberation Serif"/>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6804"/>
      </w:tblGrid>
      <w:tr w:rsidR="00073A86" w:rsidRPr="00BA4F2E" w:rsidTr="00824A39">
        <w:trPr>
          <w:trHeight w:val="915"/>
        </w:trPr>
        <w:tc>
          <w:tcPr>
            <w:tcW w:w="3119" w:type="dxa"/>
            <w:hideMark/>
          </w:tcPr>
          <w:p w:rsidR="00073A86" w:rsidRPr="00BA4F2E" w:rsidRDefault="00073A86"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Ответственный исполнитель</w:t>
            </w:r>
            <w:r w:rsidR="00A10F34"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подпрограммы</w:t>
            </w:r>
          </w:p>
        </w:tc>
        <w:tc>
          <w:tcPr>
            <w:tcW w:w="6804" w:type="dxa"/>
          </w:tcPr>
          <w:p w:rsidR="00073A86" w:rsidRPr="00BA4F2E" w:rsidRDefault="00073A86"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Администрация городского округа ЗАТО Свободный</w:t>
            </w:r>
          </w:p>
        </w:tc>
      </w:tr>
      <w:tr w:rsidR="00A10F34" w:rsidRPr="00BA4F2E" w:rsidTr="00824A39">
        <w:trPr>
          <w:trHeight w:val="3670"/>
        </w:trPr>
        <w:tc>
          <w:tcPr>
            <w:tcW w:w="3119" w:type="dxa"/>
            <w:hideMark/>
          </w:tcPr>
          <w:p w:rsidR="00A10F34" w:rsidRPr="00BA4F2E" w:rsidRDefault="00A10F34"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подпрограммы:</w:t>
            </w:r>
          </w:p>
          <w:p w:rsidR="00A10F34" w:rsidRPr="00BA4F2E" w:rsidRDefault="00A10F34" w:rsidP="00A10F34">
            <w:pPr>
              <w:widowControl w:val="0"/>
              <w:autoSpaceDE w:val="0"/>
              <w:autoSpaceDN w:val="0"/>
              <w:adjustRightInd w:val="0"/>
              <w:rPr>
                <w:rFonts w:ascii="Liberation Serif" w:hAnsi="Liberation Serif" w:cs="Liberation Serif"/>
                <w:sz w:val="28"/>
                <w:szCs w:val="28"/>
              </w:rPr>
            </w:pPr>
          </w:p>
        </w:tc>
        <w:tc>
          <w:tcPr>
            <w:tcW w:w="6804" w:type="dxa"/>
          </w:tcPr>
          <w:p w:rsidR="001E5AF2" w:rsidRPr="00BA4F2E" w:rsidRDefault="001E5AF2" w:rsidP="001E5AF2">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p w:rsidR="001E5AF2" w:rsidRPr="00BA4F2E" w:rsidRDefault="001E5AF2" w:rsidP="001E5AF2">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p>
          <w:p w:rsidR="001E5AF2" w:rsidRPr="00BA4F2E" w:rsidRDefault="001E5AF2" w:rsidP="001E5AF2">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p>
          <w:p w:rsidR="001E5AF2" w:rsidRPr="00BA4F2E" w:rsidRDefault="001E5AF2" w:rsidP="001E5AF2">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p w:rsidR="001E5AF2" w:rsidRPr="00BA4F2E" w:rsidRDefault="001E5AF2" w:rsidP="001E5AF2">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«Детская школа</w:t>
            </w:r>
            <w:r w:rsidR="00817C4D">
              <w:rPr>
                <w:rFonts w:ascii="Liberation Serif" w:hAnsi="Liberation Serif" w:cs="Liberation Serif"/>
                <w:sz w:val="28"/>
                <w:szCs w:val="28"/>
              </w:rPr>
              <w:t xml:space="preserve"> искусств</w:t>
            </w:r>
            <w:r w:rsidRPr="00BA4F2E">
              <w:rPr>
                <w:rFonts w:ascii="Liberation Serif" w:hAnsi="Liberation Serif" w:cs="Liberation Serif"/>
                <w:sz w:val="28"/>
                <w:szCs w:val="28"/>
              </w:rPr>
              <w:t>»;</w:t>
            </w:r>
          </w:p>
          <w:p w:rsidR="00A10F34" w:rsidRPr="00BA4F2E" w:rsidRDefault="001E5AF2" w:rsidP="00E81045">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дошкольное образовательное учреждение «Детский сад № 17 «Алёнушка»</w:t>
            </w:r>
            <w:r w:rsidR="00454CB4">
              <w:rPr>
                <w:rFonts w:ascii="Liberation Serif" w:hAnsi="Liberation Serif" w:cs="Liberation Serif"/>
                <w:sz w:val="28"/>
                <w:szCs w:val="28"/>
              </w:rPr>
              <w:t>.</w:t>
            </w:r>
          </w:p>
        </w:tc>
      </w:tr>
      <w:tr w:rsidR="00073A86" w:rsidRPr="00BA4F2E" w:rsidTr="00824A39">
        <w:trPr>
          <w:trHeight w:val="60"/>
        </w:trPr>
        <w:tc>
          <w:tcPr>
            <w:tcW w:w="3119" w:type="dxa"/>
            <w:hideMark/>
          </w:tcPr>
          <w:p w:rsidR="00073A86" w:rsidRPr="00BA4F2E" w:rsidRDefault="00073A86"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w:t>
            </w:r>
            <w:r w:rsidR="00A10F34" w:rsidRPr="00BA4F2E">
              <w:rPr>
                <w:rFonts w:ascii="Liberation Serif" w:hAnsi="Liberation Serif" w:cs="Liberation Serif"/>
                <w:sz w:val="28"/>
                <w:szCs w:val="28"/>
              </w:rPr>
              <w:t xml:space="preserve"> </w:t>
            </w:r>
            <w:r w:rsidR="00B35524" w:rsidRPr="00BA4F2E">
              <w:rPr>
                <w:rFonts w:ascii="Liberation Serif" w:hAnsi="Liberation Serif" w:cs="Liberation Serif"/>
                <w:sz w:val="28"/>
                <w:szCs w:val="28"/>
              </w:rPr>
              <w:t>под</w:t>
            </w:r>
            <w:r w:rsidRPr="00BA4F2E">
              <w:rPr>
                <w:rFonts w:ascii="Liberation Serif" w:hAnsi="Liberation Serif" w:cs="Liberation Serif"/>
                <w:sz w:val="28"/>
                <w:szCs w:val="28"/>
              </w:rPr>
              <w:t>программы</w:t>
            </w:r>
          </w:p>
        </w:tc>
        <w:tc>
          <w:tcPr>
            <w:tcW w:w="6804" w:type="dxa"/>
          </w:tcPr>
          <w:p w:rsidR="00073A86" w:rsidRPr="00BA4F2E" w:rsidRDefault="00073A86" w:rsidP="00817C4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817C4D">
              <w:rPr>
                <w:rFonts w:ascii="Liberation Serif" w:hAnsi="Liberation Serif" w:cs="Liberation Serif"/>
                <w:sz w:val="28"/>
                <w:szCs w:val="28"/>
              </w:rPr>
              <w:t>23-2030</w:t>
            </w:r>
            <w:r w:rsidRPr="00BA4F2E">
              <w:rPr>
                <w:rFonts w:ascii="Liberation Serif" w:hAnsi="Liberation Serif" w:cs="Liberation Serif"/>
                <w:sz w:val="28"/>
                <w:szCs w:val="28"/>
              </w:rPr>
              <w:t xml:space="preserve"> годы</w:t>
            </w:r>
          </w:p>
        </w:tc>
      </w:tr>
      <w:tr w:rsidR="00073A86" w:rsidRPr="00BA4F2E" w:rsidTr="00824A39">
        <w:trPr>
          <w:trHeight w:val="400"/>
        </w:trPr>
        <w:tc>
          <w:tcPr>
            <w:tcW w:w="3119" w:type="dxa"/>
            <w:hideMark/>
          </w:tcPr>
          <w:p w:rsidR="00073A86" w:rsidRPr="00BA4F2E" w:rsidRDefault="00073A86"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w:t>
            </w:r>
            <w:r w:rsidR="00A10F34"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подпрограммы</w:t>
            </w:r>
          </w:p>
        </w:tc>
        <w:tc>
          <w:tcPr>
            <w:tcW w:w="6804" w:type="dxa"/>
          </w:tcPr>
          <w:p w:rsidR="00073A86" w:rsidRPr="00BA4F2E" w:rsidRDefault="00073A86" w:rsidP="00A10F34">
            <w:pPr>
              <w:widowControl w:val="0"/>
              <w:autoSpaceDE w:val="0"/>
              <w:autoSpaceDN w:val="0"/>
              <w:adjustRightInd w:val="0"/>
              <w:ind w:right="-75"/>
              <w:rPr>
                <w:rFonts w:ascii="Liberation Serif" w:hAnsi="Liberation Serif" w:cs="Liberation Serif"/>
                <w:sz w:val="28"/>
                <w:szCs w:val="28"/>
              </w:rPr>
            </w:pPr>
            <w:r w:rsidRPr="00BA4F2E">
              <w:rPr>
                <w:rFonts w:ascii="Liberation Serif" w:hAnsi="Liberation Serif" w:cs="Liberation Serif"/>
                <w:sz w:val="28"/>
                <w:szCs w:val="28"/>
              </w:rPr>
              <w:t xml:space="preserve">Цель: Развитие системы профилактики </w:t>
            </w:r>
            <w:r w:rsidR="00332B5D" w:rsidRPr="00BA4F2E">
              <w:rPr>
                <w:rFonts w:ascii="Liberation Serif" w:hAnsi="Liberation Serif" w:cs="Liberation Serif"/>
                <w:sz w:val="28"/>
                <w:szCs w:val="28"/>
              </w:rPr>
              <w:t>ВИЧ-инфекции</w:t>
            </w:r>
            <w:r w:rsidRPr="00BA4F2E">
              <w:rPr>
                <w:rFonts w:ascii="Liberation Serif" w:hAnsi="Liberation Serif" w:cs="Liberation Serif"/>
                <w:sz w:val="28"/>
                <w:szCs w:val="28"/>
              </w:rPr>
              <w:t>.</w:t>
            </w:r>
          </w:p>
          <w:p w:rsidR="00073A86" w:rsidRPr="00BA4F2E" w:rsidRDefault="00073A86" w:rsidP="00332B5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Задачи:</w:t>
            </w:r>
          </w:p>
          <w:p w:rsidR="00A10F34" w:rsidRPr="00BA4F2E" w:rsidRDefault="00073A86"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6A5C52" w:rsidRPr="00BA4F2E">
              <w:rPr>
                <w:rFonts w:ascii="Liberation Serif" w:hAnsi="Liberation Serif" w:cs="Liberation Serif"/>
                <w:sz w:val="28"/>
                <w:szCs w:val="28"/>
              </w:rPr>
              <w:t xml:space="preserve">Обеспечение межведомственного </w:t>
            </w:r>
            <w:r w:rsidR="00643D71" w:rsidRPr="00BA4F2E">
              <w:rPr>
                <w:rFonts w:ascii="Liberation Serif" w:hAnsi="Liberation Serif" w:cs="Liberation Serif"/>
                <w:sz w:val="28"/>
                <w:szCs w:val="28"/>
              </w:rPr>
              <w:t xml:space="preserve">взаимодействия </w:t>
            </w:r>
            <w:r w:rsidR="006A5C52" w:rsidRPr="00BA4F2E">
              <w:rPr>
                <w:rFonts w:ascii="Liberation Serif" w:hAnsi="Liberation Serif" w:cs="Liberation Serif"/>
                <w:sz w:val="28"/>
                <w:szCs w:val="28"/>
              </w:rPr>
              <w:t xml:space="preserve"> в вопросах </w:t>
            </w:r>
            <w:r w:rsidR="00643D71" w:rsidRPr="00BA4F2E">
              <w:rPr>
                <w:rFonts w:ascii="Liberation Serif" w:hAnsi="Liberation Serif" w:cs="Liberation Serif"/>
                <w:sz w:val="28"/>
                <w:szCs w:val="28"/>
              </w:rPr>
              <w:t>профилактики ВИЧ-инфекции.</w:t>
            </w:r>
          </w:p>
          <w:p w:rsidR="00073A86" w:rsidRPr="00BA4F2E" w:rsidRDefault="006A5C52"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 Создание постоянно действующей информационно-пропагандистской системы, направленной на профилактику ВИЧ-инфекции.</w:t>
            </w:r>
          </w:p>
        </w:tc>
      </w:tr>
      <w:tr w:rsidR="00073A86" w:rsidRPr="00BA4F2E" w:rsidTr="00824A39">
        <w:trPr>
          <w:trHeight w:val="600"/>
        </w:trPr>
        <w:tc>
          <w:tcPr>
            <w:tcW w:w="3119" w:type="dxa"/>
            <w:hideMark/>
          </w:tcPr>
          <w:p w:rsidR="00073A86" w:rsidRPr="00BA4F2E" w:rsidRDefault="00073A86" w:rsidP="00A10F34">
            <w:pPr>
              <w:widowControl w:val="0"/>
              <w:autoSpaceDE w:val="0"/>
              <w:autoSpaceDN w:val="0"/>
              <w:adjustRightInd w:val="0"/>
              <w:rPr>
                <w:rFonts w:ascii="Liberation Serif" w:hAnsi="Liberation Serif" w:cs="Liberation Serif"/>
                <w:sz w:val="28"/>
                <w:szCs w:val="28"/>
              </w:rPr>
            </w:pPr>
            <w:r w:rsidRPr="00650CBF">
              <w:rPr>
                <w:rFonts w:ascii="Liberation Serif" w:hAnsi="Liberation Serif" w:cs="Liberation Serif"/>
                <w:sz w:val="28"/>
                <w:szCs w:val="28"/>
              </w:rPr>
              <w:t>Перечень целевых показателей подпрограммы</w:t>
            </w:r>
          </w:p>
        </w:tc>
        <w:tc>
          <w:tcPr>
            <w:tcW w:w="6804" w:type="dxa"/>
            <w:shd w:val="clear" w:color="auto" w:fill="auto"/>
          </w:tcPr>
          <w:p w:rsidR="002F73B9" w:rsidRPr="00BA4F2E" w:rsidRDefault="002F73B9" w:rsidP="0069082D">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A4F2E">
              <w:rPr>
                <w:rFonts w:ascii="Liberation Serif" w:hAnsi="Liberation Serif" w:cs="Liberation Serif"/>
                <w:sz w:val="28"/>
                <w:szCs w:val="28"/>
              </w:rPr>
              <w:t>Количество заседаний межведомственной координационной комиссии по противодействи</w:t>
            </w:r>
            <w:r w:rsidR="000A2F4B">
              <w:rPr>
                <w:rFonts w:ascii="Liberation Serif" w:hAnsi="Liberation Serif" w:cs="Liberation Serif"/>
                <w:sz w:val="28"/>
                <w:szCs w:val="28"/>
              </w:rPr>
              <w:t xml:space="preserve">ю распространения ВИЧ-инфекции </w:t>
            </w:r>
            <w:r w:rsidRPr="00BA4F2E">
              <w:rPr>
                <w:rFonts w:ascii="Liberation Serif" w:hAnsi="Liberation Serif" w:cs="Liberation Serif"/>
                <w:sz w:val="28"/>
                <w:szCs w:val="28"/>
              </w:rPr>
              <w:t>на территории городского округа  ЗАТО Свободный</w:t>
            </w:r>
            <w:r w:rsidR="0069082D" w:rsidRPr="00BA4F2E">
              <w:rPr>
                <w:rFonts w:ascii="Liberation Serif" w:hAnsi="Liberation Serif" w:cs="Liberation Serif"/>
                <w:sz w:val="28"/>
                <w:szCs w:val="28"/>
              </w:rPr>
              <w:t>.</w:t>
            </w:r>
          </w:p>
          <w:p w:rsidR="002F73B9" w:rsidRPr="00BA4F2E" w:rsidRDefault="000A2F4B" w:rsidP="0069082D">
            <w:pPr>
              <w:pStyle w:val="af3"/>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0A2F4B">
              <w:rPr>
                <w:rFonts w:ascii="Liberation Serif" w:eastAsiaTheme="minorHAnsi" w:hAnsi="Liberation Serif" w:cs="Liberation Serif"/>
                <w:sz w:val="28"/>
                <w:szCs w:val="28"/>
                <w:lang w:eastAsia="en-US"/>
              </w:rPr>
              <w:t>Уровень финансирования мероприятий, направленных на ограничение распространения ВИЧ-инфекции, из бюджета муниципального образования</w:t>
            </w:r>
            <w:r w:rsidR="0069082D" w:rsidRPr="00BA4F2E">
              <w:rPr>
                <w:rFonts w:ascii="Liberation Serif" w:eastAsiaTheme="minorHAnsi" w:hAnsi="Liberation Serif" w:cs="Liberation Serif"/>
                <w:sz w:val="28"/>
                <w:szCs w:val="28"/>
                <w:lang w:eastAsia="en-US"/>
              </w:rPr>
              <w:t>.</w:t>
            </w:r>
          </w:p>
          <w:p w:rsidR="00B922EA" w:rsidRDefault="00B922EA" w:rsidP="0069082D">
            <w:pPr>
              <w:pStyle w:val="af3"/>
              <w:numPr>
                <w:ilvl w:val="0"/>
                <w:numId w:val="2"/>
              </w:numPr>
              <w:tabs>
                <w:tab w:val="left" w:pos="492"/>
              </w:tabs>
              <w:autoSpaceDE w:val="0"/>
              <w:autoSpaceDN w:val="0"/>
              <w:adjustRightInd w:val="0"/>
              <w:ind w:left="67" w:firstLine="0"/>
              <w:jc w:val="both"/>
              <w:rPr>
                <w:rFonts w:ascii="Liberation Serif" w:eastAsiaTheme="minorHAnsi" w:hAnsi="Liberation Serif" w:cs="Liberation Serif"/>
                <w:sz w:val="28"/>
                <w:szCs w:val="28"/>
                <w:lang w:eastAsia="en-US"/>
              </w:rPr>
            </w:pPr>
            <w:r w:rsidRPr="00B922EA">
              <w:rPr>
                <w:rFonts w:ascii="Liberation Serif" w:eastAsiaTheme="minorHAnsi" w:hAnsi="Liberation Serif" w:cs="Liberation Serif"/>
                <w:sz w:val="28"/>
                <w:szCs w:val="28"/>
                <w:lang w:eastAsia="en-US"/>
              </w:rPr>
              <w:t>Доля образовательных организаций, в которых реализуется программа по профилактике ВИЧ-инфекции среди обучающихся образовательных организаций</w:t>
            </w:r>
            <w:r>
              <w:rPr>
                <w:rFonts w:ascii="Liberation Serif" w:eastAsiaTheme="minorHAnsi" w:hAnsi="Liberation Serif" w:cs="Liberation Serif"/>
                <w:sz w:val="28"/>
                <w:szCs w:val="28"/>
                <w:lang w:eastAsia="en-US"/>
              </w:rPr>
              <w:t>.</w:t>
            </w:r>
          </w:p>
          <w:p w:rsidR="002F73B9" w:rsidRPr="00BA4F2E" w:rsidRDefault="00B922EA" w:rsidP="0069082D">
            <w:pPr>
              <w:pStyle w:val="af3"/>
              <w:numPr>
                <w:ilvl w:val="0"/>
                <w:numId w:val="2"/>
              </w:numPr>
              <w:tabs>
                <w:tab w:val="left" w:pos="492"/>
              </w:tabs>
              <w:autoSpaceDE w:val="0"/>
              <w:autoSpaceDN w:val="0"/>
              <w:adjustRightInd w:val="0"/>
              <w:ind w:left="67" w:firstLine="0"/>
              <w:jc w:val="both"/>
              <w:rPr>
                <w:rFonts w:ascii="Liberation Serif" w:eastAsiaTheme="minorHAnsi" w:hAnsi="Liberation Serif" w:cs="Liberation Serif"/>
                <w:sz w:val="28"/>
                <w:szCs w:val="28"/>
                <w:lang w:eastAsia="en-US"/>
              </w:rPr>
            </w:pPr>
            <w:r w:rsidRPr="00B922EA">
              <w:rPr>
                <w:rFonts w:ascii="Liberation Serif" w:eastAsiaTheme="minorHAnsi" w:hAnsi="Liberation Serif" w:cs="Liberation Serif"/>
                <w:sz w:val="28"/>
                <w:szCs w:val="28"/>
                <w:lang w:eastAsia="en-US"/>
              </w:rPr>
              <w:lastRenderedPageBreak/>
              <w:t xml:space="preserve"> </w:t>
            </w:r>
            <w:r w:rsidR="00A90867" w:rsidRPr="00A90867">
              <w:rPr>
                <w:rFonts w:ascii="Liberation Serif" w:eastAsiaTheme="minorHAnsi" w:hAnsi="Liberation Serif" w:cs="Liberation Serif"/>
                <w:sz w:val="28"/>
                <w:szCs w:val="28"/>
                <w:lang w:eastAsia="en-US"/>
              </w:rPr>
              <w:t>Охват обучающихся образовательных организаций информацией по ВИЧ-инфекции</w:t>
            </w:r>
            <w:r w:rsidR="0069082D" w:rsidRPr="00BA4F2E">
              <w:rPr>
                <w:rFonts w:ascii="Liberation Serif" w:eastAsiaTheme="minorHAnsi" w:hAnsi="Liberation Serif" w:cs="Liberation Serif"/>
                <w:sz w:val="28"/>
                <w:szCs w:val="28"/>
                <w:lang w:eastAsia="en-US"/>
              </w:rPr>
              <w:t>.</w:t>
            </w:r>
          </w:p>
          <w:p w:rsidR="00B82EF8" w:rsidRDefault="00B922EA" w:rsidP="003C117C">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922EA">
              <w:rPr>
                <w:rFonts w:ascii="Liberation Serif" w:hAnsi="Liberation Serif" w:cs="Liberation Serif"/>
                <w:sz w:val="28"/>
                <w:szCs w:val="28"/>
              </w:rPr>
              <w:t>Доля организаций культуры, физической культуры и спорта, учреждений по работе с молодежью, реализующих программу профилактики ВИЧ-инфекции, от общего числа организаций культуры, физической культуры и спорта, учреждений по работе с молодежью</w:t>
            </w:r>
            <w:r>
              <w:rPr>
                <w:rFonts w:ascii="Liberation Serif" w:hAnsi="Liberation Serif" w:cs="Liberation Serif"/>
                <w:sz w:val="28"/>
                <w:szCs w:val="28"/>
              </w:rPr>
              <w:t>.</w:t>
            </w:r>
          </w:p>
          <w:p w:rsidR="00B922EA" w:rsidRDefault="00B922EA" w:rsidP="003C117C">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922EA">
              <w:rPr>
                <w:rFonts w:ascii="Liberation Serif" w:hAnsi="Liberation Serif" w:cs="Liberation Serif"/>
                <w:sz w:val="28"/>
                <w:szCs w:val="28"/>
              </w:rPr>
              <w:t>Доля предприятий, организаций и учреждений, реализующих программу профилактике ВИЧ-инфекции среди работающего населения, от общего числа предприятий, организаций и учреждений</w:t>
            </w:r>
            <w:r>
              <w:rPr>
                <w:rFonts w:ascii="Liberation Serif" w:hAnsi="Liberation Serif" w:cs="Liberation Serif"/>
                <w:sz w:val="28"/>
                <w:szCs w:val="28"/>
              </w:rPr>
              <w:t>.</w:t>
            </w:r>
          </w:p>
          <w:p w:rsidR="00B922EA" w:rsidRDefault="00B922EA" w:rsidP="003C117C">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922EA">
              <w:rPr>
                <w:rFonts w:ascii="Liberation Serif" w:hAnsi="Liberation Serif" w:cs="Liberation Serif"/>
                <w:sz w:val="28"/>
                <w:szCs w:val="28"/>
              </w:rPr>
              <w:t>Охват работающего населения информацией по ВИЧ-инфекции</w:t>
            </w:r>
            <w:r>
              <w:rPr>
                <w:rFonts w:ascii="Liberation Serif" w:hAnsi="Liberation Serif" w:cs="Liberation Serif"/>
                <w:sz w:val="28"/>
                <w:szCs w:val="28"/>
              </w:rPr>
              <w:t>.</w:t>
            </w:r>
          </w:p>
          <w:p w:rsidR="00B922EA" w:rsidRDefault="00B922EA" w:rsidP="003C117C">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922EA">
              <w:rPr>
                <w:rFonts w:ascii="Liberation Serif" w:hAnsi="Liberation Serif" w:cs="Liberation Serif"/>
                <w:sz w:val="28"/>
                <w:szCs w:val="28"/>
              </w:rPr>
              <w:t>Охват профилактическим обследованием населения на ВИЧ-инфекцию</w:t>
            </w:r>
            <w:r>
              <w:rPr>
                <w:rFonts w:ascii="Liberation Serif" w:hAnsi="Liberation Serif" w:cs="Liberation Serif"/>
                <w:sz w:val="28"/>
                <w:szCs w:val="28"/>
              </w:rPr>
              <w:t>.</w:t>
            </w:r>
          </w:p>
          <w:p w:rsidR="00B922EA" w:rsidRDefault="00B922EA" w:rsidP="003C117C">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922EA">
              <w:rPr>
                <w:rFonts w:ascii="Liberation Serif" w:hAnsi="Liberation Serif" w:cs="Liberation Serif"/>
                <w:sz w:val="28"/>
                <w:szCs w:val="28"/>
              </w:rPr>
              <w:t>Обследование населения групп высокого поведенческого риска</w:t>
            </w:r>
            <w:r>
              <w:rPr>
                <w:rFonts w:ascii="Liberation Serif" w:hAnsi="Liberation Serif" w:cs="Liberation Serif"/>
                <w:sz w:val="28"/>
                <w:szCs w:val="28"/>
              </w:rPr>
              <w:t>.</w:t>
            </w:r>
          </w:p>
          <w:p w:rsidR="00B922EA" w:rsidRPr="00BA4F2E" w:rsidRDefault="00B922EA" w:rsidP="003C117C">
            <w:pPr>
              <w:pStyle w:val="af3"/>
              <w:widowControl w:val="0"/>
              <w:numPr>
                <w:ilvl w:val="0"/>
                <w:numId w:val="2"/>
              </w:numPr>
              <w:tabs>
                <w:tab w:val="left" w:pos="492"/>
              </w:tabs>
              <w:autoSpaceDE w:val="0"/>
              <w:autoSpaceDN w:val="0"/>
              <w:adjustRightInd w:val="0"/>
              <w:ind w:left="67" w:firstLine="0"/>
              <w:jc w:val="both"/>
              <w:rPr>
                <w:rFonts w:ascii="Liberation Serif" w:hAnsi="Liberation Serif" w:cs="Liberation Serif"/>
                <w:sz w:val="28"/>
                <w:szCs w:val="28"/>
              </w:rPr>
            </w:pPr>
            <w:r w:rsidRPr="00B922EA">
              <w:rPr>
                <w:rFonts w:ascii="Liberation Serif" w:hAnsi="Liberation Serif" w:cs="Liberation Serif"/>
                <w:sz w:val="28"/>
                <w:szCs w:val="28"/>
              </w:rPr>
              <w:t>Повышение квалификации специалистов, ответственных за профилактику  ВИЧ-инфекции</w:t>
            </w:r>
          </w:p>
        </w:tc>
      </w:tr>
      <w:tr w:rsidR="00073A86" w:rsidRPr="00BA4F2E" w:rsidTr="00824A39">
        <w:trPr>
          <w:trHeight w:val="967"/>
        </w:trPr>
        <w:tc>
          <w:tcPr>
            <w:tcW w:w="3119" w:type="dxa"/>
            <w:hideMark/>
          </w:tcPr>
          <w:p w:rsidR="00073A86" w:rsidRPr="00BA4F2E" w:rsidRDefault="00073A86" w:rsidP="00A10F34">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Объемы финансирования</w:t>
            </w:r>
            <w:r w:rsidR="00A10F34" w:rsidRPr="00BA4F2E">
              <w:rPr>
                <w:rFonts w:ascii="Liberation Serif" w:hAnsi="Liberation Serif" w:cs="Liberation Serif"/>
                <w:sz w:val="28"/>
                <w:szCs w:val="28"/>
              </w:rPr>
              <w:t xml:space="preserve"> </w:t>
            </w:r>
            <w:r w:rsidR="00B41C6D" w:rsidRPr="00BA4F2E">
              <w:rPr>
                <w:rFonts w:ascii="Liberation Serif" w:hAnsi="Liberation Serif" w:cs="Liberation Serif"/>
                <w:sz w:val="28"/>
                <w:szCs w:val="28"/>
              </w:rPr>
              <w:t xml:space="preserve">подпрограммы </w:t>
            </w:r>
            <w:r w:rsidR="00A10F34" w:rsidRPr="00BA4F2E">
              <w:rPr>
                <w:rFonts w:ascii="Liberation Serif" w:hAnsi="Liberation Serif" w:cs="Liberation Serif"/>
                <w:sz w:val="28"/>
                <w:szCs w:val="28"/>
              </w:rPr>
              <w:t>п</w:t>
            </w:r>
            <w:r w:rsidRPr="00BA4F2E">
              <w:rPr>
                <w:rFonts w:ascii="Liberation Serif" w:hAnsi="Liberation Serif" w:cs="Liberation Serif"/>
                <w:sz w:val="28"/>
                <w:szCs w:val="28"/>
              </w:rPr>
              <w:t xml:space="preserve">о годам реализации, тыс. рублей </w:t>
            </w:r>
          </w:p>
        </w:tc>
        <w:tc>
          <w:tcPr>
            <w:tcW w:w="6804" w:type="dxa"/>
            <w:hideMark/>
          </w:tcPr>
          <w:p w:rsidR="00073A86" w:rsidRPr="0096134F" w:rsidRDefault="0096134F" w:rsidP="00332B5D">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ВСЕГО: </w:t>
            </w:r>
            <w:r w:rsidR="00E00012">
              <w:rPr>
                <w:rFonts w:ascii="Liberation Serif" w:hAnsi="Liberation Serif" w:cs="Liberation Serif"/>
                <w:sz w:val="28"/>
                <w:szCs w:val="28"/>
              </w:rPr>
              <w:t>408</w:t>
            </w:r>
            <w:r w:rsidRPr="0096134F">
              <w:rPr>
                <w:rFonts w:ascii="Liberation Serif" w:hAnsi="Liberation Serif" w:cs="Liberation Serif"/>
                <w:sz w:val="28"/>
                <w:szCs w:val="28"/>
              </w:rPr>
              <w:t>,0</w:t>
            </w:r>
            <w:r w:rsidR="00FA36F4" w:rsidRPr="0096134F">
              <w:rPr>
                <w:rFonts w:ascii="Liberation Serif" w:hAnsi="Liberation Serif" w:cs="Liberation Serif"/>
                <w:sz w:val="28"/>
                <w:szCs w:val="28"/>
              </w:rPr>
              <w:t xml:space="preserve"> тыс.</w:t>
            </w:r>
            <w:r w:rsidR="00625FBF" w:rsidRPr="0096134F">
              <w:rPr>
                <w:rFonts w:ascii="Liberation Serif" w:hAnsi="Liberation Serif" w:cs="Liberation Serif"/>
                <w:sz w:val="28"/>
                <w:szCs w:val="28"/>
              </w:rPr>
              <w:t xml:space="preserve"> </w:t>
            </w:r>
            <w:r w:rsidR="00FA36F4" w:rsidRPr="0096134F">
              <w:rPr>
                <w:rFonts w:ascii="Liberation Serif" w:hAnsi="Liberation Serif" w:cs="Liberation Serif"/>
                <w:sz w:val="28"/>
                <w:szCs w:val="28"/>
              </w:rPr>
              <w:t>рублей;</w:t>
            </w:r>
          </w:p>
          <w:p w:rsidR="00073A86" w:rsidRPr="0096134F" w:rsidRDefault="00073A86" w:rsidP="00332B5D">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в том числе: (по годам реализации)</w:t>
            </w:r>
          </w:p>
          <w:p w:rsidR="0096134F" w:rsidRPr="0096134F"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2023 год – </w:t>
            </w:r>
            <w:r w:rsidR="00E00012">
              <w:rPr>
                <w:rFonts w:ascii="Liberation Serif" w:hAnsi="Liberation Serif" w:cs="Liberation Serif"/>
                <w:sz w:val="28"/>
                <w:szCs w:val="28"/>
              </w:rPr>
              <w:t>4</w:t>
            </w:r>
            <w:r w:rsidRPr="0096134F">
              <w:rPr>
                <w:rFonts w:ascii="Liberation Serif" w:hAnsi="Liberation Serif" w:cs="Liberation Serif"/>
                <w:sz w:val="28"/>
                <w:szCs w:val="28"/>
              </w:rPr>
              <w:t>5,0 тыс. рублей;</w:t>
            </w:r>
          </w:p>
          <w:p w:rsidR="0096134F" w:rsidRPr="0096134F"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2024 год – </w:t>
            </w:r>
            <w:r w:rsidR="00E00012">
              <w:rPr>
                <w:rFonts w:ascii="Liberation Serif" w:hAnsi="Liberation Serif" w:cs="Liberation Serif"/>
                <w:sz w:val="28"/>
                <w:szCs w:val="28"/>
              </w:rPr>
              <w:t>4</w:t>
            </w:r>
            <w:r w:rsidRPr="0096134F">
              <w:rPr>
                <w:rFonts w:ascii="Liberation Serif" w:hAnsi="Liberation Serif" w:cs="Liberation Serif"/>
                <w:sz w:val="28"/>
                <w:szCs w:val="28"/>
              </w:rPr>
              <w:t>5,0 тыс. рублей;</w:t>
            </w:r>
          </w:p>
          <w:p w:rsidR="0096134F" w:rsidRPr="0096134F"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2025 год –</w:t>
            </w:r>
            <w:r w:rsidR="00E00012">
              <w:rPr>
                <w:rFonts w:ascii="Liberation Serif" w:hAnsi="Liberation Serif" w:cs="Liberation Serif"/>
                <w:sz w:val="28"/>
                <w:szCs w:val="28"/>
              </w:rPr>
              <w:t xml:space="preserve"> 45</w:t>
            </w:r>
            <w:r w:rsidRPr="0096134F">
              <w:rPr>
                <w:rFonts w:ascii="Liberation Serif" w:hAnsi="Liberation Serif" w:cs="Liberation Serif"/>
                <w:sz w:val="28"/>
                <w:szCs w:val="28"/>
              </w:rPr>
              <w:t>,0 тыс. рублей;</w:t>
            </w:r>
          </w:p>
          <w:p w:rsidR="0096134F" w:rsidRPr="0096134F"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2026 год – </w:t>
            </w:r>
            <w:r w:rsidR="00E00012">
              <w:rPr>
                <w:rFonts w:ascii="Liberation Serif" w:hAnsi="Liberation Serif" w:cs="Liberation Serif"/>
                <w:sz w:val="28"/>
                <w:szCs w:val="28"/>
              </w:rPr>
              <w:t>51</w:t>
            </w:r>
            <w:r w:rsidRPr="0096134F">
              <w:rPr>
                <w:rFonts w:ascii="Liberation Serif" w:hAnsi="Liberation Serif" w:cs="Liberation Serif"/>
                <w:sz w:val="28"/>
                <w:szCs w:val="28"/>
              </w:rPr>
              <w:t>,0 тыс. рублей;</w:t>
            </w:r>
          </w:p>
          <w:p w:rsidR="0096134F" w:rsidRPr="0096134F" w:rsidRDefault="00E00012" w:rsidP="0096134F">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2027 год – 51</w:t>
            </w:r>
            <w:r w:rsidR="0096134F" w:rsidRPr="0096134F">
              <w:rPr>
                <w:rFonts w:ascii="Liberation Serif" w:hAnsi="Liberation Serif" w:cs="Liberation Serif"/>
                <w:sz w:val="28"/>
                <w:szCs w:val="28"/>
              </w:rPr>
              <w:t>,0 тыс. рублей;</w:t>
            </w:r>
          </w:p>
          <w:p w:rsidR="0096134F" w:rsidRPr="0096134F"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2028 год –</w:t>
            </w:r>
            <w:r w:rsidR="00E00012">
              <w:rPr>
                <w:rFonts w:ascii="Liberation Serif" w:hAnsi="Liberation Serif" w:cs="Liberation Serif"/>
                <w:sz w:val="28"/>
                <w:szCs w:val="28"/>
              </w:rPr>
              <w:t xml:space="preserve"> 53</w:t>
            </w:r>
            <w:r w:rsidRPr="0096134F">
              <w:rPr>
                <w:rFonts w:ascii="Liberation Serif" w:hAnsi="Liberation Serif" w:cs="Liberation Serif"/>
                <w:sz w:val="28"/>
                <w:szCs w:val="28"/>
              </w:rPr>
              <w:t>,0 тыс. рублей;</w:t>
            </w:r>
          </w:p>
          <w:p w:rsidR="0096134F" w:rsidRPr="0096134F"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2029 год – </w:t>
            </w:r>
            <w:r w:rsidR="00E00012">
              <w:rPr>
                <w:rFonts w:ascii="Liberation Serif" w:hAnsi="Liberation Serif" w:cs="Liberation Serif"/>
                <w:sz w:val="28"/>
                <w:szCs w:val="28"/>
              </w:rPr>
              <w:t>59</w:t>
            </w:r>
            <w:r w:rsidRPr="0096134F">
              <w:rPr>
                <w:rFonts w:ascii="Liberation Serif" w:hAnsi="Liberation Serif" w:cs="Liberation Serif"/>
                <w:sz w:val="28"/>
                <w:szCs w:val="28"/>
              </w:rPr>
              <w:t>,0 тыс. рублей;</w:t>
            </w:r>
          </w:p>
          <w:p w:rsidR="00625FBF" w:rsidRPr="00BA4F2E" w:rsidRDefault="0096134F" w:rsidP="0096134F">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2030 год – </w:t>
            </w:r>
            <w:r w:rsidR="00E00012">
              <w:rPr>
                <w:rFonts w:ascii="Liberation Serif" w:hAnsi="Liberation Serif" w:cs="Liberation Serif"/>
                <w:sz w:val="28"/>
                <w:szCs w:val="28"/>
              </w:rPr>
              <w:t>59</w:t>
            </w:r>
            <w:r w:rsidRPr="0096134F">
              <w:rPr>
                <w:rFonts w:ascii="Liberation Serif" w:hAnsi="Liberation Serif" w:cs="Liberation Serif"/>
                <w:sz w:val="28"/>
                <w:szCs w:val="28"/>
              </w:rPr>
              <w:t xml:space="preserve">,0 тыс. рублей </w:t>
            </w:r>
          </w:p>
          <w:p w:rsidR="008D6760" w:rsidRDefault="008D6760" w:rsidP="00332B5D">
            <w:pPr>
              <w:widowControl w:val="0"/>
              <w:autoSpaceDE w:val="0"/>
              <w:autoSpaceDN w:val="0"/>
              <w:adjustRightInd w:val="0"/>
              <w:rPr>
                <w:rFonts w:ascii="Liberation Serif" w:hAnsi="Liberation Serif" w:cs="Liberation Serif"/>
                <w:sz w:val="28"/>
                <w:szCs w:val="28"/>
              </w:rPr>
            </w:pPr>
          </w:p>
          <w:p w:rsidR="00073A86" w:rsidRPr="0096134F" w:rsidRDefault="00073A86" w:rsidP="00332B5D">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из них:</w:t>
            </w:r>
          </w:p>
          <w:p w:rsidR="00073A86" w:rsidRPr="0096134F" w:rsidRDefault="00073A86" w:rsidP="00332B5D">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местный бюджет: </w:t>
            </w:r>
            <w:r w:rsidR="00E00012">
              <w:rPr>
                <w:rFonts w:ascii="Liberation Serif" w:hAnsi="Liberation Serif" w:cs="Liberation Serif"/>
                <w:sz w:val="28"/>
                <w:szCs w:val="28"/>
              </w:rPr>
              <w:t>408</w:t>
            </w:r>
            <w:r w:rsidR="0096134F">
              <w:rPr>
                <w:rFonts w:ascii="Liberation Serif" w:hAnsi="Liberation Serif" w:cs="Liberation Serif"/>
                <w:sz w:val="28"/>
                <w:szCs w:val="28"/>
              </w:rPr>
              <w:t>,0</w:t>
            </w:r>
            <w:r w:rsidR="00625FBF" w:rsidRPr="0096134F">
              <w:rPr>
                <w:rFonts w:ascii="Liberation Serif" w:hAnsi="Liberation Serif" w:cs="Liberation Serif"/>
                <w:sz w:val="28"/>
                <w:szCs w:val="28"/>
              </w:rPr>
              <w:t xml:space="preserve"> </w:t>
            </w:r>
            <w:r w:rsidR="0095598D" w:rsidRPr="0096134F">
              <w:rPr>
                <w:rFonts w:ascii="Liberation Serif" w:hAnsi="Liberation Serif" w:cs="Liberation Serif"/>
                <w:sz w:val="28"/>
                <w:szCs w:val="28"/>
              </w:rPr>
              <w:t>тыс.</w:t>
            </w:r>
            <w:r w:rsidR="00625FBF" w:rsidRPr="0096134F">
              <w:rPr>
                <w:rFonts w:ascii="Liberation Serif" w:hAnsi="Liberation Serif" w:cs="Liberation Serif"/>
                <w:sz w:val="28"/>
                <w:szCs w:val="28"/>
              </w:rPr>
              <w:t xml:space="preserve"> </w:t>
            </w:r>
            <w:r w:rsidR="0095598D" w:rsidRPr="0096134F">
              <w:rPr>
                <w:rFonts w:ascii="Liberation Serif" w:hAnsi="Liberation Serif" w:cs="Liberation Serif"/>
                <w:sz w:val="28"/>
                <w:szCs w:val="28"/>
              </w:rPr>
              <w:t>рублей;</w:t>
            </w:r>
          </w:p>
          <w:p w:rsidR="00073A86" w:rsidRPr="0096134F" w:rsidRDefault="00073A86" w:rsidP="00332B5D">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в том числе: (по годам реализации)</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2023 год – </w:t>
            </w:r>
            <w:r>
              <w:rPr>
                <w:rFonts w:ascii="Liberation Serif" w:hAnsi="Liberation Serif" w:cs="Liberation Serif"/>
                <w:sz w:val="28"/>
                <w:szCs w:val="28"/>
              </w:rPr>
              <w:t>4</w:t>
            </w:r>
            <w:r w:rsidRPr="0096134F">
              <w:rPr>
                <w:rFonts w:ascii="Liberation Serif" w:hAnsi="Liberation Serif" w:cs="Liberation Serif"/>
                <w:sz w:val="28"/>
                <w:szCs w:val="28"/>
              </w:rPr>
              <w:t>5,0 тыс. рублей;</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2024 год – </w:t>
            </w:r>
            <w:r>
              <w:rPr>
                <w:rFonts w:ascii="Liberation Serif" w:hAnsi="Liberation Serif" w:cs="Liberation Serif"/>
                <w:sz w:val="28"/>
                <w:szCs w:val="28"/>
              </w:rPr>
              <w:t>4</w:t>
            </w:r>
            <w:r w:rsidRPr="0096134F">
              <w:rPr>
                <w:rFonts w:ascii="Liberation Serif" w:hAnsi="Liberation Serif" w:cs="Liberation Serif"/>
                <w:sz w:val="28"/>
                <w:szCs w:val="28"/>
              </w:rPr>
              <w:t>5,0 тыс. рублей;</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2025 год –</w:t>
            </w:r>
            <w:r>
              <w:rPr>
                <w:rFonts w:ascii="Liberation Serif" w:hAnsi="Liberation Serif" w:cs="Liberation Serif"/>
                <w:sz w:val="28"/>
                <w:szCs w:val="28"/>
              </w:rPr>
              <w:t xml:space="preserve"> 51</w:t>
            </w:r>
            <w:r w:rsidRPr="0096134F">
              <w:rPr>
                <w:rFonts w:ascii="Liberation Serif" w:hAnsi="Liberation Serif" w:cs="Liberation Serif"/>
                <w:sz w:val="28"/>
                <w:szCs w:val="28"/>
              </w:rPr>
              <w:t>,0 тыс. рублей;</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2026 год – </w:t>
            </w:r>
            <w:r>
              <w:rPr>
                <w:rFonts w:ascii="Liberation Serif" w:hAnsi="Liberation Serif" w:cs="Liberation Serif"/>
                <w:sz w:val="28"/>
                <w:szCs w:val="28"/>
              </w:rPr>
              <w:t>51</w:t>
            </w:r>
            <w:r w:rsidRPr="0096134F">
              <w:rPr>
                <w:rFonts w:ascii="Liberation Serif" w:hAnsi="Liberation Serif" w:cs="Liberation Serif"/>
                <w:sz w:val="28"/>
                <w:szCs w:val="28"/>
              </w:rPr>
              <w:t>,0 тыс. рублей;</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2027 год – 51</w:t>
            </w:r>
            <w:r w:rsidRPr="0096134F">
              <w:rPr>
                <w:rFonts w:ascii="Liberation Serif" w:hAnsi="Liberation Serif" w:cs="Liberation Serif"/>
                <w:sz w:val="28"/>
                <w:szCs w:val="28"/>
              </w:rPr>
              <w:t>,0 тыс. рублей;</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2028 год –</w:t>
            </w:r>
            <w:r>
              <w:rPr>
                <w:rFonts w:ascii="Liberation Serif" w:hAnsi="Liberation Serif" w:cs="Liberation Serif"/>
                <w:sz w:val="28"/>
                <w:szCs w:val="28"/>
              </w:rPr>
              <w:t xml:space="preserve"> 53</w:t>
            </w:r>
            <w:r w:rsidRPr="0096134F">
              <w:rPr>
                <w:rFonts w:ascii="Liberation Serif" w:hAnsi="Liberation Serif" w:cs="Liberation Serif"/>
                <w:sz w:val="28"/>
                <w:szCs w:val="28"/>
              </w:rPr>
              <w:t>,0 тыс. рублей;</w:t>
            </w:r>
          </w:p>
          <w:p w:rsidR="00E00012" w:rsidRPr="0096134F"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2029 год – </w:t>
            </w:r>
            <w:r>
              <w:rPr>
                <w:rFonts w:ascii="Liberation Serif" w:hAnsi="Liberation Serif" w:cs="Liberation Serif"/>
                <w:sz w:val="28"/>
                <w:szCs w:val="28"/>
              </w:rPr>
              <w:t>59</w:t>
            </w:r>
            <w:r w:rsidRPr="0096134F">
              <w:rPr>
                <w:rFonts w:ascii="Liberation Serif" w:hAnsi="Liberation Serif" w:cs="Liberation Serif"/>
                <w:sz w:val="28"/>
                <w:szCs w:val="28"/>
              </w:rPr>
              <w:t>,0 тыс. рублей;</w:t>
            </w:r>
          </w:p>
          <w:p w:rsidR="00817C4D" w:rsidRPr="00BA4F2E" w:rsidRDefault="00E00012" w:rsidP="00E00012">
            <w:pPr>
              <w:widowControl w:val="0"/>
              <w:autoSpaceDE w:val="0"/>
              <w:autoSpaceDN w:val="0"/>
              <w:adjustRightInd w:val="0"/>
              <w:rPr>
                <w:rFonts w:ascii="Liberation Serif" w:hAnsi="Liberation Serif" w:cs="Liberation Serif"/>
                <w:sz w:val="28"/>
                <w:szCs w:val="28"/>
              </w:rPr>
            </w:pPr>
            <w:r w:rsidRPr="0096134F">
              <w:rPr>
                <w:rFonts w:ascii="Liberation Serif" w:hAnsi="Liberation Serif" w:cs="Liberation Serif"/>
                <w:sz w:val="28"/>
                <w:szCs w:val="28"/>
              </w:rPr>
              <w:t xml:space="preserve">2030 год – </w:t>
            </w:r>
            <w:r>
              <w:rPr>
                <w:rFonts w:ascii="Liberation Serif" w:hAnsi="Liberation Serif" w:cs="Liberation Serif"/>
                <w:sz w:val="28"/>
                <w:szCs w:val="28"/>
              </w:rPr>
              <w:t>59</w:t>
            </w:r>
            <w:r w:rsidRPr="0096134F">
              <w:rPr>
                <w:rFonts w:ascii="Liberation Serif" w:hAnsi="Liberation Serif" w:cs="Liberation Serif"/>
                <w:sz w:val="28"/>
                <w:szCs w:val="28"/>
              </w:rPr>
              <w:t>,0 тыс. рублей</w:t>
            </w:r>
          </w:p>
          <w:p w:rsidR="00625FBF" w:rsidRPr="00BA4F2E" w:rsidRDefault="00625FBF" w:rsidP="00332B5D">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областной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8D6760" w:rsidRDefault="008D6760"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федеральный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8D6760" w:rsidRDefault="008D6760"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95598D"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bl>
    <w:p w:rsidR="00073A86" w:rsidRPr="00BA4F2E" w:rsidRDefault="00073A86" w:rsidP="00073A86">
      <w:pPr>
        <w:widowControl w:val="0"/>
        <w:autoSpaceDE w:val="0"/>
        <w:autoSpaceDN w:val="0"/>
        <w:adjustRightInd w:val="0"/>
        <w:jc w:val="both"/>
        <w:rPr>
          <w:rFonts w:ascii="Liberation Serif" w:hAnsi="Liberation Serif" w:cs="Liberation Serif"/>
        </w:rPr>
      </w:pPr>
    </w:p>
    <w:p w:rsidR="00EA0FD4" w:rsidRDefault="004F1E34" w:rsidP="001E5AF2">
      <w:pPr>
        <w:widowControl w:val="0"/>
        <w:autoSpaceDE w:val="0"/>
        <w:autoSpaceDN w:val="0"/>
        <w:adjustRightInd w:val="0"/>
        <w:ind w:firstLine="709"/>
        <w:jc w:val="center"/>
        <w:rPr>
          <w:rFonts w:ascii="Liberation Serif" w:hAnsi="Liberation Serif" w:cs="Liberation Serif"/>
          <w:sz w:val="28"/>
          <w:szCs w:val="28"/>
        </w:rPr>
      </w:pPr>
      <w:r w:rsidRPr="00BA4F2E">
        <w:rPr>
          <w:rFonts w:ascii="Liberation Serif" w:hAnsi="Liberation Serif" w:cs="Liberation Serif"/>
          <w:sz w:val="28"/>
          <w:szCs w:val="28"/>
        </w:rPr>
        <w:t>1. Характеристика и ана</w:t>
      </w:r>
      <w:r w:rsidR="001E5AF2" w:rsidRPr="00BA4F2E">
        <w:rPr>
          <w:rFonts w:ascii="Liberation Serif" w:hAnsi="Liberation Serif" w:cs="Liberation Serif"/>
          <w:sz w:val="28"/>
          <w:szCs w:val="28"/>
        </w:rPr>
        <w:t>лиз заболеваемости ВИЧ-инфекции</w:t>
      </w:r>
    </w:p>
    <w:p w:rsidR="0081631D" w:rsidRPr="00BA4F2E" w:rsidRDefault="0081631D" w:rsidP="001E5AF2">
      <w:pPr>
        <w:widowControl w:val="0"/>
        <w:autoSpaceDE w:val="0"/>
        <w:autoSpaceDN w:val="0"/>
        <w:adjustRightInd w:val="0"/>
        <w:ind w:firstLine="709"/>
        <w:jc w:val="center"/>
        <w:rPr>
          <w:rFonts w:ascii="Liberation Serif" w:hAnsi="Liberation Serif" w:cs="Liberation Serif"/>
          <w:sz w:val="28"/>
          <w:szCs w:val="28"/>
        </w:rPr>
      </w:pPr>
    </w:p>
    <w:p w:rsidR="00A93F07" w:rsidRDefault="00E561AA" w:rsidP="00A93F07">
      <w:pPr>
        <w:ind w:firstLine="708"/>
        <w:jc w:val="both"/>
        <w:rPr>
          <w:rFonts w:ascii="Liberation Serif" w:hAnsi="Liberation Serif" w:cs="Liberation Serif"/>
          <w:sz w:val="28"/>
          <w:szCs w:val="28"/>
        </w:rPr>
      </w:pPr>
      <w:r w:rsidRPr="00BA4F2E">
        <w:rPr>
          <w:rFonts w:ascii="Liberation Serif" w:hAnsi="Liberation Serif" w:cs="Liberation Serif"/>
          <w:sz w:val="28"/>
          <w:szCs w:val="28"/>
        </w:rPr>
        <w:t xml:space="preserve">В Свердловской области </w:t>
      </w:r>
      <w:r w:rsidR="008B65B7">
        <w:rPr>
          <w:rFonts w:ascii="Liberation Serif" w:hAnsi="Liberation Serif" w:cs="Liberation Serif"/>
          <w:sz w:val="28"/>
          <w:szCs w:val="28"/>
        </w:rPr>
        <w:t>остро стоит проблема заболеваемости ВИЧ-инфекцией</w:t>
      </w:r>
      <w:r w:rsidRPr="00BA4F2E">
        <w:rPr>
          <w:rFonts w:ascii="Liberation Serif" w:hAnsi="Liberation Serif" w:cs="Liberation Serif"/>
          <w:sz w:val="28"/>
          <w:szCs w:val="28"/>
        </w:rPr>
        <w:t xml:space="preserve">. </w:t>
      </w:r>
      <w:r w:rsidR="00A93F07">
        <w:rPr>
          <w:rFonts w:ascii="Liberation Serif" w:hAnsi="Liberation Serif"/>
          <w:sz w:val="28"/>
          <w:szCs w:val="28"/>
        </w:rPr>
        <w:t>На 01.01.2022 год регион занимает третье место по пораженности населения среди субъектов Российской Федерации</w:t>
      </w:r>
      <w:r w:rsidR="008E1224">
        <w:rPr>
          <w:rFonts w:ascii="Liberation Serif" w:hAnsi="Liberation Serif"/>
          <w:sz w:val="28"/>
          <w:szCs w:val="28"/>
        </w:rPr>
        <w:t>.</w:t>
      </w:r>
      <w:r w:rsidR="00A93F07" w:rsidRPr="00BA4F2E">
        <w:rPr>
          <w:rFonts w:ascii="Liberation Serif" w:hAnsi="Liberation Serif" w:cs="Liberation Serif"/>
          <w:sz w:val="28"/>
          <w:szCs w:val="28"/>
        </w:rPr>
        <w:t xml:space="preserve"> </w:t>
      </w:r>
    </w:p>
    <w:p w:rsidR="00E561AA" w:rsidRPr="00BA4F2E" w:rsidRDefault="00A93F07" w:rsidP="00A93F07">
      <w:pPr>
        <w:ind w:firstLine="708"/>
        <w:jc w:val="both"/>
        <w:rPr>
          <w:rFonts w:ascii="Liberation Serif" w:hAnsi="Liberation Serif" w:cs="Liberation Serif"/>
          <w:sz w:val="28"/>
          <w:szCs w:val="28"/>
        </w:rPr>
      </w:pPr>
      <w:r>
        <w:rPr>
          <w:rFonts w:ascii="Liberation Serif" w:hAnsi="Liberation Serif"/>
          <w:sz w:val="28"/>
          <w:szCs w:val="28"/>
        </w:rPr>
        <w:t xml:space="preserve">В Свердловской области зарегистрировано 68 тысяч лиц, живущих с ВИЧ-инфекцией, показатель пораженности населения составляет 1,6 %, что в 2,5 раза превышает средний российский уровень. В 2021 году выявлено </w:t>
      </w:r>
      <w:r>
        <w:rPr>
          <w:rFonts w:ascii="Liberation Serif" w:hAnsi="Liberation Serif"/>
          <w:bCs/>
          <w:sz w:val="28"/>
          <w:szCs w:val="28"/>
        </w:rPr>
        <w:t>4107</w:t>
      </w:r>
      <w:r>
        <w:rPr>
          <w:rFonts w:ascii="Liberation Serif" w:hAnsi="Liberation Serif"/>
          <w:sz w:val="28"/>
          <w:szCs w:val="28"/>
        </w:rPr>
        <w:t xml:space="preserve"> случаев ВИЧ-инфекции, показатель заболеваемости составил 95,3 на 100 тысяч населения, что на 2 % ниже уровня 2020 года. </w:t>
      </w:r>
      <w:r w:rsidRPr="00A93F07">
        <w:rPr>
          <w:rFonts w:ascii="Liberation Serif" w:hAnsi="Liberation Serif" w:cs="Liberation Serif"/>
          <w:sz w:val="28"/>
          <w:szCs w:val="28"/>
        </w:rPr>
        <w:t>Рост заболеваемости в 2021 году по сравнению с 2020 годом отмечен в 26 муниципальных образованиях</w:t>
      </w:r>
      <w:r w:rsidR="00E561AA" w:rsidRPr="00BA4F2E">
        <w:rPr>
          <w:rFonts w:ascii="Liberation Serif" w:hAnsi="Liberation Serif" w:cs="Liberation Serif"/>
          <w:sz w:val="28"/>
          <w:szCs w:val="28"/>
        </w:rPr>
        <w:t>.</w:t>
      </w:r>
    </w:p>
    <w:p w:rsidR="0036700C" w:rsidRDefault="00E561AA" w:rsidP="0036700C">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Случаи ВИЧ-инфекции регистрируются на всей территории Свердловской области. </w:t>
      </w:r>
      <w:r w:rsidR="00A61E9A" w:rsidRPr="00BA4F2E">
        <w:rPr>
          <w:rFonts w:ascii="Liberation Serif" w:hAnsi="Liberation Serif" w:cs="Liberation Serif"/>
          <w:sz w:val="28"/>
          <w:szCs w:val="28"/>
        </w:rPr>
        <w:t xml:space="preserve">Не составляет исключение и городской округ ЗАТО Свободный. </w:t>
      </w:r>
      <w:r w:rsidR="00A64D36" w:rsidRPr="00BA4F2E">
        <w:rPr>
          <w:rFonts w:ascii="Liberation Serif" w:hAnsi="Liberation Serif" w:cs="Liberation Serif"/>
          <w:sz w:val="28"/>
          <w:szCs w:val="28"/>
        </w:rPr>
        <w:t xml:space="preserve">Эпидемиологическая обстановка по заболеваемости ВИЧ-инфекцией продолжает оставаться напряженной. В </w:t>
      </w:r>
      <w:r w:rsidR="00A13F9D">
        <w:rPr>
          <w:rFonts w:ascii="Liberation Serif" w:hAnsi="Liberation Serif" w:cs="Liberation Serif"/>
          <w:sz w:val="28"/>
          <w:szCs w:val="28"/>
        </w:rPr>
        <w:t>в</w:t>
      </w:r>
      <w:r w:rsidR="00A13F9D" w:rsidRPr="00BA4F2E">
        <w:rPr>
          <w:rFonts w:ascii="Liberation Serif" w:hAnsi="Liberation Serif" w:cs="Liberation Serif"/>
          <w:sz w:val="28"/>
          <w:szCs w:val="28"/>
        </w:rPr>
        <w:t xml:space="preserve"> 201</w:t>
      </w:r>
      <w:r w:rsidR="00A13F9D">
        <w:rPr>
          <w:rFonts w:ascii="Liberation Serif" w:hAnsi="Liberation Serif" w:cs="Liberation Serif"/>
          <w:sz w:val="28"/>
          <w:szCs w:val="28"/>
        </w:rPr>
        <w:t>9</w:t>
      </w:r>
      <w:r w:rsidR="00A13F9D" w:rsidRPr="00BA4F2E">
        <w:rPr>
          <w:rFonts w:ascii="Liberation Serif" w:hAnsi="Liberation Serif" w:cs="Liberation Serif"/>
          <w:sz w:val="28"/>
          <w:szCs w:val="28"/>
        </w:rPr>
        <w:t xml:space="preserve"> году на территории городског</w:t>
      </w:r>
      <w:r w:rsidR="00A13F9D">
        <w:rPr>
          <w:rFonts w:ascii="Liberation Serif" w:hAnsi="Liberation Serif" w:cs="Liberation Serif"/>
          <w:sz w:val="28"/>
          <w:szCs w:val="28"/>
        </w:rPr>
        <w:t>о округа ЗАТО Свободный выявлен 1</w:t>
      </w:r>
      <w:r w:rsidR="00A13F9D" w:rsidRPr="00BA4F2E">
        <w:rPr>
          <w:rFonts w:ascii="Liberation Serif" w:hAnsi="Liberation Serif" w:cs="Liberation Serif"/>
          <w:sz w:val="28"/>
          <w:szCs w:val="28"/>
        </w:rPr>
        <w:t xml:space="preserve"> случа</w:t>
      </w:r>
      <w:r w:rsidR="00A13F9D">
        <w:rPr>
          <w:rFonts w:ascii="Liberation Serif" w:hAnsi="Liberation Serif" w:cs="Liberation Serif"/>
          <w:sz w:val="28"/>
          <w:szCs w:val="28"/>
        </w:rPr>
        <w:t>й</w:t>
      </w:r>
      <w:r w:rsidR="00A13F9D" w:rsidRPr="00BA4F2E">
        <w:rPr>
          <w:rFonts w:ascii="Liberation Serif" w:hAnsi="Liberation Serif" w:cs="Liberation Serif"/>
          <w:sz w:val="28"/>
          <w:szCs w:val="28"/>
        </w:rPr>
        <w:t xml:space="preserve"> заболеваемости ВИЧ-</w:t>
      </w:r>
      <w:r w:rsidR="00A13F9D" w:rsidRPr="00BA4F2E">
        <w:rPr>
          <w:rFonts w:ascii="Liberation Serif" w:hAnsi="Liberation Serif" w:cs="Liberation Serif"/>
          <w:sz w:val="28"/>
          <w:szCs w:val="28"/>
        </w:rPr>
        <w:lastRenderedPageBreak/>
        <w:t>инфекцией</w:t>
      </w:r>
      <w:r w:rsidR="00A13F9D">
        <w:rPr>
          <w:rFonts w:ascii="Liberation Serif" w:hAnsi="Liberation Serif" w:cs="Liberation Serif"/>
          <w:sz w:val="28"/>
          <w:szCs w:val="28"/>
        </w:rPr>
        <w:t xml:space="preserve">. </w:t>
      </w:r>
      <w:r w:rsidR="00A13F9D" w:rsidRPr="00BA4F2E">
        <w:rPr>
          <w:rFonts w:ascii="Liberation Serif" w:hAnsi="Liberation Serif" w:cs="Liberation Serif"/>
          <w:sz w:val="28"/>
          <w:szCs w:val="28"/>
        </w:rPr>
        <w:t>В 20</w:t>
      </w:r>
      <w:r w:rsidR="00A13F9D">
        <w:rPr>
          <w:rFonts w:ascii="Liberation Serif" w:hAnsi="Liberation Serif" w:cs="Liberation Serif"/>
          <w:sz w:val="28"/>
          <w:szCs w:val="28"/>
        </w:rPr>
        <w:t>20</w:t>
      </w:r>
      <w:r w:rsidR="00A13F9D" w:rsidRPr="00BA4F2E">
        <w:rPr>
          <w:rFonts w:ascii="Liberation Serif" w:hAnsi="Liberation Serif" w:cs="Liberation Serif"/>
          <w:sz w:val="28"/>
          <w:szCs w:val="28"/>
        </w:rPr>
        <w:t xml:space="preserve"> году было выявлен</w:t>
      </w:r>
      <w:r w:rsidR="00A13F9D">
        <w:rPr>
          <w:rFonts w:ascii="Liberation Serif" w:hAnsi="Liberation Serif" w:cs="Liberation Serif"/>
          <w:sz w:val="28"/>
          <w:szCs w:val="28"/>
        </w:rPr>
        <w:t>о</w:t>
      </w:r>
      <w:r w:rsidR="00A13F9D" w:rsidRPr="00BA4F2E">
        <w:rPr>
          <w:rFonts w:ascii="Liberation Serif" w:hAnsi="Liberation Serif" w:cs="Liberation Serif"/>
          <w:sz w:val="28"/>
          <w:szCs w:val="28"/>
        </w:rPr>
        <w:t xml:space="preserve"> </w:t>
      </w:r>
      <w:r w:rsidR="00A13F9D">
        <w:rPr>
          <w:rFonts w:ascii="Liberation Serif" w:hAnsi="Liberation Serif" w:cs="Liberation Serif"/>
          <w:sz w:val="28"/>
          <w:szCs w:val="28"/>
        </w:rPr>
        <w:t>2</w:t>
      </w:r>
      <w:r w:rsidR="00A13F9D" w:rsidRPr="00BA4F2E">
        <w:rPr>
          <w:rFonts w:ascii="Liberation Serif" w:hAnsi="Liberation Serif" w:cs="Liberation Serif"/>
          <w:sz w:val="28"/>
          <w:szCs w:val="28"/>
        </w:rPr>
        <w:t xml:space="preserve"> случа</w:t>
      </w:r>
      <w:r w:rsidR="00A13F9D">
        <w:rPr>
          <w:rFonts w:ascii="Liberation Serif" w:hAnsi="Liberation Serif" w:cs="Liberation Serif"/>
          <w:sz w:val="28"/>
          <w:szCs w:val="28"/>
        </w:rPr>
        <w:t>я,</w:t>
      </w:r>
      <w:r w:rsidR="00A13F9D" w:rsidRPr="00BA4F2E">
        <w:rPr>
          <w:rFonts w:ascii="Liberation Serif" w:hAnsi="Liberation Serif" w:cs="Liberation Serif"/>
          <w:sz w:val="28"/>
          <w:szCs w:val="28"/>
        </w:rPr>
        <w:t xml:space="preserve"> </w:t>
      </w:r>
      <w:r w:rsidR="00A64D36" w:rsidRPr="00BA4F2E">
        <w:rPr>
          <w:rFonts w:ascii="Liberation Serif" w:hAnsi="Liberation Serif" w:cs="Liberation Serif"/>
          <w:sz w:val="28"/>
          <w:szCs w:val="28"/>
        </w:rPr>
        <w:t>20</w:t>
      </w:r>
      <w:r w:rsidR="00845F6E" w:rsidRPr="00BA4F2E">
        <w:rPr>
          <w:rFonts w:ascii="Liberation Serif" w:hAnsi="Liberation Serif" w:cs="Liberation Serif"/>
          <w:sz w:val="28"/>
          <w:szCs w:val="28"/>
        </w:rPr>
        <w:t>2</w:t>
      </w:r>
      <w:r w:rsidR="00F4199C">
        <w:rPr>
          <w:rFonts w:ascii="Liberation Serif" w:hAnsi="Liberation Serif" w:cs="Liberation Serif"/>
          <w:sz w:val="28"/>
          <w:szCs w:val="28"/>
        </w:rPr>
        <w:t>1</w:t>
      </w:r>
      <w:r w:rsidR="00A64D36" w:rsidRPr="00BA4F2E">
        <w:rPr>
          <w:rFonts w:ascii="Liberation Serif" w:hAnsi="Liberation Serif" w:cs="Liberation Serif"/>
          <w:sz w:val="28"/>
          <w:szCs w:val="28"/>
        </w:rPr>
        <w:t xml:space="preserve"> году </w:t>
      </w:r>
      <w:r w:rsidR="00F4199C">
        <w:rPr>
          <w:rFonts w:ascii="Liberation Serif" w:hAnsi="Liberation Serif" w:cs="Liberation Serif"/>
          <w:sz w:val="28"/>
          <w:szCs w:val="28"/>
        </w:rPr>
        <w:t xml:space="preserve">1 </w:t>
      </w:r>
      <w:r w:rsidR="00A64D36" w:rsidRPr="00BA4F2E">
        <w:rPr>
          <w:rFonts w:ascii="Liberation Serif" w:hAnsi="Liberation Serif" w:cs="Liberation Serif"/>
          <w:sz w:val="28"/>
          <w:szCs w:val="28"/>
        </w:rPr>
        <w:t>новы</w:t>
      </w:r>
      <w:r w:rsidR="00F4199C">
        <w:rPr>
          <w:rFonts w:ascii="Liberation Serif" w:hAnsi="Liberation Serif" w:cs="Liberation Serif"/>
          <w:sz w:val="28"/>
          <w:szCs w:val="28"/>
        </w:rPr>
        <w:t>й</w:t>
      </w:r>
      <w:r w:rsidR="00A64D36" w:rsidRPr="00BA4F2E">
        <w:rPr>
          <w:rFonts w:ascii="Liberation Serif" w:hAnsi="Liberation Serif" w:cs="Liberation Serif"/>
          <w:sz w:val="28"/>
          <w:szCs w:val="28"/>
        </w:rPr>
        <w:t xml:space="preserve"> случа</w:t>
      </w:r>
      <w:r w:rsidR="00F4199C">
        <w:rPr>
          <w:rFonts w:ascii="Liberation Serif" w:hAnsi="Liberation Serif" w:cs="Liberation Serif"/>
          <w:sz w:val="28"/>
          <w:szCs w:val="28"/>
        </w:rPr>
        <w:t>й</w:t>
      </w:r>
      <w:r w:rsidR="00A64D36" w:rsidRPr="00BA4F2E">
        <w:rPr>
          <w:rFonts w:ascii="Liberation Serif" w:hAnsi="Liberation Serif" w:cs="Liberation Serif"/>
          <w:sz w:val="28"/>
          <w:szCs w:val="28"/>
        </w:rPr>
        <w:t>.</w:t>
      </w:r>
      <w:r w:rsidR="00A13F9D">
        <w:rPr>
          <w:rFonts w:ascii="Liberation Serif" w:hAnsi="Liberation Serif" w:cs="Liberation Serif"/>
          <w:sz w:val="28"/>
          <w:szCs w:val="28"/>
        </w:rPr>
        <w:t xml:space="preserve"> По </w:t>
      </w:r>
      <w:r w:rsidR="00845F6E" w:rsidRPr="00BA4F2E">
        <w:rPr>
          <w:rFonts w:ascii="Liberation Serif" w:hAnsi="Liberation Serif" w:cs="Liberation Serif"/>
          <w:sz w:val="28"/>
          <w:szCs w:val="28"/>
        </w:rPr>
        <w:t>состоянию на 01.01.202</w:t>
      </w:r>
      <w:r w:rsidR="00F4199C">
        <w:rPr>
          <w:rFonts w:ascii="Liberation Serif" w:hAnsi="Liberation Serif" w:cs="Liberation Serif"/>
          <w:sz w:val="28"/>
          <w:szCs w:val="28"/>
        </w:rPr>
        <w:t>2</w:t>
      </w:r>
      <w:r w:rsidR="00E374D5" w:rsidRPr="00BA4F2E">
        <w:rPr>
          <w:rFonts w:ascii="Liberation Serif" w:hAnsi="Liberation Serif" w:cs="Liberation Serif"/>
          <w:sz w:val="28"/>
          <w:szCs w:val="28"/>
        </w:rPr>
        <w:t xml:space="preserve"> года кумулятивное число</w:t>
      </w:r>
      <w:r w:rsidR="006A5441" w:rsidRPr="00BA4F2E">
        <w:rPr>
          <w:rFonts w:ascii="Liberation Serif" w:hAnsi="Liberation Serif" w:cs="Liberation Serif"/>
          <w:sz w:val="28"/>
          <w:szCs w:val="28"/>
        </w:rPr>
        <w:t xml:space="preserve"> ВИЧ-инфицированных граждан составило </w:t>
      </w:r>
      <w:r w:rsidR="00845F6E" w:rsidRPr="00BA4F2E">
        <w:rPr>
          <w:rFonts w:ascii="Liberation Serif" w:hAnsi="Liberation Serif" w:cs="Liberation Serif"/>
          <w:sz w:val="28"/>
          <w:szCs w:val="28"/>
        </w:rPr>
        <w:t>19</w:t>
      </w:r>
      <w:r w:rsidR="006A5441" w:rsidRPr="00BA4F2E">
        <w:rPr>
          <w:rFonts w:ascii="Liberation Serif" w:hAnsi="Liberation Serif" w:cs="Liberation Serif"/>
          <w:sz w:val="28"/>
          <w:szCs w:val="28"/>
        </w:rPr>
        <w:t xml:space="preserve"> человек</w:t>
      </w:r>
      <w:r w:rsidR="00845F6E" w:rsidRPr="00BA4F2E">
        <w:rPr>
          <w:rFonts w:ascii="Liberation Serif" w:hAnsi="Liberation Serif" w:cs="Liberation Serif"/>
          <w:sz w:val="28"/>
          <w:szCs w:val="28"/>
        </w:rPr>
        <w:t xml:space="preserve">. </w:t>
      </w:r>
    </w:p>
    <w:p w:rsidR="00E561AA" w:rsidRPr="00BA4F2E" w:rsidRDefault="00F4199C" w:rsidP="0036700C">
      <w:pPr>
        <w:ind w:firstLine="709"/>
        <w:jc w:val="both"/>
        <w:rPr>
          <w:rFonts w:ascii="Liberation Serif" w:hAnsi="Liberation Serif" w:cs="Liberation Serif"/>
          <w:sz w:val="28"/>
          <w:szCs w:val="28"/>
        </w:rPr>
      </w:pPr>
      <w:r>
        <w:rPr>
          <w:rFonts w:ascii="Liberation Serif" w:hAnsi="Liberation Serif"/>
          <w:sz w:val="28"/>
          <w:szCs w:val="28"/>
        </w:rPr>
        <w:t xml:space="preserve">В структуре путей передачи ВИЧ-инфекции среди вновь выявленных больных </w:t>
      </w:r>
      <w:r w:rsidR="0036700C">
        <w:rPr>
          <w:rFonts w:ascii="Liberation Serif" w:hAnsi="Liberation Serif"/>
          <w:sz w:val="28"/>
          <w:szCs w:val="28"/>
        </w:rPr>
        <w:t xml:space="preserve">в области </w:t>
      </w:r>
      <w:r>
        <w:rPr>
          <w:rFonts w:ascii="Liberation Serif" w:hAnsi="Liberation Serif"/>
          <w:sz w:val="28"/>
          <w:szCs w:val="28"/>
        </w:rPr>
        <w:t>на долю полового пути пришлось 75,1 %, парентерального (при употреблении наркотиков инъекционным путем) – 23,7 %.</w:t>
      </w:r>
      <w:r w:rsidR="0036700C">
        <w:rPr>
          <w:rFonts w:ascii="Liberation Serif" w:hAnsi="Liberation Serif"/>
          <w:sz w:val="28"/>
          <w:szCs w:val="28"/>
        </w:rPr>
        <w:t xml:space="preserve"> В гендерной структуре ВИЧ-инфицированных лидируют мужчины (59,9%). Женщины репродуктивного возраста составили 80% в общей когорте женщин, живущих с ВИЧ. </w:t>
      </w:r>
      <w:r w:rsidR="0036700C" w:rsidRPr="00BA4F2E">
        <w:rPr>
          <w:rFonts w:ascii="Liberation Serif" w:hAnsi="Liberation Serif" w:cs="Liberation Serif"/>
          <w:sz w:val="28"/>
          <w:szCs w:val="28"/>
        </w:rPr>
        <w:t xml:space="preserve">В возрастной структуре среди ВИЧ-инфицированных </w:t>
      </w:r>
      <w:r w:rsidR="0036700C">
        <w:rPr>
          <w:rFonts w:ascii="Liberation Serif" w:hAnsi="Liberation Serif" w:cs="Liberation Serif"/>
          <w:sz w:val="28"/>
          <w:szCs w:val="28"/>
        </w:rPr>
        <w:t xml:space="preserve">в Свердловской области </w:t>
      </w:r>
      <w:r w:rsidR="0036700C" w:rsidRPr="00BA4F2E">
        <w:rPr>
          <w:rFonts w:ascii="Liberation Serif" w:hAnsi="Liberation Serif" w:cs="Liberation Serif"/>
          <w:sz w:val="28"/>
          <w:szCs w:val="28"/>
        </w:rPr>
        <w:t>лидирующее место занимают лица</w:t>
      </w:r>
      <w:r w:rsidR="0036700C">
        <w:rPr>
          <w:rFonts w:ascii="Liberation Serif" w:hAnsi="Liberation Serif"/>
          <w:sz w:val="28"/>
          <w:szCs w:val="28"/>
        </w:rPr>
        <w:t xml:space="preserve"> 40-49 лет.</w:t>
      </w:r>
    </w:p>
    <w:p w:rsidR="00A10F34" w:rsidRPr="00BA4F2E" w:rsidRDefault="002278B8" w:rsidP="00625FBF">
      <w:pPr>
        <w:spacing w:after="200"/>
        <w:ind w:firstLine="567"/>
        <w:jc w:val="both"/>
        <w:rPr>
          <w:rFonts w:ascii="Liberation Serif" w:hAnsi="Liberation Serif" w:cs="Liberation Serif"/>
          <w:sz w:val="28"/>
          <w:szCs w:val="28"/>
        </w:rPr>
      </w:pPr>
      <w:r w:rsidRPr="00BA4F2E">
        <w:rPr>
          <w:rFonts w:ascii="Liberation Serif" w:hAnsi="Liberation Serif" w:cs="Liberation Serif"/>
          <w:sz w:val="28"/>
          <w:szCs w:val="28"/>
        </w:rPr>
        <w:t>Проблема ограничения распространения ВИЧ-инфекции на территории городского округа ЗАТО Свободный должна решаться путем межведомственного взаимодействия и повышения уровня информированности населения о ВИЧ-инфекции.</w:t>
      </w:r>
      <w:r w:rsidR="00A10F34" w:rsidRPr="00BA4F2E">
        <w:rPr>
          <w:rFonts w:ascii="Liberation Serif" w:hAnsi="Liberation Serif" w:cs="Liberation Serif"/>
          <w:sz w:val="28"/>
          <w:szCs w:val="28"/>
        </w:rPr>
        <w:br w:type="page"/>
      </w:r>
    </w:p>
    <w:p w:rsidR="00332B5D" w:rsidRPr="009A3418" w:rsidRDefault="00332B5D" w:rsidP="00A10F34">
      <w:pPr>
        <w:jc w:val="center"/>
        <w:rPr>
          <w:rFonts w:ascii="Liberation Serif" w:hAnsi="Liberation Serif" w:cs="Liberation Serif"/>
          <w:b/>
          <w:sz w:val="28"/>
          <w:szCs w:val="28"/>
        </w:rPr>
      </w:pPr>
      <w:r w:rsidRPr="009A3418">
        <w:rPr>
          <w:rFonts w:ascii="Liberation Serif" w:hAnsi="Liberation Serif" w:cs="Liberation Serif"/>
          <w:b/>
          <w:sz w:val="28"/>
          <w:szCs w:val="28"/>
        </w:rPr>
        <w:lastRenderedPageBreak/>
        <w:t>ПОДПРОГРАММА 2. Профилактика туберкулеза</w:t>
      </w:r>
    </w:p>
    <w:p w:rsidR="00824A39" w:rsidRPr="00BA4F2E" w:rsidRDefault="00824A39" w:rsidP="00A10F34">
      <w:pPr>
        <w:widowControl w:val="0"/>
        <w:autoSpaceDE w:val="0"/>
        <w:autoSpaceDN w:val="0"/>
        <w:adjustRightInd w:val="0"/>
        <w:jc w:val="center"/>
        <w:rPr>
          <w:rFonts w:ascii="Liberation Serif" w:hAnsi="Liberation Serif" w:cs="Liberation Serif"/>
          <w:sz w:val="28"/>
          <w:szCs w:val="28"/>
        </w:rPr>
      </w:pPr>
    </w:p>
    <w:p w:rsidR="00332B5D" w:rsidRPr="00BA4F2E" w:rsidRDefault="00332B5D" w:rsidP="00A10F34">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ПАСПОРТ</w:t>
      </w:r>
    </w:p>
    <w:p w:rsidR="00332B5D" w:rsidRPr="00BA4F2E" w:rsidRDefault="00A20804" w:rsidP="00A10F34">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w:t>
      </w:r>
      <w:r w:rsidR="00332B5D" w:rsidRPr="00BA4F2E">
        <w:rPr>
          <w:rFonts w:ascii="Liberation Serif" w:hAnsi="Liberation Serif" w:cs="Liberation Serif"/>
          <w:sz w:val="28"/>
          <w:szCs w:val="28"/>
        </w:rPr>
        <w:t>одпрограммы «Профилактика туберкулеза»</w:t>
      </w:r>
    </w:p>
    <w:p w:rsidR="00332B5D" w:rsidRPr="00BA4F2E" w:rsidRDefault="00332B5D" w:rsidP="00A10F34">
      <w:pPr>
        <w:widowControl w:val="0"/>
        <w:autoSpaceDE w:val="0"/>
        <w:autoSpaceDN w:val="0"/>
        <w:adjustRightInd w:val="0"/>
        <w:jc w:val="both"/>
        <w:rPr>
          <w:rFonts w:ascii="Liberation Serif" w:hAnsi="Liberation Serif" w:cs="Liberation Serif"/>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6662"/>
      </w:tblGrid>
      <w:tr w:rsidR="00332B5D" w:rsidRPr="00BA4F2E" w:rsidTr="00824A39">
        <w:trPr>
          <w:trHeight w:val="248"/>
        </w:trPr>
        <w:tc>
          <w:tcPr>
            <w:tcW w:w="3261"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Ответственный исполнитель</w:t>
            </w:r>
            <w:r w:rsidR="00A10F34"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подпрограммы</w:t>
            </w:r>
          </w:p>
        </w:tc>
        <w:tc>
          <w:tcPr>
            <w:tcW w:w="6662" w:type="dxa"/>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Администрация городского округа ЗАТО Свободный </w:t>
            </w:r>
          </w:p>
        </w:tc>
      </w:tr>
      <w:tr w:rsidR="00A10F34" w:rsidRPr="00BA4F2E" w:rsidTr="00454CB4">
        <w:trPr>
          <w:trHeight w:val="5935"/>
        </w:trPr>
        <w:tc>
          <w:tcPr>
            <w:tcW w:w="3261" w:type="dxa"/>
            <w:hideMark/>
          </w:tcPr>
          <w:p w:rsidR="00A10F34" w:rsidRPr="00BA4F2E" w:rsidRDefault="00A10F34"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подпрограммы:</w:t>
            </w:r>
          </w:p>
        </w:tc>
        <w:tc>
          <w:tcPr>
            <w:tcW w:w="6662" w:type="dxa"/>
          </w:tcPr>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«Детская школа</w:t>
            </w:r>
            <w:r w:rsidR="0081631D">
              <w:rPr>
                <w:rFonts w:ascii="Liberation Serif" w:hAnsi="Liberation Serif" w:cs="Liberation Serif"/>
                <w:sz w:val="28"/>
                <w:szCs w:val="28"/>
              </w:rPr>
              <w:t xml:space="preserve"> искусств</w:t>
            </w:r>
            <w:r w:rsidRPr="00BA4F2E">
              <w:rPr>
                <w:rFonts w:ascii="Liberation Serif" w:hAnsi="Liberation Serif" w:cs="Liberation Serif"/>
                <w:sz w:val="28"/>
                <w:szCs w:val="28"/>
              </w:rPr>
              <w:t>»;</w:t>
            </w:r>
          </w:p>
          <w:p w:rsidR="00A10F34" w:rsidRPr="00BA4F2E" w:rsidRDefault="00166253" w:rsidP="00454CB4">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дошкольное образовательное учрежден</w:t>
            </w:r>
            <w:r w:rsidR="00454CB4">
              <w:rPr>
                <w:rFonts w:ascii="Liberation Serif" w:hAnsi="Liberation Serif" w:cs="Liberation Serif"/>
                <w:sz w:val="28"/>
                <w:szCs w:val="28"/>
              </w:rPr>
              <w:t>ие «Детский сад № 17 «Алёнушка».</w:t>
            </w:r>
          </w:p>
        </w:tc>
      </w:tr>
      <w:tr w:rsidR="00332B5D" w:rsidRPr="00BA4F2E" w:rsidTr="00824A39">
        <w:trPr>
          <w:trHeight w:val="400"/>
        </w:trPr>
        <w:tc>
          <w:tcPr>
            <w:tcW w:w="3261"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w:t>
            </w:r>
            <w:r w:rsidR="00F23CC2" w:rsidRPr="00BA4F2E">
              <w:rPr>
                <w:rFonts w:ascii="Liberation Serif" w:hAnsi="Liberation Serif" w:cs="Liberation Serif"/>
                <w:sz w:val="28"/>
                <w:szCs w:val="28"/>
              </w:rPr>
              <w:t xml:space="preserve"> </w:t>
            </w:r>
            <w:r w:rsidR="00B35524" w:rsidRPr="00BA4F2E">
              <w:rPr>
                <w:rFonts w:ascii="Liberation Serif" w:hAnsi="Liberation Serif" w:cs="Liberation Serif"/>
                <w:sz w:val="28"/>
                <w:szCs w:val="28"/>
              </w:rPr>
              <w:t>под</w:t>
            </w:r>
            <w:r w:rsidRPr="00BA4F2E">
              <w:rPr>
                <w:rFonts w:ascii="Liberation Serif" w:hAnsi="Liberation Serif" w:cs="Liberation Serif"/>
                <w:sz w:val="28"/>
                <w:szCs w:val="28"/>
              </w:rPr>
              <w:t>программы</w:t>
            </w:r>
          </w:p>
        </w:tc>
        <w:tc>
          <w:tcPr>
            <w:tcW w:w="6662" w:type="dxa"/>
          </w:tcPr>
          <w:p w:rsidR="00332B5D" w:rsidRPr="00BA4F2E" w:rsidRDefault="00332B5D" w:rsidP="0081631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81631D">
              <w:rPr>
                <w:rFonts w:ascii="Liberation Serif" w:hAnsi="Liberation Serif" w:cs="Liberation Serif"/>
                <w:sz w:val="28"/>
                <w:szCs w:val="28"/>
              </w:rPr>
              <w:t>23</w:t>
            </w:r>
            <w:r w:rsidRPr="00BA4F2E">
              <w:rPr>
                <w:rFonts w:ascii="Liberation Serif" w:hAnsi="Liberation Serif" w:cs="Liberation Serif"/>
                <w:sz w:val="28"/>
                <w:szCs w:val="28"/>
              </w:rPr>
              <w:t>-20</w:t>
            </w:r>
            <w:r w:rsidR="0081631D">
              <w:rPr>
                <w:rFonts w:ascii="Liberation Serif" w:hAnsi="Liberation Serif" w:cs="Liberation Serif"/>
                <w:sz w:val="28"/>
                <w:szCs w:val="28"/>
              </w:rPr>
              <w:t>30</w:t>
            </w:r>
            <w:r w:rsidRPr="00BA4F2E">
              <w:rPr>
                <w:rFonts w:ascii="Liberation Serif" w:hAnsi="Liberation Serif" w:cs="Liberation Serif"/>
                <w:sz w:val="28"/>
                <w:szCs w:val="28"/>
              </w:rPr>
              <w:t xml:space="preserve"> годы</w:t>
            </w:r>
          </w:p>
        </w:tc>
      </w:tr>
      <w:tr w:rsidR="00332B5D" w:rsidRPr="00BA4F2E" w:rsidTr="00824A39">
        <w:trPr>
          <w:trHeight w:val="400"/>
        </w:trPr>
        <w:tc>
          <w:tcPr>
            <w:tcW w:w="3261"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w:t>
            </w:r>
            <w:r w:rsidR="00F23CC2"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подпрограммы</w:t>
            </w:r>
          </w:p>
        </w:tc>
        <w:tc>
          <w:tcPr>
            <w:tcW w:w="6662" w:type="dxa"/>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Цель: Развитие системы профилактики туберкулеза</w:t>
            </w:r>
          </w:p>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Задачи:</w:t>
            </w:r>
          </w:p>
          <w:p w:rsidR="00F23CC2"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181118" w:rsidRPr="00BA4F2E">
              <w:rPr>
                <w:rFonts w:ascii="Liberation Serif" w:hAnsi="Liberation Serif" w:cs="Liberation Serif"/>
                <w:sz w:val="28"/>
                <w:szCs w:val="28"/>
              </w:rPr>
              <w:t>О</w:t>
            </w:r>
            <w:r w:rsidR="006A5C52" w:rsidRPr="00BA4F2E">
              <w:rPr>
                <w:rFonts w:ascii="Liberation Serif" w:hAnsi="Liberation Serif" w:cs="Liberation Serif"/>
                <w:sz w:val="28"/>
                <w:szCs w:val="28"/>
              </w:rPr>
              <w:t xml:space="preserve">беспечение межведомственного </w:t>
            </w:r>
            <w:r w:rsidR="00643D71" w:rsidRPr="00BA4F2E">
              <w:rPr>
                <w:rFonts w:ascii="Liberation Serif" w:hAnsi="Liberation Serif" w:cs="Liberation Serif"/>
                <w:sz w:val="28"/>
                <w:szCs w:val="28"/>
              </w:rPr>
              <w:t>взаимодействия в вопросах профилактики туберкулеза.</w:t>
            </w:r>
          </w:p>
          <w:p w:rsidR="00332B5D" w:rsidRPr="00BA4F2E" w:rsidRDefault="006A5C52"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w:t>
            </w:r>
            <w:r w:rsidR="00F23CC2"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Создание постоянно действующей информационно-пропагандистской системы, направленной на профилактику туберкулеза.</w:t>
            </w:r>
          </w:p>
        </w:tc>
      </w:tr>
      <w:tr w:rsidR="00332B5D" w:rsidRPr="00BA4F2E" w:rsidTr="00824A39">
        <w:trPr>
          <w:trHeight w:val="600"/>
        </w:trPr>
        <w:tc>
          <w:tcPr>
            <w:tcW w:w="3261"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650CBF">
              <w:rPr>
                <w:rFonts w:ascii="Liberation Serif" w:hAnsi="Liberation Serif" w:cs="Liberation Serif"/>
                <w:sz w:val="28"/>
                <w:szCs w:val="28"/>
              </w:rPr>
              <w:t>Перечень целевых</w:t>
            </w:r>
            <w:r w:rsidR="00F23CC2" w:rsidRPr="00650CBF">
              <w:rPr>
                <w:rFonts w:ascii="Liberation Serif" w:hAnsi="Liberation Serif" w:cs="Liberation Serif"/>
                <w:sz w:val="28"/>
                <w:szCs w:val="28"/>
              </w:rPr>
              <w:t xml:space="preserve"> </w:t>
            </w:r>
            <w:r w:rsidRPr="00650CBF">
              <w:rPr>
                <w:rFonts w:ascii="Liberation Serif" w:hAnsi="Liberation Serif" w:cs="Liberation Serif"/>
                <w:sz w:val="28"/>
                <w:szCs w:val="28"/>
              </w:rPr>
              <w:t>показателей подпрограммы</w:t>
            </w:r>
          </w:p>
        </w:tc>
        <w:tc>
          <w:tcPr>
            <w:tcW w:w="6662" w:type="dxa"/>
          </w:tcPr>
          <w:p w:rsidR="00332B5D" w:rsidRPr="00BA4F2E" w:rsidRDefault="00332B5D" w:rsidP="00F23CC2">
            <w:pPr>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650CBF" w:rsidRPr="00650CBF">
              <w:rPr>
                <w:rFonts w:ascii="Liberation Serif" w:hAnsi="Liberation Serif" w:cs="Liberation Serif"/>
                <w:sz w:val="28"/>
                <w:szCs w:val="28"/>
              </w:rPr>
              <w:t>Кратность проведения заседаний межведомственной координационной комиссии по противодействию распространения туберкулеза на территории городского округа ЗАТО Свободный</w:t>
            </w:r>
            <w:r w:rsidR="00650CBF">
              <w:rPr>
                <w:rFonts w:ascii="Liberation Serif" w:hAnsi="Liberation Serif" w:cs="Liberation Serif"/>
                <w:sz w:val="28"/>
                <w:szCs w:val="28"/>
              </w:rPr>
              <w:t>.</w:t>
            </w:r>
          </w:p>
          <w:p w:rsidR="006F7D27" w:rsidRPr="00BA4F2E" w:rsidRDefault="00332B5D" w:rsidP="00F23CC2">
            <w:pPr>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2. </w:t>
            </w:r>
            <w:r w:rsidR="00650CBF" w:rsidRPr="00650CBF">
              <w:rPr>
                <w:rFonts w:ascii="Liberation Serif" w:hAnsi="Liberation Serif" w:cs="Liberation Serif"/>
                <w:sz w:val="28"/>
                <w:szCs w:val="28"/>
              </w:rPr>
              <w:t>Зарегистрировано больных с диагнозом, установленным впервые в жизни, - активный туберкулез</w:t>
            </w:r>
            <w:r w:rsidR="00434F7C" w:rsidRPr="00BA4F2E">
              <w:rPr>
                <w:rFonts w:ascii="Liberation Serif" w:hAnsi="Liberation Serif" w:cs="Liberation Serif"/>
                <w:sz w:val="28"/>
                <w:szCs w:val="28"/>
              </w:rPr>
              <w:t xml:space="preserve"> </w:t>
            </w:r>
          </w:p>
          <w:p w:rsidR="00434F7C" w:rsidRPr="00BA4F2E" w:rsidRDefault="00434F7C" w:rsidP="00F23CC2">
            <w:pPr>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3. </w:t>
            </w:r>
            <w:r w:rsidR="009C6D98" w:rsidRPr="00BA4F2E">
              <w:rPr>
                <w:rFonts w:ascii="Liberation Serif" w:hAnsi="Liberation Serif" w:cs="Liberation Serif"/>
                <w:sz w:val="28"/>
                <w:szCs w:val="28"/>
              </w:rPr>
              <w:t>Снижение с</w:t>
            </w:r>
            <w:r w:rsidRPr="00BA4F2E">
              <w:rPr>
                <w:rFonts w:ascii="Liberation Serif" w:hAnsi="Liberation Serif" w:cs="Liberation Serif"/>
                <w:sz w:val="28"/>
                <w:szCs w:val="28"/>
              </w:rPr>
              <w:t>мертност</w:t>
            </w:r>
            <w:r w:rsidR="009C6D98" w:rsidRPr="00BA4F2E">
              <w:rPr>
                <w:rFonts w:ascii="Liberation Serif" w:hAnsi="Liberation Serif" w:cs="Liberation Serif"/>
                <w:sz w:val="28"/>
                <w:szCs w:val="28"/>
              </w:rPr>
              <w:t>и</w:t>
            </w:r>
            <w:r w:rsidRPr="00BA4F2E">
              <w:rPr>
                <w:rFonts w:ascii="Liberation Serif" w:hAnsi="Liberation Serif" w:cs="Liberation Serif"/>
                <w:sz w:val="28"/>
                <w:szCs w:val="28"/>
              </w:rPr>
              <w:t xml:space="preserve"> от туберкулеза.</w:t>
            </w:r>
          </w:p>
          <w:p w:rsidR="00332B5D" w:rsidRPr="00BA4F2E" w:rsidRDefault="00434F7C" w:rsidP="00F23CC2">
            <w:pPr>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4</w:t>
            </w:r>
            <w:r w:rsidR="006F7D27" w:rsidRPr="00BA4F2E">
              <w:rPr>
                <w:rFonts w:ascii="Liberation Serif" w:hAnsi="Liberation Serif" w:cs="Liberation Serif"/>
                <w:sz w:val="28"/>
                <w:szCs w:val="28"/>
              </w:rPr>
              <w:t xml:space="preserve">. Охват населения </w:t>
            </w:r>
            <w:r w:rsidR="006F7D27" w:rsidRPr="00BA4F2E">
              <w:rPr>
                <w:rFonts w:ascii="Liberation Serif" w:eastAsiaTheme="minorHAnsi" w:hAnsi="Liberation Serif" w:cs="Liberation Serif"/>
                <w:sz w:val="28"/>
                <w:szCs w:val="28"/>
                <w:lang w:eastAsia="en-US"/>
              </w:rPr>
              <w:t xml:space="preserve">флюорографическими </w:t>
            </w:r>
            <w:r w:rsidR="003C117C" w:rsidRPr="00BA4F2E">
              <w:rPr>
                <w:rFonts w:ascii="Liberation Serif" w:hAnsi="Liberation Serif" w:cs="Liberation Serif"/>
                <w:sz w:val="28"/>
                <w:szCs w:val="28"/>
              </w:rPr>
              <w:t>осмотрами на туберкулез</w:t>
            </w:r>
            <w:r w:rsidR="006F7D27" w:rsidRPr="00BA4F2E">
              <w:rPr>
                <w:rFonts w:ascii="Liberation Serif" w:eastAsiaTheme="minorHAnsi" w:hAnsi="Liberation Serif" w:cs="Liberation Serif"/>
                <w:sz w:val="28"/>
                <w:szCs w:val="28"/>
                <w:lang w:eastAsia="en-US"/>
              </w:rPr>
              <w:t>.</w:t>
            </w:r>
          </w:p>
        </w:tc>
      </w:tr>
      <w:tr w:rsidR="00332B5D" w:rsidRPr="00BA4F2E" w:rsidTr="00824A39">
        <w:trPr>
          <w:trHeight w:val="60"/>
        </w:trPr>
        <w:tc>
          <w:tcPr>
            <w:tcW w:w="3261"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 xml:space="preserve">Объемы финансирования            </w:t>
            </w:r>
          </w:p>
          <w:p w:rsidR="00332B5D" w:rsidRPr="00BA4F2E" w:rsidRDefault="00B259B4" w:rsidP="00A473F1">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подпрограммы</w:t>
            </w:r>
            <w:r w:rsidR="00A473F1" w:rsidRPr="00BA4F2E">
              <w:rPr>
                <w:rFonts w:ascii="Liberation Serif" w:hAnsi="Liberation Serif" w:cs="Liberation Serif"/>
                <w:sz w:val="28"/>
                <w:szCs w:val="28"/>
              </w:rPr>
              <w:t xml:space="preserve"> </w:t>
            </w:r>
            <w:r w:rsidR="00332B5D" w:rsidRPr="00BA4F2E">
              <w:rPr>
                <w:rFonts w:ascii="Liberation Serif" w:hAnsi="Liberation Serif" w:cs="Liberation Serif"/>
                <w:sz w:val="28"/>
                <w:szCs w:val="28"/>
              </w:rPr>
              <w:t xml:space="preserve">по годам реализации, тыс. рублей </w:t>
            </w:r>
          </w:p>
        </w:tc>
        <w:tc>
          <w:tcPr>
            <w:tcW w:w="6662"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ВСЕГО:  </w:t>
            </w:r>
            <w:r w:rsidR="00CB4093">
              <w:rPr>
                <w:rFonts w:ascii="Liberation Serif" w:hAnsi="Liberation Serif" w:cs="Liberation Serif"/>
                <w:sz w:val="28"/>
                <w:szCs w:val="28"/>
              </w:rPr>
              <w:t>268</w:t>
            </w:r>
            <w:r w:rsidR="00F760C0" w:rsidRPr="00BA4F2E">
              <w:rPr>
                <w:rFonts w:ascii="Liberation Serif" w:hAnsi="Liberation Serif" w:cs="Liberation Serif"/>
                <w:sz w:val="28"/>
                <w:szCs w:val="28"/>
              </w:rPr>
              <w:t>,0</w:t>
            </w:r>
            <w:r w:rsidR="007C0460"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007C0460" w:rsidRPr="00BA4F2E">
              <w:rPr>
                <w:rFonts w:ascii="Liberation Serif" w:hAnsi="Liberation Serif" w:cs="Liberation Serif"/>
                <w:sz w:val="28"/>
                <w:szCs w:val="28"/>
              </w:rPr>
              <w:t>рублей;</w:t>
            </w:r>
          </w:p>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20</w:t>
            </w:r>
            <w:r>
              <w:rPr>
                <w:rFonts w:ascii="Liberation Serif" w:eastAsiaTheme="minorHAnsi" w:hAnsi="Liberation Serif" w:cs="Liberation Serif"/>
                <w:sz w:val="28"/>
                <w:szCs w:val="28"/>
                <w:lang w:eastAsia="en-US"/>
              </w:rPr>
              <w:t>23</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26</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2024 год – 26</w:t>
            </w:r>
            <w:r w:rsidRPr="00BA4F2E">
              <w:rPr>
                <w:rFonts w:ascii="Liberation Serif" w:eastAsiaTheme="minorHAnsi" w:hAnsi="Liberation Serif" w:cs="Liberation Serif"/>
                <w:sz w:val="28"/>
                <w:szCs w:val="28"/>
                <w:lang w:eastAsia="en-US"/>
              </w:rPr>
              <w:t>,</w:t>
            </w:r>
            <w:r w:rsidR="00E00012">
              <w:rPr>
                <w:rFonts w:ascii="Liberation Serif" w:eastAsiaTheme="minorHAnsi" w:hAnsi="Liberation Serif" w:cs="Liberation Serif"/>
                <w:sz w:val="28"/>
                <w:szCs w:val="28"/>
                <w:lang w:eastAsia="en-US"/>
              </w:rPr>
              <w:t>0</w:t>
            </w:r>
            <w:r w:rsidRPr="00BA4F2E">
              <w:rPr>
                <w:rFonts w:ascii="Liberation Serif" w:eastAsiaTheme="minorHAnsi" w:hAnsi="Liberation Serif" w:cs="Liberation Serif"/>
                <w:sz w:val="28"/>
                <w:szCs w:val="28"/>
                <w:lang w:eastAsia="en-US"/>
              </w:rPr>
              <w:t xml:space="preserve">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2025</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30,0</w:t>
            </w:r>
            <w:r w:rsidRPr="00BA4F2E">
              <w:rPr>
                <w:rFonts w:ascii="Liberation Serif" w:eastAsiaTheme="minorHAnsi" w:hAnsi="Liberation Serif" w:cs="Liberation Serif"/>
                <w:sz w:val="28"/>
                <w:szCs w:val="28"/>
                <w:lang w:eastAsia="en-US"/>
              </w:rPr>
              <w:t xml:space="preserve">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2026</w:t>
            </w:r>
            <w:r w:rsidRPr="00BA4F2E">
              <w:rPr>
                <w:rFonts w:ascii="Liberation Serif" w:eastAsiaTheme="minorHAnsi" w:hAnsi="Liberation Serif" w:cs="Liberation Serif"/>
                <w:sz w:val="28"/>
                <w:szCs w:val="28"/>
                <w:lang w:eastAsia="en-US"/>
              </w:rPr>
              <w:t xml:space="preserve"> год –</w:t>
            </w:r>
            <w:r>
              <w:rPr>
                <w:rFonts w:ascii="Liberation Serif" w:eastAsiaTheme="minorHAnsi" w:hAnsi="Liberation Serif" w:cs="Liberation Serif"/>
                <w:sz w:val="28"/>
                <w:szCs w:val="28"/>
                <w:lang w:eastAsia="en-US"/>
              </w:rPr>
              <w:t xml:space="preserve"> 32</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2027</w:t>
            </w:r>
            <w:r w:rsidRPr="00BA4F2E">
              <w:rPr>
                <w:rFonts w:ascii="Liberation Serif" w:eastAsiaTheme="minorHAnsi" w:hAnsi="Liberation Serif" w:cs="Liberation Serif"/>
                <w:sz w:val="28"/>
                <w:szCs w:val="28"/>
                <w:lang w:eastAsia="en-US"/>
              </w:rPr>
              <w:t xml:space="preserve"> год – 3</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2028</w:t>
            </w:r>
            <w:r w:rsidRPr="00BA4F2E">
              <w:rPr>
                <w:rFonts w:ascii="Liberation Serif" w:eastAsiaTheme="minorHAnsi" w:hAnsi="Liberation Serif" w:cs="Liberation Serif"/>
                <w:sz w:val="28"/>
                <w:szCs w:val="28"/>
                <w:lang w:eastAsia="en-US"/>
              </w:rPr>
              <w:t xml:space="preserve"> год – 3</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2029</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41</w:t>
            </w:r>
            <w:r w:rsidRPr="00BA4F2E">
              <w:rPr>
                <w:rFonts w:ascii="Liberation Serif" w:eastAsiaTheme="minorHAnsi" w:hAnsi="Liberation Serif" w:cs="Liberation Serif"/>
                <w:sz w:val="28"/>
                <w:szCs w:val="28"/>
                <w:lang w:eastAsia="en-US"/>
              </w:rPr>
              <w:t>,0 тыс. рублей;</w:t>
            </w:r>
          </w:p>
          <w:p w:rsidR="00F760C0" w:rsidRPr="00BA4F2E" w:rsidRDefault="00CB4093" w:rsidP="00CB4093">
            <w:pPr>
              <w:widowControl w:val="0"/>
              <w:autoSpaceDE w:val="0"/>
              <w:autoSpaceDN w:val="0"/>
              <w:adjustRightInd w:val="0"/>
              <w:rPr>
                <w:rFonts w:ascii="Liberation Serif" w:hAnsi="Liberation Serif" w:cs="Liberation Serif"/>
                <w:sz w:val="28"/>
                <w:szCs w:val="28"/>
              </w:rPr>
            </w:pPr>
            <w:r>
              <w:rPr>
                <w:rFonts w:ascii="Liberation Serif" w:eastAsiaTheme="minorHAnsi" w:hAnsi="Liberation Serif" w:cs="Liberation Serif"/>
                <w:sz w:val="28"/>
                <w:szCs w:val="28"/>
                <w:lang w:eastAsia="en-US"/>
              </w:rPr>
              <w:t>20</w:t>
            </w:r>
            <w:r w:rsidRPr="00BA4F2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0 год – 41</w:t>
            </w:r>
            <w:r w:rsidRPr="00BA4F2E">
              <w:rPr>
                <w:rFonts w:ascii="Liberation Serif" w:eastAsiaTheme="minorHAnsi" w:hAnsi="Liberation Serif" w:cs="Liberation Serif"/>
                <w:sz w:val="28"/>
                <w:szCs w:val="28"/>
                <w:lang w:eastAsia="en-US"/>
              </w:rPr>
              <w:t>,0 тыс. рублей</w:t>
            </w:r>
            <w:r>
              <w:rPr>
                <w:rFonts w:ascii="Liberation Serif" w:eastAsiaTheme="minorHAnsi" w:hAnsi="Liberation Serif" w:cs="Liberation Serif"/>
                <w:sz w:val="28"/>
                <w:szCs w:val="28"/>
                <w:lang w:eastAsia="en-US"/>
              </w:rPr>
              <w:t>.</w:t>
            </w:r>
          </w:p>
          <w:p w:rsidR="00F760C0" w:rsidRPr="00BA4F2E" w:rsidRDefault="00F760C0" w:rsidP="00F23CC2">
            <w:pPr>
              <w:widowControl w:val="0"/>
              <w:autoSpaceDE w:val="0"/>
              <w:autoSpaceDN w:val="0"/>
              <w:adjustRightInd w:val="0"/>
              <w:rPr>
                <w:rFonts w:ascii="Liberation Serif" w:hAnsi="Liberation Serif" w:cs="Liberation Serif"/>
                <w:sz w:val="28"/>
                <w:szCs w:val="28"/>
              </w:rPr>
            </w:pPr>
          </w:p>
          <w:p w:rsidR="007C0460" w:rsidRPr="00BA4F2E" w:rsidRDefault="007C0460"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из них:</w:t>
            </w:r>
          </w:p>
          <w:p w:rsidR="007C0460" w:rsidRPr="00BA4F2E" w:rsidRDefault="007C0460"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местный бюджет: </w:t>
            </w:r>
            <w:r w:rsidR="00CB4093">
              <w:rPr>
                <w:rFonts w:ascii="Liberation Serif" w:hAnsi="Liberation Serif" w:cs="Liberation Serif"/>
                <w:sz w:val="28"/>
                <w:szCs w:val="28"/>
              </w:rPr>
              <w:t>268</w:t>
            </w:r>
            <w:r w:rsidR="00F760C0" w:rsidRPr="00BA4F2E">
              <w:rPr>
                <w:rFonts w:ascii="Liberation Serif" w:hAnsi="Liberation Serif" w:cs="Liberation Serif"/>
                <w:sz w:val="28"/>
                <w:szCs w:val="28"/>
              </w:rPr>
              <w:t>,0</w:t>
            </w:r>
            <w:r w:rsidRPr="00BA4F2E">
              <w:rPr>
                <w:rFonts w:ascii="Liberation Serif" w:hAnsi="Liberation Serif" w:cs="Liberation Serif"/>
                <w:sz w:val="28"/>
                <w:szCs w:val="28"/>
              </w:rPr>
              <w:t xml:space="preserve"> тыс.</w:t>
            </w:r>
            <w:r w:rsidR="00A473F1"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7C0460" w:rsidRPr="00BA4F2E" w:rsidRDefault="007C0460"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20</w:t>
            </w:r>
            <w:r>
              <w:rPr>
                <w:rFonts w:ascii="Liberation Serif" w:eastAsiaTheme="minorHAnsi" w:hAnsi="Liberation Serif" w:cs="Liberation Serif"/>
                <w:sz w:val="28"/>
                <w:szCs w:val="28"/>
                <w:lang w:eastAsia="en-US"/>
              </w:rPr>
              <w:t>23</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26</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2024 год – 26</w:t>
            </w:r>
            <w:r w:rsidRPr="00BA4F2E">
              <w:rPr>
                <w:rFonts w:ascii="Liberation Serif" w:eastAsiaTheme="minorHAnsi" w:hAnsi="Liberation Serif" w:cs="Liberation Serif"/>
                <w:sz w:val="28"/>
                <w:szCs w:val="28"/>
                <w:lang w:eastAsia="en-US"/>
              </w:rPr>
              <w:t>,</w:t>
            </w:r>
            <w:r w:rsidR="00ED25C4">
              <w:rPr>
                <w:rFonts w:ascii="Liberation Serif" w:eastAsiaTheme="minorHAnsi" w:hAnsi="Liberation Serif" w:cs="Liberation Serif"/>
                <w:sz w:val="28"/>
                <w:szCs w:val="28"/>
                <w:lang w:eastAsia="en-US"/>
              </w:rPr>
              <w:t>0</w:t>
            </w:r>
            <w:r w:rsidRPr="00BA4F2E">
              <w:rPr>
                <w:rFonts w:ascii="Liberation Serif" w:eastAsiaTheme="minorHAnsi" w:hAnsi="Liberation Serif" w:cs="Liberation Serif"/>
                <w:sz w:val="28"/>
                <w:szCs w:val="28"/>
                <w:lang w:eastAsia="en-US"/>
              </w:rPr>
              <w:t xml:space="preserve">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2025</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30,0</w:t>
            </w:r>
            <w:r w:rsidRPr="00BA4F2E">
              <w:rPr>
                <w:rFonts w:ascii="Liberation Serif" w:eastAsiaTheme="minorHAnsi" w:hAnsi="Liberation Serif" w:cs="Liberation Serif"/>
                <w:sz w:val="28"/>
                <w:szCs w:val="28"/>
                <w:lang w:eastAsia="en-US"/>
              </w:rPr>
              <w:t xml:space="preserve">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2026</w:t>
            </w:r>
            <w:r w:rsidRPr="00BA4F2E">
              <w:rPr>
                <w:rFonts w:ascii="Liberation Serif" w:eastAsiaTheme="minorHAnsi" w:hAnsi="Liberation Serif" w:cs="Liberation Serif"/>
                <w:sz w:val="28"/>
                <w:szCs w:val="28"/>
                <w:lang w:eastAsia="en-US"/>
              </w:rPr>
              <w:t xml:space="preserve"> год –</w:t>
            </w:r>
            <w:r>
              <w:rPr>
                <w:rFonts w:ascii="Liberation Serif" w:eastAsiaTheme="minorHAnsi" w:hAnsi="Liberation Serif" w:cs="Liberation Serif"/>
                <w:sz w:val="28"/>
                <w:szCs w:val="28"/>
                <w:lang w:eastAsia="en-US"/>
              </w:rPr>
              <w:t xml:space="preserve"> 32</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2027</w:t>
            </w:r>
            <w:r w:rsidRPr="00BA4F2E">
              <w:rPr>
                <w:rFonts w:ascii="Liberation Serif" w:eastAsiaTheme="minorHAnsi" w:hAnsi="Liberation Serif" w:cs="Liberation Serif"/>
                <w:sz w:val="28"/>
                <w:szCs w:val="28"/>
                <w:lang w:eastAsia="en-US"/>
              </w:rPr>
              <w:t xml:space="preserve"> год – 3</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2028</w:t>
            </w:r>
            <w:r w:rsidRPr="00BA4F2E">
              <w:rPr>
                <w:rFonts w:ascii="Liberation Serif" w:eastAsiaTheme="minorHAnsi" w:hAnsi="Liberation Serif" w:cs="Liberation Serif"/>
                <w:sz w:val="28"/>
                <w:szCs w:val="28"/>
                <w:lang w:eastAsia="en-US"/>
              </w:rPr>
              <w:t xml:space="preserve"> год – 3</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,0 тыс. рублей;</w:t>
            </w:r>
          </w:p>
          <w:p w:rsidR="00CB4093" w:rsidRPr="00BA4F2E" w:rsidRDefault="00CB4093" w:rsidP="00CB409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2029</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41</w:t>
            </w:r>
            <w:r w:rsidRPr="00BA4F2E">
              <w:rPr>
                <w:rFonts w:ascii="Liberation Serif" w:eastAsiaTheme="minorHAnsi" w:hAnsi="Liberation Serif" w:cs="Liberation Serif"/>
                <w:sz w:val="28"/>
                <w:szCs w:val="28"/>
                <w:lang w:eastAsia="en-US"/>
              </w:rPr>
              <w:t>,0 тыс. рублей;</w:t>
            </w:r>
          </w:p>
          <w:p w:rsidR="00F607EB" w:rsidRPr="00BA4F2E" w:rsidRDefault="00CB4093" w:rsidP="00CB4093">
            <w:pPr>
              <w:widowControl w:val="0"/>
              <w:autoSpaceDE w:val="0"/>
              <w:autoSpaceDN w:val="0"/>
              <w:adjustRightInd w:val="0"/>
              <w:rPr>
                <w:rFonts w:ascii="Liberation Serif" w:hAnsi="Liberation Serif" w:cs="Liberation Serif"/>
                <w:sz w:val="28"/>
                <w:szCs w:val="28"/>
              </w:rPr>
            </w:pPr>
            <w:r>
              <w:rPr>
                <w:rFonts w:ascii="Liberation Serif" w:eastAsiaTheme="minorHAnsi" w:hAnsi="Liberation Serif" w:cs="Liberation Serif"/>
                <w:sz w:val="28"/>
                <w:szCs w:val="28"/>
                <w:lang w:eastAsia="en-US"/>
              </w:rPr>
              <w:t>20</w:t>
            </w:r>
            <w:r w:rsidRPr="00BA4F2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0 год – 41</w:t>
            </w:r>
            <w:r w:rsidRPr="00BA4F2E">
              <w:rPr>
                <w:rFonts w:ascii="Liberation Serif" w:eastAsiaTheme="minorHAnsi" w:hAnsi="Liberation Serif" w:cs="Liberation Serif"/>
                <w:sz w:val="28"/>
                <w:szCs w:val="28"/>
                <w:lang w:eastAsia="en-US"/>
              </w:rPr>
              <w:t>,0 тыс. рублей</w:t>
            </w:r>
            <w:r>
              <w:rPr>
                <w:rFonts w:ascii="Liberation Serif" w:eastAsiaTheme="minorHAnsi" w:hAnsi="Liberation Serif" w:cs="Liberation Serif"/>
                <w:sz w:val="28"/>
                <w:szCs w:val="28"/>
                <w:lang w:eastAsia="en-US"/>
              </w:rPr>
              <w:t>.</w:t>
            </w:r>
          </w:p>
          <w:p w:rsidR="00F760C0" w:rsidRPr="00BA4F2E" w:rsidRDefault="00F760C0" w:rsidP="00F23CC2">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областной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федеральный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332B5D"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bl>
    <w:p w:rsidR="004F1E34" w:rsidRPr="00BA4F2E" w:rsidRDefault="004F1E34" w:rsidP="004F1E34">
      <w:pPr>
        <w:widowControl w:val="0"/>
        <w:autoSpaceDE w:val="0"/>
        <w:autoSpaceDN w:val="0"/>
        <w:adjustRightInd w:val="0"/>
        <w:ind w:firstLine="567"/>
        <w:jc w:val="both"/>
        <w:rPr>
          <w:rFonts w:ascii="Liberation Serif" w:hAnsi="Liberation Serif" w:cs="Liberation Serif"/>
          <w:sz w:val="28"/>
          <w:szCs w:val="28"/>
        </w:rPr>
      </w:pPr>
    </w:p>
    <w:p w:rsidR="004F1E34" w:rsidRDefault="004F1E34" w:rsidP="00166253">
      <w:pPr>
        <w:widowControl w:val="0"/>
        <w:autoSpaceDE w:val="0"/>
        <w:autoSpaceDN w:val="0"/>
        <w:adjustRightInd w:val="0"/>
        <w:ind w:firstLine="709"/>
        <w:jc w:val="center"/>
        <w:rPr>
          <w:rFonts w:ascii="Liberation Serif" w:hAnsi="Liberation Serif" w:cs="Liberation Serif"/>
          <w:sz w:val="28"/>
          <w:szCs w:val="28"/>
        </w:rPr>
      </w:pPr>
      <w:r w:rsidRPr="00BA4F2E">
        <w:rPr>
          <w:rFonts w:ascii="Liberation Serif" w:hAnsi="Liberation Serif" w:cs="Liberation Serif"/>
          <w:sz w:val="28"/>
          <w:szCs w:val="28"/>
        </w:rPr>
        <w:t>1. Характеристика и анализ забо</w:t>
      </w:r>
      <w:r w:rsidR="00166253" w:rsidRPr="00BA4F2E">
        <w:rPr>
          <w:rFonts w:ascii="Liberation Serif" w:hAnsi="Liberation Serif" w:cs="Liberation Serif"/>
          <w:sz w:val="28"/>
          <w:szCs w:val="28"/>
        </w:rPr>
        <w:t>леваемости туберкулезом</w:t>
      </w:r>
    </w:p>
    <w:p w:rsidR="0081631D" w:rsidRPr="00BA4F2E" w:rsidRDefault="0081631D" w:rsidP="00166253">
      <w:pPr>
        <w:widowControl w:val="0"/>
        <w:autoSpaceDE w:val="0"/>
        <w:autoSpaceDN w:val="0"/>
        <w:adjustRightInd w:val="0"/>
        <w:ind w:firstLine="709"/>
        <w:jc w:val="center"/>
        <w:rPr>
          <w:rFonts w:ascii="Liberation Serif" w:hAnsi="Liberation Serif" w:cs="Liberation Serif"/>
          <w:sz w:val="28"/>
          <w:szCs w:val="28"/>
        </w:rPr>
      </w:pPr>
    </w:p>
    <w:p w:rsidR="003B6BD5" w:rsidRDefault="003B6BD5" w:rsidP="00F760C0">
      <w:pPr>
        <w:shd w:val="clear" w:color="auto" w:fill="FFFFFF"/>
        <w:ind w:firstLine="709"/>
        <w:jc w:val="both"/>
        <w:rPr>
          <w:rFonts w:ascii="Liberation Serif" w:hAnsi="Liberation Serif" w:cs="Liberation Serif"/>
          <w:color w:val="1E1F25"/>
          <w:sz w:val="28"/>
          <w:szCs w:val="28"/>
        </w:rPr>
      </w:pPr>
      <w:r w:rsidRPr="00BA4F2E">
        <w:rPr>
          <w:rFonts w:ascii="Liberation Serif" w:hAnsi="Liberation Serif" w:cs="Liberation Serif"/>
          <w:sz w:val="28"/>
          <w:szCs w:val="28"/>
        </w:rPr>
        <w:t>Туберкулез является социально опасным заболеванием. При снижении уровня жизни населения отмечается рост заболеваемости туберкулезом.</w:t>
      </w:r>
    </w:p>
    <w:p w:rsidR="00DE36A8" w:rsidRPr="00BA4F2E" w:rsidRDefault="00DE36A8" w:rsidP="00F760C0">
      <w:pPr>
        <w:shd w:val="clear" w:color="auto" w:fill="FFFFFF"/>
        <w:ind w:firstLine="709"/>
        <w:jc w:val="both"/>
        <w:rPr>
          <w:rFonts w:ascii="Liberation Serif" w:hAnsi="Liberation Serif" w:cs="Liberation Serif"/>
          <w:color w:val="1E1F25"/>
          <w:sz w:val="28"/>
          <w:szCs w:val="28"/>
        </w:rPr>
      </w:pPr>
      <w:r w:rsidRPr="00BA4F2E">
        <w:rPr>
          <w:rFonts w:ascii="Liberation Serif" w:hAnsi="Liberation Serif" w:cs="Liberation Serif"/>
          <w:color w:val="1E1F25"/>
          <w:sz w:val="28"/>
          <w:szCs w:val="28"/>
        </w:rPr>
        <w:t>В целом заболеваемость туберкулёзом насе</w:t>
      </w:r>
      <w:r w:rsidR="00F35564" w:rsidRPr="00BA4F2E">
        <w:rPr>
          <w:rFonts w:ascii="Liberation Serif" w:hAnsi="Liberation Serif" w:cs="Liberation Serif"/>
          <w:color w:val="1E1F25"/>
          <w:sz w:val="28"/>
          <w:szCs w:val="28"/>
        </w:rPr>
        <w:t>ления Свердловской области в 202</w:t>
      </w:r>
      <w:r w:rsidR="003B6BD5">
        <w:rPr>
          <w:rFonts w:ascii="Liberation Serif" w:hAnsi="Liberation Serif" w:cs="Liberation Serif"/>
          <w:color w:val="1E1F25"/>
          <w:sz w:val="28"/>
          <w:szCs w:val="28"/>
        </w:rPr>
        <w:t>1</w:t>
      </w:r>
      <w:r w:rsidRPr="00BA4F2E">
        <w:rPr>
          <w:rFonts w:ascii="Liberation Serif" w:hAnsi="Liberation Serif" w:cs="Liberation Serif"/>
          <w:color w:val="1E1F25"/>
          <w:sz w:val="28"/>
          <w:szCs w:val="28"/>
        </w:rPr>
        <w:t xml:space="preserve"> году снизилась на </w:t>
      </w:r>
      <w:r w:rsidR="003B6BD5">
        <w:rPr>
          <w:rFonts w:ascii="Liberation Serif" w:hAnsi="Liberation Serif" w:cs="Liberation Serif"/>
          <w:color w:val="1E1F25"/>
          <w:sz w:val="28"/>
          <w:szCs w:val="28"/>
        </w:rPr>
        <w:t>4,8 %</w:t>
      </w:r>
      <w:r w:rsidRPr="00BA4F2E">
        <w:rPr>
          <w:rFonts w:ascii="Liberation Serif" w:hAnsi="Liberation Serif" w:cs="Liberation Serif"/>
          <w:color w:val="1E1F25"/>
          <w:sz w:val="28"/>
          <w:szCs w:val="28"/>
        </w:rPr>
        <w:t xml:space="preserve"> по сравнению с 20</w:t>
      </w:r>
      <w:r w:rsidR="003B6BD5">
        <w:rPr>
          <w:rFonts w:ascii="Liberation Serif" w:hAnsi="Liberation Serif" w:cs="Liberation Serif"/>
          <w:color w:val="1E1F25"/>
          <w:sz w:val="28"/>
          <w:szCs w:val="28"/>
        </w:rPr>
        <w:t>20</w:t>
      </w:r>
      <w:r w:rsidRPr="00BA4F2E">
        <w:rPr>
          <w:rFonts w:ascii="Liberation Serif" w:hAnsi="Liberation Serif" w:cs="Liberation Serif"/>
          <w:color w:val="1E1F25"/>
          <w:sz w:val="28"/>
          <w:szCs w:val="28"/>
        </w:rPr>
        <w:t xml:space="preserve"> годом и составила </w:t>
      </w:r>
      <w:r w:rsidR="003B6BD5">
        <w:rPr>
          <w:rFonts w:ascii="Liberation Serif" w:hAnsi="Liberation Serif" w:cs="Liberation Serif"/>
          <w:color w:val="1E1F25"/>
          <w:sz w:val="28"/>
          <w:szCs w:val="28"/>
        </w:rPr>
        <w:t>49,2 случая</w:t>
      </w:r>
      <w:r w:rsidRPr="00BA4F2E">
        <w:rPr>
          <w:rFonts w:ascii="Liberation Serif" w:hAnsi="Liberation Serif" w:cs="Liberation Serif"/>
          <w:color w:val="1E1F25"/>
          <w:sz w:val="28"/>
          <w:szCs w:val="28"/>
        </w:rPr>
        <w:t xml:space="preserve"> на 100 тысяч населения.</w:t>
      </w:r>
      <w:r w:rsidR="003B6BD5">
        <w:rPr>
          <w:rFonts w:ascii="Liberation Serif" w:hAnsi="Liberation Serif" w:cs="Liberation Serif"/>
          <w:color w:val="1E1F25"/>
          <w:sz w:val="28"/>
          <w:szCs w:val="28"/>
        </w:rPr>
        <w:t xml:space="preserve"> </w:t>
      </w:r>
      <w:r w:rsidR="003B6BD5">
        <w:rPr>
          <w:rFonts w:ascii="Liberation Serif" w:hAnsi="Liberation Serif"/>
          <w:sz w:val="28"/>
          <w:szCs w:val="28"/>
        </w:rPr>
        <w:t>Туберкулез продолжает оставаться основной причиной смерти ВИЧ-инфицированных – 56 %.</w:t>
      </w:r>
    </w:p>
    <w:p w:rsidR="003B6BD5" w:rsidRDefault="00A15017" w:rsidP="00F760C0">
      <w:pPr>
        <w:spacing w:line="276" w:lineRule="auto"/>
        <w:ind w:firstLine="709"/>
        <w:jc w:val="both"/>
        <w:rPr>
          <w:rFonts w:ascii="Liberation Serif" w:hAnsi="Liberation Serif" w:cs="Liberation Serif"/>
          <w:sz w:val="28"/>
          <w:szCs w:val="28"/>
        </w:rPr>
      </w:pPr>
      <w:r w:rsidRPr="00BA4F2E">
        <w:rPr>
          <w:rFonts w:ascii="Liberation Serif" w:hAnsi="Liberation Serif" w:cs="Liberation Serif"/>
          <w:sz w:val="28"/>
          <w:szCs w:val="28"/>
        </w:rPr>
        <w:t>На территории городского округа ЗАТО Свободный заболеваемость туберкулезом в 20</w:t>
      </w:r>
      <w:r w:rsidR="00F35564" w:rsidRPr="00BA4F2E">
        <w:rPr>
          <w:rFonts w:ascii="Liberation Serif" w:hAnsi="Liberation Serif" w:cs="Liberation Serif"/>
          <w:sz w:val="28"/>
          <w:szCs w:val="28"/>
        </w:rPr>
        <w:t>20</w:t>
      </w:r>
      <w:r w:rsidRPr="00BA4F2E">
        <w:rPr>
          <w:rFonts w:ascii="Liberation Serif" w:hAnsi="Liberation Serif" w:cs="Liberation Serif"/>
          <w:sz w:val="28"/>
          <w:szCs w:val="28"/>
        </w:rPr>
        <w:t xml:space="preserve"> году составила </w:t>
      </w:r>
      <w:r w:rsidR="00F35564" w:rsidRPr="00BA4F2E">
        <w:rPr>
          <w:rFonts w:ascii="Liberation Serif" w:hAnsi="Liberation Serif" w:cs="Liberation Serif"/>
          <w:sz w:val="28"/>
          <w:szCs w:val="28"/>
        </w:rPr>
        <w:t>10,48</w:t>
      </w:r>
      <w:r w:rsidRPr="00BA4F2E">
        <w:rPr>
          <w:rFonts w:ascii="Liberation Serif" w:hAnsi="Liberation Serif" w:cs="Liberation Serif"/>
          <w:sz w:val="28"/>
          <w:szCs w:val="28"/>
        </w:rPr>
        <w:t xml:space="preserve"> на 100 тысяч населения. В </w:t>
      </w:r>
      <w:r w:rsidR="00F35564" w:rsidRPr="00BA4F2E">
        <w:rPr>
          <w:rFonts w:ascii="Liberation Serif" w:hAnsi="Liberation Serif" w:cs="Liberation Serif"/>
          <w:sz w:val="28"/>
          <w:szCs w:val="28"/>
        </w:rPr>
        <w:t>201</w:t>
      </w:r>
      <w:r w:rsidR="003B6BD5">
        <w:rPr>
          <w:rFonts w:ascii="Liberation Serif" w:hAnsi="Liberation Serif" w:cs="Liberation Serif"/>
          <w:sz w:val="28"/>
          <w:szCs w:val="28"/>
        </w:rPr>
        <w:t>9 и в 2021 годах</w:t>
      </w:r>
      <w:r w:rsidRPr="00BA4F2E">
        <w:rPr>
          <w:rFonts w:ascii="Liberation Serif" w:hAnsi="Liberation Serif" w:cs="Liberation Serif"/>
          <w:sz w:val="28"/>
          <w:szCs w:val="28"/>
        </w:rPr>
        <w:t xml:space="preserve"> </w:t>
      </w:r>
      <w:r w:rsidR="0043153D" w:rsidRPr="00BA4F2E">
        <w:rPr>
          <w:rFonts w:ascii="Liberation Serif" w:hAnsi="Liberation Serif" w:cs="Liberation Serif"/>
          <w:sz w:val="28"/>
          <w:szCs w:val="28"/>
        </w:rPr>
        <w:t xml:space="preserve">случаев </w:t>
      </w:r>
      <w:r w:rsidRPr="00BA4F2E">
        <w:rPr>
          <w:rFonts w:ascii="Liberation Serif" w:hAnsi="Liberation Serif" w:cs="Liberation Serif"/>
          <w:sz w:val="28"/>
          <w:szCs w:val="28"/>
        </w:rPr>
        <w:t>заболева</w:t>
      </w:r>
      <w:r w:rsidR="0043153D" w:rsidRPr="00BA4F2E">
        <w:rPr>
          <w:rFonts w:ascii="Liberation Serif" w:hAnsi="Liberation Serif" w:cs="Liberation Serif"/>
          <w:sz w:val="28"/>
          <w:szCs w:val="28"/>
        </w:rPr>
        <w:t>ния</w:t>
      </w:r>
      <w:r w:rsidRPr="00BA4F2E">
        <w:rPr>
          <w:rFonts w:ascii="Liberation Serif" w:hAnsi="Liberation Serif" w:cs="Liberation Serif"/>
          <w:sz w:val="28"/>
          <w:szCs w:val="28"/>
        </w:rPr>
        <w:t xml:space="preserve"> туберкулезом </w:t>
      </w:r>
      <w:r w:rsidR="0043153D" w:rsidRPr="00BA4F2E">
        <w:rPr>
          <w:rFonts w:ascii="Liberation Serif" w:hAnsi="Liberation Serif" w:cs="Liberation Serif"/>
          <w:sz w:val="28"/>
          <w:szCs w:val="28"/>
        </w:rPr>
        <w:t>не выявлено</w:t>
      </w:r>
      <w:r w:rsidRPr="00BA4F2E">
        <w:rPr>
          <w:rFonts w:ascii="Liberation Serif" w:hAnsi="Liberation Serif" w:cs="Liberation Serif"/>
          <w:sz w:val="28"/>
          <w:szCs w:val="28"/>
        </w:rPr>
        <w:t xml:space="preserve">. </w:t>
      </w:r>
      <w:r w:rsidR="003B6BD5">
        <w:rPr>
          <w:rFonts w:ascii="Liberation Serif" w:hAnsi="Liberation Serif" w:cs="Liberation Serif"/>
          <w:sz w:val="28"/>
          <w:szCs w:val="28"/>
        </w:rPr>
        <w:t xml:space="preserve">За последние 3 года смертность от туберкулеза </w:t>
      </w:r>
      <w:r w:rsidR="00F44390">
        <w:rPr>
          <w:rFonts w:ascii="Liberation Serif" w:hAnsi="Liberation Serif" w:cs="Liberation Serif"/>
          <w:sz w:val="28"/>
          <w:szCs w:val="28"/>
        </w:rPr>
        <w:t xml:space="preserve">на территории городского округа </w:t>
      </w:r>
      <w:r w:rsidR="003B6BD5">
        <w:rPr>
          <w:rFonts w:ascii="Liberation Serif" w:hAnsi="Liberation Serif" w:cs="Liberation Serif"/>
          <w:sz w:val="28"/>
          <w:szCs w:val="28"/>
        </w:rPr>
        <w:t>не</w:t>
      </w:r>
      <w:r w:rsidR="00F44390">
        <w:rPr>
          <w:rFonts w:ascii="Liberation Serif" w:hAnsi="Liberation Serif" w:cs="Liberation Serif"/>
          <w:sz w:val="28"/>
          <w:szCs w:val="28"/>
        </w:rPr>
        <w:t> </w:t>
      </w:r>
      <w:r w:rsidR="003B6BD5">
        <w:rPr>
          <w:rFonts w:ascii="Liberation Serif" w:hAnsi="Liberation Serif" w:cs="Liberation Serif"/>
          <w:sz w:val="28"/>
          <w:szCs w:val="28"/>
        </w:rPr>
        <w:t xml:space="preserve">зарегистрирована. </w:t>
      </w:r>
      <w:r w:rsidR="0025323F" w:rsidRPr="00BA4F2E">
        <w:rPr>
          <w:rFonts w:ascii="Liberation Serif" w:hAnsi="Liberation Serif" w:cs="Liberation Serif"/>
          <w:sz w:val="28"/>
          <w:szCs w:val="28"/>
        </w:rPr>
        <w:t>Несмотря на низкое значени</w:t>
      </w:r>
      <w:r w:rsidR="00D4124D" w:rsidRPr="00BA4F2E">
        <w:rPr>
          <w:rFonts w:ascii="Liberation Serif" w:hAnsi="Liberation Serif" w:cs="Liberation Serif"/>
          <w:sz w:val="28"/>
          <w:szCs w:val="28"/>
        </w:rPr>
        <w:t>е</w:t>
      </w:r>
      <w:r w:rsidR="0025323F" w:rsidRPr="00BA4F2E">
        <w:rPr>
          <w:rFonts w:ascii="Liberation Serif" w:hAnsi="Liberation Serif" w:cs="Liberation Serif"/>
          <w:sz w:val="28"/>
          <w:szCs w:val="28"/>
        </w:rPr>
        <w:t xml:space="preserve"> показателя </w:t>
      </w:r>
      <w:r w:rsidR="003B6BD5">
        <w:rPr>
          <w:rFonts w:ascii="Liberation Serif" w:hAnsi="Liberation Serif" w:cs="Liberation Serif"/>
          <w:sz w:val="28"/>
          <w:szCs w:val="28"/>
        </w:rPr>
        <w:t>и складывающуюся положительную динамику по с</w:t>
      </w:r>
      <w:r w:rsidR="003B6BD5" w:rsidRPr="003B6BD5">
        <w:rPr>
          <w:rFonts w:ascii="Liberation Serif" w:hAnsi="Liberation Serif" w:cs="Liberation Serif"/>
          <w:sz w:val="28"/>
          <w:szCs w:val="28"/>
        </w:rPr>
        <w:t>нижению основных эпидемиологических показателей</w:t>
      </w:r>
      <w:r w:rsidR="003B6BD5">
        <w:rPr>
          <w:rFonts w:ascii="Liberation Serif" w:hAnsi="Liberation Serif" w:cs="Liberation Serif"/>
          <w:sz w:val="28"/>
          <w:szCs w:val="28"/>
        </w:rPr>
        <w:t xml:space="preserve">, не стоит забывать о рисках распространения туберкулеза на территории региона и на территории городского округа ЗАТО Свободный. </w:t>
      </w:r>
      <w:r w:rsidR="00F44390">
        <w:rPr>
          <w:rFonts w:ascii="Liberation Serif" w:hAnsi="Liberation Serif" w:cs="Liberation Serif"/>
          <w:sz w:val="28"/>
          <w:szCs w:val="28"/>
        </w:rPr>
        <w:t>П</w:t>
      </w:r>
      <w:r w:rsidR="00F44390" w:rsidRPr="00F44390">
        <w:rPr>
          <w:rFonts w:ascii="Liberation Serif" w:hAnsi="Liberation Serif" w:cs="Liberation Serif"/>
          <w:sz w:val="28"/>
          <w:szCs w:val="28"/>
        </w:rPr>
        <w:t>риоритетны</w:t>
      </w:r>
      <w:r w:rsidR="00F44390">
        <w:rPr>
          <w:rFonts w:ascii="Liberation Serif" w:hAnsi="Liberation Serif" w:cs="Liberation Serif"/>
          <w:sz w:val="28"/>
          <w:szCs w:val="28"/>
        </w:rPr>
        <w:t>ми</w:t>
      </w:r>
      <w:r w:rsidR="00F44390" w:rsidRPr="00F44390">
        <w:rPr>
          <w:rFonts w:ascii="Liberation Serif" w:hAnsi="Liberation Serif" w:cs="Liberation Serif"/>
          <w:sz w:val="28"/>
          <w:szCs w:val="28"/>
        </w:rPr>
        <w:t xml:space="preserve"> направлени</w:t>
      </w:r>
      <w:r w:rsidR="00F44390">
        <w:rPr>
          <w:rFonts w:ascii="Liberation Serif" w:hAnsi="Liberation Serif" w:cs="Liberation Serif"/>
          <w:sz w:val="28"/>
          <w:szCs w:val="28"/>
        </w:rPr>
        <w:t>ями работы</w:t>
      </w:r>
      <w:r w:rsidR="00F44390" w:rsidRPr="00F44390">
        <w:rPr>
          <w:rFonts w:ascii="Liberation Serif" w:hAnsi="Liberation Serif" w:cs="Liberation Serif"/>
          <w:sz w:val="28"/>
          <w:szCs w:val="28"/>
        </w:rPr>
        <w:t xml:space="preserve"> оста</w:t>
      </w:r>
      <w:r w:rsidR="00F44390">
        <w:rPr>
          <w:rFonts w:ascii="Liberation Serif" w:hAnsi="Liberation Serif" w:cs="Liberation Serif"/>
          <w:sz w:val="28"/>
          <w:szCs w:val="28"/>
        </w:rPr>
        <w:t>ются</w:t>
      </w:r>
      <w:r w:rsidR="00F44390" w:rsidRPr="00F44390">
        <w:rPr>
          <w:rFonts w:ascii="Liberation Serif" w:hAnsi="Liberation Serif" w:cs="Liberation Serif"/>
          <w:sz w:val="28"/>
          <w:szCs w:val="28"/>
        </w:rPr>
        <w:t xml:space="preserve"> профилактика, выявление, лечение туберкулеза и заболеваний органов дыхания</w:t>
      </w:r>
      <w:r w:rsidR="003E4F8D">
        <w:rPr>
          <w:rFonts w:ascii="Liberation Serif" w:hAnsi="Liberation Serif" w:cs="Liberation Serif"/>
          <w:sz w:val="28"/>
          <w:szCs w:val="28"/>
        </w:rPr>
        <w:t>.</w:t>
      </w:r>
    </w:p>
    <w:p w:rsidR="003B6BD5" w:rsidRDefault="0025323F" w:rsidP="00F760C0">
      <w:pPr>
        <w:spacing w:line="276" w:lineRule="auto"/>
        <w:ind w:firstLine="709"/>
        <w:jc w:val="both"/>
        <w:rPr>
          <w:rFonts w:ascii="Liberation Serif" w:hAnsi="Liberation Serif" w:cs="Liberation Serif"/>
          <w:sz w:val="28"/>
          <w:szCs w:val="28"/>
        </w:rPr>
      </w:pPr>
      <w:r w:rsidRPr="00BA4F2E">
        <w:rPr>
          <w:rFonts w:ascii="Liberation Serif" w:hAnsi="Liberation Serif" w:cs="Liberation Serif"/>
          <w:sz w:val="28"/>
          <w:szCs w:val="28"/>
        </w:rPr>
        <w:t>Одним и</w:t>
      </w:r>
      <w:r w:rsidR="008B2B47">
        <w:rPr>
          <w:rFonts w:ascii="Liberation Serif" w:hAnsi="Liberation Serif" w:cs="Liberation Serif"/>
          <w:sz w:val="28"/>
          <w:szCs w:val="28"/>
        </w:rPr>
        <w:t>з</w:t>
      </w:r>
      <w:r w:rsidRPr="00BA4F2E">
        <w:rPr>
          <w:rFonts w:ascii="Liberation Serif" w:hAnsi="Liberation Serif" w:cs="Liberation Serif"/>
          <w:sz w:val="28"/>
          <w:szCs w:val="28"/>
        </w:rPr>
        <w:t xml:space="preserve"> направлений в борьбе с туберкулезом является профилактика</w:t>
      </w:r>
      <w:r w:rsidR="008B2B47">
        <w:rPr>
          <w:rFonts w:ascii="Liberation Serif" w:hAnsi="Liberation Serif" w:cs="Liberation Serif"/>
          <w:sz w:val="28"/>
          <w:szCs w:val="28"/>
        </w:rPr>
        <w:t xml:space="preserve">, а именно </w:t>
      </w:r>
      <w:r w:rsidR="002278B8" w:rsidRPr="00BA4F2E">
        <w:rPr>
          <w:rFonts w:ascii="Liberation Serif" w:hAnsi="Liberation Serif" w:cs="Liberation Serif"/>
          <w:sz w:val="28"/>
          <w:szCs w:val="28"/>
        </w:rPr>
        <w:t xml:space="preserve">создание постоянно действующей информационно-пропагандистской системы. </w:t>
      </w:r>
    </w:p>
    <w:p w:rsidR="00F23CC2" w:rsidRPr="00BA4F2E" w:rsidRDefault="00F23CC2" w:rsidP="00F760C0">
      <w:pPr>
        <w:spacing w:line="276" w:lineRule="auto"/>
        <w:ind w:firstLine="709"/>
        <w:jc w:val="both"/>
        <w:rPr>
          <w:rFonts w:ascii="Liberation Serif" w:hAnsi="Liberation Serif" w:cs="Liberation Serif"/>
        </w:rPr>
      </w:pPr>
      <w:r w:rsidRPr="00BA4F2E">
        <w:rPr>
          <w:rFonts w:ascii="Liberation Serif" w:hAnsi="Liberation Serif" w:cs="Liberation Serif"/>
        </w:rPr>
        <w:br w:type="page"/>
      </w:r>
    </w:p>
    <w:p w:rsidR="009409C5" w:rsidRPr="009A3418" w:rsidRDefault="00332B5D" w:rsidP="00EA0FD4">
      <w:pPr>
        <w:widowControl w:val="0"/>
        <w:autoSpaceDE w:val="0"/>
        <w:autoSpaceDN w:val="0"/>
        <w:adjustRightInd w:val="0"/>
        <w:jc w:val="center"/>
        <w:rPr>
          <w:rFonts w:ascii="Liberation Serif" w:hAnsi="Liberation Serif" w:cs="Liberation Serif"/>
          <w:b/>
          <w:sz w:val="28"/>
          <w:szCs w:val="28"/>
        </w:rPr>
      </w:pPr>
      <w:r w:rsidRPr="009A3418">
        <w:rPr>
          <w:rFonts w:ascii="Liberation Serif" w:hAnsi="Liberation Serif" w:cs="Liberation Serif"/>
          <w:b/>
          <w:sz w:val="28"/>
          <w:szCs w:val="28"/>
        </w:rPr>
        <w:lastRenderedPageBreak/>
        <w:t xml:space="preserve">ПОДПРОГРАММА 3. </w:t>
      </w:r>
      <w:r w:rsidR="009409C5" w:rsidRPr="009A3418">
        <w:rPr>
          <w:rFonts w:ascii="Liberation Serif" w:hAnsi="Liberation Serif" w:cs="Liberation Serif"/>
          <w:b/>
          <w:sz w:val="28"/>
          <w:szCs w:val="28"/>
        </w:rPr>
        <w:t>Профилактика незаконного потребления и оборота наркотических средств и психотропных веществ</w:t>
      </w:r>
    </w:p>
    <w:p w:rsidR="009409C5" w:rsidRDefault="009409C5" w:rsidP="00332B5D">
      <w:pPr>
        <w:widowControl w:val="0"/>
        <w:autoSpaceDE w:val="0"/>
        <w:autoSpaceDN w:val="0"/>
        <w:adjustRightInd w:val="0"/>
        <w:jc w:val="center"/>
        <w:rPr>
          <w:rFonts w:ascii="Liberation Serif" w:hAnsi="Liberation Serif" w:cs="Liberation Serif"/>
          <w:sz w:val="28"/>
          <w:szCs w:val="28"/>
        </w:rPr>
      </w:pPr>
    </w:p>
    <w:p w:rsidR="00332B5D" w:rsidRPr="00BA4F2E" w:rsidRDefault="00332B5D" w:rsidP="00332B5D">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ПАСПОРТ</w:t>
      </w:r>
    </w:p>
    <w:p w:rsidR="00332B5D" w:rsidRPr="00BA4F2E" w:rsidRDefault="00A20804" w:rsidP="00332B5D">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w:t>
      </w:r>
      <w:r w:rsidR="00332B5D" w:rsidRPr="00BA4F2E">
        <w:rPr>
          <w:rFonts w:ascii="Liberation Serif" w:hAnsi="Liberation Serif" w:cs="Liberation Serif"/>
          <w:sz w:val="28"/>
          <w:szCs w:val="28"/>
        </w:rPr>
        <w:t>одпрограммы «</w:t>
      </w:r>
      <w:r w:rsidR="009409C5" w:rsidRPr="009409C5">
        <w:rPr>
          <w:rFonts w:ascii="Liberation Serif" w:hAnsi="Liberation Serif" w:cs="Liberation Serif"/>
          <w:sz w:val="28"/>
          <w:szCs w:val="28"/>
        </w:rPr>
        <w:t>Профилактика незаконного потребления и оборота наркотических средств и психотропных веществ</w:t>
      </w:r>
      <w:r w:rsidR="00332B5D" w:rsidRPr="00BA4F2E">
        <w:rPr>
          <w:rFonts w:ascii="Liberation Serif" w:hAnsi="Liberation Serif" w:cs="Liberation Serif"/>
          <w:sz w:val="28"/>
          <w:szCs w:val="28"/>
        </w:rPr>
        <w:t>»</w:t>
      </w:r>
    </w:p>
    <w:p w:rsidR="00824A39" w:rsidRPr="00BA4F2E" w:rsidRDefault="00824A39" w:rsidP="00332B5D">
      <w:pPr>
        <w:widowControl w:val="0"/>
        <w:autoSpaceDE w:val="0"/>
        <w:autoSpaceDN w:val="0"/>
        <w:adjustRightInd w:val="0"/>
        <w:jc w:val="center"/>
        <w:rPr>
          <w:rFonts w:ascii="Liberation Serif" w:hAnsi="Liberation Serif" w:cs="Liberation Serif"/>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6804"/>
      </w:tblGrid>
      <w:tr w:rsidR="00332B5D" w:rsidRPr="00BA4F2E" w:rsidTr="00824A39">
        <w:trPr>
          <w:trHeight w:val="993"/>
        </w:trPr>
        <w:tc>
          <w:tcPr>
            <w:tcW w:w="3119"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Ответственный исполнитель подпрограммы</w:t>
            </w:r>
          </w:p>
        </w:tc>
        <w:tc>
          <w:tcPr>
            <w:tcW w:w="6804" w:type="dxa"/>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Администрация городского округа ЗАТО Свободный</w:t>
            </w:r>
          </w:p>
        </w:tc>
      </w:tr>
      <w:tr w:rsidR="00F23CC2" w:rsidRPr="00BA4F2E" w:rsidTr="008D6760">
        <w:trPr>
          <w:trHeight w:val="5817"/>
        </w:trPr>
        <w:tc>
          <w:tcPr>
            <w:tcW w:w="3119" w:type="dxa"/>
            <w:hideMark/>
          </w:tcPr>
          <w:p w:rsidR="00F23CC2" w:rsidRPr="00BA4F2E" w:rsidRDefault="00F23CC2"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подпрограммы:</w:t>
            </w:r>
          </w:p>
        </w:tc>
        <w:tc>
          <w:tcPr>
            <w:tcW w:w="6804" w:type="dxa"/>
          </w:tcPr>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«Детская школа</w:t>
            </w:r>
            <w:r w:rsidR="0081631D">
              <w:rPr>
                <w:rFonts w:ascii="Liberation Serif" w:hAnsi="Liberation Serif" w:cs="Liberation Serif"/>
                <w:sz w:val="28"/>
                <w:szCs w:val="28"/>
              </w:rPr>
              <w:t xml:space="preserve"> искусств</w:t>
            </w:r>
            <w:r w:rsidRPr="00BA4F2E">
              <w:rPr>
                <w:rFonts w:ascii="Liberation Serif" w:hAnsi="Liberation Serif" w:cs="Liberation Serif"/>
                <w:sz w:val="28"/>
                <w:szCs w:val="28"/>
              </w:rPr>
              <w:t>»;</w:t>
            </w:r>
          </w:p>
          <w:p w:rsidR="00F23CC2" w:rsidRPr="00BA4F2E" w:rsidRDefault="00166253" w:rsidP="00E81045">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дошкольное образовательное учреждение «Детский сад № 17 «Алёнушка»</w:t>
            </w:r>
            <w:r w:rsidR="00454CB4">
              <w:rPr>
                <w:rFonts w:ascii="Liberation Serif" w:hAnsi="Liberation Serif" w:cs="Liberation Serif"/>
                <w:sz w:val="28"/>
                <w:szCs w:val="28"/>
              </w:rPr>
              <w:t>.</w:t>
            </w:r>
          </w:p>
        </w:tc>
      </w:tr>
      <w:tr w:rsidR="00332B5D" w:rsidRPr="00BA4F2E" w:rsidTr="00824A39">
        <w:trPr>
          <w:trHeight w:val="400"/>
        </w:trPr>
        <w:tc>
          <w:tcPr>
            <w:tcW w:w="3119"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w:t>
            </w:r>
            <w:r w:rsidR="00F23CC2" w:rsidRPr="00BA4F2E">
              <w:rPr>
                <w:rFonts w:ascii="Liberation Serif" w:hAnsi="Liberation Serif" w:cs="Liberation Serif"/>
                <w:sz w:val="28"/>
                <w:szCs w:val="28"/>
              </w:rPr>
              <w:t xml:space="preserve"> </w:t>
            </w:r>
            <w:r w:rsidR="00B35524" w:rsidRPr="00BA4F2E">
              <w:rPr>
                <w:rFonts w:ascii="Liberation Serif" w:hAnsi="Liberation Serif" w:cs="Liberation Serif"/>
                <w:sz w:val="28"/>
                <w:szCs w:val="28"/>
              </w:rPr>
              <w:t>подпрограммы</w:t>
            </w:r>
          </w:p>
        </w:tc>
        <w:tc>
          <w:tcPr>
            <w:tcW w:w="6804" w:type="dxa"/>
          </w:tcPr>
          <w:p w:rsidR="00332B5D" w:rsidRPr="00BA4F2E" w:rsidRDefault="0081631D" w:rsidP="0081631D">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2023</w:t>
            </w:r>
            <w:r w:rsidR="00332B5D" w:rsidRPr="00BA4F2E">
              <w:rPr>
                <w:rFonts w:ascii="Liberation Serif" w:hAnsi="Liberation Serif" w:cs="Liberation Serif"/>
                <w:sz w:val="28"/>
                <w:szCs w:val="28"/>
              </w:rPr>
              <w:t>-20</w:t>
            </w:r>
            <w:r>
              <w:rPr>
                <w:rFonts w:ascii="Liberation Serif" w:hAnsi="Liberation Serif" w:cs="Liberation Serif"/>
                <w:sz w:val="28"/>
                <w:szCs w:val="28"/>
              </w:rPr>
              <w:t>30</w:t>
            </w:r>
            <w:r w:rsidR="00332B5D" w:rsidRPr="00BA4F2E">
              <w:rPr>
                <w:rFonts w:ascii="Liberation Serif" w:hAnsi="Liberation Serif" w:cs="Liberation Serif"/>
                <w:sz w:val="28"/>
                <w:szCs w:val="28"/>
              </w:rPr>
              <w:t xml:space="preserve"> годы</w:t>
            </w:r>
          </w:p>
        </w:tc>
      </w:tr>
      <w:tr w:rsidR="00332B5D" w:rsidRPr="00BA4F2E" w:rsidTr="00824A39">
        <w:trPr>
          <w:trHeight w:val="400"/>
        </w:trPr>
        <w:tc>
          <w:tcPr>
            <w:tcW w:w="3119"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w:t>
            </w:r>
            <w:r w:rsidR="00F23CC2"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подпрограммы</w:t>
            </w:r>
          </w:p>
        </w:tc>
        <w:tc>
          <w:tcPr>
            <w:tcW w:w="6804" w:type="dxa"/>
          </w:tcPr>
          <w:p w:rsidR="00332B5D" w:rsidRPr="00BA4F2E" w:rsidRDefault="00332B5D" w:rsidP="00332B5D">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Цель: </w:t>
            </w:r>
            <w:r w:rsidR="009409C5" w:rsidRPr="009409C5">
              <w:rPr>
                <w:rFonts w:ascii="Liberation Serif" w:hAnsi="Liberation Serif" w:cs="Liberation Serif"/>
                <w:sz w:val="28"/>
                <w:szCs w:val="28"/>
              </w:rPr>
              <w:t xml:space="preserve">Развитие системы профилактики наркомании </w:t>
            </w:r>
            <w:r w:rsidRPr="00BA4F2E">
              <w:rPr>
                <w:rFonts w:ascii="Liberation Serif" w:hAnsi="Liberation Serif" w:cs="Liberation Serif"/>
                <w:sz w:val="28"/>
                <w:szCs w:val="28"/>
              </w:rPr>
              <w:t>Задачи:</w:t>
            </w:r>
          </w:p>
          <w:p w:rsidR="00F760C0" w:rsidRPr="00BA4F2E" w:rsidRDefault="00332B5D" w:rsidP="00F760C0">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9409C5" w:rsidRPr="009409C5">
              <w:rPr>
                <w:rFonts w:ascii="Liberation Serif" w:hAnsi="Liberation Serif" w:cs="Liberation Serif"/>
                <w:sz w:val="28"/>
                <w:szCs w:val="28"/>
              </w:rPr>
              <w:t>Обеспечение межведомственного взаимодействия в вопросах профилактики наркомании</w:t>
            </w:r>
            <w:r w:rsidR="006F7D27" w:rsidRPr="00BA4F2E">
              <w:rPr>
                <w:rFonts w:ascii="Liberation Serif" w:hAnsi="Liberation Serif" w:cs="Liberation Serif"/>
                <w:sz w:val="28"/>
                <w:szCs w:val="28"/>
              </w:rPr>
              <w:t>;</w:t>
            </w:r>
          </w:p>
          <w:p w:rsidR="00332B5D" w:rsidRPr="00BA4F2E" w:rsidRDefault="00181118" w:rsidP="00F760C0">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2. </w:t>
            </w:r>
            <w:r w:rsidR="009409C5" w:rsidRPr="009409C5">
              <w:rPr>
                <w:rFonts w:ascii="Liberation Serif" w:hAnsi="Liberation Serif" w:cs="Liberation Serif"/>
                <w:sz w:val="28"/>
                <w:szCs w:val="28"/>
              </w:rPr>
              <w:t>Создание постоянно действующей информационно-пропагандистской системы, направленной на профилактику наркомании</w:t>
            </w:r>
            <w:r w:rsidR="009409C5">
              <w:rPr>
                <w:rFonts w:ascii="Liberation Serif" w:hAnsi="Liberation Serif" w:cs="Liberation Serif"/>
                <w:sz w:val="28"/>
                <w:szCs w:val="28"/>
              </w:rPr>
              <w:t xml:space="preserve">. </w:t>
            </w:r>
          </w:p>
        </w:tc>
      </w:tr>
      <w:tr w:rsidR="00332B5D" w:rsidRPr="00BA4F2E" w:rsidTr="00824A39">
        <w:trPr>
          <w:trHeight w:val="600"/>
        </w:trPr>
        <w:tc>
          <w:tcPr>
            <w:tcW w:w="3119"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Перечень целевых</w:t>
            </w:r>
            <w:r w:rsidR="00F23CC2"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показателей подпрограммы</w:t>
            </w:r>
          </w:p>
        </w:tc>
        <w:tc>
          <w:tcPr>
            <w:tcW w:w="6804" w:type="dxa"/>
          </w:tcPr>
          <w:p w:rsidR="00650CBF" w:rsidRDefault="00332B5D" w:rsidP="00650CBF">
            <w:pPr>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650CBF" w:rsidRPr="00650CBF">
              <w:rPr>
                <w:rFonts w:ascii="Liberation Serif" w:hAnsi="Liberation Serif" w:cs="Liberation Serif"/>
                <w:sz w:val="28"/>
                <w:szCs w:val="28"/>
              </w:rPr>
              <w:t>Кратность проведения заседаний антинаркотической комиссии</w:t>
            </w:r>
            <w:r w:rsidRPr="00BA4F2E">
              <w:rPr>
                <w:rFonts w:ascii="Liberation Serif" w:hAnsi="Liberation Serif" w:cs="Liberation Serif"/>
                <w:sz w:val="28"/>
                <w:szCs w:val="28"/>
              </w:rPr>
              <w:t>.</w:t>
            </w:r>
          </w:p>
          <w:p w:rsidR="00332B5D" w:rsidRPr="00BA4F2E" w:rsidRDefault="00650CBF" w:rsidP="00650CBF">
            <w:pPr>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w:t>
            </w:r>
            <w:r w:rsidR="00FE54F3" w:rsidRPr="00BA4F2E">
              <w:rPr>
                <w:rFonts w:ascii="Liberation Serif" w:hAnsi="Liberation Serif" w:cs="Liberation Serif"/>
                <w:sz w:val="28"/>
                <w:szCs w:val="28"/>
              </w:rPr>
              <w:t>. Снижение количества граждан состоящих на учете в результате употребления психоактивных веществ.</w:t>
            </w:r>
          </w:p>
        </w:tc>
      </w:tr>
      <w:tr w:rsidR="00332B5D" w:rsidRPr="00BA4F2E" w:rsidTr="00824A39">
        <w:trPr>
          <w:trHeight w:val="60"/>
        </w:trPr>
        <w:tc>
          <w:tcPr>
            <w:tcW w:w="3119" w:type="dxa"/>
            <w:hideMark/>
          </w:tcPr>
          <w:p w:rsidR="00332B5D" w:rsidRPr="00BA4F2E" w:rsidRDefault="00332B5D"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Объемы финансирования</w:t>
            </w:r>
            <w:r w:rsidR="00F23CC2" w:rsidRPr="00BA4F2E">
              <w:rPr>
                <w:rFonts w:ascii="Liberation Serif" w:hAnsi="Liberation Serif" w:cs="Liberation Serif"/>
                <w:sz w:val="28"/>
                <w:szCs w:val="28"/>
              </w:rPr>
              <w:t xml:space="preserve"> </w:t>
            </w:r>
            <w:r w:rsidR="00B35524" w:rsidRPr="00BA4F2E">
              <w:rPr>
                <w:rFonts w:ascii="Liberation Serif" w:hAnsi="Liberation Serif" w:cs="Liberation Serif"/>
                <w:sz w:val="28"/>
                <w:szCs w:val="28"/>
              </w:rPr>
              <w:t>подпрограммы</w:t>
            </w:r>
            <w:r w:rsidR="00F23CC2"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 xml:space="preserve">по годам реализации, тыс. рублей </w:t>
            </w:r>
          </w:p>
        </w:tc>
        <w:tc>
          <w:tcPr>
            <w:tcW w:w="6804" w:type="dxa"/>
            <w:hideMark/>
          </w:tcPr>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ВСЕГО: </w:t>
            </w:r>
            <w:r w:rsidR="002C7387">
              <w:rPr>
                <w:rFonts w:ascii="Liberation Serif" w:hAnsi="Liberation Serif" w:cs="Liberation Serif"/>
                <w:sz w:val="28"/>
                <w:szCs w:val="28"/>
              </w:rPr>
              <w:t>384,0</w:t>
            </w:r>
            <w:r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2C7387">
              <w:rPr>
                <w:rFonts w:ascii="Liberation Serif" w:hAnsi="Liberation Serif" w:cs="Liberation Serif"/>
                <w:sz w:val="28"/>
                <w:szCs w:val="28"/>
              </w:rPr>
              <w:t>23</w:t>
            </w:r>
            <w:r w:rsidRPr="00BA4F2E">
              <w:rPr>
                <w:rFonts w:ascii="Liberation Serif" w:hAnsi="Liberation Serif" w:cs="Liberation Serif"/>
                <w:sz w:val="28"/>
                <w:szCs w:val="28"/>
              </w:rPr>
              <w:t xml:space="preserve"> год – </w:t>
            </w:r>
            <w:r w:rsidR="002C7387">
              <w:rPr>
                <w:rFonts w:ascii="Liberation Serif" w:hAnsi="Liberation Serif" w:cs="Liberation Serif"/>
                <w:sz w:val="28"/>
                <w:szCs w:val="28"/>
              </w:rPr>
              <w:t xml:space="preserve">37,0 </w:t>
            </w:r>
            <w:r w:rsidRPr="00BA4F2E">
              <w:rPr>
                <w:rFonts w:ascii="Liberation Serif" w:hAnsi="Liberation Serif" w:cs="Liberation Serif"/>
                <w:sz w:val="28"/>
                <w:szCs w:val="28"/>
              </w:rPr>
              <w:t>тыс.</w:t>
            </w:r>
            <w:r w:rsidR="00F760C0"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53EF9" w:rsidRPr="00BA4F2E" w:rsidRDefault="002C7387" w:rsidP="00C53EF9">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2024</w:t>
            </w:r>
            <w:r w:rsidR="00C53EF9" w:rsidRPr="00BA4F2E">
              <w:rPr>
                <w:rFonts w:ascii="Liberation Serif" w:hAnsi="Liberation Serif" w:cs="Liberation Serif"/>
                <w:sz w:val="28"/>
                <w:szCs w:val="28"/>
              </w:rPr>
              <w:t xml:space="preserve"> год – </w:t>
            </w:r>
            <w:r>
              <w:rPr>
                <w:rFonts w:ascii="Liberation Serif" w:hAnsi="Liberation Serif" w:cs="Liberation Serif"/>
                <w:sz w:val="28"/>
                <w:szCs w:val="28"/>
              </w:rPr>
              <w:t xml:space="preserve">37,0 </w:t>
            </w:r>
            <w:r w:rsidR="00C53EF9" w:rsidRPr="00BA4F2E">
              <w:rPr>
                <w:rFonts w:ascii="Liberation Serif" w:hAnsi="Liberation Serif" w:cs="Liberation Serif"/>
                <w:sz w:val="28"/>
                <w:szCs w:val="28"/>
              </w:rPr>
              <w:t>тыс.</w:t>
            </w:r>
            <w:r w:rsidR="00F760C0"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рублей;</w:t>
            </w:r>
          </w:p>
          <w:p w:rsidR="00C53EF9" w:rsidRPr="00BA4F2E" w:rsidRDefault="002C7387" w:rsidP="00C53EF9">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2025</w:t>
            </w:r>
            <w:r w:rsidR="00C53EF9" w:rsidRPr="00BA4F2E">
              <w:rPr>
                <w:rFonts w:ascii="Liberation Serif" w:hAnsi="Liberation Serif" w:cs="Liberation Serif"/>
                <w:sz w:val="28"/>
                <w:szCs w:val="28"/>
              </w:rPr>
              <w:t xml:space="preserve"> год – </w:t>
            </w:r>
            <w:r>
              <w:rPr>
                <w:rFonts w:ascii="Liberation Serif" w:hAnsi="Liberation Serif" w:cs="Liberation Serif"/>
                <w:sz w:val="28"/>
                <w:szCs w:val="28"/>
              </w:rPr>
              <w:t>43,0</w:t>
            </w:r>
            <w:r w:rsidR="00C53EF9"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рублей;</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w:t>
            </w:r>
            <w:r w:rsidR="002C7387">
              <w:rPr>
                <w:rFonts w:ascii="Liberation Serif" w:hAnsi="Liberation Serif" w:cs="Liberation Serif"/>
                <w:sz w:val="28"/>
                <w:szCs w:val="28"/>
              </w:rPr>
              <w:t>26</w:t>
            </w:r>
            <w:r w:rsidRPr="00BA4F2E">
              <w:rPr>
                <w:rFonts w:ascii="Liberation Serif" w:hAnsi="Liberation Serif" w:cs="Liberation Serif"/>
                <w:sz w:val="28"/>
                <w:szCs w:val="28"/>
              </w:rPr>
              <w:t xml:space="preserve"> год – </w:t>
            </w:r>
            <w:r w:rsidR="002C7387">
              <w:rPr>
                <w:rFonts w:ascii="Liberation Serif" w:hAnsi="Liberation Serif" w:cs="Liberation Serif"/>
                <w:sz w:val="28"/>
                <w:szCs w:val="28"/>
              </w:rPr>
              <w:t>45,0</w:t>
            </w:r>
            <w:r w:rsidR="00F607EB"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тыс.</w:t>
            </w:r>
            <w:r w:rsidR="00F760C0"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sidR="002C7387">
              <w:rPr>
                <w:rFonts w:ascii="Liberation Serif" w:hAnsi="Liberation Serif" w:cs="Liberation Serif"/>
                <w:sz w:val="28"/>
                <w:szCs w:val="28"/>
              </w:rPr>
              <w:t>7</w:t>
            </w:r>
            <w:r w:rsidRPr="00BA4F2E">
              <w:rPr>
                <w:rFonts w:ascii="Liberation Serif" w:hAnsi="Liberation Serif" w:cs="Liberation Serif"/>
                <w:sz w:val="28"/>
                <w:szCs w:val="28"/>
              </w:rPr>
              <w:t xml:space="preserve"> год – </w:t>
            </w:r>
            <w:r w:rsidR="002C7387">
              <w:rPr>
                <w:rFonts w:ascii="Liberation Serif" w:hAnsi="Liberation Serif" w:cs="Liberation Serif"/>
                <w:sz w:val="28"/>
                <w:szCs w:val="28"/>
              </w:rPr>
              <w:t>52,0</w:t>
            </w:r>
            <w:r w:rsidR="00F607EB"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тыс. рублей</w:t>
            </w:r>
            <w:r w:rsidR="00F760C0" w:rsidRPr="00BA4F2E">
              <w:rPr>
                <w:rFonts w:ascii="Liberation Serif" w:hAnsi="Liberation Serif" w:cs="Liberation Serif"/>
                <w:sz w:val="28"/>
                <w:szCs w:val="28"/>
              </w:rPr>
              <w:t>;</w:t>
            </w:r>
          </w:p>
          <w:p w:rsidR="00F760C0" w:rsidRPr="00BA4F2E" w:rsidRDefault="00F760C0" w:rsidP="00F760C0">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sidR="002C7387">
              <w:rPr>
                <w:rFonts w:ascii="Liberation Serif" w:hAnsi="Liberation Serif" w:cs="Liberation Serif"/>
                <w:sz w:val="28"/>
                <w:szCs w:val="28"/>
              </w:rPr>
              <w:t>8</w:t>
            </w:r>
            <w:r w:rsidRPr="00BA4F2E">
              <w:rPr>
                <w:rFonts w:ascii="Liberation Serif" w:hAnsi="Liberation Serif" w:cs="Liberation Serif"/>
                <w:sz w:val="28"/>
                <w:szCs w:val="28"/>
              </w:rPr>
              <w:t xml:space="preserve"> год – </w:t>
            </w:r>
            <w:r w:rsidR="00F607EB" w:rsidRPr="00BA4F2E">
              <w:rPr>
                <w:rFonts w:ascii="Liberation Serif" w:hAnsi="Liberation Serif" w:cs="Liberation Serif"/>
                <w:sz w:val="28"/>
                <w:szCs w:val="28"/>
              </w:rPr>
              <w:t>5</w:t>
            </w:r>
            <w:r w:rsidR="002C7387">
              <w:rPr>
                <w:rFonts w:ascii="Liberation Serif" w:hAnsi="Liberation Serif" w:cs="Liberation Serif"/>
                <w:sz w:val="28"/>
                <w:szCs w:val="28"/>
              </w:rPr>
              <w:t>2,0</w:t>
            </w:r>
            <w:r w:rsidR="00F607EB"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тыс. рублей;</w:t>
            </w:r>
          </w:p>
          <w:p w:rsidR="00F760C0" w:rsidRPr="00BA4F2E" w:rsidRDefault="00F760C0" w:rsidP="00F760C0">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sidR="002C7387">
              <w:rPr>
                <w:rFonts w:ascii="Liberation Serif" w:hAnsi="Liberation Serif" w:cs="Liberation Serif"/>
                <w:sz w:val="28"/>
                <w:szCs w:val="28"/>
              </w:rPr>
              <w:t>9</w:t>
            </w:r>
            <w:r w:rsidRPr="00BA4F2E">
              <w:rPr>
                <w:rFonts w:ascii="Liberation Serif" w:hAnsi="Liberation Serif" w:cs="Liberation Serif"/>
                <w:sz w:val="28"/>
                <w:szCs w:val="28"/>
              </w:rPr>
              <w:t xml:space="preserve"> год – </w:t>
            </w:r>
            <w:r w:rsidR="002C7387">
              <w:rPr>
                <w:rFonts w:ascii="Liberation Serif" w:hAnsi="Liberation Serif" w:cs="Liberation Serif"/>
                <w:sz w:val="28"/>
                <w:szCs w:val="28"/>
              </w:rPr>
              <w:t>59,0</w:t>
            </w:r>
            <w:r w:rsidR="00F607EB"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тыс. рублей;</w:t>
            </w:r>
          </w:p>
          <w:p w:rsidR="00F760C0" w:rsidRPr="00BA4F2E" w:rsidRDefault="00F760C0" w:rsidP="00F760C0">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2C7387">
              <w:rPr>
                <w:rFonts w:ascii="Liberation Serif" w:hAnsi="Liberation Serif" w:cs="Liberation Serif"/>
                <w:sz w:val="28"/>
                <w:szCs w:val="28"/>
              </w:rPr>
              <w:t>30</w:t>
            </w:r>
            <w:r w:rsidRPr="00BA4F2E">
              <w:rPr>
                <w:rFonts w:ascii="Liberation Serif" w:hAnsi="Liberation Serif" w:cs="Liberation Serif"/>
                <w:sz w:val="28"/>
                <w:szCs w:val="28"/>
              </w:rPr>
              <w:t xml:space="preserve"> год – </w:t>
            </w:r>
            <w:r w:rsidR="002C7387">
              <w:rPr>
                <w:rFonts w:ascii="Liberation Serif" w:hAnsi="Liberation Serif" w:cs="Liberation Serif"/>
                <w:sz w:val="28"/>
                <w:szCs w:val="28"/>
              </w:rPr>
              <w:t>59,0</w:t>
            </w:r>
            <w:r w:rsidR="00F607EB" w:rsidRPr="00BA4F2E">
              <w:rPr>
                <w:rFonts w:ascii="Liberation Serif" w:hAnsi="Liberation Serif" w:cs="Liberation Serif"/>
                <w:sz w:val="28"/>
                <w:szCs w:val="28"/>
              </w:rPr>
              <w:t xml:space="preserve"> </w:t>
            </w:r>
            <w:r w:rsidR="002C7387">
              <w:rPr>
                <w:rFonts w:ascii="Liberation Serif" w:hAnsi="Liberation Serif" w:cs="Liberation Serif"/>
                <w:sz w:val="28"/>
                <w:szCs w:val="28"/>
              </w:rPr>
              <w:t>тыс. рублей.</w:t>
            </w:r>
          </w:p>
          <w:p w:rsidR="00F760C0" w:rsidRPr="00BA4F2E" w:rsidRDefault="00F760C0" w:rsidP="00C53EF9">
            <w:pPr>
              <w:widowControl w:val="0"/>
              <w:autoSpaceDE w:val="0"/>
              <w:autoSpaceDN w:val="0"/>
              <w:adjustRightInd w:val="0"/>
              <w:rPr>
                <w:rFonts w:ascii="Liberation Serif" w:hAnsi="Liberation Serif" w:cs="Liberation Serif"/>
                <w:sz w:val="28"/>
                <w:szCs w:val="28"/>
              </w:rPr>
            </w:pPr>
          </w:p>
          <w:p w:rsidR="00F23CC2"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из них:</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местный бюджет: </w:t>
            </w:r>
            <w:r w:rsidR="002C7387">
              <w:rPr>
                <w:rFonts w:ascii="Liberation Serif" w:hAnsi="Liberation Serif" w:cs="Liberation Serif"/>
                <w:sz w:val="28"/>
                <w:szCs w:val="28"/>
              </w:rPr>
              <w:t>384,0</w:t>
            </w:r>
            <w:r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 xml:space="preserve">37,0 </w:t>
            </w:r>
            <w:r w:rsidRPr="00BA4F2E">
              <w:rPr>
                <w:rFonts w:ascii="Liberation Serif" w:hAnsi="Liberation Serif" w:cs="Liberation Serif"/>
                <w:sz w:val="28"/>
                <w:szCs w:val="28"/>
              </w:rPr>
              <w:t>тыс. рублей;</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2024</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 xml:space="preserve">37,0 </w:t>
            </w:r>
            <w:r w:rsidRPr="00BA4F2E">
              <w:rPr>
                <w:rFonts w:ascii="Liberation Serif" w:hAnsi="Liberation Serif" w:cs="Liberation Serif"/>
                <w:sz w:val="28"/>
                <w:szCs w:val="28"/>
              </w:rPr>
              <w:t>тыс. рублей;</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2025</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43,0</w:t>
            </w:r>
            <w:r w:rsidRPr="00BA4F2E">
              <w:rPr>
                <w:rFonts w:ascii="Liberation Serif" w:hAnsi="Liberation Serif" w:cs="Liberation Serif"/>
                <w:sz w:val="28"/>
                <w:szCs w:val="28"/>
              </w:rPr>
              <w:t xml:space="preserve"> тыс. рублей;</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45,0</w:t>
            </w:r>
            <w:r w:rsidRPr="00BA4F2E">
              <w:rPr>
                <w:rFonts w:ascii="Liberation Serif" w:hAnsi="Liberation Serif" w:cs="Liberation Serif"/>
                <w:sz w:val="28"/>
                <w:szCs w:val="28"/>
              </w:rPr>
              <w:t xml:space="preserve"> тыс. рублей;</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7</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52,0</w:t>
            </w:r>
            <w:r w:rsidRPr="00BA4F2E">
              <w:rPr>
                <w:rFonts w:ascii="Liberation Serif" w:hAnsi="Liberation Serif" w:cs="Liberation Serif"/>
                <w:sz w:val="28"/>
                <w:szCs w:val="28"/>
              </w:rPr>
              <w:t xml:space="preserve"> тыс. рублей;</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5</w:t>
            </w:r>
            <w:r>
              <w:rPr>
                <w:rFonts w:ascii="Liberation Serif" w:hAnsi="Liberation Serif" w:cs="Liberation Serif"/>
                <w:sz w:val="28"/>
                <w:szCs w:val="28"/>
              </w:rPr>
              <w:t>2,0</w:t>
            </w:r>
            <w:r w:rsidRPr="00BA4F2E">
              <w:rPr>
                <w:rFonts w:ascii="Liberation Serif" w:hAnsi="Liberation Serif" w:cs="Liberation Serif"/>
                <w:sz w:val="28"/>
                <w:szCs w:val="28"/>
              </w:rPr>
              <w:t xml:space="preserve"> тыс. рублей;</w:t>
            </w:r>
          </w:p>
          <w:p w:rsidR="002C7387" w:rsidRPr="00BA4F2E" w:rsidRDefault="002C7387" w:rsidP="002C7387">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59,0</w:t>
            </w:r>
            <w:r w:rsidRPr="00BA4F2E">
              <w:rPr>
                <w:rFonts w:ascii="Liberation Serif" w:hAnsi="Liberation Serif" w:cs="Liberation Serif"/>
                <w:sz w:val="28"/>
                <w:szCs w:val="28"/>
              </w:rPr>
              <w:t xml:space="preserve"> тыс. рублей;</w:t>
            </w:r>
          </w:p>
          <w:p w:rsidR="00F607EB" w:rsidRPr="00BA4F2E" w:rsidRDefault="002C7387" w:rsidP="002C7387">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59,0</w:t>
            </w:r>
            <w:r w:rsidRPr="00BA4F2E">
              <w:rPr>
                <w:rFonts w:ascii="Liberation Serif" w:hAnsi="Liberation Serif" w:cs="Liberation Serif"/>
                <w:sz w:val="28"/>
                <w:szCs w:val="28"/>
              </w:rPr>
              <w:t xml:space="preserve"> </w:t>
            </w:r>
            <w:r>
              <w:rPr>
                <w:rFonts w:ascii="Liberation Serif" w:hAnsi="Liberation Serif" w:cs="Liberation Serif"/>
                <w:sz w:val="28"/>
                <w:szCs w:val="28"/>
              </w:rPr>
              <w:t>тыс. рублей.</w:t>
            </w:r>
          </w:p>
          <w:p w:rsidR="00F760C0" w:rsidRPr="00BA4F2E" w:rsidRDefault="00F760C0" w:rsidP="00C53EF9">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областной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федеральный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332B5D"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bl>
    <w:p w:rsidR="003A1EEC" w:rsidRPr="00BA4F2E" w:rsidRDefault="003A1EEC" w:rsidP="003A1EEC">
      <w:pPr>
        <w:ind w:firstLine="567"/>
        <w:jc w:val="both"/>
        <w:rPr>
          <w:rFonts w:ascii="Liberation Serif" w:hAnsi="Liberation Serif" w:cs="Liberation Serif"/>
          <w:sz w:val="28"/>
          <w:szCs w:val="28"/>
        </w:rPr>
      </w:pPr>
    </w:p>
    <w:p w:rsidR="00332B5D" w:rsidRDefault="00396CE1" w:rsidP="00166253">
      <w:pPr>
        <w:ind w:firstLine="709"/>
        <w:jc w:val="center"/>
        <w:rPr>
          <w:rFonts w:ascii="Liberation Serif" w:hAnsi="Liberation Serif" w:cs="Liberation Serif"/>
          <w:sz w:val="28"/>
          <w:szCs w:val="28"/>
        </w:rPr>
      </w:pPr>
      <w:r w:rsidRPr="00BA4F2E">
        <w:rPr>
          <w:rFonts w:ascii="Liberation Serif" w:hAnsi="Liberation Serif" w:cs="Liberation Serif"/>
          <w:sz w:val="28"/>
          <w:szCs w:val="28"/>
        </w:rPr>
        <w:t xml:space="preserve">1. Характеристика и анализ </w:t>
      </w:r>
      <w:r w:rsidR="0051587A">
        <w:rPr>
          <w:rFonts w:ascii="Liberation Serif" w:hAnsi="Liberation Serif" w:cs="Liberation Serif"/>
          <w:sz w:val="28"/>
          <w:szCs w:val="28"/>
        </w:rPr>
        <w:t>заболеваемости наркоманией</w:t>
      </w:r>
    </w:p>
    <w:p w:rsidR="00F44390" w:rsidRPr="00BA4F2E" w:rsidRDefault="00F44390" w:rsidP="00166253">
      <w:pPr>
        <w:ind w:firstLine="709"/>
        <w:jc w:val="center"/>
        <w:rPr>
          <w:rFonts w:ascii="Liberation Serif" w:hAnsi="Liberation Serif" w:cs="Liberation Serif"/>
          <w:sz w:val="28"/>
          <w:szCs w:val="28"/>
        </w:rPr>
      </w:pPr>
    </w:p>
    <w:p w:rsidR="005C3FA9" w:rsidRDefault="005C3FA9" w:rsidP="00F760C0">
      <w:pPr>
        <w:ind w:firstLine="709"/>
        <w:jc w:val="both"/>
        <w:rPr>
          <w:rFonts w:ascii="Liberation Serif" w:hAnsi="Liberation Serif" w:cs="Liberation Serif"/>
          <w:sz w:val="28"/>
          <w:szCs w:val="28"/>
        </w:rPr>
      </w:pPr>
      <w:r>
        <w:rPr>
          <w:rFonts w:ascii="Liberation Serif" w:hAnsi="Liberation Serif" w:cs="Liberation Serif"/>
          <w:sz w:val="28"/>
          <w:szCs w:val="28"/>
        </w:rPr>
        <w:t>Наркозависимость (наркомания) –</w:t>
      </w:r>
      <w:r w:rsidRPr="005C3FA9">
        <w:rPr>
          <w:rFonts w:ascii="Liberation Serif" w:hAnsi="Liberation Serif" w:cs="Liberation Serif"/>
          <w:sz w:val="28"/>
          <w:szCs w:val="28"/>
        </w:rPr>
        <w:t xml:space="preserve"> это заболевание, которое развивается в результате систематического злоупотребления наркотиками. </w:t>
      </w:r>
    </w:p>
    <w:p w:rsidR="005C3FA9" w:rsidRDefault="005C3FA9" w:rsidP="00F760C0">
      <w:pPr>
        <w:ind w:firstLine="709"/>
        <w:jc w:val="both"/>
        <w:rPr>
          <w:rFonts w:ascii="Liberation Serif" w:hAnsi="Liberation Serif" w:cs="Liberation Serif"/>
          <w:sz w:val="28"/>
          <w:szCs w:val="28"/>
        </w:rPr>
      </w:pPr>
      <w:r w:rsidRPr="005C3FA9">
        <w:rPr>
          <w:rFonts w:ascii="Liberation Serif" w:hAnsi="Liberation Serif" w:cs="Liberation Serif"/>
          <w:sz w:val="28"/>
          <w:szCs w:val="28"/>
        </w:rPr>
        <w:t>К наркотикам относятся вещества, которые способны вызывать нарушения в работе головного мозга, вследствие чего изменяется мироощущение человека, его нравственные установки, эмоции приобретают излишне выраженный и немотивированный характер (от эйфории до тяжелейшей депрессии с попытками суицидального поведения, которые возникают под влиянием вещества), психическую и физическую зависимость (потребность снова и снова использовать это вещество), причинять существенный вред психическому и физическому здоровью человека, его генетическому материалу</w:t>
      </w:r>
      <w:r>
        <w:rPr>
          <w:rFonts w:ascii="Liberation Serif" w:hAnsi="Liberation Serif" w:cs="Liberation Serif"/>
          <w:sz w:val="28"/>
          <w:szCs w:val="28"/>
        </w:rPr>
        <w:t>.</w:t>
      </w:r>
    </w:p>
    <w:p w:rsidR="005C3FA9" w:rsidRDefault="005C3FA9" w:rsidP="00F760C0">
      <w:pPr>
        <w:ind w:firstLine="709"/>
        <w:jc w:val="both"/>
        <w:rPr>
          <w:rFonts w:ascii="Liberation Serif" w:hAnsi="Liberation Serif" w:cs="Liberation Serif"/>
          <w:sz w:val="28"/>
          <w:szCs w:val="28"/>
        </w:rPr>
      </w:pPr>
      <w:r w:rsidRPr="005C3FA9">
        <w:rPr>
          <w:rFonts w:ascii="Liberation Serif" w:hAnsi="Liberation Serif" w:cs="Liberation Serif"/>
          <w:sz w:val="28"/>
          <w:szCs w:val="28"/>
        </w:rPr>
        <w:t xml:space="preserve">Ситуация в этой сфере в Свердловской области </w:t>
      </w:r>
      <w:r w:rsidR="0038297A">
        <w:rPr>
          <w:rFonts w:ascii="Liberation Serif" w:hAnsi="Liberation Serif" w:cs="Liberation Serif"/>
          <w:sz w:val="28"/>
          <w:szCs w:val="28"/>
        </w:rPr>
        <w:t xml:space="preserve">в последние годы </w:t>
      </w:r>
      <w:r>
        <w:rPr>
          <w:rFonts w:ascii="Liberation Serif" w:hAnsi="Liberation Serif" w:cs="Liberation Serif"/>
          <w:sz w:val="28"/>
          <w:szCs w:val="28"/>
        </w:rPr>
        <w:t xml:space="preserve">не </w:t>
      </w:r>
      <w:r w:rsidRPr="005C3FA9">
        <w:rPr>
          <w:rFonts w:ascii="Liberation Serif" w:hAnsi="Liberation Serif" w:cs="Liberation Serif"/>
          <w:sz w:val="28"/>
          <w:szCs w:val="28"/>
        </w:rPr>
        <w:t>спокойн</w:t>
      </w:r>
      <w:r>
        <w:rPr>
          <w:rFonts w:ascii="Liberation Serif" w:hAnsi="Liberation Serif" w:cs="Liberation Serif"/>
          <w:sz w:val="28"/>
          <w:szCs w:val="28"/>
        </w:rPr>
        <w:t>а</w:t>
      </w:r>
      <w:r w:rsidRPr="005C3FA9">
        <w:rPr>
          <w:rFonts w:ascii="Liberation Serif" w:hAnsi="Liberation Serif" w:cs="Liberation Serif"/>
          <w:sz w:val="28"/>
          <w:szCs w:val="28"/>
        </w:rPr>
        <w:t>, сейчас не н</w:t>
      </w:r>
      <w:r>
        <w:rPr>
          <w:rFonts w:ascii="Liberation Serif" w:hAnsi="Liberation Serif" w:cs="Liberation Serif"/>
          <w:sz w:val="28"/>
          <w:szCs w:val="28"/>
        </w:rPr>
        <w:t>аблюдается позитивной тенденции. З</w:t>
      </w:r>
      <w:r w:rsidRPr="005C3FA9">
        <w:rPr>
          <w:rFonts w:ascii="Liberation Serif" w:hAnsi="Liberation Serif" w:cs="Liberation Serif"/>
          <w:sz w:val="28"/>
          <w:szCs w:val="28"/>
        </w:rPr>
        <w:t>а 2021 год было выявлено 5,8 тыс. преступлений, связанных с незаконным оборотом наркотиков.</w:t>
      </w:r>
      <w:r>
        <w:rPr>
          <w:rFonts w:ascii="Liberation Serif" w:hAnsi="Liberation Serif" w:cs="Liberation Serif"/>
          <w:sz w:val="28"/>
          <w:szCs w:val="28"/>
        </w:rPr>
        <w:t xml:space="preserve"> </w:t>
      </w:r>
      <w:r w:rsidRPr="005C3FA9">
        <w:rPr>
          <w:rFonts w:ascii="Liberation Serif" w:hAnsi="Liberation Serif" w:cs="Liberation Serif"/>
          <w:sz w:val="28"/>
          <w:szCs w:val="28"/>
        </w:rPr>
        <w:t>Это на 2</w:t>
      </w:r>
      <w:r w:rsidR="0038297A">
        <w:rPr>
          <w:rFonts w:ascii="Liberation Serif" w:hAnsi="Liberation Serif" w:cs="Liberation Serif"/>
          <w:sz w:val="28"/>
          <w:szCs w:val="28"/>
        </w:rPr>
        <w:t xml:space="preserve"> процента выше показателей 2020 </w:t>
      </w:r>
      <w:r w:rsidRPr="005C3FA9">
        <w:rPr>
          <w:rFonts w:ascii="Liberation Serif" w:hAnsi="Liberation Serif" w:cs="Liberation Serif"/>
          <w:sz w:val="28"/>
          <w:szCs w:val="28"/>
        </w:rPr>
        <w:t>го</w:t>
      </w:r>
      <w:r w:rsidR="0038297A">
        <w:rPr>
          <w:rFonts w:ascii="Liberation Serif" w:hAnsi="Liberation Serif" w:cs="Liberation Serif"/>
          <w:sz w:val="28"/>
          <w:szCs w:val="28"/>
        </w:rPr>
        <w:t>да</w:t>
      </w:r>
      <w:r w:rsidRPr="005C3FA9">
        <w:rPr>
          <w:rFonts w:ascii="Liberation Serif" w:hAnsi="Liberation Serif" w:cs="Liberation Serif"/>
          <w:sz w:val="28"/>
          <w:szCs w:val="28"/>
        </w:rPr>
        <w:t>.</w:t>
      </w:r>
    </w:p>
    <w:p w:rsidR="005C3FA9" w:rsidRPr="000F6148" w:rsidRDefault="000F6148" w:rsidP="00F760C0">
      <w:pPr>
        <w:ind w:firstLine="709"/>
        <w:jc w:val="both"/>
        <w:rPr>
          <w:rFonts w:ascii="Liberation Serif" w:hAnsi="Liberation Serif" w:cs="Liberation Serif"/>
          <w:sz w:val="28"/>
          <w:szCs w:val="28"/>
        </w:rPr>
      </w:pPr>
      <w:r w:rsidRPr="000F6148">
        <w:rPr>
          <w:rFonts w:ascii="Liberation Serif" w:hAnsi="Liberation Serif" w:cs="Liberation Serif"/>
          <w:sz w:val="28"/>
          <w:szCs w:val="28"/>
        </w:rPr>
        <w:t>Помимо роста преступности, заметно увеличилось и количество наркозависимых. С 2020 года наблюдается</w:t>
      </w:r>
      <w:r w:rsidR="005C3FA9" w:rsidRPr="000F6148">
        <w:rPr>
          <w:rFonts w:ascii="Liberation Serif" w:hAnsi="Liberation Serif" w:cs="Liberation Serif"/>
          <w:sz w:val="28"/>
          <w:szCs w:val="28"/>
        </w:rPr>
        <w:t xml:space="preserve"> постепенный рост заболеваемости. В 2021 году </w:t>
      </w:r>
      <w:r w:rsidRPr="000F6148">
        <w:rPr>
          <w:rFonts w:ascii="Liberation Serif" w:hAnsi="Liberation Serif" w:cs="Liberation Serif"/>
          <w:sz w:val="28"/>
          <w:szCs w:val="28"/>
        </w:rPr>
        <w:t xml:space="preserve">в Свердловской области </w:t>
      </w:r>
      <w:r w:rsidR="005C3FA9" w:rsidRPr="000F6148">
        <w:rPr>
          <w:rFonts w:ascii="Liberation Serif" w:hAnsi="Liberation Serif" w:cs="Liberation Serif"/>
          <w:sz w:val="28"/>
          <w:szCs w:val="28"/>
        </w:rPr>
        <w:t>показатель общей заболеваемости наркоманией составил 156,</w:t>
      </w:r>
      <w:r w:rsidRPr="000F6148">
        <w:rPr>
          <w:rFonts w:ascii="Liberation Serif" w:hAnsi="Liberation Serif" w:cs="Liberation Serif"/>
          <w:sz w:val="28"/>
          <w:szCs w:val="28"/>
        </w:rPr>
        <w:t xml:space="preserve">2 случая на 100 тысяч населения, что </w:t>
      </w:r>
      <w:r w:rsidR="0038297A">
        <w:rPr>
          <w:rFonts w:ascii="Liberation Serif" w:hAnsi="Liberation Serif" w:cs="Liberation Serif"/>
          <w:sz w:val="28"/>
          <w:szCs w:val="28"/>
        </w:rPr>
        <w:t xml:space="preserve">на </w:t>
      </w:r>
      <w:r w:rsidR="005C3FA9" w:rsidRPr="000F6148">
        <w:rPr>
          <w:rFonts w:ascii="Liberation Serif" w:hAnsi="Liberation Serif" w:cs="Liberation Serif"/>
          <w:sz w:val="28"/>
          <w:szCs w:val="28"/>
        </w:rPr>
        <w:t xml:space="preserve">5,3 </w:t>
      </w:r>
      <w:r w:rsidRPr="000F6148">
        <w:rPr>
          <w:rFonts w:ascii="Liberation Serif" w:hAnsi="Liberation Serif" w:cs="Liberation Serif"/>
          <w:sz w:val="28"/>
          <w:szCs w:val="28"/>
        </w:rPr>
        <w:t>% выше по сравнению</w:t>
      </w:r>
      <w:r w:rsidR="0038297A">
        <w:rPr>
          <w:rFonts w:ascii="Liberation Serif" w:hAnsi="Liberation Serif" w:cs="Liberation Serif"/>
          <w:sz w:val="28"/>
          <w:szCs w:val="28"/>
        </w:rPr>
        <w:t xml:space="preserve"> к прошлому году</w:t>
      </w:r>
      <w:r w:rsidRPr="000F6148">
        <w:rPr>
          <w:rFonts w:ascii="Liberation Serif" w:hAnsi="Liberation Serif" w:cs="Liberation Serif"/>
          <w:sz w:val="28"/>
          <w:szCs w:val="28"/>
        </w:rPr>
        <w:t xml:space="preserve">. </w:t>
      </w:r>
    </w:p>
    <w:p w:rsidR="000F6148" w:rsidRPr="000F6148" w:rsidRDefault="000F6148" w:rsidP="000F6148">
      <w:pPr>
        <w:ind w:firstLine="709"/>
        <w:jc w:val="both"/>
        <w:rPr>
          <w:rFonts w:ascii="Liberation Serif" w:hAnsi="Liberation Serif" w:cs="Liberation Serif"/>
          <w:sz w:val="28"/>
          <w:szCs w:val="28"/>
        </w:rPr>
      </w:pPr>
      <w:r w:rsidRPr="000F6148">
        <w:rPr>
          <w:rFonts w:ascii="Liberation Serif" w:hAnsi="Liberation Serif" w:cs="Liberation Serif"/>
          <w:sz w:val="28"/>
          <w:szCs w:val="28"/>
        </w:rPr>
        <w:t>По данным наркологического диспансера в ГАУЗ СО «Психиатрическая больница №7» г. Нижнего Тагила на учете в результате употребления психоактивных веществ состоит 8 жителей городского округа ЗАТО Свободный.</w:t>
      </w:r>
    </w:p>
    <w:p w:rsidR="000F6148" w:rsidRPr="000F6148" w:rsidRDefault="000F6148" w:rsidP="00F760C0">
      <w:pPr>
        <w:ind w:firstLine="709"/>
        <w:jc w:val="both"/>
        <w:rPr>
          <w:rFonts w:ascii="Liberation Serif" w:hAnsi="Liberation Serif" w:cs="Liberation Serif"/>
          <w:sz w:val="28"/>
          <w:szCs w:val="28"/>
        </w:rPr>
      </w:pPr>
      <w:r w:rsidRPr="000F6148">
        <w:rPr>
          <w:rFonts w:ascii="Liberation Serif" w:hAnsi="Liberation Serif" w:cs="Liberation Serif"/>
          <w:sz w:val="28"/>
          <w:szCs w:val="28"/>
        </w:rPr>
        <w:t>Наибольшее опасение в рассматриваемом вопросе вызывает повышение распространения наркомании в молодежной и подростковой средах.</w:t>
      </w:r>
    </w:p>
    <w:p w:rsidR="0038297A" w:rsidRPr="0038297A" w:rsidRDefault="0038297A" w:rsidP="0038297A">
      <w:pPr>
        <w:ind w:firstLine="709"/>
        <w:jc w:val="both"/>
        <w:rPr>
          <w:rFonts w:ascii="Liberation Serif" w:hAnsi="Liberation Serif" w:cs="Liberation Serif"/>
          <w:sz w:val="28"/>
          <w:szCs w:val="28"/>
        </w:rPr>
      </w:pPr>
      <w:r w:rsidRPr="0038297A">
        <w:rPr>
          <w:rFonts w:ascii="Liberation Serif" w:hAnsi="Liberation Serif" w:cs="Liberation Serif"/>
          <w:sz w:val="28"/>
          <w:szCs w:val="28"/>
        </w:rPr>
        <w:t>Проблема незаконного оборота наркотиков, а также высокий уровень наркомании не только негативно отражается на здоровье большой массы</w:t>
      </w:r>
      <w:r>
        <w:rPr>
          <w:rFonts w:ascii="Liberation Serif" w:hAnsi="Liberation Serif" w:cs="Liberation Serif"/>
          <w:sz w:val="28"/>
          <w:szCs w:val="28"/>
        </w:rPr>
        <w:t xml:space="preserve"> </w:t>
      </w:r>
      <w:r w:rsidRPr="0038297A">
        <w:rPr>
          <w:rFonts w:ascii="Liberation Serif" w:hAnsi="Liberation Serif" w:cs="Liberation Serif"/>
          <w:sz w:val="28"/>
          <w:szCs w:val="28"/>
        </w:rPr>
        <w:t>населения, но также влечет за собой ряд других серьезных социальных и экономических проблем.</w:t>
      </w:r>
    </w:p>
    <w:p w:rsidR="0038297A" w:rsidRDefault="0038297A" w:rsidP="0038297A">
      <w:pPr>
        <w:ind w:firstLine="709"/>
        <w:jc w:val="both"/>
        <w:rPr>
          <w:rFonts w:ascii="Liberation Serif" w:hAnsi="Liberation Serif" w:cs="Liberation Serif"/>
          <w:bCs/>
          <w:sz w:val="28"/>
          <w:szCs w:val="28"/>
        </w:rPr>
      </w:pPr>
      <w:r w:rsidRPr="0038297A">
        <w:rPr>
          <w:rFonts w:ascii="Liberation Serif" w:hAnsi="Liberation Serif" w:cs="Liberation Serif"/>
          <w:sz w:val="28"/>
          <w:szCs w:val="28"/>
        </w:rPr>
        <w:t xml:space="preserve">В этой связи борьба с употреблением наркотиков – одно из приоритетных направлений политики на сегодняшний день. </w:t>
      </w:r>
      <w:r>
        <w:rPr>
          <w:rFonts w:ascii="Liberation Serif" w:hAnsi="Liberation Serif" w:cs="Liberation Serif"/>
          <w:sz w:val="28"/>
          <w:szCs w:val="28"/>
        </w:rPr>
        <w:t>Профилактические акции, информационно-разъяснительная работа</w:t>
      </w:r>
      <w:r w:rsidR="002D2ED0">
        <w:rPr>
          <w:rFonts w:ascii="Liberation Serif" w:hAnsi="Liberation Serif" w:cs="Liberation Serif"/>
          <w:sz w:val="28"/>
          <w:szCs w:val="28"/>
        </w:rPr>
        <w:t>, антинаркотическая пропаганда</w:t>
      </w:r>
      <w:r>
        <w:rPr>
          <w:rFonts w:ascii="Liberation Serif" w:hAnsi="Liberation Serif" w:cs="Liberation Serif"/>
          <w:sz w:val="28"/>
          <w:szCs w:val="28"/>
        </w:rPr>
        <w:t xml:space="preserve"> </w:t>
      </w:r>
      <w:r w:rsidR="00EB3804">
        <w:rPr>
          <w:rFonts w:ascii="Liberation Serif" w:hAnsi="Liberation Serif" w:cs="Liberation Serif"/>
          <w:sz w:val="28"/>
          <w:szCs w:val="28"/>
        </w:rPr>
        <w:t xml:space="preserve">с различными группами населения </w:t>
      </w:r>
      <w:r>
        <w:rPr>
          <w:rFonts w:ascii="Liberation Serif" w:hAnsi="Liberation Serif" w:cs="Liberation Serif"/>
          <w:bCs/>
          <w:sz w:val="28"/>
          <w:szCs w:val="28"/>
        </w:rPr>
        <w:t xml:space="preserve">помогут сформировать </w:t>
      </w:r>
      <w:r w:rsidR="002D2ED0">
        <w:rPr>
          <w:rFonts w:ascii="Liberation Serif" w:hAnsi="Liberation Serif" w:cs="Liberation Serif"/>
          <w:bCs/>
          <w:sz w:val="28"/>
          <w:szCs w:val="28"/>
        </w:rPr>
        <w:t>негативное отношение к наркотикам.</w:t>
      </w:r>
    </w:p>
    <w:p w:rsidR="0038297A" w:rsidRDefault="0038297A" w:rsidP="00F16E8A">
      <w:pPr>
        <w:ind w:firstLine="709"/>
        <w:jc w:val="both"/>
        <w:rPr>
          <w:rFonts w:ascii="Liberation Serif" w:hAnsi="Liberation Serif" w:cs="Liberation Serif"/>
          <w:sz w:val="28"/>
          <w:szCs w:val="28"/>
        </w:rPr>
      </w:pPr>
      <w:r w:rsidRPr="0038297A">
        <w:rPr>
          <w:rFonts w:ascii="Liberation Serif" w:hAnsi="Liberation Serif" w:cs="Liberation Serif"/>
          <w:sz w:val="28"/>
          <w:szCs w:val="28"/>
        </w:rPr>
        <w:t xml:space="preserve">В работу по решению данной проблемы вовлечены учреждения образования, здравоохранения, полиции, а также общественные и религиозные организации. </w:t>
      </w:r>
      <w:r w:rsidRPr="00BA4F2E">
        <w:rPr>
          <w:rFonts w:ascii="Liberation Serif" w:hAnsi="Liberation Serif" w:cs="Liberation Serif"/>
          <w:sz w:val="28"/>
          <w:szCs w:val="28"/>
        </w:rPr>
        <w:t>Огромную роль могут сыграть и средства массовой информации, которые в значительной степени формируют общественное мнение</w:t>
      </w:r>
      <w:r>
        <w:rPr>
          <w:rFonts w:ascii="Liberation Serif" w:hAnsi="Liberation Serif" w:cs="Liberation Serif"/>
          <w:sz w:val="28"/>
          <w:szCs w:val="28"/>
        </w:rPr>
        <w:t xml:space="preserve">. </w:t>
      </w:r>
      <w:r>
        <w:rPr>
          <w:rFonts w:ascii="Liberation Serif" w:hAnsi="Liberation Serif" w:cs="Liberation Serif"/>
          <w:sz w:val="28"/>
          <w:szCs w:val="28"/>
        </w:rPr>
        <w:br w:type="page"/>
      </w:r>
    </w:p>
    <w:p w:rsidR="002C7387" w:rsidRPr="009A3418" w:rsidRDefault="002C7387" w:rsidP="002C7387">
      <w:pPr>
        <w:widowControl w:val="0"/>
        <w:autoSpaceDE w:val="0"/>
        <w:autoSpaceDN w:val="0"/>
        <w:adjustRightInd w:val="0"/>
        <w:jc w:val="center"/>
        <w:rPr>
          <w:rFonts w:ascii="Liberation Serif" w:hAnsi="Liberation Serif" w:cs="Liberation Serif"/>
          <w:b/>
          <w:sz w:val="28"/>
          <w:szCs w:val="28"/>
        </w:rPr>
      </w:pPr>
      <w:r w:rsidRPr="009A3418">
        <w:rPr>
          <w:rFonts w:ascii="Liberation Serif" w:hAnsi="Liberation Serif" w:cs="Liberation Serif"/>
          <w:b/>
          <w:sz w:val="28"/>
          <w:szCs w:val="28"/>
        </w:rPr>
        <w:lastRenderedPageBreak/>
        <w:t>ПОДПРОГРАММА 4. Профилактика алкогольной и табачной зависимости</w:t>
      </w:r>
    </w:p>
    <w:p w:rsidR="002C7387" w:rsidRDefault="002C7387" w:rsidP="002C7387">
      <w:pPr>
        <w:widowControl w:val="0"/>
        <w:autoSpaceDE w:val="0"/>
        <w:autoSpaceDN w:val="0"/>
        <w:adjustRightInd w:val="0"/>
        <w:jc w:val="center"/>
        <w:rPr>
          <w:rFonts w:ascii="Liberation Serif" w:hAnsi="Liberation Serif" w:cs="Liberation Serif"/>
          <w:sz w:val="28"/>
          <w:szCs w:val="28"/>
        </w:rPr>
      </w:pPr>
    </w:p>
    <w:p w:rsidR="002C7387" w:rsidRPr="00BA4F2E" w:rsidRDefault="002C7387" w:rsidP="002C7387">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ПАСПОРТ</w:t>
      </w:r>
    </w:p>
    <w:p w:rsidR="002C7387" w:rsidRPr="00BA4F2E" w:rsidRDefault="002C7387" w:rsidP="002C7387">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подпрограммы «</w:t>
      </w:r>
      <w:r w:rsidRPr="002C7387">
        <w:rPr>
          <w:rFonts w:ascii="Liberation Serif" w:hAnsi="Liberation Serif" w:cs="Liberation Serif"/>
          <w:sz w:val="28"/>
          <w:szCs w:val="28"/>
        </w:rPr>
        <w:t>Профилактика алкогольной и табачной зависимости</w:t>
      </w:r>
      <w:r w:rsidRPr="00BA4F2E">
        <w:rPr>
          <w:rFonts w:ascii="Liberation Serif" w:hAnsi="Liberation Serif" w:cs="Liberation Serif"/>
          <w:sz w:val="28"/>
          <w:szCs w:val="28"/>
        </w:rPr>
        <w:t>»</w:t>
      </w:r>
    </w:p>
    <w:p w:rsidR="002C7387" w:rsidRPr="00BA4F2E" w:rsidRDefault="002C7387" w:rsidP="002C7387">
      <w:pPr>
        <w:widowControl w:val="0"/>
        <w:autoSpaceDE w:val="0"/>
        <w:autoSpaceDN w:val="0"/>
        <w:adjustRightInd w:val="0"/>
        <w:jc w:val="center"/>
        <w:rPr>
          <w:rFonts w:ascii="Liberation Serif" w:hAnsi="Liberation Serif" w:cs="Liberation Serif"/>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6804"/>
      </w:tblGrid>
      <w:tr w:rsidR="002C7387" w:rsidRPr="00BA4F2E" w:rsidTr="0079748C">
        <w:trPr>
          <w:trHeight w:val="993"/>
        </w:trPr>
        <w:tc>
          <w:tcPr>
            <w:tcW w:w="3119"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Ответственный исполнитель подпрограммы</w:t>
            </w:r>
          </w:p>
        </w:tc>
        <w:tc>
          <w:tcPr>
            <w:tcW w:w="6804" w:type="dxa"/>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Администрация городского округа ЗАТО Свободный</w:t>
            </w:r>
          </w:p>
        </w:tc>
      </w:tr>
      <w:tr w:rsidR="002C7387" w:rsidRPr="00BA4F2E" w:rsidTr="00454CB4">
        <w:trPr>
          <w:trHeight w:val="5855"/>
        </w:trPr>
        <w:tc>
          <w:tcPr>
            <w:tcW w:w="3119"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подпрограммы:</w:t>
            </w:r>
          </w:p>
        </w:tc>
        <w:tc>
          <w:tcPr>
            <w:tcW w:w="6804" w:type="dxa"/>
          </w:tcPr>
          <w:p w:rsidR="002C7387" w:rsidRPr="00BA4F2E" w:rsidRDefault="002C7387"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p w:rsidR="002C7387" w:rsidRPr="00BA4F2E" w:rsidRDefault="002C7387"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p>
          <w:p w:rsidR="002C7387" w:rsidRPr="00BA4F2E" w:rsidRDefault="002C7387"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p>
          <w:p w:rsidR="002C7387" w:rsidRPr="00BA4F2E" w:rsidRDefault="002C7387"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p w:rsidR="002C7387" w:rsidRPr="00BA4F2E" w:rsidRDefault="002C7387"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«Детская школа</w:t>
            </w:r>
            <w:r>
              <w:rPr>
                <w:rFonts w:ascii="Liberation Serif" w:hAnsi="Liberation Serif" w:cs="Liberation Serif"/>
                <w:sz w:val="28"/>
                <w:szCs w:val="28"/>
              </w:rPr>
              <w:t xml:space="preserve"> искусств</w:t>
            </w:r>
            <w:r w:rsidRPr="00BA4F2E">
              <w:rPr>
                <w:rFonts w:ascii="Liberation Serif" w:hAnsi="Liberation Serif" w:cs="Liberation Serif"/>
                <w:sz w:val="28"/>
                <w:szCs w:val="28"/>
              </w:rPr>
              <w:t>»;</w:t>
            </w:r>
          </w:p>
          <w:p w:rsidR="002C7387" w:rsidRPr="00BA4F2E" w:rsidRDefault="002C7387" w:rsidP="00E81045">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дошкольное образовательное учреждение «Детский сад № 17 «Алёнушка»</w:t>
            </w:r>
            <w:r w:rsidR="00454CB4">
              <w:rPr>
                <w:rFonts w:ascii="Liberation Serif" w:hAnsi="Liberation Serif" w:cs="Liberation Serif"/>
                <w:sz w:val="28"/>
                <w:szCs w:val="28"/>
              </w:rPr>
              <w:t>.</w:t>
            </w:r>
          </w:p>
        </w:tc>
      </w:tr>
      <w:tr w:rsidR="002C7387" w:rsidRPr="00BA4F2E" w:rsidTr="0079748C">
        <w:trPr>
          <w:trHeight w:val="400"/>
        </w:trPr>
        <w:tc>
          <w:tcPr>
            <w:tcW w:w="3119"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 подпрограммы</w:t>
            </w:r>
          </w:p>
        </w:tc>
        <w:tc>
          <w:tcPr>
            <w:tcW w:w="6804" w:type="dxa"/>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2023</w:t>
            </w: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годы</w:t>
            </w:r>
          </w:p>
        </w:tc>
      </w:tr>
      <w:tr w:rsidR="002C7387" w:rsidRPr="00BA4F2E" w:rsidTr="0079748C">
        <w:trPr>
          <w:trHeight w:val="400"/>
        </w:trPr>
        <w:tc>
          <w:tcPr>
            <w:tcW w:w="3119"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 подпрограммы</w:t>
            </w:r>
          </w:p>
        </w:tc>
        <w:tc>
          <w:tcPr>
            <w:tcW w:w="6804" w:type="dxa"/>
          </w:tcPr>
          <w:p w:rsidR="002C7387"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Цель: </w:t>
            </w:r>
            <w:r w:rsidRPr="002C7387">
              <w:rPr>
                <w:rFonts w:ascii="Liberation Serif" w:hAnsi="Liberation Serif" w:cs="Liberation Serif"/>
                <w:sz w:val="28"/>
                <w:szCs w:val="28"/>
              </w:rPr>
              <w:t>Развитие системы профилактики алкоголизма и табачной зависимости</w:t>
            </w:r>
            <w:r>
              <w:rPr>
                <w:rFonts w:ascii="Liberation Serif" w:hAnsi="Liberation Serif" w:cs="Liberation Serif"/>
                <w:sz w:val="28"/>
                <w:szCs w:val="28"/>
              </w:rPr>
              <w:t>.</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Задачи:</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Pr="002C7387">
              <w:rPr>
                <w:rFonts w:ascii="Liberation Serif" w:hAnsi="Liberation Serif" w:cs="Liberation Serif"/>
                <w:sz w:val="28"/>
                <w:szCs w:val="28"/>
              </w:rPr>
              <w:t>Обеспечение межведомственного взаимодействия в вопросах алкоголизма и табачной зависимости</w:t>
            </w:r>
            <w:r w:rsidRPr="00BA4F2E">
              <w:rPr>
                <w:rFonts w:ascii="Liberation Serif" w:hAnsi="Liberation Serif" w:cs="Liberation Serif"/>
                <w:sz w:val="28"/>
                <w:szCs w:val="28"/>
              </w:rPr>
              <w:t>;</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2. </w:t>
            </w:r>
            <w:r w:rsidRPr="002C7387">
              <w:rPr>
                <w:rFonts w:ascii="Liberation Serif" w:hAnsi="Liberation Serif" w:cs="Liberation Serif"/>
                <w:sz w:val="28"/>
                <w:szCs w:val="28"/>
              </w:rPr>
              <w:t>Создание постоянно действующей информационно-пропагандистской системы, направленной на профилактику алкогольной и табачной зависимости</w:t>
            </w:r>
            <w:r>
              <w:rPr>
                <w:rFonts w:ascii="Liberation Serif" w:hAnsi="Liberation Serif" w:cs="Liberation Serif"/>
                <w:sz w:val="28"/>
                <w:szCs w:val="28"/>
              </w:rPr>
              <w:t xml:space="preserve">. </w:t>
            </w:r>
          </w:p>
        </w:tc>
      </w:tr>
      <w:tr w:rsidR="002C7387" w:rsidRPr="00BA4F2E" w:rsidTr="0079748C">
        <w:trPr>
          <w:trHeight w:val="600"/>
        </w:trPr>
        <w:tc>
          <w:tcPr>
            <w:tcW w:w="3119"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Перечень целевых показателей подпрограммы</w:t>
            </w:r>
          </w:p>
        </w:tc>
        <w:tc>
          <w:tcPr>
            <w:tcW w:w="6804" w:type="dxa"/>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650CBF" w:rsidRPr="00650CBF">
              <w:rPr>
                <w:rFonts w:ascii="Liberation Serif" w:hAnsi="Liberation Serif" w:cs="Liberation Serif"/>
                <w:sz w:val="28"/>
                <w:szCs w:val="28"/>
              </w:rPr>
              <w:t>Потребление алкогольной продукции (в перерасчете на абсолютный алкоголь).</w:t>
            </w:r>
          </w:p>
        </w:tc>
      </w:tr>
      <w:tr w:rsidR="002C7387" w:rsidRPr="00BA4F2E" w:rsidTr="0079748C">
        <w:trPr>
          <w:trHeight w:val="60"/>
        </w:trPr>
        <w:tc>
          <w:tcPr>
            <w:tcW w:w="3119"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Объемы финансирования подпрограммы по годам реализации, тыс. рублей </w:t>
            </w:r>
          </w:p>
        </w:tc>
        <w:tc>
          <w:tcPr>
            <w:tcW w:w="6804" w:type="dxa"/>
            <w:hideMark/>
          </w:tcPr>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ВСЕГО: </w:t>
            </w:r>
            <w:r>
              <w:rPr>
                <w:rFonts w:ascii="Liberation Serif" w:hAnsi="Liberation Serif" w:cs="Liberation Serif"/>
                <w:sz w:val="28"/>
                <w:szCs w:val="28"/>
              </w:rPr>
              <w:t>3</w:t>
            </w:r>
            <w:r w:rsidR="00275A26">
              <w:rPr>
                <w:rFonts w:ascii="Liberation Serif" w:hAnsi="Liberation Serif" w:cs="Liberation Serif"/>
                <w:sz w:val="28"/>
                <w:szCs w:val="28"/>
              </w:rPr>
              <w:t>1</w:t>
            </w:r>
            <w:r>
              <w:rPr>
                <w:rFonts w:ascii="Liberation Serif" w:hAnsi="Liberation Serif" w:cs="Liberation Serif"/>
                <w:sz w:val="28"/>
                <w:szCs w:val="28"/>
              </w:rPr>
              <w:t>4,0</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3</w:t>
            </w:r>
            <w:r w:rsidR="00275A26">
              <w:rPr>
                <w:rFonts w:ascii="Liberation Serif" w:hAnsi="Liberation Serif" w:cs="Liberation Serif"/>
                <w:sz w:val="28"/>
                <w:szCs w:val="28"/>
              </w:rPr>
              <w:t>1</w:t>
            </w:r>
            <w:r>
              <w:rPr>
                <w:rFonts w:ascii="Liberation Serif" w:hAnsi="Liberation Serif" w:cs="Liberation Serif"/>
                <w:sz w:val="28"/>
                <w:szCs w:val="28"/>
              </w:rPr>
              <w:t xml:space="preserve">,0 </w:t>
            </w:r>
            <w:r w:rsidRPr="00BA4F2E">
              <w:rPr>
                <w:rFonts w:ascii="Liberation Serif" w:hAnsi="Liberation Serif" w:cs="Liberation Serif"/>
                <w:sz w:val="28"/>
                <w:szCs w:val="28"/>
              </w:rPr>
              <w:t>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2024</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3</w:t>
            </w:r>
            <w:r w:rsidR="00275A26">
              <w:rPr>
                <w:rFonts w:ascii="Liberation Serif" w:hAnsi="Liberation Serif" w:cs="Liberation Serif"/>
                <w:sz w:val="28"/>
                <w:szCs w:val="28"/>
              </w:rPr>
              <w:t>1</w:t>
            </w:r>
            <w:r>
              <w:rPr>
                <w:rFonts w:ascii="Liberation Serif" w:hAnsi="Liberation Serif" w:cs="Liberation Serif"/>
                <w:sz w:val="28"/>
                <w:szCs w:val="28"/>
              </w:rPr>
              <w:t xml:space="preserve">,0 </w:t>
            </w:r>
            <w:r w:rsidRPr="00BA4F2E">
              <w:rPr>
                <w:rFonts w:ascii="Liberation Serif" w:hAnsi="Liberation Serif" w:cs="Liberation Serif"/>
                <w:sz w:val="28"/>
                <w:szCs w:val="28"/>
              </w:rPr>
              <w:t>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2025</w:t>
            </w:r>
            <w:r w:rsidRPr="00BA4F2E">
              <w:rPr>
                <w:rFonts w:ascii="Liberation Serif" w:hAnsi="Liberation Serif" w:cs="Liberation Serif"/>
                <w:sz w:val="28"/>
                <w:szCs w:val="28"/>
              </w:rPr>
              <w:t xml:space="preserve"> год – </w:t>
            </w:r>
            <w:r w:rsidR="00275A26">
              <w:rPr>
                <w:rFonts w:ascii="Liberation Serif" w:hAnsi="Liberation Serif" w:cs="Liberation Serif"/>
                <w:sz w:val="28"/>
                <w:szCs w:val="28"/>
              </w:rPr>
              <w:t>35,5</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w:t>
            </w:r>
            <w:r w:rsidR="00275A26">
              <w:rPr>
                <w:rFonts w:ascii="Liberation Serif" w:hAnsi="Liberation Serif" w:cs="Liberation Serif"/>
                <w:sz w:val="28"/>
                <w:szCs w:val="28"/>
              </w:rPr>
              <w:t>37,5</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202</w:t>
            </w:r>
            <w:r>
              <w:rPr>
                <w:rFonts w:ascii="Liberation Serif" w:hAnsi="Liberation Serif" w:cs="Liberation Serif"/>
                <w:sz w:val="28"/>
                <w:szCs w:val="28"/>
              </w:rPr>
              <w:t>7</w:t>
            </w:r>
            <w:r w:rsidRPr="00BA4F2E">
              <w:rPr>
                <w:rFonts w:ascii="Liberation Serif" w:hAnsi="Liberation Serif" w:cs="Liberation Serif"/>
                <w:sz w:val="28"/>
                <w:szCs w:val="28"/>
              </w:rPr>
              <w:t xml:space="preserve"> год – </w:t>
            </w:r>
            <w:r w:rsidR="00275A26">
              <w:rPr>
                <w:rFonts w:ascii="Liberation Serif" w:hAnsi="Liberation Serif" w:cs="Liberation Serif"/>
                <w:sz w:val="28"/>
                <w:szCs w:val="28"/>
              </w:rPr>
              <w:t>42,0</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w:t>
            </w:r>
            <w:r w:rsidR="00275A26">
              <w:rPr>
                <w:rFonts w:ascii="Liberation Serif" w:hAnsi="Liberation Serif" w:cs="Liberation Serif"/>
                <w:sz w:val="28"/>
                <w:szCs w:val="28"/>
              </w:rPr>
              <w:t>4</w:t>
            </w:r>
            <w:r>
              <w:rPr>
                <w:rFonts w:ascii="Liberation Serif" w:hAnsi="Liberation Serif" w:cs="Liberation Serif"/>
                <w:sz w:val="28"/>
                <w:szCs w:val="28"/>
              </w:rPr>
              <w:t>2,0</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w:t>
            </w:r>
            <w:r w:rsidR="00275A26">
              <w:rPr>
                <w:rFonts w:ascii="Liberation Serif" w:hAnsi="Liberation Serif" w:cs="Liberation Serif"/>
                <w:sz w:val="28"/>
                <w:szCs w:val="28"/>
              </w:rPr>
              <w:t>47,5</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w:t>
            </w:r>
            <w:r w:rsidR="00275A26">
              <w:rPr>
                <w:rFonts w:ascii="Liberation Serif" w:hAnsi="Liberation Serif" w:cs="Liberation Serif"/>
                <w:sz w:val="28"/>
                <w:szCs w:val="28"/>
              </w:rPr>
              <w:t>47,5</w:t>
            </w:r>
            <w:r w:rsidRPr="00BA4F2E">
              <w:rPr>
                <w:rFonts w:ascii="Liberation Serif" w:hAnsi="Liberation Serif" w:cs="Liberation Serif"/>
                <w:sz w:val="28"/>
                <w:szCs w:val="28"/>
              </w:rPr>
              <w:t xml:space="preserve"> </w:t>
            </w:r>
            <w:r>
              <w:rPr>
                <w:rFonts w:ascii="Liberation Serif" w:hAnsi="Liberation Serif" w:cs="Liberation Serif"/>
                <w:sz w:val="28"/>
                <w:szCs w:val="28"/>
              </w:rPr>
              <w:t>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из них:</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местный бюджет: </w:t>
            </w:r>
            <w:r>
              <w:rPr>
                <w:rFonts w:ascii="Liberation Serif" w:hAnsi="Liberation Serif" w:cs="Liberation Serif"/>
                <w:sz w:val="28"/>
                <w:szCs w:val="28"/>
              </w:rPr>
              <w:t>3</w:t>
            </w:r>
            <w:r w:rsidR="00E57E9E">
              <w:rPr>
                <w:rFonts w:ascii="Liberation Serif" w:hAnsi="Liberation Serif" w:cs="Liberation Serif"/>
                <w:sz w:val="28"/>
                <w:szCs w:val="28"/>
              </w:rPr>
              <w:t>1</w:t>
            </w:r>
            <w:r>
              <w:rPr>
                <w:rFonts w:ascii="Liberation Serif" w:hAnsi="Liberation Serif" w:cs="Liberation Serif"/>
                <w:sz w:val="28"/>
                <w:szCs w:val="28"/>
              </w:rPr>
              <w:t>4,0</w:t>
            </w:r>
            <w:r w:rsidRPr="00BA4F2E">
              <w:rPr>
                <w:rFonts w:ascii="Liberation Serif" w:hAnsi="Liberation Serif" w:cs="Liberation Serif"/>
                <w:sz w:val="28"/>
                <w:szCs w:val="28"/>
              </w:rPr>
              <w:t xml:space="preserve"> 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 xml:space="preserve">31,0 </w:t>
            </w:r>
            <w:r w:rsidRPr="00BA4F2E">
              <w:rPr>
                <w:rFonts w:ascii="Liberation Serif" w:hAnsi="Liberation Serif" w:cs="Liberation Serif"/>
                <w:sz w:val="28"/>
                <w:szCs w:val="28"/>
              </w:rPr>
              <w:t>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2024</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 xml:space="preserve">31,0 </w:t>
            </w:r>
            <w:r w:rsidRPr="00BA4F2E">
              <w:rPr>
                <w:rFonts w:ascii="Liberation Serif" w:hAnsi="Liberation Serif" w:cs="Liberation Serif"/>
                <w:sz w:val="28"/>
                <w:szCs w:val="28"/>
              </w:rPr>
              <w:t>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2025</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35,5</w:t>
            </w:r>
            <w:r w:rsidRPr="00BA4F2E">
              <w:rPr>
                <w:rFonts w:ascii="Liberation Serif" w:hAnsi="Liberation Serif" w:cs="Liberation Serif"/>
                <w:sz w:val="28"/>
                <w:szCs w:val="28"/>
              </w:rPr>
              <w:t xml:space="preserve"> 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37,5</w:t>
            </w:r>
            <w:r w:rsidRPr="00BA4F2E">
              <w:rPr>
                <w:rFonts w:ascii="Liberation Serif" w:hAnsi="Liberation Serif" w:cs="Liberation Serif"/>
                <w:sz w:val="28"/>
                <w:szCs w:val="28"/>
              </w:rPr>
              <w:t xml:space="preserve"> 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7</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42,0</w:t>
            </w:r>
            <w:r w:rsidRPr="00BA4F2E">
              <w:rPr>
                <w:rFonts w:ascii="Liberation Serif" w:hAnsi="Liberation Serif" w:cs="Liberation Serif"/>
                <w:sz w:val="28"/>
                <w:szCs w:val="28"/>
              </w:rPr>
              <w:t xml:space="preserve"> 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42,0</w:t>
            </w:r>
            <w:r w:rsidRPr="00BA4F2E">
              <w:rPr>
                <w:rFonts w:ascii="Liberation Serif" w:hAnsi="Liberation Serif" w:cs="Liberation Serif"/>
                <w:sz w:val="28"/>
                <w:szCs w:val="28"/>
              </w:rPr>
              <w:t xml:space="preserve"> 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47,5</w:t>
            </w:r>
            <w:r w:rsidRPr="00BA4F2E">
              <w:rPr>
                <w:rFonts w:ascii="Liberation Serif" w:hAnsi="Liberation Serif" w:cs="Liberation Serif"/>
                <w:sz w:val="28"/>
                <w:szCs w:val="28"/>
              </w:rPr>
              <w:t xml:space="preserve"> тыс. рублей;</w:t>
            </w:r>
          </w:p>
          <w:p w:rsidR="00275A26" w:rsidRPr="00BA4F2E" w:rsidRDefault="00275A26" w:rsidP="00275A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47,5</w:t>
            </w:r>
            <w:r w:rsidRPr="00BA4F2E">
              <w:rPr>
                <w:rFonts w:ascii="Liberation Serif" w:hAnsi="Liberation Serif" w:cs="Liberation Serif"/>
                <w:sz w:val="28"/>
                <w:szCs w:val="28"/>
              </w:rPr>
              <w:t xml:space="preserve"> </w:t>
            </w:r>
            <w:r>
              <w:rPr>
                <w:rFonts w:ascii="Liberation Serif" w:hAnsi="Liberation Serif" w:cs="Liberation Serif"/>
                <w:sz w:val="28"/>
                <w:szCs w:val="28"/>
              </w:rPr>
              <w:t>тыс. рублей.</w:t>
            </w:r>
          </w:p>
          <w:p w:rsidR="002C7387" w:rsidRPr="00BA4F2E" w:rsidRDefault="002C7387" w:rsidP="0079748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областной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федеральный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2C7387"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bl>
    <w:p w:rsidR="002C7387" w:rsidRPr="00BA4F2E" w:rsidRDefault="002C7387" w:rsidP="002C7387">
      <w:pPr>
        <w:ind w:firstLine="567"/>
        <w:jc w:val="both"/>
        <w:rPr>
          <w:rFonts w:ascii="Liberation Serif" w:hAnsi="Liberation Serif" w:cs="Liberation Serif"/>
          <w:sz w:val="28"/>
          <w:szCs w:val="28"/>
        </w:rPr>
      </w:pPr>
    </w:p>
    <w:p w:rsidR="002C7387" w:rsidRDefault="002C7387" w:rsidP="002C7387">
      <w:pPr>
        <w:ind w:firstLine="709"/>
        <w:jc w:val="center"/>
        <w:rPr>
          <w:rFonts w:ascii="Liberation Serif" w:hAnsi="Liberation Serif" w:cs="Liberation Serif"/>
          <w:sz w:val="28"/>
          <w:szCs w:val="28"/>
        </w:rPr>
      </w:pPr>
      <w:r w:rsidRPr="00BA4F2E">
        <w:rPr>
          <w:rFonts w:ascii="Liberation Serif" w:hAnsi="Liberation Serif" w:cs="Liberation Serif"/>
          <w:sz w:val="28"/>
          <w:szCs w:val="28"/>
        </w:rPr>
        <w:t>1. Характеристика и анализ заболеваемости алкоголизмом</w:t>
      </w:r>
      <w:r w:rsidR="0051587A">
        <w:rPr>
          <w:rFonts w:ascii="Liberation Serif" w:hAnsi="Liberation Serif" w:cs="Liberation Serif"/>
          <w:sz w:val="28"/>
          <w:szCs w:val="28"/>
        </w:rPr>
        <w:t xml:space="preserve"> и </w:t>
      </w:r>
      <w:r w:rsidR="0051587A" w:rsidRPr="002C7387">
        <w:rPr>
          <w:rFonts w:ascii="Liberation Serif" w:hAnsi="Liberation Serif" w:cs="Liberation Serif"/>
          <w:sz w:val="28"/>
          <w:szCs w:val="28"/>
        </w:rPr>
        <w:t>табачной зависимости</w:t>
      </w:r>
    </w:p>
    <w:p w:rsidR="0051587A" w:rsidRPr="00BA4F2E" w:rsidRDefault="0051587A" w:rsidP="002C7387">
      <w:pPr>
        <w:ind w:firstLine="709"/>
        <w:jc w:val="center"/>
        <w:rPr>
          <w:rFonts w:ascii="Liberation Serif" w:hAnsi="Liberation Serif" w:cs="Liberation Serif"/>
          <w:sz w:val="28"/>
          <w:szCs w:val="28"/>
        </w:rPr>
      </w:pPr>
    </w:p>
    <w:p w:rsidR="0051587A" w:rsidRDefault="00E147F7" w:rsidP="002C7387">
      <w:pPr>
        <w:ind w:firstLine="709"/>
        <w:jc w:val="both"/>
        <w:rPr>
          <w:rFonts w:ascii="Liberation Serif" w:hAnsi="Liberation Serif" w:cs="Liberation Serif"/>
          <w:sz w:val="28"/>
          <w:szCs w:val="28"/>
        </w:rPr>
      </w:pPr>
      <w:r w:rsidRPr="0051587A">
        <w:rPr>
          <w:rFonts w:ascii="Liberation Serif" w:hAnsi="Liberation Serif" w:cs="Liberation Serif"/>
          <w:sz w:val="28"/>
          <w:szCs w:val="28"/>
        </w:rPr>
        <w:t xml:space="preserve">Алкоголизм </w:t>
      </w:r>
      <w:r>
        <w:rPr>
          <w:rFonts w:ascii="Liberation Serif" w:hAnsi="Liberation Serif" w:cs="Liberation Serif"/>
          <w:sz w:val="28"/>
          <w:szCs w:val="28"/>
        </w:rPr>
        <w:t>–</w:t>
      </w:r>
      <w:r w:rsidRPr="0051587A">
        <w:rPr>
          <w:rFonts w:ascii="Liberation Serif" w:hAnsi="Liberation Serif" w:cs="Liberation Serif"/>
          <w:sz w:val="28"/>
          <w:szCs w:val="28"/>
        </w:rPr>
        <w:t xml:space="preserve"> это психическое заболевание, неумеренное потребление алкоголя. В результате постоянного опьянения, у человека сильно ухудшается здоровье, падает трудоспособность, благосостояние и нравственные ценности.</w:t>
      </w:r>
      <w:r>
        <w:rPr>
          <w:rFonts w:ascii="Liberation Serif" w:hAnsi="Liberation Serif" w:cs="Liberation Serif"/>
          <w:sz w:val="28"/>
          <w:szCs w:val="28"/>
        </w:rPr>
        <w:t xml:space="preserve"> На сегодняшний день алкоголь является о</w:t>
      </w:r>
      <w:r w:rsidR="0051587A" w:rsidRPr="0051587A">
        <w:rPr>
          <w:rFonts w:ascii="Liberation Serif" w:hAnsi="Liberation Serif" w:cs="Liberation Serif"/>
          <w:sz w:val="28"/>
          <w:szCs w:val="28"/>
        </w:rPr>
        <w:t>дним из самых популярных продуктов. Спиртные напитки всех видов и марок пользуются спросом у подавляющего большинства современных людей, и каждый, так или иначе, потребляет алкоголь.</w:t>
      </w:r>
      <w:r w:rsidR="0051587A">
        <w:rPr>
          <w:rFonts w:ascii="Liberation Serif" w:hAnsi="Liberation Serif" w:cs="Liberation Serif"/>
          <w:sz w:val="28"/>
          <w:szCs w:val="28"/>
        </w:rPr>
        <w:t xml:space="preserve"> </w:t>
      </w:r>
    </w:p>
    <w:p w:rsidR="0051587A" w:rsidRDefault="0051587A" w:rsidP="002C7387">
      <w:pPr>
        <w:ind w:firstLine="709"/>
        <w:jc w:val="both"/>
        <w:rPr>
          <w:rFonts w:ascii="Liberation Serif" w:hAnsi="Liberation Serif" w:cs="Liberation Serif"/>
          <w:sz w:val="28"/>
          <w:szCs w:val="28"/>
        </w:rPr>
      </w:pPr>
      <w:r>
        <w:rPr>
          <w:rFonts w:ascii="Liberation Serif" w:hAnsi="Liberation Serif" w:cs="Liberation Serif"/>
          <w:sz w:val="28"/>
          <w:szCs w:val="28"/>
        </w:rPr>
        <w:t>По</w:t>
      </w:r>
      <w:r w:rsidRPr="0051587A">
        <w:rPr>
          <w:rFonts w:ascii="Liberation Serif" w:hAnsi="Liberation Serif" w:cs="Liberation Serif"/>
          <w:sz w:val="28"/>
          <w:szCs w:val="28"/>
        </w:rPr>
        <w:t xml:space="preserve"> данным статистики уровень употребления алкоголя среди жителей </w:t>
      </w:r>
      <w:r>
        <w:rPr>
          <w:rFonts w:ascii="Liberation Serif" w:hAnsi="Liberation Serif" w:cs="Liberation Serif"/>
          <w:sz w:val="28"/>
          <w:szCs w:val="28"/>
        </w:rPr>
        <w:t xml:space="preserve">Свердловской </w:t>
      </w:r>
      <w:r w:rsidRPr="0051587A">
        <w:rPr>
          <w:rFonts w:ascii="Liberation Serif" w:hAnsi="Liberation Serif" w:cs="Liberation Serif"/>
          <w:sz w:val="28"/>
          <w:szCs w:val="28"/>
        </w:rPr>
        <w:t>области в 2021 году, по-прежнему, остаётся на достаточно низком уровне, он ниже среднероссийского в 1,5 раза и составил 513,6 случаев на 100 тыс. населения. По сравнению с предыдущим годом показатель снизился на 1,8 процентов. Меньше стало и алкогольных психозов: 37,3 случая на 100 тысяч человек.</w:t>
      </w:r>
      <w:r>
        <w:rPr>
          <w:rFonts w:ascii="Liberation Serif" w:hAnsi="Liberation Serif" w:cs="Liberation Serif"/>
          <w:sz w:val="28"/>
          <w:szCs w:val="28"/>
        </w:rPr>
        <w:t xml:space="preserve"> Несмотря на положительную динамику </w:t>
      </w:r>
      <w:r w:rsidRPr="0051587A">
        <w:rPr>
          <w:rFonts w:ascii="Liberation Serif" w:hAnsi="Liberation Serif" w:cs="Liberation Serif"/>
          <w:sz w:val="28"/>
          <w:szCs w:val="28"/>
        </w:rPr>
        <w:t>проблема для региона в целом еще актуальна.</w:t>
      </w:r>
    </w:p>
    <w:p w:rsidR="00C540E8" w:rsidRDefault="00CE78F1" w:rsidP="002C7387">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C540E8" w:rsidRPr="00C540E8">
        <w:rPr>
          <w:rFonts w:ascii="Liberation Serif" w:hAnsi="Liberation Serif" w:cs="Liberation Serif"/>
          <w:sz w:val="28"/>
          <w:szCs w:val="28"/>
        </w:rPr>
        <w:t xml:space="preserve">а учете в лечебно-профилактических организациях </w:t>
      </w:r>
      <w:r w:rsidR="00C540E8">
        <w:rPr>
          <w:rFonts w:ascii="Liberation Serif" w:hAnsi="Liberation Serif" w:cs="Liberation Serif"/>
          <w:sz w:val="28"/>
          <w:szCs w:val="28"/>
        </w:rPr>
        <w:t>Свердловской области</w:t>
      </w:r>
      <w:r w:rsidRPr="00CE78F1">
        <w:rPr>
          <w:rFonts w:ascii="Liberation Serif" w:hAnsi="Liberation Serif" w:cs="Liberation Serif"/>
          <w:sz w:val="28"/>
          <w:szCs w:val="28"/>
        </w:rPr>
        <w:t xml:space="preserve"> </w:t>
      </w:r>
      <w:r>
        <w:rPr>
          <w:rFonts w:ascii="Liberation Serif" w:hAnsi="Liberation Serif" w:cs="Liberation Serif"/>
          <w:sz w:val="28"/>
          <w:szCs w:val="28"/>
        </w:rPr>
        <w:t>состоит 55 тысяч человек</w:t>
      </w:r>
      <w:r w:rsidR="00C540E8">
        <w:rPr>
          <w:rFonts w:ascii="Liberation Serif" w:hAnsi="Liberation Serif" w:cs="Liberation Serif"/>
          <w:sz w:val="28"/>
          <w:szCs w:val="28"/>
        </w:rPr>
        <w:t xml:space="preserve">. </w:t>
      </w:r>
    </w:p>
    <w:p w:rsidR="0051587A" w:rsidRPr="0051587A" w:rsidRDefault="0051587A" w:rsidP="002C7387">
      <w:pPr>
        <w:ind w:firstLine="709"/>
        <w:jc w:val="both"/>
        <w:rPr>
          <w:rFonts w:ascii="Liberation Serif" w:hAnsi="Liberation Serif" w:cs="Liberation Serif"/>
          <w:sz w:val="28"/>
          <w:szCs w:val="28"/>
        </w:rPr>
      </w:pPr>
      <w:r w:rsidRPr="0051587A">
        <w:rPr>
          <w:rFonts w:ascii="Liberation Serif" w:hAnsi="Liberation Serif" w:cs="Liberation Serif"/>
          <w:sz w:val="28"/>
          <w:szCs w:val="28"/>
        </w:rPr>
        <w:t>По данным наркологического диспансера в ГАУЗ СО «Психиатрическая больница №7» г. Нижнего Тагила на учете с хроническим алкоголизмом состоит 31 житель городского округа ЗАТО Свободный.</w:t>
      </w:r>
    </w:p>
    <w:p w:rsidR="0051587A" w:rsidRDefault="00C540E8" w:rsidP="002C7387">
      <w:pPr>
        <w:ind w:firstLine="709"/>
        <w:jc w:val="both"/>
        <w:rPr>
          <w:rFonts w:ascii="Liberation Serif" w:hAnsi="Liberation Serif" w:cs="Liberation Serif"/>
          <w:sz w:val="28"/>
          <w:szCs w:val="28"/>
        </w:rPr>
      </w:pPr>
      <w:r>
        <w:rPr>
          <w:rFonts w:ascii="Liberation Serif" w:hAnsi="Liberation Serif" w:cs="Liberation Serif"/>
          <w:sz w:val="28"/>
          <w:szCs w:val="28"/>
        </w:rPr>
        <w:t>Немаловажной проблемой является и табачная зависимость.</w:t>
      </w:r>
    </w:p>
    <w:p w:rsidR="00C540E8" w:rsidRDefault="00C540E8" w:rsidP="002C7387">
      <w:pPr>
        <w:ind w:firstLine="709"/>
        <w:jc w:val="both"/>
        <w:rPr>
          <w:rFonts w:ascii="Liberation Serif" w:hAnsi="Liberation Serif" w:cs="Liberation Serif"/>
          <w:sz w:val="28"/>
          <w:szCs w:val="28"/>
        </w:rPr>
      </w:pPr>
      <w:r w:rsidRPr="00C540E8">
        <w:rPr>
          <w:rFonts w:ascii="Liberation Serif" w:hAnsi="Liberation Serif" w:cs="Liberation Serif"/>
          <w:sz w:val="28"/>
          <w:szCs w:val="28"/>
        </w:rPr>
        <w:t>В настоящее время пристрастие к табачной продукции признана хронической рецидивирующей (склонной к возврату) болезнью. Рецидивом считается возвращение к регулярному курению после прекращение потребления табака</w:t>
      </w:r>
      <w:r w:rsidR="00D26E6E">
        <w:rPr>
          <w:rFonts w:ascii="Liberation Serif" w:hAnsi="Liberation Serif" w:cs="Liberation Serif"/>
          <w:sz w:val="28"/>
          <w:szCs w:val="28"/>
        </w:rPr>
        <w:t>.</w:t>
      </w:r>
      <w:r w:rsidR="00DD55C4">
        <w:rPr>
          <w:rFonts w:ascii="Liberation Serif" w:hAnsi="Liberation Serif" w:cs="Liberation Serif"/>
          <w:sz w:val="28"/>
          <w:szCs w:val="28"/>
        </w:rPr>
        <w:t xml:space="preserve"> </w:t>
      </w:r>
    </w:p>
    <w:p w:rsidR="00D26E6E" w:rsidRDefault="00D26E6E" w:rsidP="002C7387">
      <w:pPr>
        <w:ind w:firstLine="709"/>
        <w:jc w:val="both"/>
        <w:rPr>
          <w:rFonts w:ascii="Liberation Serif" w:hAnsi="Liberation Serif" w:cs="Liberation Serif"/>
          <w:sz w:val="28"/>
          <w:szCs w:val="28"/>
        </w:rPr>
      </w:pPr>
      <w:r w:rsidRPr="00D26E6E">
        <w:rPr>
          <w:rFonts w:ascii="Liberation Serif" w:hAnsi="Liberation Serif" w:cs="Liberation Serif"/>
          <w:sz w:val="28"/>
          <w:szCs w:val="28"/>
        </w:rPr>
        <w:t>Никотин является психоактивным веществом, обладает способностью влиять на психоэмоциональное состояние человека</w:t>
      </w:r>
      <w:r>
        <w:rPr>
          <w:rFonts w:ascii="Liberation Serif" w:hAnsi="Liberation Serif" w:cs="Liberation Serif"/>
          <w:sz w:val="28"/>
          <w:szCs w:val="28"/>
        </w:rPr>
        <w:t xml:space="preserve">. </w:t>
      </w:r>
      <w:r w:rsidRPr="00D26E6E">
        <w:rPr>
          <w:rFonts w:ascii="Liberation Serif" w:hAnsi="Liberation Serif" w:cs="Liberation Serif"/>
          <w:sz w:val="28"/>
          <w:szCs w:val="28"/>
        </w:rPr>
        <w:t>Попадая в организм вместе с табачным дымом, он всасывается в кровь и достигает головного мозга. Никотин заставляет мозговые рецепторы выделять «гормоны радости» и вещества-стимуляторы</w:t>
      </w:r>
      <w:r>
        <w:rPr>
          <w:rFonts w:ascii="Liberation Serif" w:hAnsi="Liberation Serif" w:cs="Liberation Serif"/>
          <w:sz w:val="28"/>
          <w:szCs w:val="28"/>
        </w:rPr>
        <w:t>.</w:t>
      </w:r>
      <w:r w:rsidRPr="00D26E6E">
        <w:rPr>
          <w:rFonts w:ascii="Liberation Serif" w:hAnsi="Liberation Serif" w:cs="Liberation Serif"/>
          <w:sz w:val="28"/>
          <w:szCs w:val="28"/>
        </w:rPr>
        <w:t xml:space="preserve"> Поэтому курение доставляет курильщику удовольствие, вызывает эмоциональный подъем, подавляет чувство голода, усиливает активность сердечно-сосудистой системы. Однако вместе с тем запускается процесс фо</w:t>
      </w:r>
      <w:r w:rsidR="002E3B16">
        <w:rPr>
          <w:rFonts w:ascii="Liberation Serif" w:hAnsi="Liberation Serif" w:cs="Liberation Serif"/>
          <w:sz w:val="28"/>
          <w:szCs w:val="28"/>
        </w:rPr>
        <w:t>рмирования табачной зависимости</w:t>
      </w:r>
      <w:r w:rsidRPr="00D26E6E">
        <w:rPr>
          <w:rFonts w:ascii="Liberation Serif" w:hAnsi="Liberation Serif" w:cs="Liberation Serif"/>
          <w:sz w:val="28"/>
          <w:szCs w:val="28"/>
        </w:rPr>
        <w:t>.</w:t>
      </w:r>
    </w:p>
    <w:p w:rsidR="002E3B16" w:rsidRDefault="00377354" w:rsidP="002C7387">
      <w:pPr>
        <w:ind w:firstLine="709"/>
        <w:jc w:val="both"/>
        <w:rPr>
          <w:rFonts w:ascii="Liberation Serif" w:hAnsi="Liberation Serif" w:cs="Liberation Serif"/>
          <w:sz w:val="28"/>
          <w:szCs w:val="28"/>
        </w:rPr>
      </w:pPr>
      <w:r w:rsidRPr="00377354">
        <w:rPr>
          <w:rFonts w:ascii="Liberation Serif" w:hAnsi="Liberation Serif" w:cs="Liberation Serif"/>
          <w:sz w:val="28"/>
          <w:szCs w:val="28"/>
        </w:rPr>
        <w:t>Употребление табака и табачной продукции</w:t>
      </w:r>
      <w:r>
        <w:rPr>
          <w:rFonts w:ascii="Liberation Serif" w:hAnsi="Liberation Serif" w:cs="Liberation Serif"/>
          <w:sz w:val="28"/>
          <w:szCs w:val="28"/>
        </w:rPr>
        <w:t xml:space="preserve">, появление </w:t>
      </w:r>
      <w:r w:rsidRPr="00377354">
        <w:rPr>
          <w:rFonts w:ascii="Liberation Serif" w:hAnsi="Liberation Serif" w:cs="Liberation Serif"/>
          <w:sz w:val="28"/>
          <w:szCs w:val="28"/>
        </w:rPr>
        <w:t>и распростран</w:t>
      </w:r>
      <w:r>
        <w:rPr>
          <w:rFonts w:ascii="Liberation Serif" w:hAnsi="Liberation Serif" w:cs="Liberation Serif"/>
          <w:sz w:val="28"/>
          <w:szCs w:val="28"/>
        </w:rPr>
        <w:t>ение</w:t>
      </w:r>
      <w:r w:rsidRPr="00377354">
        <w:rPr>
          <w:rFonts w:ascii="Liberation Serif" w:hAnsi="Liberation Serif" w:cs="Liberation Serif"/>
          <w:sz w:val="28"/>
          <w:szCs w:val="28"/>
        </w:rPr>
        <w:t xml:space="preserve"> новы</w:t>
      </w:r>
      <w:r w:rsidR="003048F3">
        <w:rPr>
          <w:rFonts w:ascii="Liberation Serif" w:hAnsi="Liberation Serif" w:cs="Liberation Serif"/>
          <w:sz w:val="28"/>
          <w:szCs w:val="28"/>
        </w:rPr>
        <w:t>х</w:t>
      </w:r>
      <w:r w:rsidRPr="00377354">
        <w:rPr>
          <w:rFonts w:ascii="Liberation Serif" w:hAnsi="Liberation Serif" w:cs="Liberation Serif"/>
          <w:sz w:val="28"/>
          <w:szCs w:val="28"/>
        </w:rPr>
        <w:t xml:space="preserve"> форм потребления никотинсодержащих продуктов </w:t>
      </w:r>
      <w:r w:rsidR="003048F3">
        <w:rPr>
          <w:rFonts w:ascii="Liberation Serif" w:hAnsi="Liberation Serif" w:cs="Liberation Serif"/>
          <w:sz w:val="28"/>
          <w:szCs w:val="28"/>
        </w:rPr>
        <w:t>способствует</w:t>
      </w:r>
      <w:r w:rsidRPr="00377354">
        <w:rPr>
          <w:rFonts w:ascii="Liberation Serif" w:hAnsi="Liberation Serif" w:cs="Liberation Serif"/>
          <w:sz w:val="28"/>
          <w:szCs w:val="28"/>
        </w:rPr>
        <w:t xml:space="preserve"> </w:t>
      </w:r>
      <w:r w:rsidR="003048F3">
        <w:rPr>
          <w:rFonts w:ascii="Liberation Serif" w:hAnsi="Liberation Serif" w:cs="Liberation Serif"/>
          <w:sz w:val="28"/>
          <w:szCs w:val="28"/>
        </w:rPr>
        <w:t xml:space="preserve">развитию </w:t>
      </w:r>
      <w:r w:rsidRPr="00377354">
        <w:rPr>
          <w:rFonts w:ascii="Liberation Serif" w:hAnsi="Liberation Serif" w:cs="Liberation Serif"/>
          <w:sz w:val="28"/>
          <w:szCs w:val="28"/>
        </w:rPr>
        <w:t>риска заболеваний практически всех органов и систем организма. Ежегодно курение уносит более 8 миллионов жизней: 7 миллионов смертей являются результатом курения, а 1,2 миллиона человек становятся жертвами «пассивного курения»</w:t>
      </w:r>
      <w:r>
        <w:rPr>
          <w:rFonts w:ascii="Liberation Serif" w:hAnsi="Liberation Serif" w:cs="Liberation Serif"/>
          <w:sz w:val="28"/>
          <w:szCs w:val="28"/>
        </w:rPr>
        <w:t>.</w:t>
      </w:r>
      <w:r w:rsidR="00DD55C4">
        <w:rPr>
          <w:rFonts w:ascii="Liberation Serif" w:hAnsi="Liberation Serif" w:cs="Liberation Serif"/>
          <w:sz w:val="28"/>
          <w:szCs w:val="28"/>
        </w:rPr>
        <w:t xml:space="preserve"> </w:t>
      </w:r>
      <w:r w:rsidR="00DD55C4" w:rsidRPr="00BA4F2E">
        <w:rPr>
          <w:rFonts w:ascii="Liberation Serif" w:hAnsi="Liberation Serif" w:cs="Liberation Serif"/>
          <w:sz w:val="28"/>
          <w:szCs w:val="28"/>
        </w:rPr>
        <w:t xml:space="preserve">Курение является одним из наиболее значимых факторов риска, приводящих к развитию таких заболеваний, как </w:t>
      </w:r>
      <w:r w:rsidR="00DD55C4" w:rsidRPr="00BA4F2E">
        <w:rPr>
          <w:rFonts w:ascii="Liberation Serif" w:hAnsi="Liberation Serif" w:cs="Liberation Serif"/>
          <w:sz w:val="28"/>
          <w:szCs w:val="28"/>
        </w:rPr>
        <w:lastRenderedPageBreak/>
        <w:t>сердечно-сосудистые, респираторные, некоторые формы рака. С курением связаны до 90% всех случаев рака легких, 75% случаев хронического бронхита и эмфиземы легких, 25% случаев ишемической болезни сердца.</w:t>
      </w:r>
    </w:p>
    <w:p w:rsidR="0051587A" w:rsidRDefault="00377354" w:rsidP="002C7387">
      <w:pPr>
        <w:ind w:firstLine="709"/>
        <w:jc w:val="both"/>
        <w:rPr>
          <w:rFonts w:ascii="Liberation Serif" w:hAnsi="Liberation Serif" w:cs="Liberation Serif"/>
          <w:sz w:val="28"/>
          <w:szCs w:val="28"/>
        </w:rPr>
      </w:pPr>
      <w:r>
        <w:rPr>
          <w:rFonts w:ascii="Liberation Serif" w:hAnsi="Liberation Serif" w:cs="Liberation Serif"/>
          <w:sz w:val="28"/>
          <w:szCs w:val="28"/>
        </w:rPr>
        <w:t>Пропаганда</w:t>
      </w:r>
      <w:r w:rsidR="00C540E8" w:rsidRPr="00C540E8">
        <w:rPr>
          <w:rFonts w:ascii="Liberation Serif" w:hAnsi="Liberation Serif" w:cs="Liberation Serif"/>
          <w:sz w:val="28"/>
          <w:szCs w:val="28"/>
        </w:rPr>
        <w:t xml:space="preserve"> трезвого образа жизни</w:t>
      </w:r>
      <w:r>
        <w:rPr>
          <w:rFonts w:ascii="Liberation Serif" w:hAnsi="Liberation Serif" w:cs="Liberation Serif"/>
          <w:sz w:val="28"/>
          <w:szCs w:val="28"/>
        </w:rPr>
        <w:t>, отказа от курения табака</w:t>
      </w:r>
      <w:r w:rsidR="00C540E8" w:rsidRPr="00C540E8">
        <w:rPr>
          <w:rFonts w:ascii="Liberation Serif" w:hAnsi="Liberation Serif" w:cs="Liberation Serif"/>
          <w:sz w:val="28"/>
          <w:szCs w:val="28"/>
        </w:rPr>
        <w:t xml:space="preserve"> </w:t>
      </w:r>
      <w:r>
        <w:rPr>
          <w:rFonts w:ascii="Liberation Serif" w:hAnsi="Liberation Serif" w:cs="Liberation Serif"/>
          <w:sz w:val="28"/>
          <w:szCs w:val="28"/>
        </w:rPr>
        <w:t>и потребления никотина должна быть организована</w:t>
      </w:r>
      <w:r w:rsidR="00C540E8" w:rsidRPr="00C540E8">
        <w:rPr>
          <w:rFonts w:ascii="Liberation Serif" w:hAnsi="Liberation Serif" w:cs="Liberation Serif"/>
          <w:sz w:val="28"/>
          <w:szCs w:val="28"/>
        </w:rPr>
        <w:t xml:space="preserve"> как среди молодежи, так и среди взрослого населения. Ран</w:t>
      </w:r>
      <w:r>
        <w:rPr>
          <w:rFonts w:ascii="Liberation Serif" w:hAnsi="Liberation Serif" w:cs="Liberation Serif"/>
          <w:sz w:val="28"/>
          <w:szCs w:val="28"/>
        </w:rPr>
        <w:t>н</w:t>
      </w:r>
      <w:r w:rsidR="00C540E8" w:rsidRPr="00C540E8">
        <w:rPr>
          <w:rFonts w:ascii="Liberation Serif" w:hAnsi="Liberation Serif" w:cs="Liberation Serif"/>
          <w:sz w:val="28"/>
          <w:szCs w:val="28"/>
        </w:rPr>
        <w:t xml:space="preserve">ее начало употребления алкогольных напитков </w:t>
      </w:r>
      <w:r>
        <w:rPr>
          <w:rFonts w:ascii="Liberation Serif" w:hAnsi="Liberation Serif" w:cs="Liberation Serif"/>
          <w:sz w:val="28"/>
          <w:szCs w:val="28"/>
        </w:rPr>
        <w:t xml:space="preserve">и табака </w:t>
      </w:r>
      <w:r w:rsidR="00C540E8" w:rsidRPr="00C540E8">
        <w:rPr>
          <w:rFonts w:ascii="Liberation Serif" w:hAnsi="Liberation Serif" w:cs="Liberation Serif"/>
          <w:sz w:val="28"/>
          <w:szCs w:val="28"/>
        </w:rPr>
        <w:t>оказывает влияние на психологическое и физическое здоровье человека на протяжении всей его жизни. Поэтому нивелировать риски для здоровья необходимо как можно раньше</w:t>
      </w:r>
      <w:r>
        <w:rPr>
          <w:rFonts w:ascii="Liberation Serif" w:hAnsi="Liberation Serif" w:cs="Liberation Serif"/>
          <w:sz w:val="28"/>
          <w:szCs w:val="28"/>
        </w:rPr>
        <w:t>.</w:t>
      </w:r>
    </w:p>
    <w:p w:rsidR="00377354" w:rsidRDefault="003048F3" w:rsidP="002C738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Совместная работа всех субъектов профилактики городского округа ЗАТО Свободный поможет снизить уровень потребления алкогольной и табачной продукции среди населения. </w:t>
      </w:r>
    </w:p>
    <w:p w:rsidR="0051587A" w:rsidRDefault="0051587A" w:rsidP="002C7387">
      <w:pPr>
        <w:ind w:firstLine="709"/>
        <w:jc w:val="both"/>
        <w:rPr>
          <w:rFonts w:ascii="Liberation Serif" w:hAnsi="Liberation Serif" w:cs="Liberation Serif"/>
          <w:sz w:val="28"/>
          <w:szCs w:val="28"/>
        </w:rPr>
      </w:pPr>
    </w:p>
    <w:p w:rsidR="0051587A" w:rsidRDefault="0051587A" w:rsidP="002C7387">
      <w:pPr>
        <w:ind w:firstLine="709"/>
        <w:jc w:val="both"/>
        <w:rPr>
          <w:rFonts w:ascii="Liberation Serif" w:hAnsi="Liberation Serif" w:cs="Liberation Serif"/>
          <w:sz w:val="28"/>
          <w:szCs w:val="28"/>
        </w:rPr>
      </w:pPr>
    </w:p>
    <w:p w:rsidR="002C7387" w:rsidRPr="00BA4F2E" w:rsidRDefault="002C7387" w:rsidP="002C7387">
      <w:pPr>
        <w:ind w:firstLine="709"/>
        <w:jc w:val="both"/>
        <w:rPr>
          <w:rFonts w:ascii="Liberation Serif" w:hAnsi="Liberation Serif" w:cs="Liberation Serif"/>
        </w:rPr>
      </w:pPr>
      <w:r w:rsidRPr="00BA4F2E">
        <w:rPr>
          <w:rFonts w:ascii="Liberation Serif" w:hAnsi="Liberation Serif" w:cs="Liberation Serif"/>
        </w:rPr>
        <w:br w:type="page"/>
      </w:r>
    </w:p>
    <w:p w:rsidR="00166253" w:rsidRPr="009A3418" w:rsidRDefault="006E705F" w:rsidP="001527FA">
      <w:pPr>
        <w:widowControl w:val="0"/>
        <w:autoSpaceDE w:val="0"/>
        <w:autoSpaceDN w:val="0"/>
        <w:adjustRightInd w:val="0"/>
        <w:jc w:val="center"/>
        <w:rPr>
          <w:rFonts w:ascii="Liberation Serif" w:hAnsi="Liberation Serif" w:cs="Liberation Serif"/>
          <w:b/>
          <w:sz w:val="28"/>
          <w:szCs w:val="28"/>
        </w:rPr>
      </w:pPr>
      <w:r w:rsidRPr="009A3418">
        <w:rPr>
          <w:rFonts w:ascii="Liberation Serif" w:hAnsi="Liberation Serif" w:cs="Liberation Serif"/>
          <w:b/>
          <w:sz w:val="28"/>
          <w:szCs w:val="28"/>
        </w:rPr>
        <w:lastRenderedPageBreak/>
        <w:t xml:space="preserve">ПОДПРОГРАММА </w:t>
      </w:r>
      <w:r w:rsidR="001527FA" w:rsidRPr="009A3418">
        <w:rPr>
          <w:rFonts w:ascii="Liberation Serif" w:hAnsi="Liberation Serif" w:cs="Liberation Serif"/>
          <w:b/>
          <w:sz w:val="28"/>
          <w:szCs w:val="28"/>
        </w:rPr>
        <w:t>5</w:t>
      </w:r>
      <w:r w:rsidRPr="009A3418">
        <w:rPr>
          <w:rFonts w:ascii="Liberation Serif" w:hAnsi="Liberation Serif" w:cs="Liberation Serif"/>
          <w:b/>
          <w:sz w:val="28"/>
          <w:szCs w:val="28"/>
        </w:rPr>
        <w:t xml:space="preserve">. </w:t>
      </w:r>
      <w:r w:rsidR="001527FA" w:rsidRPr="009A3418">
        <w:rPr>
          <w:rFonts w:ascii="Liberation Serif" w:hAnsi="Liberation Serif" w:cs="Liberation Serif"/>
          <w:b/>
          <w:sz w:val="28"/>
          <w:szCs w:val="28"/>
        </w:rPr>
        <w:t>Формирование здорового образа жизни</w:t>
      </w:r>
    </w:p>
    <w:p w:rsidR="001527FA" w:rsidRPr="00BA4F2E" w:rsidRDefault="001527FA" w:rsidP="001527FA">
      <w:pPr>
        <w:widowControl w:val="0"/>
        <w:autoSpaceDE w:val="0"/>
        <w:autoSpaceDN w:val="0"/>
        <w:adjustRightInd w:val="0"/>
        <w:jc w:val="center"/>
        <w:rPr>
          <w:rFonts w:ascii="Liberation Serif" w:hAnsi="Liberation Serif" w:cs="Liberation Serif"/>
          <w:sz w:val="28"/>
          <w:szCs w:val="28"/>
        </w:rPr>
      </w:pPr>
    </w:p>
    <w:p w:rsidR="006E705F" w:rsidRPr="00BA4F2E" w:rsidRDefault="006E705F" w:rsidP="006E705F">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ПАСПОРТ</w:t>
      </w:r>
    </w:p>
    <w:p w:rsidR="006E705F" w:rsidRPr="00BA4F2E" w:rsidRDefault="00A20804" w:rsidP="001527FA">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w:t>
      </w:r>
      <w:r w:rsidR="006E705F" w:rsidRPr="00BA4F2E">
        <w:rPr>
          <w:rFonts w:ascii="Liberation Serif" w:hAnsi="Liberation Serif" w:cs="Liberation Serif"/>
          <w:sz w:val="28"/>
          <w:szCs w:val="28"/>
        </w:rPr>
        <w:t>одпрограммы «</w:t>
      </w:r>
      <w:r w:rsidR="001527FA" w:rsidRPr="001527FA">
        <w:rPr>
          <w:rFonts w:ascii="Liberation Serif" w:hAnsi="Liberation Serif" w:cs="Liberation Serif"/>
          <w:sz w:val="28"/>
          <w:szCs w:val="28"/>
        </w:rPr>
        <w:t>Формирование здорового образа жизни</w:t>
      </w:r>
      <w:r w:rsidR="006E705F" w:rsidRPr="00BA4F2E">
        <w:rPr>
          <w:rFonts w:ascii="Liberation Serif" w:hAnsi="Liberation Serif" w:cs="Liberation Serif"/>
          <w:sz w:val="28"/>
          <w:szCs w:val="28"/>
        </w:rPr>
        <w:t>»</w:t>
      </w:r>
    </w:p>
    <w:p w:rsidR="006E705F" w:rsidRPr="00BA4F2E" w:rsidRDefault="006E705F" w:rsidP="006E705F">
      <w:pPr>
        <w:widowControl w:val="0"/>
        <w:autoSpaceDE w:val="0"/>
        <w:autoSpaceDN w:val="0"/>
        <w:adjustRightInd w:val="0"/>
        <w:jc w:val="both"/>
        <w:rPr>
          <w:rFonts w:ascii="Liberation Serif" w:hAnsi="Liberation Serif" w:cs="Liberation Serif"/>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6804"/>
      </w:tblGrid>
      <w:tr w:rsidR="006E705F" w:rsidRPr="00BA4F2E" w:rsidTr="00824A39">
        <w:trPr>
          <w:trHeight w:val="1020"/>
        </w:trPr>
        <w:tc>
          <w:tcPr>
            <w:tcW w:w="3119" w:type="dxa"/>
            <w:hideMark/>
          </w:tcPr>
          <w:p w:rsidR="006E705F" w:rsidRPr="00BA4F2E" w:rsidRDefault="006E705F"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Ответственный исполнитель</w:t>
            </w:r>
            <w:r w:rsidR="00F23CC2" w:rsidRPr="00BA4F2E">
              <w:rPr>
                <w:rFonts w:ascii="Liberation Serif" w:hAnsi="Liberation Serif" w:cs="Liberation Serif"/>
                <w:sz w:val="28"/>
                <w:szCs w:val="28"/>
              </w:rPr>
              <w:t xml:space="preserve"> п</w:t>
            </w:r>
            <w:r w:rsidRPr="00BA4F2E">
              <w:rPr>
                <w:rFonts w:ascii="Liberation Serif" w:hAnsi="Liberation Serif" w:cs="Liberation Serif"/>
                <w:sz w:val="28"/>
                <w:szCs w:val="28"/>
              </w:rPr>
              <w:t>одпрограммы</w:t>
            </w:r>
          </w:p>
        </w:tc>
        <w:tc>
          <w:tcPr>
            <w:tcW w:w="6804" w:type="dxa"/>
          </w:tcPr>
          <w:p w:rsidR="006E705F" w:rsidRPr="00BA4F2E" w:rsidRDefault="006E705F" w:rsidP="00A473F1">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Администрация городского округа ЗАТО Свободный </w:t>
            </w:r>
          </w:p>
        </w:tc>
      </w:tr>
      <w:tr w:rsidR="00A473F1" w:rsidRPr="00BA4F2E" w:rsidTr="00454CB4">
        <w:trPr>
          <w:trHeight w:val="5879"/>
        </w:trPr>
        <w:tc>
          <w:tcPr>
            <w:tcW w:w="3119" w:type="dxa"/>
            <w:hideMark/>
          </w:tcPr>
          <w:p w:rsidR="00A473F1" w:rsidRPr="00BA4F2E" w:rsidRDefault="00A473F1" w:rsidP="00F23CC2">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подпрограммы:</w:t>
            </w:r>
          </w:p>
        </w:tc>
        <w:tc>
          <w:tcPr>
            <w:tcW w:w="6804" w:type="dxa"/>
          </w:tcPr>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p w:rsidR="00166253" w:rsidRPr="00BA4F2E" w:rsidRDefault="00166253" w:rsidP="00166253">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«Детская школа</w:t>
            </w:r>
            <w:r w:rsidR="001527FA">
              <w:rPr>
                <w:rFonts w:ascii="Liberation Serif" w:hAnsi="Liberation Serif" w:cs="Liberation Serif"/>
                <w:sz w:val="28"/>
                <w:szCs w:val="28"/>
              </w:rPr>
              <w:t xml:space="preserve"> искусств</w:t>
            </w:r>
            <w:r w:rsidRPr="00BA4F2E">
              <w:rPr>
                <w:rFonts w:ascii="Liberation Serif" w:hAnsi="Liberation Serif" w:cs="Liberation Serif"/>
                <w:sz w:val="28"/>
                <w:szCs w:val="28"/>
              </w:rPr>
              <w:t>»;</w:t>
            </w:r>
          </w:p>
          <w:p w:rsidR="00A473F1" w:rsidRPr="00BA4F2E" w:rsidRDefault="00166253" w:rsidP="00E81045">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дошкольное образовательное учреждение «Детский сад № 17 «Алёнушка»</w:t>
            </w:r>
            <w:r w:rsidR="00454CB4">
              <w:rPr>
                <w:rFonts w:ascii="Liberation Serif" w:hAnsi="Liberation Serif" w:cs="Liberation Serif"/>
                <w:sz w:val="28"/>
                <w:szCs w:val="28"/>
              </w:rPr>
              <w:t>.</w:t>
            </w:r>
          </w:p>
        </w:tc>
      </w:tr>
      <w:tr w:rsidR="006E705F" w:rsidRPr="00BA4F2E" w:rsidTr="00824A39">
        <w:trPr>
          <w:trHeight w:val="400"/>
        </w:trPr>
        <w:tc>
          <w:tcPr>
            <w:tcW w:w="3119" w:type="dxa"/>
            <w:hideMark/>
          </w:tcPr>
          <w:p w:rsidR="006E705F" w:rsidRPr="00BA4F2E" w:rsidRDefault="006E705F" w:rsidP="003A1EE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w:t>
            </w:r>
            <w:r w:rsidR="003A1EEC" w:rsidRPr="00BA4F2E">
              <w:rPr>
                <w:rFonts w:ascii="Liberation Serif" w:hAnsi="Liberation Serif" w:cs="Liberation Serif"/>
                <w:sz w:val="28"/>
                <w:szCs w:val="28"/>
              </w:rPr>
              <w:t xml:space="preserve"> </w:t>
            </w:r>
            <w:r w:rsidR="00B35524" w:rsidRPr="00BA4F2E">
              <w:rPr>
                <w:rFonts w:ascii="Liberation Serif" w:hAnsi="Liberation Serif" w:cs="Liberation Serif"/>
                <w:sz w:val="28"/>
                <w:szCs w:val="28"/>
              </w:rPr>
              <w:t>подпрограммы</w:t>
            </w:r>
          </w:p>
        </w:tc>
        <w:tc>
          <w:tcPr>
            <w:tcW w:w="6804" w:type="dxa"/>
          </w:tcPr>
          <w:p w:rsidR="006E705F" w:rsidRPr="00BA4F2E" w:rsidRDefault="006E705F" w:rsidP="00314726">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314726">
              <w:rPr>
                <w:rFonts w:ascii="Liberation Serif" w:hAnsi="Liberation Serif" w:cs="Liberation Serif"/>
                <w:sz w:val="28"/>
                <w:szCs w:val="28"/>
              </w:rPr>
              <w:t>23</w:t>
            </w:r>
            <w:r w:rsidRPr="00BA4F2E">
              <w:rPr>
                <w:rFonts w:ascii="Liberation Serif" w:hAnsi="Liberation Serif" w:cs="Liberation Serif"/>
                <w:sz w:val="28"/>
                <w:szCs w:val="28"/>
              </w:rPr>
              <w:t>-20</w:t>
            </w:r>
            <w:r w:rsidR="00314726">
              <w:rPr>
                <w:rFonts w:ascii="Liberation Serif" w:hAnsi="Liberation Serif" w:cs="Liberation Serif"/>
                <w:sz w:val="28"/>
                <w:szCs w:val="28"/>
              </w:rPr>
              <w:t>30</w:t>
            </w:r>
            <w:r w:rsidRPr="00BA4F2E">
              <w:rPr>
                <w:rFonts w:ascii="Liberation Serif" w:hAnsi="Liberation Serif" w:cs="Liberation Serif"/>
                <w:sz w:val="28"/>
                <w:szCs w:val="28"/>
              </w:rPr>
              <w:t xml:space="preserve"> годы</w:t>
            </w:r>
          </w:p>
        </w:tc>
      </w:tr>
      <w:tr w:rsidR="006E705F" w:rsidRPr="00BA4F2E" w:rsidTr="00824A39">
        <w:trPr>
          <w:trHeight w:val="400"/>
        </w:trPr>
        <w:tc>
          <w:tcPr>
            <w:tcW w:w="3119" w:type="dxa"/>
            <w:hideMark/>
          </w:tcPr>
          <w:p w:rsidR="006E705F" w:rsidRPr="00BA4F2E" w:rsidRDefault="006E705F" w:rsidP="003A1EE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w:t>
            </w:r>
            <w:r w:rsidR="003A1EEC"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подпрограммы</w:t>
            </w:r>
          </w:p>
        </w:tc>
        <w:tc>
          <w:tcPr>
            <w:tcW w:w="6804" w:type="dxa"/>
          </w:tcPr>
          <w:p w:rsidR="006E705F" w:rsidRPr="00BA4F2E" w:rsidRDefault="006E705F" w:rsidP="002A0B1A">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Цель: </w:t>
            </w:r>
            <w:r w:rsidR="00314726" w:rsidRPr="00314726">
              <w:rPr>
                <w:rFonts w:ascii="Liberation Serif" w:hAnsi="Liberation Serif" w:cs="Liberation Serif"/>
                <w:sz w:val="28"/>
                <w:szCs w:val="28"/>
              </w:rPr>
              <w:t>Формирование у населения навыков здорового образа жизни</w:t>
            </w:r>
            <w:r w:rsidR="00FF77C0" w:rsidRPr="00BA4F2E">
              <w:rPr>
                <w:rFonts w:ascii="Liberation Serif" w:hAnsi="Liberation Serif" w:cs="Liberation Serif"/>
                <w:sz w:val="28"/>
                <w:szCs w:val="28"/>
              </w:rPr>
              <w:t>.</w:t>
            </w:r>
          </w:p>
          <w:p w:rsidR="006E705F" w:rsidRPr="00BA4F2E" w:rsidRDefault="006E705F" w:rsidP="002A0B1A">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Задачи:</w:t>
            </w:r>
          </w:p>
          <w:p w:rsidR="00FD3E4D" w:rsidRPr="00BA4F2E" w:rsidRDefault="006E705F" w:rsidP="00B5369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314726" w:rsidRPr="00314726">
              <w:rPr>
                <w:rFonts w:ascii="Liberation Serif" w:hAnsi="Liberation Serif" w:cs="Liberation Serif"/>
                <w:sz w:val="28"/>
                <w:szCs w:val="28"/>
              </w:rPr>
              <w:t>Обеспечение межведомственного взаимодействия по формированию здорового образа жизни</w:t>
            </w:r>
            <w:r w:rsidR="00752E65" w:rsidRPr="00BA4F2E">
              <w:rPr>
                <w:rFonts w:ascii="Liberation Serif" w:hAnsi="Liberation Serif" w:cs="Liberation Serif"/>
                <w:sz w:val="28"/>
                <w:szCs w:val="28"/>
              </w:rPr>
              <w:t>;</w:t>
            </w:r>
          </w:p>
          <w:p w:rsidR="006E705F" w:rsidRPr="00BA4F2E" w:rsidRDefault="00FD3E4D" w:rsidP="003A1EE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2. </w:t>
            </w:r>
            <w:r w:rsidR="00314726" w:rsidRPr="00314726">
              <w:rPr>
                <w:rFonts w:ascii="Liberation Serif" w:hAnsi="Liberation Serif" w:cs="Liberation Serif"/>
                <w:sz w:val="28"/>
                <w:szCs w:val="28"/>
              </w:rPr>
              <w:t>Создание постоянно действующей информационно-пропагандистской системы, направленной на формирование здорового образа жизни</w:t>
            </w:r>
            <w:r w:rsidR="00FF77C0" w:rsidRPr="00BA4F2E">
              <w:rPr>
                <w:rFonts w:ascii="Liberation Serif" w:hAnsi="Liberation Serif" w:cs="Liberation Serif"/>
                <w:sz w:val="28"/>
                <w:szCs w:val="28"/>
              </w:rPr>
              <w:t>.</w:t>
            </w:r>
            <w:r w:rsidR="006E705F" w:rsidRPr="00BA4F2E">
              <w:rPr>
                <w:rFonts w:ascii="Liberation Serif" w:hAnsi="Liberation Serif" w:cs="Liberation Serif"/>
                <w:sz w:val="28"/>
                <w:szCs w:val="28"/>
              </w:rPr>
              <w:t xml:space="preserve"> </w:t>
            </w:r>
          </w:p>
        </w:tc>
      </w:tr>
      <w:tr w:rsidR="006E705F" w:rsidRPr="00BA4F2E" w:rsidTr="00824A39">
        <w:trPr>
          <w:trHeight w:val="600"/>
        </w:trPr>
        <w:tc>
          <w:tcPr>
            <w:tcW w:w="3119" w:type="dxa"/>
            <w:hideMark/>
          </w:tcPr>
          <w:p w:rsidR="006E705F" w:rsidRPr="00BA4F2E" w:rsidRDefault="006E705F" w:rsidP="003A1EE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Перечень целевых</w:t>
            </w:r>
            <w:r w:rsidR="003A1EEC"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показателей подпрограммы</w:t>
            </w:r>
          </w:p>
        </w:tc>
        <w:tc>
          <w:tcPr>
            <w:tcW w:w="6804" w:type="dxa"/>
          </w:tcPr>
          <w:p w:rsidR="009549E2" w:rsidRPr="00BA4F2E" w:rsidRDefault="009549E2" w:rsidP="009549E2">
            <w:pPr>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1. Кратность проведения заседаний межведомственного координационного Совета по формированию здорового образа жизни.</w:t>
            </w:r>
          </w:p>
          <w:p w:rsidR="006E705F" w:rsidRPr="00BA4F2E" w:rsidRDefault="009549E2" w:rsidP="00FE54F3">
            <w:pPr>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w:t>
            </w:r>
            <w:r w:rsidRPr="00BA4F2E">
              <w:rPr>
                <w:rFonts w:ascii="Liberation Serif" w:hAnsi="Liberation Serif" w:cs="Liberation Serif"/>
                <w:sz w:val="28"/>
                <w:szCs w:val="28"/>
              </w:rPr>
              <w:t>. Доля лиц, обученных основам здорового образа жизни, от численности взрослого населения.</w:t>
            </w:r>
          </w:p>
        </w:tc>
      </w:tr>
      <w:tr w:rsidR="006E705F" w:rsidRPr="00BA4F2E" w:rsidTr="00824A39">
        <w:trPr>
          <w:trHeight w:val="60"/>
        </w:trPr>
        <w:tc>
          <w:tcPr>
            <w:tcW w:w="3119" w:type="dxa"/>
            <w:hideMark/>
          </w:tcPr>
          <w:p w:rsidR="006E705F" w:rsidRPr="00BA4F2E" w:rsidRDefault="006E705F" w:rsidP="003A1EE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Объемы финансирования</w:t>
            </w:r>
            <w:r w:rsidR="003A1EEC" w:rsidRPr="00BA4F2E">
              <w:rPr>
                <w:rFonts w:ascii="Liberation Serif" w:hAnsi="Liberation Serif" w:cs="Liberation Serif"/>
                <w:sz w:val="28"/>
                <w:szCs w:val="28"/>
              </w:rPr>
              <w:t xml:space="preserve"> </w:t>
            </w:r>
            <w:r w:rsidR="00B35524" w:rsidRPr="00BA4F2E">
              <w:rPr>
                <w:rFonts w:ascii="Liberation Serif" w:hAnsi="Liberation Serif" w:cs="Liberation Serif"/>
                <w:sz w:val="28"/>
                <w:szCs w:val="28"/>
              </w:rPr>
              <w:t>подпрограммы</w:t>
            </w:r>
            <w:r w:rsidR="003A1EEC"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 xml:space="preserve">по годам реализации, тыс. рублей </w:t>
            </w:r>
          </w:p>
        </w:tc>
        <w:tc>
          <w:tcPr>
            <w:tcW w:w="6804" w:type="dxa"/>
            <w:hideMark/>
          </w:tcPr>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ВСЕГО:  </w:t>
            </w:r>
            <w:r w:rsidR="00314726">
              <w:rPr>
                <w:rFonts w:ascii="Liberation Serif" w:hAnsi="Liberation Serif" w:cs="Liberation Serif"/>
                <w:sz w:val="28"/>
                <w:szCs w:val="28"/>
              </w:rPr>
              <w:t>414</w:t>
            </w:r>
            <w:r w:rsidR="00932A63" w:rsidRPr="00BA4F2E">
              <w:rPr>
                <w:rFonts w:ascii="Liberation Serif" w:hAnsi="Liberation Serif" w:cs="Liberation Serif"/>
                <w:sz w:val="28"/>
                <w:szCs w:val="28"/>
              </w:rPr>
              <w:t>,</w:t>
            </w:r>
            <w:r w:rsidR="00314726">
              <w:rPr>
                <w:rFonts w:ascii="Liberation Serif" w:hAnsi="Liberation Serif" w:cs="Liberation Serif"/>
                <w:sz w:val="28"/>
                <w:szCs w:val="28"/>
              </w:rPr>
              <w:t>0</w:t>
            </w:r>
            <w:r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r w:rsidR="00F607EB" w:rsidRPr="00BA4F2E">
              <w:rPr>
                <w:rFonts w:ascii="Liberation Serif" w:hAnsi="Liberation Serif" w:cs="Liberation Serif"/>
                <w:sz w:val="28"/>
                <w:szCs w:val="28"/>
              </w:rPr>
              <w:t>:</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sidR="00314726">
              <w:rPr>
                <w:rFonts w:ascii="Liberation Serif" w:hAnsi="Liberation Serif" w:cs="Liberation Serif"/>
                <w:sz w:val="28"/>
                <w:szCs w:val="28"/>
              </w:rPr>
              <w:t>23</w:t>
            </w:r>
            <w:r w:rsidRPr="00BA4F2E">
              <w:rPr>
                <w:rFonts w:ascii="Liberation Serif" w:hAnsi="Liberation Serif" w:cs="Liberation Serif"/>
                <w:sz w:val="28"/>
                <w:szCs w:val="28"/>
              </w:rPr>
              <w:t xml:space="preserve"> год – </w:t>
            </w:r>
            <w:r w:rsidR="00314726">
              <w:rPr>
                <w:rFonts w:ascii="Liberation Serif" w:hAnsi="Liberation Serif" w:cs="Liberation Serif"/>
                <w:sz w:val="28"/>
                <w:szCs w:val="28"/>
              </w:rPr>
              <w:t>44,5</w:t>
            </w:r>
            <w:r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Pr="00BA4F2E">
              <w:rPr>
                <w:rFonts w:ascii="Liberation Serif" w:hAnsi="Liberation Serif" w:cs="Liberation Serif"/>
                <w:sz w:val="28"/>
                <w:szCs w:val="28"/>
              </w:rPr>
              <w:t>рублей;</w:t>
            </w:r>
          </w:p>
          <w:p w:rsidR="00C53EF9" w:rsidRPr="00BA4F2E" w:rsidRDefault="00314726" w:rsidP="00C53EF9">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2024</w:t>
            </w:r>
            <w:r w:rsidR="00C53EF9" w:rsidRPr="00BA4F2E">
              <w:rPr>
                <w:rFonts w:ascii="Liberation Serif" w:hAnsi="Liberation Serif" w:cs="Liberation Serif"/>
                <w:sz w:val="28"/>
                <w:szCs w:val="28"/>
              </w:rPr>
              <w:t xml:space="preserve"> год – </w:t>
            </w:r>
            <w:r>
              <w:rPr>
                <w:rFonts w:ascii="Liberation Serif" w:hAnsi="Liberation Serif" w:cs="Liberation Serif"/>
                <w:sz w:val="28"/>
                <w:szCs w:val="28"/>
              </w:rPr>
              <w:t>44,5</w:t>
            </w:r>
            <w:r w:rsidR="00C53EF9"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рублей;</w:t>
            </w:r>
          </w:p>
          <w:p w:rsidR="00C53EF9" w:rsidRPr="00BA4F2E" w:rsidRDefault="00314726" w:rsidP="00C53EF9">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lastRenderedPageBreak/>
              <w:t>2025</w:t>
            </w:r>
            <w:r w:rsidR="00C53EF9" w:rsidRPr="00BA4F2E">
              <w:rPr>
                <w:rFonts w:ascii="Liberation Serif" w:hAnsi="Liberation Serif" w:cs="Liberation Serif"/>
                <w:sz w:val="28"/>
                <w:szCs w:val="28"/>
              </w:rPr>
              <w:t xml:space="preserve"> год – </w:t>
            </w:r>
            <w:r>
              <w:rPr>
                <w:rFonts w:ascii="Liberation Serif" w:hAnsi="Liberation Serif" w:cs="Liberation Serif"/>
                <w:sz w:val="28"/>
                <w:szCs w:val="28"/>
              </w:rPr>
              <w:t>49,0</w:t>
            </w:r>
            <w:r w:rsidR="00C53EF9"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рублей;</w:t>
            </w:r>
          </w:p>
          <w:p w:rsidR="00C53EF9" w:rsidRPr="00BA4F2E" w:rsidRDefault="00314726" w:rsidP="00C53EF9">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2026</w:t>
            </w:r>
            <w:r w:rsidR="00C53EF9" w:rsidRPr="00BA4F2E">
              <w:rPr>
                <w:rFonts w:ascii="Liberation Serif" w:hAnsi="Liberation Serif" w:cs="Liberation Serif"/>
                <w:sz w:val="28"/>
                <w:szCs w:val="28"/>
              </w:rPr>
              <w:t xml:space="preserve"> год –</w:t>
            </w:r>
            <w:r w:rsidR="00F607EB" w:rsidRPr="00BA4F2E">
              <w:rPr>
                <w:rFonts w:ascii="Liberation Serif" w:hAnsi="Liberation Serif" w:cs="Liberation Serif"/>
                <w:sz w:val="28"/>
                <w:szCs w:val="28"/>
              </w:rPr>
              <w:t xml:space="preserve"> </w:t>
            </w:r>
            <w:r>
              <w:rPr>
                <w:rFonts w:ascii="Liberation Serif" w:hAnsi="Liberation Serif" w:cs="Liberation Serif"/>
                <w:sz w:val="28"/>
                <w:szCs w:val="28"/>
              </w:rPr>
              <w:t>49,0</w:t>
            </w:r>
            <w:r w:rsidR="00C53EF9" w:rsidRPr="00BA4F2E">
              <w:rPr>
                <w:rFonts w:ascii="Liberation Serif" w:hAnsi="Liberation Serif" w:cs="Liberation Serif"/>
                <w:sz w:val="28"/>
                <w:szCs w:val="28"/>
              </w:rPr>
              <w:t xml:space="preserve"> тыс.</w:t>
            </w:r>
            <w:r w:rsidR="00F760C0"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рублей;</w:t>
            </w:r>
          </w:p>
          <w:p w:rsidR="00C53EF9" w:rsidRPr="00BA4F2E" w:rsidRDefault="00314726" w:rsidP="00C53EF9">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2027</w:t>
            </w:r>
            <w:r w:rsidR="00C53EF9" w:rsidRPr="00BA4F2E">
              <w:rPr>
                <w:rFonts w:ascii="Liberation Serif" w:hAnsi="Liberation Serif" w:cs="Liberation Serif"/>
                <w:sz w:val="28"/>
                <w:szCs w:val="28"/>
              </w:rPr>
              <w:t xml:space="preserve"> год – </w:t>
            </w:r>
            <w:r>
              <w:rPr>
                <w:rFonts w:ascii="Liberation Serif" w:hAnsi="Liberation Serif" w:cs="Liberation Serif"/>
                <w:sz w:val="28"/>
                <w:szCs w:val="28"/>
              </w:rPr>
              <w:t>55,0</w:t>
            </w:r>
            <w:r w:rsidR="00F607EB"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тыс. рублей</w:t>
            </w:r>
            <w:r w:rsidR="00F760C0" w:rsidRPr="00BA4F2E">
              <w:rPr>
                <w:rFonts w:ascii="Liberation Serif" w:hAnsi="Liberation Serif" w:cs="Liberation Serif"/>
                <w:sz w:val="28"/>
                <w:szCs w:val="28"/>
              </w:rPr>
              <w:t>;</w:t>
            </w:r>
          </w:p>
          <w:p w:rsidR="00F760C0" w:rsidRPr="00BA4F2E" w:rsidRDefault="00314726" w:rsidP="00F760C0">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2028</w:t>
            </w:r>
            <w:r w:rsidR="00F760C0" w:rsidRPr="00BA4F2E">
              <w:rPr>
                <w:rFonts w:ascii="Liberation Serif" w:hAnsi="Liberation Serif" w:cs="Liberation Serif"/>
                <w:sz w:val="28"/>
                <w:szCs w:val="28"/>
              </w:rPr>
              <w:t xml:space="preserve"> год – </w:t>
            </w:r>
            <w:r>
              <w:rPr>
                <w:rFonts w:ascii="Liberation Serif" w:hAnsi="Liberation Serif" w:cs="Liberation Serif"/>
                <w:sz w:val="28"/>
                <w:szCs w:val="28"/>
              </w:rPr>
              <w:t>55,0</w:t>
            </w:r>
            <w:r w:rsidR="00F607EB" w:rsidRPr="00BA4F2E">
              <w:rPr>
                <w:rFonts w:ascii="Liberation Serif" w:hAnsi="Liberation Serif" w:cs="Liberation Serif"/>
                <w:sz w:val="28"/>
                <w:szCs w:val="28"/>
              </w:rPr>
              <w:t xml:space="preserve"> </w:t>
            </w:r>
            <w:r w:rsidR="00F760C0" w:rsidRPr="00BA4F2E">
              <w:rPr>
                <w:rFonts w:ascii="Liberation Serif" w:hAnsi="Liberation Serif" w:cs="Liberation Serif"/>
                <w:sz w:val="28"/>
                <w:szCs w:val="28"/>
              </w:rPr>
              <w:t>тыс. рублей;</w:t>
            </w:r>
          </w:p>
          <w:p w:rsidR="00F760C0" w:rsidRPr="00BA4F2E" w:rsidRDefault="00314726" w:rsidP="00F760C0">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2029</w:t>
            </w:r>
            <w:r w:rsidR="00F760C0" w:rsidRPr="00BA4F2E">
              <w:rPr>
                <w:rFonts w:ascii="Liberation Serif" w:hAnsi="Liberation Serif" w:cs="Liberation Serif"/>
                <w:sz w:val="28"/>
                <w:szCs w:val="28"/>
              </w:rPr>
              <w:t xml:space="preserve"> год – </w:t>
            </w:r>
            <w:r>
              <w:rPr>
                <w:rFonts w:ascii="Liberation Serif" w:hAnsi="Liberation Serif" w:cs="Liberation Serif"/>
                <w:sz w:val="28"/>
                <w:szCs w:val="28"/>
              </w:rPr>
              <w:t>58,0</w:t>
            </w:r>
            <w:r w:rsidR="00F607EB" w:rsidRPr="00BA4F2E">
              <w:rPr>
                <w:rFonts w:ascii="Liberation Serif" w:hAnsi="Liberation Serif" w:cs="Liberation Serif"/>
                <w:sz w:val="28"/>
                <w:szCs w:val="28"/>
              </w:rPr>
              <w:t xml:space="preserve"> </w:t>
            </w:r>
            <w:r w:rsidR="00F760C0" w:rsidRPr="00BA4F2E">
              <w:rPr>
                <w:rFonts w:ascii="Liberation Serif" w:hAnsi="Liberation Serif" w:cs="Liberation Serif"/>
                <w:sz w:val="28"/>
                <w:szCs w:val="28"/>
              </w:rPr>
              <w:t>тыс. рублей;</w:t>
            </w:r>
          </w:p>
          <w:p w:rsidR="00F760C0" w:rsidRPr="00BA4F2E" w:rsidRDefault="00314726" w:rsidP="00F760C0">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2030</w:t>
            </w:r>
            <w:r w:rsidR="00F760C0" w:rsidRPr="00BA4F2E">
              <w:rPr>
                <w:rFonts w:ascii="Liberation Serif" w:hAnsi="Liberation Serif" w:cs="Liberation Serif"/>
                <w:sz w:val="28"/>
                <w:szCs w:val="28"/>
              </w:rPr>
              <w:t xml:space="preserve"> год – </w:t>
            </w:r>
            <w:r>
              <w:rPr>
                <w:rFonts w:ascii="Liberation Serif" w:hAnsi="Liberation Serif" w:cs="Liberation Serif"/>
                <w:sz w:val="28"/>
                <w:szCs w:val="28"/>
              </w:rPr>
              <w:t>58,0</w:t>
            </w:r>
            <w:r w:rsidR="00F607EB" w:rsidRPr="00BA4F2E">
              <w:rPr>
                <w:rFonts w:ascii="Liberation Serif" w:hAnsi="Liberation Serif" w:cs="Liberation Serif"/>
                <w:sz w:val="28"/>
                <w:szCs w:val="28"/>
              </w:rPr>
              <w:t xml:space="preserve"> </w:t>
            </w:r>
            <w:r>
              <w:rPr>
                <w:rFonts w:ascii="Liberation Serif" w:hAnsi="Liberation Serif" w:cs="Liberation Serif"/>
                <w:sz w:val="28"/>
                <w:szCs w:val="28"/>
              </w:rPr>
              <w:t>тыс. рублей.</w:t>
            </w:r>
          </w:p>
          <w:p w:rsidR="00F760C0" w:rsidRPr="00BA4F2E" w:rsidRDefault="00F760C0" w:rsidP="00C53EF9">
            <w:pPr>
              <w:widowControl w:val="0"/>
              <w:autoSpaceDE w:val="0"/>
              <w:autoSpaceDN w:val="0"/>
              <w:adjustRightInd w:val="0"/>
              <w:rPr>
                <w:rFonts w:ascii="Liberation Serif" w:hAnsi="Liberation Serif" w:cs="Liberation Serif"/>
                <w:sz w:val="28"/>
                <w:szCs w:val="28"/>
              </w:rPr>
            </w:pP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из них:</w:t>
            </w:r>
          </w:p>
          <w:p w:rsidR="00C53EF9" w:rsidRPr="00BA4F2E" w:rsidRDefault="00C65437"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местный бюджет: </w:t>
            </w:r>
            <w:r w:rsidR="00E57E9E">
              <w:rPr>
                <w:rFonts w:ascii="Liberation Serif" w:hAnsi="Liberation Serif" w:cs="Liberation Serif"/>
                <w:sz w:val="28"/>
                <w:szCs w:val="28"/>
              </w:rPr>
              <w:t>414,0</w:t>
            </w:r>
            <w:r w:rsidR="00827094"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тыс.</w:t>
            </w:r>
            <w:r w:rsidR="00827094" w:rsidRPr="00BA4F2E">
              <w:rPr>
                <w:rFonts w:ascii="Liberation Serif" w:hAnsi="Liberation Serif" w:cs="Liberation Serif"/>
                <w:sz w:val="28"/>
                <w:szCs w:val="28"/>
              </w:rPr>
              <w:t xml:space="preserve"> </w:t>
            </w:r>
            <w:r w:rsidR="00C53EF9" w:rsidRPr="00BA4F2E">
              <w:rPr>
                <w:rFonts w:ascii="Liberation Serif" w:hAnsi="Liberation Serif" w:cs="Liberation Serif"/>
                <w:sz w:val="28"/>
                <w:szCs w:val="28"/>
              </w:rPr>
              <w:t>рублей;</w:t>
            </w:r>
          </w:p>
          <w:p w:rsidR="00C53EF9" w:rsidRPr="00BA4F2E" w:rsidRDefault="00C53EF9" w:rsidP="00C53EF9">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r w:rsidR="00F607EB" w:rsidRPr="00BA4F2E">
              <w:rPr>
                <w:rFonts w:ascii="Liberation Serif" w:hAnsi="Liberation Serif" w:cs="Liberation Serif"/>
                <w:sz w:val="28"/>
                <w:szCs w:val="28"/>
              </w:rPr>
              <w:t>:</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44,5</w:t>
            </w:r>
            <w:r w:rsidRPr="00BA4F2E">
              <w:rPr>
                <w:rFonts w:ascii="Liberation Serif" w:hAnsi="Liberation Serif" w:cs="Liberation Serif"/>
                <w:sz w:val="28"/>
                <w:szCs w:val="28"/>
              </w:rPr>
              <w:t xml:space="preserve"> 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2024</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44,5</w:t>
            </w:r>
            <w:r w:rsidRPr="00BA4F2E">
              <w:rPr>
                <w:rFonts w:ascii="Liberation Serif" w:hAnsi="Liberation Serif" w:cs="Liberation Serif"/>
                <w:sz w:val="28"/>
                <w:szCs w:val="28"/>
              </w:rPr>
              <w:t xml:space="preserve"> 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2025</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49,0</w:t>
            </w:r>
            <w:r w:rsidRPr="00BA4F2E">
              <w:rPr>
                <w:rFonts w:ascii="Liberation Serif" w:hAnsi="Liberation Serif" w:cs="Liberation Serif"/>
                <w:sz w:val="28"/>
                <w:szCs w:val="28"/>
              </w:rPr>
              <w:t xml:space="preserve"> 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2026</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49,0</w:t>
            </w:r>
            <w:r w:rsidRPr="00BA4F2E">
              <w:rPr>
                <w:rFonts w:ascii="Liberation Serif" w:hAnsi="Liberation Serif" w:cs="Liberation Serif"/>
                <w:sz w:val="28"/>
                <w:szCs w:val="28"/>
              </w:rPr>
              <w:t xml:space="preserve"> 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2027</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55,0</w:t>
            </w:r>
            <w:r w:rsidRPr="00BA4F2E">
              <w:rPr>
                <w:rFonts w:ascii="Liberation Serif" w:hAnsi="Liberation Serif" w:cs="Liberation Serif"/>
                <w:sz w:val="28"/>
                <w:szCs w:val="28"/>
              </w:rPr>
              <w:t xml:space="preserve"> 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2028</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55,0</w:t>
            </w:r>
            <w:r w:rsidRPr="00BA4F2E">
              <w:rPr>
                <w:rFonts w:ascii="Liberation Serif" w:hAnsi="Liberation Serif" w:cs="Liberation Serif"/>
                <w:sz w:val="28"/>
                <w:szCs w:val="28"/>
              </w:rPr>
              <w:t xml:space="preserve"> 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2029</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58,0</w:t>
            </w:r>
            <w:r w:rsidRPr="00BA4F2E">
              <w:rPr>
                <w:rFonts w:ascii="Liberation Serif" w:hAnsi="Liberation Serif" w:cs="Liberation Serif"/>
                <w:sz w:val="28"/>
                <w:szCs w:val="28"/>
              </w:rPr>
              <w:t xml:space="preserve"> тыс. рублей;</w:t>
            </w:r>
          </w:p>
          <w:p w:rsidR="00F607EB" w:rsidRDefault="00874A9A" w:rsidP="00874A9A">
            <w:pPr>
              <w:widowControl w:val="0"/>
              <w:autoSpaceDE w:val="0"/>
              <w:autoSpaceDN w:val="0"/>
              <w:adjustRightInd w:val="0"/>
              <w:rPr>
                <w:rFonts w:ascii="Liberation Serif" w:hAnsi="Liberation Serif" w:cs="Liberation Serif"/>
                <w:sz w:val="28"/>
                <w:szCs w:val="28"/>
              </w:rPr>
            </w:pPr>
            <w:r>
              <w:rPr>
                <w:rFonts w:ascii="Liberation Serif" w:hAnsi="Liberation Serif" w:cs="Liberation Serif"/>
                <w:sz w:val="28"/>
                <w:szCs w:val="28"/>
              </w:rPr>
              <w:t>2030</w:t>
            </w:r>
            <w:r w:rsidRPr="00BA4F2E">
              <w:rPr>
                <w:rFonts w:ascii="Liberation Serif" w:hAnsi="Liberation Serif" w:cs="Liberation Serif"/>
                <w:sz w:val="28"/>
                <w:szCs w:val="28"/>
              </w:rPr>
              <w:t xml:space="preserve"> год – </w:t>
            </w:r>
            <w:r>
              <w:rPr>
                <w:rFonts w:ascii="Liberation Serif" w:hAnsi="Liberation Serif" w:cs="Liberation Serif"/>
                <w:sz w:val="28"/>
                <w:szCs w:val="28"/>
              </w:rPr>
              <w:t>58,0</w:t>
            </w:r>
            <w:r w:rsidRPr="00BA4F2E">
              <w:rPr>
                <w:rFonts w:ascii="Liberation Serif" w:hAnsi="Liberation Serif" w:cs="Liberation Serif"/>
                <w:sz w:val="28"/>
                <w:szCs w:val="28"/>
              </w:rPr>
              <w:t xml:space="preserve"> </w:t>
            </w:r>
            <w:r>
              <w:rPr>
                <w:rFonts w:ascii="Liberation Serif" w:hAnsi="Liberation Serif" w:cs="Liberation Serif"/>
                <w:sz w:val="28"/>
                <w:szCs w:val="28"/>
              </w:rPr>
              <w:t>тыс. рублей.</w:t>
            </w:r>
          </w:p>
          <w:p w:rsidR="00874A9A" w:rsidRPr="00BA4F2E" w:rsidRDefault="00874A9A" w:rsidP="00874A9A">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областной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федеральный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6E705F"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bl>
    <w:p w:rsidR="00166253" w:rsidRPr="00BA4F2E" w:rsidRDefault="00166253" w:rsidP="00207397">
      <w:pPr>
        <w:ind w:firstLine="709"/>
        <w:jc w:val="center"/>
        <w:rPr>
          <w:rFonts w:ascii="Liberation Serif" w:hAnsi="Liberation Serif" w:cs="Liberation Serif"/>
          <w:sz w:val="28"/>
          <w:szCs w:val="28"/>
        </w:rPr>
      </w:pPr>
    </w:p>
    <w:p w:rsidR="0094104D" w:rsidRDefault="0094104D" w:rsidP="00207397">
      <w:pPr>
        <w:ind w:firstLine="709"/>
        <w:jc w:val="center"/>
        <w:rPr>
          <w:rFonts w:ascii="Liberation Serif" w:hAnsi="Liberation Serif" w:cs="Liberation Serif"/>
          <w:sz w:val="28"/>
          <w:szCs w:val="28"/>
        </w:rPr>
      </w:pPr>
      <w:r w:rsidRPr="00BA4F2E">
        <w:rPr>
          <w:rFonts w:ascii="Liberation Serif" w:hAnsi="Liberation Serif" w:cs="Liberation Serif"/>
          <w:sz w:val="28"/>
          <w:szCs w:val="28"/>
        </w:rPr>
        <w:t xml:space="preserve">1. Характеристика </w:t>
      </w:r>
      <w:r w:rsidR="00610D3D" w:rsidRPr="00BA4F2E">
        <w:rPr>
          <w:rFonts w:ascii="Liberation Serif" w:hAnsi="Liberation Serif" w:cs="Liberation Serif"/>
          <w:sz w:val="28"/>
          <w:szCs w:val="28"/>
        </w:rPr>
        <w:t xml:space="preserve">и анализ </w:t>
      </w:r>
      <w:r w:rsidR="00551298">
        <w:rPr>
          <w:rFonts w:ascii="Liberation Serif" w:hAnsi="Liberation Serif" w:cs="Liberation Serif"/>
          <w:sz w:val="28"/>
          <w:szCs w:val="28"/>
        </w:rPr>
        <w:t>состояния сферы</w:t>
      </w:r>
    </w:p>
    <w:p w:rsidR="00874A9A" w:rsidRPr="00BA4F2E" w:rsidRDefault="00874A9A" w:rsidP="00207397">
      <w:pPr>
        <w:ind w:firstLine="709"/>
        <w:jc w:val="center"/>
        <w:rPr>
          <w:rFonts w:ascii="Liberation Serif" w:hAnsi="Liberation Serif" w:cs="Liberation Serif"/>
          <w:sz w:val="28"/>
          <w:szCs w:val="28"/>
        </w:rPr>
      </w:pPr>
    </w:p>
    <w:p w:rsidR="00207397" w:rsidRDefault="00026D4D" w:rsidP="00026D4D">
      <w:pPr>
        <w:ind w:firstLine="709"/>
        <w:jc w:val="both"/>
        <w:rPr>
          <w:rFonts w:ascii="Liberation Serif" w:hAnsi="Liberation Serif" w:cs="Liberation Serif"/>
          <w:sz w:val="28"/>
          <w:szCs w:val="28"/>
        </w:rPr>
      </w:pPr>
      <w:r w:rsidRPr="00026D4D">
        <w:rPr>
          <w:rFonts w:ascii="Liberation Serif" w:hAnsi="Liberation Serif" w:cs="Liberation Serif"/>
          <w:sz w:val="28"/>
          <w:szCs w:val="28"/>
        </w:rPr>
        <w:t>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w:t>
      </w:r>
      <w:r>
        <w:rPr>
          <w:rFonts w:ascii="Liberation Serif" w:hAnsi="Liberation Serif" w:cs="Liberation Serif"/>
          <w:sz w:val="28"/>
          <w:szCs w:val="28"/>
        </w:rPr>
        <w:t>тояния здоровья всех социально-</w:t>
      </w:r>
      <w:r w:rsidRPr="00026D4D">
        <w:rPr>
          <w:rFonts w:ascii="Liberation Serif" w:hAnsi="Liberation Serif" w:cs="Liberation Serif"/>
          <w:sz w:val="28"/>
          <w:szCs w:val="28"/>
        </w:rPr>
        <w:t>демографических групп населения России и особенно детей дошкольного и школьного возраста. Его решение требует активного осмысленного отношения к своему здоровью и укреплению его с детских лет.</w:t>
      </w:r>
    </w:p>
    <w:p w:rsidR="00026D4D" w:rsidRDefault="00026D4D" w:rsidP="00207397">
      <w:pPr>
        <w:ind w:firstLine="709"/>
        <w:jc w:val="both"/>
        <w:rPr>
          <w:rFonts w:ascii="Liberation Serif" w:hAnsi="Liberation Serif" w:cs="Liberation Serif"/>
          <w:sz w:val="28"/>
          <w:szCs w:val="28"/>
        </w:rPr>
      </w:pPr>
      <w:r w:rsidRPr="00026D4D">
        <w:rPr>
          <w:rFonts w:ascii="Liberation Serif" w:hAnsi="Liberation Serif" w:cs="Liberation Serif"/>
          <w:sz w:val="28"/>
          <w:szCs w:val="28"/>
        </w:rPr>
        <w:t xml:space="preserve">По определению Всемирной организации здравоохранения, «Здоровье </w:t>
      </w:r>
      <w:r>
        <w:rPr>
          <w:rFonts w:ascii="Liberation Serif" w:hAnsi="Liberation Serif" w:cs="Liberation Serif"/>
          <w:sz w:val="28"/>
          <w:szCs w:val="28"/>
        </w:rPr>
        <w:t>–</w:t>
      </w:r>
      <w:r w:rsidRPr="00026D4D">
        <w:rPr>
          <w:rFonts w:ascii="Liberation Serif" w:hAnsi="Liberation Serif" w:cs="Liberation Serif"/>
          <w:sz w:val="28"/>
          <w:szCs w:val="28"/>
        </w:rPr>
        <w:t xml:space="preserve"> это состояние полного физического, психического и социального   благополучия, а не просто отсутствие болезни и физических дефектов».</w:t>
      </w:r>
    </w:p>
    <w:p w:rsidR="00026D4D" w:rsidRDefault="00026D4D" w:rsidP="00207397">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026D4D">
        <w:rPr>
          <w:rFonts w:ascii="Liberation Serif" w:hAnsi="Liberation Serif" w:cs="Liberation Serif"/>
          <w:sz w:val="28"/>
          <w:szCs w:val="28"/>
        </w:rPr>
        <w:t>доровье во многом зависит от жизненной позиции и усилий человека, способного активно регулировать собственное состояние с учетом индивидуальных особенностей своего организма. Для этого нужны мотивация формирования здоровья, культура знаний своего организма и способов совершенствования здоровья. Причем освоение основных компонентов здорового образа жизни возможно на основе принципа активности личности, позволяющего сочетать осознание ценности здоровья с формированием  знаний и освоением практических навыков сохранения и укрепления здоровья и организации ЗОЖ.</w:t>
      </w:r>
    </w:p>
    <w:p w:rsidR="00026D4D" w:rsidRDefault="00026D4D" w:rsidP="0020739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Ежегодно </w:t>
      </w:r>
      <w:r w:rsidRPr="00026D4D">
        <w:rPr>
          <w:rFonts w:ascii="Liberation Serif" w:hAnsi="Liberation Serif" w:cs="Liberation Serif"/>
          <w:sz w:val="28"/>
          <w:szCs w:val="28"/>
        </w:rPr>
        <w:t xml:space="preserve">возрастает количество </w:t>
      </w:r>
      <w:r>
        <w:rPr>
          <w:rFonts w:ascii="Liberation Serif" w:hAnsi="Liberation Serif" w:cs="Liberation Serif"/>
          <w:sz w:val="28"/>
          <w:szCs w:val="28"/>
        </w:rPr>
        <w:t>людей</w:t>
      </w:r>
      <w:r w:rsidRPr="00026D4D">
        <w:rPr>
          <w:rFonts w:ascii="Liberation Serif" w:hAnsi="Liberation Serif" w:cs="Liberation Serif"/>
          <w:sz w:val="28"/>
          <w:szCs w:val="28"/>
        </w:rPr>
        <w:t xml:space="preserve"> с хроническими заболеваниями различных органов и систем организма, не позволяющими им выдерживать соответствующие возрасту физические и умственные нагрузки</w:t>
      </w:r>
      <w:r>
        <w:rPr>
          <w:rFonts w:ascii="Liberation Serif" w:hAnsi="Liberation Serif" w:cs="Liberation Serif"/>
          <w:sz w:val="28"/>
          <w:szCs w:val="28"/>
        </w:rPr>
        <w:t>.</w:t>
      </w:r>
    </w:p>
    <w:p w:rsidR="00026D4D" w:rsidRDefault="00026D4D" w:rsidP="00207397">
      <w:pPr>
        <w:ind w:firstLine="709"/>
        <w:jc w:val="both"/>
        <w:rPr>
          <w:rFonts w:ascii="Liberation Serif" w:hAnsi="Liberation Serif" w:cs="Liberation Serif"/>
          <w:sz w:val="28"/>
          <w:szCs w:val="28"/>
        </w:rPr>
      </w:pPr>
      <w:r w:rsidRPr="00026D4D">
        <w:rPr>
          <w:rFonts w:ascii="Liberation Serif" w:hAnsi="Liberation Serif" w:cs="Liberation Serif"/>
          <w:sz w:val="28"/>
          <w:szCs w:val="28"/>
        </w:rPr>
        <w:t xml:space="preserve">Исходя из последних данных Росстата, показатель ожидаемой продолжительности жизни в Свердловской области на 2021 составлял: </w:t>
      </w:r>
      <w:r>
        <w:rPr>
          <w:rFonts w:ascii="Liberation Serif" w:hAnsi="Liberation Serif" w:cs="Liberation Serif"/>
          <w:sz w:val="28"/>
          <w:szCs w:val="28"/>
        </w:rPr>
        <w:t>ж</w:t>
      </w:r>
      <w:r w:rsidRPr="00026D4D">
        <w:rPr>
          <w:rFonts w:ascii="Liberation Serif" w:hAnsi="Liberation Serif" w:cs="Liberation Serif"/>
          <w:sz w:val="28"/>
          <w:szCs w:val="28"/>
        </w:rPr>
        <w:t>енщины: 73.8 лет</w:t>
      </w:r>
      <w:r>
        <w:rPr>
          <w:rFonts w:ascii="Liberation Serif" w:hAnsi="Liberation Serif" w:cs="Liberation Serif"/>
          <w:sz w:val="28"/>
          <w:szCs w:val="28"/>
        </w:rPr>
        <w:t>, м</w:t>
      </w:r>
      <w:r w:rsidRPr="00026D4D">
        <w:rPr>
          <w:rFonts w:ascii="Liberation Serif" w:hAnsi="Liberation Serif" w:cs="Liberation Serif"/>
          <w:sz w:val="28"/>
          <w:szCs w:val="28"/>
        </w:rPr>
        <w:t>ужчины: 63.72 лет</w:t>
      </w:r>
      <w:r>
        <w:rPr>
          <w:rFonts w:ascii="Liberation Serif" w:hAnsi="Liberation Serif" w:cs="Liberation Serif"/>
          <w:sz w:val="28"/>
          <w:szCs w:val="28"/>
        </w:rPr>
        <w:t>.</w:t>
      </w:r>
      <w:r w:rsidRPr="00026D4D">
        <w:rPr>
          <w:rFonts w:ascii="Liberation Serif" w:hAnsi="Liberation Serif" w:cs="Liberation Serif"/>
          <w:sz w:val="28"/>
          <w:szCs w:val="28"/>
        </w:rPr>
        <w:t xml:space="preserve"> Оба пола: 68.79 лет</w:t>
      </w:r>
      <w:r>
        <w:rPr>
          <w:rFonts w:ascii="Liberation Serif" w:hAnsi="Liberation Serif" w:cs="Liberation Serif"/>
          <w:sz w:val="28"/>
          <w:szCs w:val="28"/>
        </w:rPr>
        <w:t xml:space="preserve">. </w:t>
      </w:r>
    </w:p>
    <w:p w:rsidR="00207397" w:rsidRDefault="007236D2" w:rsidP="00207397">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Учитывая, что здоровье человека более чем на 50 процентов определяется образом жизни, то есть поведением и отношением его к собственному здоровью и здоровью окружающих, </w:t>
      </w:r>
      <w:r w:rsidR="0084168A" w:rsidRPr="00BA4F2E">
        <w:rPr>
          <w:rFonts w:ascii="Liberation Serif" w:hAnsi="Liberation Serif" w:cs="Liberation Serif"/>
          <w:sz w:val="28"/>
          <w:szCs w:val="28"/>
        </w:rPr>
        <w:t>формирование у населения навыков здорового образа жизни, повышение уровня санитарно-гигиенической культуры</w:t>
      </w:r>
      <w:r w:rsidR="00AA3D5D" w:rsidRPr="00BA4F2E">
        <w:rPr>
          <w:rFonts w:ascii="Liberation Serif" w:hAnsi="Liberation Serif" w:cs="Liberation Serif"/>
          <w:sz w:val="28"/>
          <w:szCs w:val="28"/>
        </w:rPr>
        <w:t xml:space="preserve"> является приоритетным направлением деятельности.</w:t>
      </w:r>
      <w:r w:rsidR="00D861F3" w:rsidRPr="00BA4F2E">
        <w:rPr>
          <w:rFonts w:ascii="Liberation Serif" w:hAnsi="Liberation Serif" w:cs="Liberation Serif"/>
          <w:sz w:val="28"/>
          <w:szCs w:val="28"/>
        </w:rPr>
        <w:t xml:space="preserve"> </w:t>
      </w:r>
      <w:r w:rsidR="0084168A" w:rsidRPr="00BA4F2E">
        <w:rPr>
          <w:rFonts w:ascii="Liberation Serif" w:hAnsi="Liberation Serif" w:cs="Liberation Serif"/>
          <w:sz w:val="28"/>
          <w:szCs w:val="28"/>
        </w:rPr>
        <w:t xml:space="preserve">Хорошо организованная </w:t>
      </w:r>
      <w:r w:rsidRPr="00BA4F2E">
        <w:rPr>
          <w:rFonts w:ascii="Liberation Serif" w:hAnsi="Liberation Serif" w:cs="Liberation Serif"/>
          <w:sz w:val="28"/>
          <w:szCs w:val="28"/>
        </w:rPr>
        <w:t>профилактическая деятельность</w:t>
      </w:r>
      <w:r w:rsidR="0084168A" w:rsidRPr="00BA4F2E">
        <w:rPr>
          <w:rFonts w:ascii="Liberation Serif" w:hAnsi="Liberation Serif" w:cs="Liberation Serif"/>
          <w:sz w:val="28"/>
          <w:szCs w:val="28"/>
        </w:rPr>
        <w:t xml:space="preserve"> способствует снижению заболеваемости и смертности, помогает воспитывать здоровое, физически крепкое поколение. </w:t>
      </w:r>
    </w:p>
    <w:p w:rsidR="00207397" w:rsidRDefault="003F775F" w:rsidP="003F775F">
      <w:pPr>
        <w:ind w:firstLine="709"/>
        <w:jc w:val="both"/>
        <w:rPr>
          <w:rFonts w:ascii="Liberation Serif" w:hAnsi="Liberation Serif" w:cs="Liberation Serif"/>
          <w:sz w:val="28"/>
          <w:szCs w:val="28"/>
        </w:rPr>
      </w:pPr>
      <w:r>
        <w:rPr>
          <w:rFonts w:ascii="Liberation Serif" w:hAnsi="Liberation Serif" w:cs="Liberation Serif"/>
          <w:sz w:val="28"/>
          <w:szCs w:val="28"/>
        </w:rPr>
        <w:t>Мероприятия популяризирующие физическую культуру и массовые виды спорта также реализуются в рамках муниципальных программ «</w:t>
      </w:r>
      <w:r w:rsidRPr="003F775F">
        <w:rPr>
          <w:rFonts w:ascii="Liberation Serif" w:hAnsi="Liberation Serif" w:cs="Liberation Serif"/>
          <w:sz w:val="28"/>
          <w:szCs w:val="28"/>
        </w:rPr>
        <w:t>Развитие культуры, спорта и молодежной политики в городском округе ЗАТО Свободный</w:t>
      </w:r>
      <w:r>
        <w:rPr>
          <w:rFonts w:ascii="Liberation Serif" w:hAnsi="Liberation Serif" w:cs="Liberation Serif"/>
          <w:sz w:val="28"/>
          <w:szCs w:val="28"/>
        </w:rPr>
        <w:t>» и «Развитие образования в городском округе ЗАТО Свободный».</w:t>
      </w:r>
    </w:p>
    <w:p w:rsidR="00874A9A" w:rsidRDefault="00874A9A" w:rsidP="00207397">
      <w:pPr>
        <w:ind w:firstLine="709"/>
        <w:jc w:val="both"/>
        <w:rPr>
          <w:rFonts w:ascii="Liberation Serif" w:hAnsi="Liberation Serif" w:cs="Liberation Serif"/>
          <w:sz w:val="28"/>
          <w:szCs w:val="28"/>
        </w:rPr>
      </w:pPr>
      <w:r>
        <w:rPr>
          <w:rFonts w:ascii="Liberation Serif" w:hAnsi="Liberation Serif" w:cs="Liberation Serif"/>
          <w:sz w:val="28"/>
          <w:szCs w:val="28"/>
        </w:rPr>
        <w:br w:type="page"/>
      </w:r>
    </w:p>
    <w:p w:rsidR="00874A9A" w:rsidRPr="009A3418" w:rsidRDefault="00874A9A" w:rsidP="00874A9A">
      <w:pPr>
        <w:widowControl w:val="0"/>
        <w:autoSpaceDE w:val="0"/>
        <w:autoSpaceDN w:val="0"/>
        <w:adjustRightInd w:val="0"/>
        <w:jc w:val="center"/>
        <w:rPr>
          <w:rFonts w:ascii="Liberation Serif" w:hAnsi="Liberation Serif" w:cs="Liberation Serif"/>
          <w:b/>
          <w:sz w:val="28"/>
          <w:szCs w:val="28"/>
        </w:rPr>
      </w:pPr>
      <w:r w:rsidRPr="009A3418">
        <w:rPr>
          <w:rFonts w:ascii="Liberation Serif" w:hAnsi="Liberation Serif" w:cs="Liberation Serif"/>
          <w:b/>
          <w:sz w:val="28"/>
          <w:szCs w:val="28"/>
        </w:rPr>
        <w:lastRenderedPageBreak/>
        <w:t xml:space="preserve">ПОДПРОГРАММА </w:t>
      </w:r>
      <w:r w:rsidR="0092689F" w:rsidRPr="009A3418">
        <w:rPr>
          <w:rFonts w:ascii="Liberation Serif" w:hAnsi="Liberation Serif" w:cs="Liberation Serif"/>
          <w:b/>
          <w:sz w:val="28"/>
          <w:szCs w:val="28"/>
        </w:rPr>
        <w:t>6</w:t>
      </w:r>
      <w:r w:rsidRPr="009A3418">
        <w:rPr>
          <w:rFonts w:ascii="Liberation Serif" w:hAnsi="Liberation Serif" w:cs="Liberation Serif"/>
          <w:b/>
          <w:sz w:val="28"/>
          <w:szCs w:val="28"/>
        </w:rPr>
        <w:t xml:space="preserve">. </w:t>
      </w:r>
      <w:r w:rsidR="0092689F" w:rsidRPr="009A3418">
        <w:rPr>
          <w:rFonts w:ascii="Liberation Serif" w:hAnsi="Liberation Serif" w:cs="Liberation Serif"/>
          <w:b/>
          <w:sz w:val="28"/>
          <w:szCs w:val="28"/>
        </w:rPr>
        <w:t>Профилактика иных заболеваний</w:t>
      </w:r>
    </w:p>
    <w:p w:rsidR="00874A9A" w:rsidRPr="00BA4F2E" w:rsidRDefault="00874A9A" w:rsidP="00874A9A">
      <w:pPr>
        <w:widowControl w:val="0"/>
        <w:autoSpaceDE w:val="0"/>
        <w:autoSpaceDN w:val="0"/>
        <w:adjustRightInd w:val="0"/>
        <w:jc w:val="center"/>
        <w:rPr>
          <w:rFonts w:ascii="Liberation Serif" w:hAnsi="Liberation Serif" w:cs="Liberation Serif"/>
          <w:sz w:val="28"/>
          <w:szCs w:val="28"/>
        </w:rPr>
      </w:pPr>
    </w:p>
    <w:p w:rsidR="00874A9A" w:rsidRPr="00BA4F2E" w:rsidRDefault="00874A9A" w:rsidP="00874A9A">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ПАСПОРТ</w:t>
      </w:r>
    </w:p>
    <w:p w:rsidR="00874A9A" w:rsidRPr="00BA4F2E" w:rsidRDefault="00874A9A" w:rsidP="00874A9A">
      <w:pPr>
        <w:widowControl w:val="0"/>
        <w:autoSpaceDE w:val="0"/>
        <w:autoSpaceDN w:val="0"/>
        <w:adjustRightInd w:val="0"/>
        <w:jc w:val="center"/>
        <w:rPr>
          <w:rFonts w:ascii="Liberation Serif" w:hAnsi="Liberation Serif" w:cs="Liberation Serif"/>
          <w:sz w:val="28"/>
          <w:szCs w:val="28"/>
        </w:rPr>
      </w:pPr>
      <w:r w:rsidRPr="00BA4F2E">
        <w:rPr>
          <w:rFonts w:ascii="Liberation Serif" w:hAnsi="Liberation Serif" w:cs="Liberation Serif"/>
          <w:sz w:val="28"/>
          <w:szCs w:val="28"/>
        </w:rPr>
        <w:t>подпрограммы «</w:t>
      </w:r>
      <w:r w:rsidR="0092689F" w:rsidRPr="0092689F">
        <w:rPr>
          <w:rFonts w:ascii="Liberation Serif" w:hAnsi="Liberation Serif" w:cs="Liberation Serif"/>
          <w:sz w:val="28"/>
          <w:szCs w:val="28"/>
        </w:rPr>
        <w:t>Профилактика иных заболеваний</w:t>
      </w:r>
      <w:r w:rsidRPr="00BA4F2E">
        <w:rPr>
          <w:rFonts w:ascii="Liberation Serif" w:hAnsi="Liberation Serif" w:cs="Liberation Serif"/>
          <w:sz w:val="28"/>
          <w:szCs w:val="28"/>
        </w:rPr>
        <w:t>»</w:t>
      </w:r>
    </w:p>
    <w:p w:rsidR="00874A9A" w:rsidRPr="00BA4F2E" w:rsidRDefault="00874A9A" w:rsidP="00874A9A">
      <w:pPr>
        <w:widowControl w:val="0"/>
        <w:autoSpaceDE w:val="0"/>
        <w:autoSpaceDN w:val="0"/>
        <w:adjustRightInd w:val="0"/>
        <w:jc w:val="both"/>
        <w:rPr>
          <w:rFonts w:ascii="Liberation Serif" w:hAnsi="Liberation Serif" w:cs="Liberation Serif"/>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6804"/>
      </w:tblGrid>
      <w:tr w:rsidR="00874A9A" w:rsidRPr="00BA4F2E" w:rsidTr="0079748C">
        <w:trPr>
          <w:trHeight w:val="1020"/>
        </w:trPr>
        <w:tc>
          <w:tcPr>
            <w:tcW w:w="3119" w:type="dxa"/>
            <w:hideMark/>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Ответственный исполнитель подпрограммы</w:t>
            </w:r>
          </w:p>
        </w:tc>
        <w:tc>
          <w:tcPr>
            <w:tcW w:w="6804" w:type="dxa"/>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Администрация городского округа ЗАТО Свободный </w:t>
            </w:r>
          </w:p>
        </w:tc>
      </w:tr>
      <w:tr w:rsidR="00874A9A" w:rsidRPr="00BA4F2E" w:rsidTr="00454CB4">
        <w:trPr>
          <w:trHeight w:val="5879"/>
        </w:trPr>
        <w:tc>
          <w:tcPr>
            <w:tcW w:w="3119" w:type="dxa"/>
            <w:hideMark/>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Соисполнители подпрограммы:</w:t>
            </w:r>
          </w:p>
        </w:tc>
        <w:tc>
          <w:tcPr>
            <w:tcW w:w="6804" w:type="dxa"/>
          </w:tcPr>
          <w:p w:rsidR="00874A9A" w:rsidRPr="00BA4F2E" w:rsidRDefault="00874A9A"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общеобразовательное учреждение «Средняя школа № 25 им. Героя Советского Союза генерал-лейтенанта Д.М. Карбышева с кадетскими классами»;</w:t>
            </w:r>
          </w:p>
          <w:p w:rsidR="00874A9A" w:rsidRPr="00BA4F2E" w:rsidRDefault="00874A9A"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культуры Дворец культуры «Свободный»;</w:t>
            </w:r>
          </w:p>
          <w:p w:rsidR="00874A9A" w:rsidRPr="00BA4F2E" w:rsidRDefault="00874A9A"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казенное  учреждение дополнительного образования Станция юных техников;</w:t>
            </w:r>
          </w:p>
          <w:p w:rsidR="00874A9A" w:rsidRPr="00BA4F2E" w:rsidRDefault="00874A9A"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«Детско-юношеская спортивная школа»;</w:t>
            </w:r>
          </w:p>
          <w:p w:rsidR="00874A9A" w:rsidRPr="00BA4F2E" w:rsidRDefault="00874A9A" w:rsidP="0079748C">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учреждение дополнительного образования «Детская школа</w:t>
            </w:r>
            <w:r>
              <w:rPr>
                <w:rFonts w:ascii="Liberation Serif" w:hAnsi="Liberation Serif" w:cs="Liberation Serif"/>
                <w:sz w:val="28"/>
                <w:szCs w:val="28"/>
              </w:rPr>
              <w:t xml:space="preserve"> искусств</w:t>
            </w:r>
            <w:r w:rsidRPr="00BA4F2E">
              <w:rPr>
                <w:rFonts w:ascii="Liberation Serif" w:hAnsi="Liberation Serif" w:cs="Liberation Serif"/>
                <w:sz w:val="28"/>
                <w:szCs w:val="28"/>
              </w:rPr>
              <w:t>»;</w:t>
            </w:r>
          </w:p>
          <w:p w:rsidR="00874A9A" w:rsidRPr="00BA4F2E" w:rsidRDefault="00874A9A" w:rsidP="00E81045">
            <w:pPr>
              <w:widowControl w:val="0"/>
              <w:autoSpaceDE w:val="0"/>
              <w:autoSpaceDN w:val="0"/>
              <w:adjustRightInd w:val="0"/>
              <w:ind w:firstLine="208"/>
              <w:jc w:val="both"/>
              <w:rPr>
                <w:rFonts w:ascii="Liberation Serif" w:hAnsi="Liberation Serif" w:cs="Liberation Serif"/>
                <w:sz w:val="28"/>
                <w:szCs w:val="28"/>
              </w:rPr>
            </w:pPr>
            <w:r w:rsidRPr="00BA4F2E">
              <w:rPr>
                <w:rFonts w:ascii="Liberation Serif" w:hAnsi="Liberation Serif" w:cs="Liberation Serif"/>
                <w:sz w:val="28"/>
                <w:szCs w:val="28"/>
              </w:rPr>
              <w:t>Муниципальное бюджетное дошкольное образовательное учреждение «Детский сад № 17 «Алёнушка»</w:t>
            </w:r>
            <w:r w:rsidR="00454CB4">
              <w:rPr>
                <w:rFonts w:ascii="Liberation Serif" w:hAnsi="Liberation Serif" w:cs="Liberation Serif"/>
                <w:sz w:val="28"/>
                <w:szCs w:val="28"/>
              </w:rPr>
              <w:t>.</w:t>
            </w:r>
          </w:p>
        </w:tc>
      </w:tr>
      <w:tr w:rsidR="00874A9A" w:rsidRPr="00BA4F2E" w:rsidTr="0079748C">
        <w:trPr>
          <w:trHeight w:val="400"/>
        </w:trPr>
        <w:tc>
          <w:tcPr>
            <w:tcW w:w="3119" w:type="dxa"/>
            <w:hideMark/>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Сроки реализации подпрограммы</w:t>
            </w:r>
          </w:p>
        </w:tc>
        <w:tc>
          <w:tcPr>
            <w:tcW w:w="6804" w:type="dxa"/>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годы</w:t>
            </w:r>
          </w:p>
        </w:tc>
      </w:tr>
      <w:tr w:rsidR="00874A9A" w:rsidRPr="00BA4F2E" w:rsidTr="0079748C">
        <w:trPr>
          <w:trHeight w:val="400"/>
        </w:trPr>
        <w:tc>
          <w:tcPr>
            <w:tcW w:w="3119" w:type="dxa"/>
            <w:hideMark/>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Цели и задачи подпрограммы</w:t>
            </w:r>
          </w:p>
        </w:tc>
        <w:tc>
          <w:tcPr>
            <w:tcW w:w="6804" w:type="dxa"/>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Цель: </w:t>
            </w:r>
            <w:r w:rsidR="0092689F" w:rsidRPr="0092689F">
              <w:rPr>
                <w:rFonts w:ascii="Liberation Serif" w:hAnsi="Liberation Serif" w:cs="Liberation Serif"/>
                <w:sz w:val="28"/>
                <w:szCs w:val="28"/>
              </w:rPr>
              <w:t>Создание системы профилактики заболеваний населения</w:t>
            </w:r>
            <w:r w:rsidRPr="00BA4F2E">
              <w:rPr>
                <w:rFonts w:ascii="Liberation Serif" w:hAnsi="Liberation Serif" w:cs="Liberation Serif"/>
                <w:sz w:val="28"/>
                <w:szCs w:val="28"/>
              </w:rPr>
              <w:t>.</w:t>
            </w:r>
          </w:p>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Задачи:</w:t>
            </w:r>
          </w:p>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1. </w:t>
            </w:r>
            <w:r w:rsidR="0092689F" w:rsidRPr="0092689F">
              <w:rPr>
                <w:rFonts w:ascii="Liberation Serif" w:hAnsi="Liberation Serif" w:cs="Liberation Serif"/>
                <w:sz w:val="28"/>
                <w:szCs w:val="28"/>
              </w:rPr>
              <w:t>Обеспечение межведомственного взаимодействия по вопросам профилактики заболеваний населения</w:t>
            </w:r>
            <w:r w:rsidRPr="00BA4F2E">
              <w:rPr>
                <w:rFonts w:ascii="Liberation Serif" w:hAnsi="Liberation Serif" w:cs="Liberation Serif"/>
                <w:sz w:val="28"/>
                <w:szCs w:val="28"/>
              </w:rPr>
              <w:t>;</w:t>
            </w:r>
          </w:p>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 xml:space="preserve">2. </w:t>
            </w:r>
            <w:r w:rsidR="0092689F" w:rsidRPr="0092689F">
              <w:rPr>
                <w:rFonts w:ascii="Liberation Serif" w:hAnsi="Liberation Serif" w:cs="Liberation Serif"/>
                <w:sz w:val="28"/>
                <w:szCs w:val="28"/>
              </w:rPr>
              <w:t>Создание постоянно действующей информационно-пропагандистской системы, направленной на профилактику заболеваний</w:t>
            </w:r>
            <w:r w:rsidRPr="00BA4F2E">
              <w:rPr>
                <w:rFonts w:ascii="Liberation Serif" w:hAnsi="Liberation Serif" w:cs="Liberation Serif"/>
                <w:sz w:val="28"/>
                <w:szCs w:val="28"/>
              </w:rPr>
              <w:t xml:space="preserve">. </w:t>
            </w:r>
          </w:p>
        </w:tc>
      </w:tr>
      <w:tr w:rsidR="00874A9A" w:rsidRPr="00BA4F2E" w:rsidTr="0079748C">
        <w:trPr>
          <w:trHeight w:val="600"/>
        </w:trPr>
        <w:tc>
          <w:tcPr>
            <w:tcW w:w="3119" w:type="dxa"/>
            <w:hideMark/>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Перечень целевых показателей подпрограммы</w:t>
            </w:r>
          </w:p>
        </w:tc>
        <w:tc>
          <w:tcPr>
            <w:tcW w:w="6804" w:type="dxa"/>
          </w:tcPr>
          <w:p w:rsidR="00874A9A" w:rsidRPr="009549E2" w:rsidRDefault="009549E2" w:rsidP="009549E2">
            <w:pPr>
              <w:pStyle w:val="af3"/>
              <w:numPr>
                <w:ilvl w:val="0"/>
                <w:numId w:val="5"/>
              </w:numPr>
              <w:autoSpaceDE w:val="0"/>
              <w:autoSpaceDN w:val="0"/>
              <w:adjustRightInd w:val="0"/>
              <w:ind w:left="0" w:firstLine="0"/>
              <w:jc w:val="both"/>
              <w:rPr>
                <w:rFonts w:ascii="Liberation Serif" w:hAnsi="Liberation Serif" w:cs="Liberation Serif"/>
                <w:sz w:val="28"/>
                <w:szCs w:val="28"/>
              </w:rPr>
            </w:pPr>
            <w:r w:rsidRPr="009549E2">
              <w:rPr>
                <w:rFonts w:ascii="Liberation Serif" w:hAnsi="Liberation Serif" w:cs="Liberation Serif"/>
                <w:sz w:val="28"/>
                <w:szCs w:val="28"/>
              </w:rPr>
              <w:t>Кратность проведения заседаний межведомственной санитарно-противоэпидемической комиссии</w:t>
            </w:r>
            <w:r w:rsidR="00874A9A" w:rsidRPr="009549E2">
              <w:rPr>
                <w:rFonts w:ascii="Liberation Serif" w:hAnsi="Liberation Serif" w:cs="Liberation Serif"/>
                <w:sz w:val="28"/>
                <w:szCs w:val="28"/>
              </w:rPr>
              <w:t>.</w:t>
            </w:r>
          </w:p>
          <w:p w:rsidR="009549E2" w:rsidRPr="009549E2" w:rsidRDefault="009549E2" w:rsidP="009549E2">
            <w:pPr>
              <w:pStyle w:val="af3"/>
              <w:numPr>
                <w:ilvl w:val="0"/>
                <w:numId w:val="5"/>
              </w:numPr>
              <w:autoSpaceDE w:val="0"/>
              <w:autoSpaceDN w:val="0"/>
              <w:adjustRightInd w:val="0"/>
              <w:ind w:left="0" w:firstLine="0"/>
              <w:jc w:val="both"/>
              <w:rPr>
                <w:rFonts w:ascii="Liberation Serif" w:hAnsi="Liberation Serif" w:cs="Liberation Serif"/>
                <w:sz w:val="28"/>
                <w:szCs w:val="28"/>
              </w:rPr>
            </w:pPr>
            <w:r w:rsidRPr="009549E2">
              <w:rPr>
                <w:rFonts w:ascii="Liberation Serif" w:hAnsi="Liberation Serif" w:cs="Liberation Serif"/>
                <w:sz w:val="28"/>
                <w:szCs w:val="28"/>
              </w:rPr>
              <w:t>Смертность от всех причин.</w:t>
            </w:r>
          </w:p>
          <w:p w:rsidR="009549E2" w:rsidRPr="009549E2" w:rsidRDefault="009549E2" w:rsidP="009549E2">
            <w:pPr>
              <w:pStyle w:val="af3"/>
              <w:numPr>
                <w:ilvl w:val="0"/>
                <w:numId w:val="5"/>
              </w:numPr>
              <w:autoSpaceDE w:val="0"/>
              <w:autoSpaceDN w:val="0"/>
              <w:adjustRightInd w:val="0"/>
              <w:ind w:left="0" w:firstLine="0"/>
              <w:jc w:val="both"/>
              <w:rPr>
                <w:rFonts w:ascii="Liberation Serif" w:hAnsi="Liberation Serif" w:cs="Liberation Serif"/>
                <w:sz w:val="28"/>
                <w:szCs w:val="28"/>
              </w:rPr>
            </w:pPr>
            <w:r w:rsidRPr="009549E2">
              <w:rPr>
                <w:rFonts w:ascii="Liberation Serif" w:hAnsi="Liberation Serif" w:cs="Liberation Serif"/>
                <w:sz w:val="28"/>
                <w:szCs w:val="28"/>
              </w:rPr>
              <w:t>Уровень смертности населения от сердечно-сосудистых заболеваний.</w:t>
            </w:r>
          </w:p>
          <w:p w:rsidR="009549E2" w:rsidRPr="009549E2" w:rsidRDefault="009549E2" w:rsidP="009549E2">
            <w:pPr>
              <w:pStyle w:val="af3"/>
              <w:numPr>
                <w:ilvl w:val="0"/>
                <w:numId w:val="5"/>
              </w:numPr>
              <w:autoSpaceDE w:val="0"/>
              <w:autoSpaceDN w:val="0"/>
              <w:adjustRightInd w:val="0"/>
              <w:ind w:left="0" w:firstLine="0"/>
              <w:jc w:val="both"/>
              <w:rPr>
                <w:rFonts w:ascii="Liberation Serif" w:hAnsi="Liberation Serif" w:cs="Liberation Serif"/>
                <w:sz w:val="28"/>
                <w:szCs w:val="28"/>
              </w:rPr>
            </w:pPr>
            <w:r w:rsidRPr="009549E2">
              <w:rPr>
                <w:rFonts w:ascii="Liberation Serif" w:hAnsi="Liberation Serif" w:cs="Liberation Serif"/>
                <w:sz w:val="28"/>
                <w:szCs w:val="28"/>
              </w:rPr>
              <w:t>Уровень смертности населения от онкологических заболеваний (в том числе злокачественных).</w:t>
            </w:r>
          </w:p>
          <w:p w:rsidR="009549E2" w:rsidRPr="009549E2" w:rsidRDefault="009549E2" w:rsidP="009549E2">
            <w:pPr>
              <w:pStyle w:val="af3"/>
              <w:numPr>
                <w:ilvl w:val="0"/>
                <w:numId w:val="5"/>
              </w:numPr>
              <w:autoSpaceDE w:val="0"/>
              <w:autoSpaceDN w:val="0"/>
              <w:adjustRightInd w:val="0"/>
              <w:ind w:left="0" w:firstLine="0"/>
              <w:jc w:val="both"/>
              <w:rPr>
                <w:rFonts w:ascii="Liberation Serif" w:hAnsi="Liberation Serif" w:cs="Liberation Serif"/>
                <w:sz w:val="28"/>
                <w:szCs w:val="28"/>
              </w:rPr>
            </w:pPr>
            <w:r w:rsidRPr="009549E2">
              <w:rPr>
                <w:rFonts w:ascii="Liberation Serif" w:hAnsi="Liberation Serif" w:cs="Liberation Serif"/>
                <w:sz w:val="28"/>
                <w:szCs w:val="28"/>
              </w:rPr>
              <w:lastRenderedPageBreak/>
              <w:t>Охват диспансеризацией определенных групп взрослого населения от плана.</w:t>
            </w:r>
          </w:p>
          <w:p w:rsidR="00874A9A" w:rsidRPr="009549E2" w:rsidRDefault="009549E2" w:rsidP="009549E2">
            <w:pPr>
              <w:pStyle w:val="af3"/>
              <w:numPr>
                <w:ilvl w:val="0"/>
                <w:numId w:val="5"/>
              </w:numPr>
              <w:autoSpaceDE w:val="0"/>
              <w:autoSpaceDN w:val="0"/>
              <w:adjustRightInd w:val="0"/>
              <w:ind w:left="0" w:firstLine="0"/>
              <w:jc w:val="both"/>
              <w:rPr>
                <w:rFonts w:ascii="Liberation Serif" w:hAnsi="Liberation Serif" w:cs="Liberation Serif"/>
                <w:sz w:val="28"/>
                <w:szCs w:val="28"/>
              </w:rPr>
            </w:pPr>
            <w:r w:rsidRPr="009549E2">
              <w:rPr>
                <w:rFonts w:ascii="Liberation Serif" w:hAnsi="Liberation Serif" w:cs="Liberation Serif"/>
                <w:sz w:val="28"/>
                <w:szCs w:val="28"/>
              </w:rPr>
              <w:t>Доля лиц, охваченных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w:t>
            </w:r>
            <w:r w:rsidR="00874A9A" w:rsidRPr="009549E2">
              <w:rPr>
                <w:rFonts w:ascii="Liberation Serif" w:hAnsi="Liberation Serif" w:cs="Liberation Serif"/>
                <w:sz w:val="28"/>
                <w:szCs w:val="28"/>
              </w:rPr>
              <w:t xml:space="preserve"> </w:t>
            </w:r>
          </w:p>
        </w:tc>
      </w:tr>
      <w:tr w:rsidR="00874A9A" w:rsidRPr="00BA4F2E" w:rsidTr="0079748C">
        <w:trPr>
          <w:trHeight w:val="60"/>
        </w:trPr>
        <w:tc>
          <w:tcPr>
            <w:tcW w:w="3119" w:type="dxa"/>
            <w:hideMark/>
          </w:tcPr>
          <w:p w:rsidR="00874A9A" w:rsidRPr="00BA4F2E" w:rsidRDefault="00874A9A" w:rsidP="0079748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 xml:space="preserve">Объемы финансирования подпрограммы по годам реализации, тыс. рублей </w:t>
            </w:r>
          </w:p>
        </w:tc>
        <w:tc>
          <w:tcPr>
            <w:tcW w:w="6804" w:type="dxa"/>
            <w:hideMark/>
          </w:tcPr>
          <w:p w:rsidR="00874A9A" w:rsidRPr="00CE47A7" w:rsidRDefault="00CE47A7"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ВСЕГО: 1339,0</w:t>
            </w:r>
            <w:r w:rsidR="00874A9A" w:rsidRPr="00CE47A7">
              <w:rPr>
                <w:rFonts w:ascii="Liberation Serif" w:hAnsi="Liberation Serif" w:cs="Liberation Serif"/>
                <w:sz w:val="28"/>
                <w:szCs w:val="28"/>
              </w:rPr>
              <w:t xml:space="preserve">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в том числе: (по годам реализации):</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2023 год –</w:t>
            </w:r>
            <w:r w:rsidR="00CE47A7" w:rsidRPr="00CE47A7">
              <w:rPr>
                <w:rFonts w:ascii="Liberation Serif" w:hAnsi="Liberation Serif" w:cs="Liberation Serif"/>
                <w:sz w:val="28"/>
                <w:szCs w:val="28"/>
              </w:rPr>
              <w:t>153,0</w:t>
            </w:r>
            <w:r w:rsidRPr="00CE47A7">
              <w:rPr>
                <w:rFonts w:ascii="Liberation Serif" w:hAnsi="Liberation Serif" w:cs="Liberation Serif"/>
                <w:sz w:val="28"/>
                <w:szCs w:val="28"/>
              </w:rPr>
              <w:t xml:space="preserve">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 xml:space="preserve">2024 год – </w:t>
            </w:r>
            <w:r w:rsidR="00CE47A7" w:rsidRPr="00CE47A7">
              <w:rPr>
                <w:rFonts w:ascii="Liberation Serif" w:hAnsi="Liberation Serif" w:cs="Liberation Serif"/>
                <w:sz w:val="28"/>
                <w:szCs w:val="28"/>
              </w:rPr>
              <w:t>153,0</w:t>
            </w:r>
            <w:r w:rsidRPr="00CE47A7">
              <w:rPr>
                <w:rFonts w:ascii="Liberation Serif" w:hAnsi="Liberation Serif" w:cs="Liberation Serif"/>
                <w:sz w:val="28"/>
                <w:szCs w:val="28"/>
              </w:rPr>
              <w:t xml:space="preserve">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 xml:space="preserve">2025 год – </w:t>
            </w:r>
            <w:r w:rsidR="00CE47A7" w:rsidRPr="00CE47A7">
              <w:rPr>
                <w:rFonts w:ascii="Liberation Serif" w:hAnsi="Liberation Serif" w:cs="Liberation Serif"/>
                <w:sz w:val="28"/>
                <w:szCs w:val="28"/>
              </w:rPr>
              <w:t>162</w:t>
            </w:r>
            <w:r w:rsidRPr="00CE47A7">
              <w:rPr>
                <w:rFonts w:ascii="Liberation Serif" w:hAnsi="Liberation Serif" w:cs="Liberation Serif"/>
                <w:sz w:val="28"/>
                <w:szCs w:val="28"/>
              </w:rPr>
              <w:t>,0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 xml:space="preserve">2026 год – </w:t>
            </w:r>
            <w:r w:rsidR="00CE47A7" w:rsidRPr="00CE47A7">
              <w:rPr>
                <w:rFonts w:ascii="Liberation Serif" w:hAnsi="Liberation Serif" w:cs="Liberation Serif"/>
                <w:sz w:val="28"/>
                <w:szCs w:val="28"/>
              </w:rPr>
              <w:t>162</w:t>
            </w:r>
            <w:r w:rsidRPr="00CE47A7">
              <w:rPr>
                <w:rFonts w:ascii="Liberation Serif" w:hAnsi="Liberation Serif" w:cs="Liberation Serif"/>
                <w:sz w:val="28"/>
                <w:szCs w:val="28"/>
              </w:rPr>
              <w:t>,0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 xml:space="preserve">2027 год – </w:t>
            </w:r>
            <w:r w:rsidR="00CE47A7" w:rsidRPr="00CE47A7">
              <w:rPr>
                <w:rFonts w:ascii="Liberation Serif" w:hAnsi="Liberation Serif" w:cs="Liberation Serif"/>
                <w:sz w:val="28"/>
                <w:szCs w:val="28"/>
              </w:rPr>
              <w:t>172</w:t>
            </w:r>
            <w:r w:rsidRPr="00CE47A7">
              <w:rPr>
                <w:rFonts w:ascii="Liberation Serif" w:hAnsi="Liberation Serif" w:cs="Liberation Serif"/>
                <w:sz w:val="28"/>
                <w:szCs w:val="28"/>
              </w:rPr>
              <w:t>,0 тыс. рублей;</w:t>
            </w:r>
          </w:p>
          <w:p w:rsidR="00874A9A" w:rsidRPr="00CE47A7" w:rsidRDefault="00CE47A7"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2028 год – 177</w:t>
            </w:r>
            <w:r w:rsidR="00874A9A" w:rsidRPr="00CE47A7">
              <w:rPr>
                <w:rFonts w:ascii="Liberation Serif" w:hAnsi="Liberation Serif" w:cs="Liberation Serif"/>
                <w:sz w:val="28"/>
                <w:szCs w:val="28"/>
              </w:rPr>
              <w:t>,0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 xml:space="preserve">2029 год – </w:t>
            </w:r>
            <w:r w:rsidR="00CE47A7" w:rsidRPr="00CE47A7">
              <w:rPr>
                <w:rFonts w:ascii="Liberation Serif" w:hAnsi="Liberation Serif" w:cs="Liberation Serif"/>
                <w:sz w:val="28"/>
                <w:szCs w:val="28"/>
              </w:rPr>
              <w:t>180</w:t>
            </w:r>
            <w:r w:rsidRPr="00CE47A7">
              <w:rPr>
                <w:rFonts w:ascii="Liberation Serif" w:hAnsi="Liberation Serif" w:cs="Liberation Serif"/>
                <w:sz w:val="28"/>
                <w:szCs w:val="28"/>
              </w:rPr>
              <w:t>,0 тыс. рублей;</w:t>
            </w:r>
          </w:p>
          <w:p w:rsidR="00874A9A" w:rsidRPr="00CE47A7" w:rsidRDefault="00CE47A7"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2030 год – 180</w:t>
            </w:r>
            <w:r w:rsidR="00874A9A" w:rsidRPr="00CE47A7">
              <w:rPr>
                <w:rFonts w:ascii="Liberation Serif" w:hAnsi="Liberation Serif" w:cs="Liberation Serif"/>
                <w:sz w:val="28"/>
                <w:szCs w:val="28"/>
              </w:rPr>
              <w:t>,0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из них:</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 xml:space="preserve">местный бюджет: </w:t>
            </w:r>
            <w:r w:rsidR="00CE47A7" w:rsidRPr="00CE47A7">
              <w:rPr>
                <w:rFonts w:ascii="Liberation Serif" w:hAnsi="Liberation Serif" w:cs="Liberation Serif"/>
                <w:sz w:val="28"/>
                <w:szCs w:val="28"/>
              </w:rPr>
              <w:t>1339,0</w:t>
            </w:r>
            <w:r w:rsidRPr="00CE47A7">
              <w:rPr>
                <w:rFonts w:ascii="Liberation Serif" w:hAnsi="Liberation Serif" w:cs="Liberation Serif"/>
                <w:sz w:val="28"/>
                <w:szCs w:val="28"/>
              </w:rPr>
              <w:t xml:space="preserve"> тыс. рублей;</w:t>
            </w:r>
          </w:p>
          <w:p w:rsidR="00874A9A" w:rsidRPr="00CE47A7" w:rsidRDefault="00874A9A" w:rsidP="0079748C">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в том числе: (по годам реализации):</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2023 год –153,0 тыс. рублей;</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2024 год – 153,0 тыс. рублей;</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2025 год – 162,0 тыс. рублей;</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2026 год – 162,0 тыс. рублей;</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2027 год – 172,0 тыс. рублей;</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2028 год – 177,0 тыс. рублей;</w:t>
            </w:r>
          </w:p>
          <w:p w:rsidR="00CE47A7" w:rsidRPr="00CE47A7"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2029 год – 180,0 тыс. рублей;</w:t>
            </w:r>
          </w:p>
          <w:p w:rsidR="00874A9A" w:rsidRDefault="00CE47A7" w:rsidP="00CE47A7">
            <w:pPr>
              <w:widowControl w:val="0"/>
              <w:autoSpaceDE w:val="0"/>
              <w:autoSpaceDN w:val="0"/>
              <w:adjustRightInd w:val="0"/>
              <w:rPr>
                <w:rFonts w:ascii="Liberation Serif" w:hAnsi="Liberation Serif" w:cs="Liberation Serif"/>
                <w:sz w:val="28"/>
                <w:szCs w:val="28"/>
              </w:rPr>
            </w:pPr>
            <w:r w:rsidRPr="00CE47A7">
              <w:rPr>
                <w:rFonts w:ascii="Liberation Serif" w:hAnsi="Liberation Serif" w:cs="Liberation Serif"/>
                <w:sz w:val="28"/>
                <w:szCs w:val="28"/>
              </w:rPr>
              <w:t>2030 год – 180,0 тыс. рублей.</w:t>
            </w:r>
          </w:p>
          <w:p w:rsidR="00874A9A" w:rsidRPr="00BA4F2E" w:rsidRDefault="00874A9A" w:rsidP="0079748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областной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федеральный бюджет: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lastRenderedPageBreak/>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CB600C"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p w:rsidR="00CB600C" w:rsidRDefault="00CB600C" w:rsidP="00CB600C">
            <w:pPr>
              <w:widowControl w:val="0"/>
              <w:autoSpaceDE w:val="0"/>
              <w:autoSpaceDN w:val="0"/>
              <w:adjustRightInd w:val="0"/>
              <w:rPr>
                <w:rFonts w:ascii="Liberation Serif" w:hAnsi="Liberation Serif" w:cs="Liberation Serif"/>
                <w:sz w:val="28"/>
                <w:szCs w:val="28"/>
              </w:rPr>
            </w:pP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внебюджетные источники: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в том числе: (по годам реализации)</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23</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24</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25</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26</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27</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8</w:t>
            </w:r>
            <w:r w:rsidRPr="00BA4F2E">
              <w:rPr>
                <w:rFonts w:ascii="Liberation Serif" w:hAnsi="Liberation Serif" w:cs="Liberation Serif"/>
                <w:sz w:val="28"/>
                <w:szCs w:val="28"/>
              </w:rPr>
              <w:t xml:space="preserve"> год – 0 тыс. рублей;</w:t>
            </w:r>
          </w:p>
          <w:p w:rsidR="00CB600C"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202</w:t>
            </w:r>
            <w:r>
              <w:rPr>
                <w:rFonts w:ascii="Liberation Serif" w:hAnsi="Liberation Serif" w:cs="Liberation Serif"/>
                <w:sz w:val="28"/>
                <w:szCs w:val="28"/>
              </w:rPr>
              <w:t>9</w:t>
            </w:r>
            <w:r w:rsidRPr="00BA4F2E">
              <w:rPr>
                <w:rFonts w:ascii="Liberation Serif" w:hAnsi="Liberation Serif" w:cs="Liberation Serif"/>
                <w:sz w:val="28"/>
                <w:szCs w:val="28"/>
              </w:rPr>
              <w:t xml:space="preserve"> год – 0 тыс. рублей;</w:t>
            </w:r>
          </w:p>
          <w:p w:rsidR="00874A9A" w:rsidRPr="00BA4F2E" w:rsidRDefault="00CB600C" w:rsidP="00CB600C">
            <w:pPr>
              <w:widowControl w:val="0"/>
              <w:autoSpaceDE w:val="0"/>
              <w:autoSpaceDN w:val="0"/>
              <w:adjustRightInd w:val="0"/>
              <w:rPr>
                <w:rFonts w:ascii="Liberation Serif" w:hAnsi="Liberation Serif" w:cs="Liberation Serif"/>
                <w:sz w:val="28"/>
                <w:szCs w:val="28"/>
              </w:rPr>
            </w:pPr>
            <w:r w:rsidRPr="00BA4F2E">
              <w:rPr>
                <w:rFonts w:ascii="Liberation Serif" w:hAnsi="Liberation Serif" w:cs="Liberation Serif"/>
                <w:sz w:val="28"/>
                <w:szCs w:val="28"/>
              </w:rPr>
              <w:t>20</w:t>
            </w:r>
            <w:r>
              <w:rPr>
                <w:rFonts w:ascii="Liberation Serif" w:hAnsi="Liberation Serif" w:cs="Liberation Serif"/>
                <w:sz w:val="28"/>
                <w:szCs w:val="28"/>
              </w:rPr>
              <w:t>30</w:t>
            </w:r>
            <w:r w:rsidRPr="00BA4F2E">
              <w:rPr>
                <w:rFonts w:ascii="Liberation Serif" w:hAnsi="Liberation Serif" w:cs="Liberation Serif"/>
                <w:sz w:val="28"/>
                <w:szCs w:val="28"/>
              </w:rPr>
              <w:t xml:space="preserve"> год – 0 тыс. рублей</w:t>
            </w:r>
            <w:r>
              <w:rPr>
                <w:rFonts w:ascii="Liberation Serif" w:hAnsi="Liberation Serif" w:cs="Liberation Serif"/>
                <w:sz w:val="28"/>
                <w:szCs w:val="28"/>
              </w:rPr>
              <w:t>.</w:t>
            </w:r>
          </w:p>
        </w:tc>
      </w:tr>
    </w:tbl>
    <w:p w:rsidR="00874A9A" w:rsidRPr="00BA4F2E" w:rsidRDefault="00874A9A" w:rsidP="00874A9A">
      <w:pPr>
        <w:ind w:firstLine="709"/>
        <w:jc w:val="center"/>
        <w:rPr>
          <w:rFonts w:ascii="Liberation Serif" w:hAnsi="Liberation Serif" w:cs="Liberation Serif"/>
          <w:sz w:val="28"/>
          <w:szCs w:val="28"/>
        </w:rPr>
      </w:pPr>
    </w:p>
    <w:p w:rsidR="00874A9A" w:rsidRDefault="00874A9A" w:rsidP="00874A9A">
      <w:pPr>
        <w:ind w:firstLine="709"/>
        <w:jc w:val="center"/>
        <w:rPr>
          <w:rFonts w:ascii="Liberation Serif" w:hAnsi="Liberation Serif" w:cs="Liberation Serif"/>
          <w:sz w:val="28"/>
          <w:szCs w:val="28"/>
        </w:rPr>
      </w:pPr>
      <w:r w:rsidRPr="00BA4F2E">
        <w:rPr>
          <w:rFonts w:ascii="Liberation Serif" w:hAnsi="Liberation Serif" w:cs="Liberation Serif"/>
          <w:sz w:val="28"/>
          <w:szCs w:val="28"/>
        </w:rPr>
        <w:t>1. Характеристика и анализ основных факторов риска заболеваемости и смертности населения.</w:t>
      </w:r>
    </w:p>
    <w:p w:rsidR="00874A9A" w:rsidRPr="00BA4F2E" w:rsidRDefault="00874A9A" w:rsidP="00874A9A">
      <w:pPr>
        <w:ind w:firstLine="709"/>
        <w:jc w:val="center"/>
        <w:rPr>
          <w:rFonts w:ascii="Liberation Serif" w:hAnsi="Liberation Serif" w:cs="Liberation Serif"/>
          <w:sz w:val="28"/>
          <w:szCs w:val="28"/>
        </w:rPr>
      </w:pPr>
    </w:p>
    <w:p w:rsidR="00874A9A" w:rsidRPr="00BA4F2E" w:rsidRDefault="00874A9A" w:rsidP="00874A9A">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Такие заболевания как сердечно-сосудистые, сахарный диабет, онкологические и другие являются причиной трех из четырех случаев смерти. Известно, что многие неинфекционные заболевания имеют общие факторы риска, такие как курение, избыточная масса тела, высокий уровень холестерина крови, повышенное артериальное давление, низкая физическая активность, психосоциальные расстройства, экологическое неблагополучие.</w:t>
      </w:r>
    </w:p>
    <w:p w:rsidR="00874A9A" w:rsidRPr="00BA4F2E" w:rsidRDefault="00874A9A" w:rsidP="00874A9A">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Среди сердечно-сосудистых заболеваний артериальная гипертония является одним из наиболее распространенных заболеваний. Частота ее увеличивается с возрастом. Сердечно-сосудистые осложнения артериальной гипертонии, в первую очередь, мозговой инсульт, инфаркт миокарда являются основной причиной смерти и инвалидности населения трудоспособного возраста и наносят значительный социально-экономический ущерб.</w:t>
      </w:r>
    </w:p>
    <w:p w:rsidR="00874A9A" w:rsidRPr="00BA4F2E" w:rsidRDefault="00874A9A" w:rsidP="00874A9A">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Вследствие изменений в рационе питания и образе жизни хронические неинфекционные болезни </w:t>
      </w:r>
      <w:r w:rsidR="00026D4D">
        <w:rPr>
          <w:rFonts w:ascii="Liberation Serif" w:hAnsi="Liberation Serif" w:cs="Liberation Serif"/>
          <w:sz w:val="28"/>
          <w:szCs w:val="28"/>
        </w:rPr>
        <w:t>–</w:t>
      </w:r>
      <w:r w:rsidRPr="00BA4F2E">
        <w:rPr>
          <w:rFonts w:ascii="Liberation Serif" w:hAnsi="Liberation Serif" w:cs="Liberation Serif"/>
          <w:sz w:val="28"/>
          <w:szCs w:val="28"/>
        </w:rPr>
        <w:t xml:space="preserve"> включая ожирение, сахарный диабет, сердечно-сосудистые болезни, повышенное кровяное давление и инсульты, а также некоторые виды рака – все больше и больше становятся причинами нетрудоспособности и преждевременной смертности людей.</w:t>
      </w:r>
    </w:p>
    <w:p w:rsidR="00874A9A" w:rsidRPr="000A2DD1" w:rsidRDefault="00874A9A" w:rsidP="00874A9A">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Большую угрозу здоровью несут и инфекционные заболевания. В общей структуре инфекционных болезней доминирующее значение имеют грипп и острые инфекции верхних дыхательных путей, на долю которых приходится 93,44%, на группу острых кишечных инфекций</w:t>
      </w:r>
      <w:r w:rsidR="00207397">
        <w:rPr>
          <w:rFonts w:ascii="Liberation Serif" w:hAnsi="Liberation Serif" w:cs="Liberation Serif"/>
          <w:sz w:val="28"/>
          <w:szCs w:val="28"/>
        </w:rPr>
        <w:t xml:space="preserve"> –</w:t>
      </w:r>
      <w:r w:rsidRPr="00BA4F2E">
        <w:rPr>
          <w:rFonts w:ascii="Liberation Serif" w:hAnsi="Liberation Serif" w:cs="Liberation Serif"/>
          <w:sz w:val="28"/>
          <w:szCs w:val="28"/>
        </w:rPr>
        <w:t xml:space="preserve"> 1,02%, инфекций с воздушно-капельным механизмом передачи возбудителя </w:t>
      </w:r>
      <w:r w:rsidR="00207397">
        <w:rPr>
          <w:rFonts w:ascii="Liberation Serif" w:hAnsi="Liberation Serif" w:cs="Liberation Serif"/>
          <w:sz w:val="28"/>
          <w:szCs w:val="28"/>
        </w:rPr>
        <w:t xml:space="preserve">– </w:t>
      </w:r>
      <w:r w:rsidRPr="00BA4F2E">
        <w:rPr>
          <w:rFonts w:ascii="Liberation Serif" w:hAnsi="Liberation Serif" w:cs="Liberation Serif"/>
          <w:sz w:val="28"/>
          <w:szCs w:val="28"/>
        </w:rPr>
        <w:t xml:space="preserve">4,55%, социально </w:t>
      </w:r>
      <w:r w:rsidRPr="000A2DD1">
        <w:rPr>
          <w:rFonts w:ascii="Liberation Serif" w:hAnsi="Liberation Serif" w:cs="Liberation Serif"/>
          <w:sz w:val="28"/>
          <w:szCs w:val="28"/>
        </w:rPr>
        <w:t>обусловленных заболеваний –</w:t>
      </w:r>
      <w:r w:rsidR="00207397" w:rsidRPr="000A2DD1">
        <w:rPr>
          <w:rFonts w:ascii="Liberation Serif" w:hAnsi="Liberation Serif" w:cs="Liberation Serif"/>
          <w:sz w:val="28"/>
          <w:szCs w:val="28"/>
        </w:rPr>
        <w:t xml:space="preserve"> </w:t>
      </w:r>
      <w:r w:rsidRPr="000A2DD1">
        <w:rPr>
          <w:rFonts w:ascii="Liberation Serif" w:hAnsi="Liberation Serif" w:cs="Liberation Serif"/>
          <w:sz w:val="28"/>
          <w:szCs w:val="28"/>
        </w:rPr>
        <w:t>1,02%, паразитарных</w:t>
      </w:r>
      <w:r w:rsidR="00207397" w:rsidRPr="000A2DD1">
        <w:rPr>
          <w:rFonts w:ascii="Liberation Serif" w:hAnsi="Liberation Serif" w:cs="Liberation Serif"/>
          <w:sz w:val="28"/>
          <w:szCs w:val="28"/>
        </w:rPr>
        <w:t xml:space="preserve"> –</w:t>
      </w:r>
      <w:r w:rsidRPr="000A2DD1">
        <w:rPr>
          <w:rFonts w:ascii="Liberation Serif" w:hAnsi="Liberation Serif" w:cs="Liberation Serif"/>
          <w:sz w:val="28"/>
          <w:szCs w:val="28"/>
        </w:rPr>
        <w:t xml:space="preserve"> 0,36%. </w:t>
      </w:r>
    </w:p>
    <w:p w:rsidR="000A2DD1" w:rsidRPr="000A2DD1" w:rsidRDefault="000A2DD1" w:rsidP="000A2DD1">
      <w:pPr>
        <w:ind w:firstLine="709"/>
        <w:jc w:val="both"/>
        <w:rPr>
          <w:rFonts w:ascii="Liberation Serif" w:hAnsi="Liberation Serif" w:cs="Liberation Serif"/>
          <w:sz w:val="28"/>
          <w:szCs w:val="28"/>
        </w:rPr>
      </w:pPr>
      <w:r w:rsidRPr="000A2DD1">
        <w:rPr>
          <w:rFonts w:ascii="Liberation Serif" w:hAnsi="Liberation Serif" w:cs="Liberation Serif"/>
          <w:sz w:val="28"/>
          <w:szCs w:val="28"/>
        </w:rPr>
        <w:t xml:space="preserve">В Свердловской области </w:t>
      </w:r>
      <w:r>
        <w:rPr>
          <w:rFonts w:ascii="Liberation Serif" w:hAnsi="Liberation Serif" w:cs="Liberation Serif"/>
          <w:sz w:val="28"/>
          <w:szCs w:val="28"/>
        </w:rPr>
        <w:t>фиксируется</w:t>
      </w:r>
      <w:r w:rsidRPr="000A2DD1">
        <w:rPr>
          <w:rFonts w:ascii="Liberation Serif" w:hAnsi="Liberation Serif" w:cs="Liberation Serif"/>
          <w:sz w:val="28"/>
          <w:szCs w:val="28"/>
        </w:rPr>
        <w:t xml:space="preserve"> </w:t>
      </w:r>
      <w:r w:rsidR="00EF3BC1">
        <w:rPr>
          <w:rFonts w:ascii="Liberation Serif" w:hAnsi="Liberation Serif" w:cs="Liberation Serif"/>
          <w:sz w:val="28"/>
          <w:szCs w:val="28"/>
        </w:rPr>
        <w:t>рост количества пострадавших от </w:t>
      </w:r>
      <w:r w:rsidRPr="000A2DD1">
        <w:rPr>
          <w:rFonts w:ascii="Liberation Serif" w:hAnsi="Liberation Serif" w:cs="Liberation Serif"/>
          <w:sz w:val="28"/>
          <w:szCs w:val="28"/>
        </w:rPr>
        <w:t xml:space="preserve">укусов клещей. По сравнению с показателями </w:t>
      </w:r>
      <w:r>
        <w:rPr>
          <w:rFonts w:ascii="Liberation Serif" w:hAnsi="Liberation Serif" w:cs="Liberation Serif"/>
          <w:sz w:val="28"/>
          <w:szCs w:val="28"/>
        </w:rPr>
        <w:t>2021 года</w:t>
      </w:r>
      <w:r w:rsidRPr="000A2DD1">
        <w:rPr>
          <w:rFonts w:ascii="Liberation Serif" w:hAnsi="Liberation Serif" w:cs="Liberation Serif"/>
          <w:sz w:val="28"/>
          <w:szCs w:val="28"/>
        </w:rPr>
        <w:t xml:space="preserve"> активность вредителей выросла в 1,3 раза.</w:t>
      </w:r>
      <w:r>
        <w:rPr>
          <w:rFonts w:ascii="Liberation Serif" w:hAnsi="Liberation Serif" w:cs="Liberation Serif"/>
          <w:sz w:val="28"/>
          <w:szCs w:val="28"/>
        </w:rPr>
        <w:t xml:space="preserve"> В 2022 году от укусов клещей пострадало более </w:t>
      </w:r>
      <w:r>
        <w:rPr>
          <w:rFonts w:ascii="Liberation Serif" w:hAnsi="Liberation Serif" w:cs="Liberation Serif"/>
          <w:sz w:val="28"/>
          <w:szCs w:val="28"/>
        </w:rPr>
        <w:lastRenderedPageBreak/>
        <w:t xml:space="preserve">46 тысяч человек. В городском округе ЗАТО Свободный также наблюдается увеличение числа жителей, пострадавших от укусов. В 2022 году зарегистрировано 44 случая, в 2021 году – 35. В целях </w:t>
      </w:r>
      <w:r w:rsidR="00EF3BC1">
        <w:rPr>
          <w:rFonts w:ascii="Liberation Serif" w:hAnsi="Liberation Serif" w:cs="Liberation Serif"/>
          <w:sz w:val="28"/>
          <w:szCs w:val="28"/>
        </w:rPr>
        <w:t xml:space="preserve">борьбы с распространением клещей на территории городского округа организовано проведение акарицидной обработки объектов риска: парки, скверы, детские игровые площадки. </w:t>
      </w:r>
    </w:p>
    <w:p w:rsidR="00874A9A" w:rsidRPr="000A2DD1" w:rsidRDefault="00874A9A" w:rsidP="00874A9A">
      <w:pPr>
        <w:ind w:firstLine="709"/>
        <w:jc w:val="both"/>
        <w:rPr>
          <w:rFonts w:ascii="Liberation Serif" w:hAnsi="Liberation Serif" w:cs="Liberation Serif"/>
          <w:sz w:val="28"/>
          <w:szCs w:val="28"/>
        </w:rPr>
      </w:pPr>
      <w:r w:rsidRPr="000A2DD1">
        <w:rPr>
          <w:rFonts w:ascii="Liberation Serif" w:hAnsi="Liberation Serif" w:cs="Liberation Serif"/>
          <w:sz w:val="28"/>
          <w:szCs w:val="28"/>
        </w:rPr>
        <w:t>Проведение профилактических мероприятий</w:t>
      </w:r>
      <w:r w:rsidR="00AE480E" w:rsidRPr="000A2DD1">
        <w:rPr>
          <w:rFonts w:ascii="Liberation Serif" w:hAnsi="Liberation Serif" w:cs="Liberation Serif"/>
          <w:sz w:val="28"/>
          <w:szCs w:val="28"/>
        </w:rPr>
        <w:t>, организация и проведение информационной кампании, направленной на информирование населения по вопросам профилактики хронических неинфекционных заболеваний, посвященных Всемирным Дням здоровья, согласно календарю Всемирной организации здравоохранения,</w:t>
      </w:r>
      <w:r w:rsidRPr="000A2DD1">
        <w:rPr>
          <w:rFonts w:ascii="Liberation Serif" w:hAnsi="Liberation Serif" w:cs="Liberation Serif"/>
          <w:sz w:val="28"/>
          <w:szCs w:val="28"/>
        </w:rPr>
        <w:t xml:space="preserve"> позволяет обеспечить низкий уровень заболеваемости инфекционными и паразитарными болезнями. Активная работа по иммунопрофилактике взрослого и детского населения обеспечивает отсутствие заболеваемости </w:t>
      </w:r>
      <w:r w:rsidR="00207397" w:rsidRPr="000A2DD1">
        <w:rPr>
          <w:rFonts w:ascii="Liberation Serif" w:hAnsi="Liberation Serif" w:cs="Liberation Serif"/>
          <w:sz w:val="28"/>
          <w:szCs w:val="28"/>
        </w:rPr>
        <w:t>по ряду инфекционных болезней.</w:t>
      </w:r>
    </w:p>
    <w:p w:rsidR="009A3418" w:rsidRDefault="009A3418">
      <w:pPr>
        <w:rPr>
          <w:rFonts w:ascii="Liberation Serif" w:hAnsi="Liberation Serif" w:cs="Liberation Serif"/>
          <w:sz w:val="28"/>
          <w:szCs w:val="28"/>
        </w:rPr>
      </w:pPr>
      <w:r>
        <w:rPr>
          <w:rFonts w:ascii="Liberation Serif" w:hAnsi="Liberation Serif" w:cs="Liberation Serif"/>
          <w:sz w:val="28"/>
          <w:szCs w:val="28"/>
        </w:rPr>
        <w:br w:type="page"/>
      </w:r>
    </w:p>
    <w:p w:rsidR="009A3418" w:rsidRDefault="009A3418" w:rsidP="009A3418">
      <w:pPr>
        <w:ind w:firstLine="709"/>
        <w:jc w:val="center"/>
        <w:rPr>
          <w:rFonts w:ascii="Liberation Serif" w:hAnsi="Liberation Serif" w:cs="Liberation Serif"/>
          <w:sz w:val="28"/>
          <w:szCs w:val="28"/>
        </w:rPr>
      </w:pPr>
      <w:r>
        <w:rPr>
          <w:rFonts w:ascii="Liberation Serif" w:hAnsi="Liberation Serif" w:cs="Liberation Serif"/>
          <w:sz w:val="28"/>
          <w:szCs w:val="28"/>
        </w:rPr>
        <w:lastRenderedPageBreak/>
        <w:t xml:space="preserve">2. </w:t>
      </w:r>
      <w:r w:rsidRPr="00BA4F2E">
        <w:rPr>
          <w:rFonts w:ascii="Liberation Serif" w:hAnsi="Liberation Serif" w:cs="Liberation Serif"/>
          <w:sz w:val="28"/>
          <w:szCs w:val="28"/>
        </w:rPr>
        <w:t>Цели и задачи муниципальной программы, целевые показатели реализации муниципальной программы.</w:t>
      </w:r>
    </w:p>
    <w:p w:rsidR="009A3418" w:rsidRPr="00BA4F2E" w:rsidRDefault="009A3418" w:rsidP="009A3418">
      <w:pPr>
        <w:ind w:firstLine="709"/>
        <w:jc w:val="center"/>
        <w:rPr>
          <w:rFonts w:ascii="Liberation Serif" w:hAnsi="Liberation Serif" w:cs="Liberation Serif"/>
          <w:sz w:val="28"/>
          <w:szCs w:val="28"/>
        </w:rPr>
      </w:pPr>
    </w:p>
    <w:p w:rsidR="009A3418" w:rsidRPr="00BA4F2E" w:rsidRDefault="009A3418" w:rsidP="009A3418">
      <w:pPr>
        <w:widowControl w:val="0"/>
        <w:autoSpaceDE w:val="0"/>
        <w:autoSpaceDN w:val="0"/>
        <w:adjustRightInd w:val="0"/>
        <w:ind w:firstLine="709"/>
        <w:jc w:val="both"/>
        <w:rPr>
          <w:rFonts w:ascii="Liberation Serif" w:hAnsi="Liberation Serif" w:cs="Liberation Serif"/>
          <w:sz w:val="28"/>
          <w:szCs w:val="28"/>
        </w:rPr>
      </w:pPr>
      <w:r w:rsidRPr="00BA4F2E">
        <w:rPr>
          <w:rFonts w:ascii="Liberation Serif" w:hAnsi="Liberation Serif" w:cs="Liberation Serif"/>
          <w:sz w:val="28"/>
          <w:szCs w:val="28"/>
        </w:rPr>
        <w:t>Основной целью муниципальной программы является увеличение продолжительности активной жизни населения за счет профилактики  заболеваний и формирования здорового образа жизни.</w:t>
      </w:r>
    </w:p>
    <w:p w:rsidR="009A3418" w:rsidRPr="00BA4F2E" w:rsidRDefault="009A3418" w:rsidP="009A3418">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Основными задачами муниципальной программы являются развитие системы профилактики заболеваний и формирование здорового образа жизни у населения, в том числе снижение распространенности наиболее значимых факторов риска.</w:t>
      </w:r>
    </w:p>
    <w:p w:rsidR="009A3418" w:rsidRPr="00BA4F2E" w:rsidRDefault="009A3418" w:rsidP="009A3418">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Достижение поставленных целей и задач планируется обеспечить за счет привлечения всех субъектов профилактики и повышения уровня межведомственного взаимодействия.  </w:t>
      </w:r>
    </w:p>
    <w:p w:rsidR="009A3418" w:rsidRPr="00BA4F2E" w:rsidRDefault="009A3418" w:rsidP="009A3418">
      <w:pPr>
        <w:ind w:firstLine="709"/>
        <w:jc w:val="both"/>
        <w:rPr>
          <w:rFonts w:ascii="Liberation Serif" w:hAnsi="Liberation Serif" w:cs="Liberation Serif"/>
          <w:sz w:val="28"/>
          <w:szCs w:val="28"/>
        </w:rPr>
      </w:pPr>
      <w:r w:rsidRPr="00BA4F2E">
        <w:rPr>
          <w:rFonts w:ascii="Liberation Serif" w:hAnsi="Liberation Serif" w:cs="Liberation Serif"/>
          <w:sz w:val="28"/>
          <w:szCs w:val="28"/>
        </w:rPr>
        <w:t xml:space="preserve">Целевые показатели реализации муниципальной программы приведены в Приложении № 1. </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Ответственным исполнителем муниципальной программы является администрация городского округа ЗАТО Свободный.</w:t>
      </w:r>
    </w:p>
    <w:p w:rsidR="009A3418"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p>
    <w:p w:rsidR="009A3418" w:rsidRDefault="009A3418" w:rsidP="009A3418">
      <w:pPr>
        <w:autoSpaceDE w:val="0"/>
        <w:autoSpaceDN w:val="0"/>
        <w:adjustRightInd w:val="0"/>
        <w:ind w:firstLine="709"/>
        <w:jc w:val="center"/>
        <w:rPr>
          <w:rFonts w:ascii="Liberation Serif" w:eastAsiaTheme="minorHAnsi" w:hAnsi="Liberation Serif" w:cs="Liberation Serif"/>
          <w:sz w:val="28"/>
          <w:szCs w:val="28"/>
          <w:lang w:eastAsia="en-US"/>
        </w:rPr>
      </w:pPr>
    </w:p>
    <w:p w:rsidR="009A3418" w:rsidRPr="009A3418" w:rsidRDefault="009A3418" w:rsidP="009A3418">
      <w:pPr>
        <w:autoSpaceDE w:val="0"/>
        <w:autoSpaceDN w:val="0"/>
        <w:adjustRightInd w:val="0"/>
        <w:ind w:firstLine="709"/>
        <w:jc w:val="center"/>
        <w:rPr>
          <w:rFonts w:ascii="Liberation Serif" w:eastAsiaTheme="minorHAnsi" w:hAnsi="Liberation Serif" w:cs="Liberation Serif"/>
          <w:sz w:val="28"/>
          <w:szCs w:val="28"/>
          <w:lang w:eastAsia="en-US"/>
        </w:rPr>
      </w:pPr>
      <w:r w:rsidRPr="009A3418">
        <w:rPr>
          <w:rFonts w:ascii="Liberation Serif" w:eastAsiaTheme="minorHAnsi" w:hAnsi="Liberation Serif" w:cs="Liberation Serif"/>
          <w:sz w:val="28"/>
          <w:szCs w:val="28"/>
          <w:lang w:eastAsia="en-US"/>
        </w:rPr>
        <w:t>3. План мероприятий по выполнению муниципальной программы</w:t>
      </w:r>
    </w:p>
    <w:p w:rsidR="009A3418" w:rsidRPr="009A3418" w:rsidRDefault="009A3418" w:rsidP="009A3418">
      <w:pPr>
        <w:autoSpaceDE w:val="0"/>
        <w:autoSpaceDN w:val="0"/>
        <w:adjustRightInd w:val="0"/>
        <w:ind w:firstLine="709"/>
        <w:jc w:val="center"/>
        <w:rPr>
          <w:rFonts w:ascii="Liberation Serif" w:eastAsiaTheme="minorHAnsi" w:hAnsi="Liberation Serif" w:cs="Liberation Serif"/>
          <w:sz w:val="28"/>
          <w:szCs w:val="28"/>
          <w:lang w:eastAsia="en-US"/>
        </w:rPr>
      </w:pP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 xml:space="preserve">Реализация мероприятий муниципальной программы осуществляется исполнителями муниципальной программы </w:t>
      </w:r>
      <w:r>
        <w:rPr>
          <w:rFonts w:ascii="Liberation Serif" w:eastAsiaTheme="minorHAnsi" w:hAnsi="Liberation Serif" w:cs="Liberation Serif"/>
          <w:sz w:val="28"/>
          <w:szCs w:val="28"/>
          <w:lang w:eastAsia="en-US"/>
        </w:rPr>
        <w:t>–</w:t>
      </w:r>
      <w:r w:rsidRPr="00BA4F2E">
        <w:rPr>
          <w:rFonts w:ascii="Liberation Serif" w:eastAsiaTheme="minorHAnsi" w:hAnsi="Liberation Serif" w:cs="Liberation Serif"/>
          <w:sz w:val="28"/>
          <w:szCs w:val="28"/>
          <w:lang w:eastAsia="en-US"/>
        </w:rPr>
        <w:t xml:space="preserve"> юридическими и физическими лицами, </w:t>
      </w:r>
      <w:r w:rsidRPr="00DD2286">
        <w:rPr>
          <w:rFonts w:ascii="Liberation Serif" w:eastAsiaTheme="minorHAnsi" w:hAnsi="Liberation Serif" w:cs="Liberation Serif"/>
          <w:sz w:val="28"/>
          <w:szCs w:val="28"/>
          <w:lang w:eastAsia="en-US"/>
        </w:rPr>
        <w:t>муниципальными казенными учреждениями на основе утвержденных лимитов бюджетных обязательств, муниципальными бюджетными  учреждениями на основе предоставленных субсидий на выполнение муниципального задания, на</w:t>
      </w:r>
      <w:r w:rsidRPr="00BA4F2E">
        <w:rPr>
          <w:rFonts w:ascii="Liberation Serif" w:eastAsiaTheme="minorHAnsi" w:hAnsi="Liberation Serif" w:cs="Liberation Serif"/>
          <w:sz w:val="28"/>
          <w:szCs w:val="28"/>
          <w:lang w:eastAsia="en-US"/>
        </w:rPr>
        <w:t xml:space="preserve"> иные цели.</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 xml:space="preserve">Исполнители при реализации мероприятий муниципальной программы руководствуются Федеральным </w:t>
      </w:r>
      <w:hyperlink r:id="rId10" w:history="1">
        <w:r w:rsidRPr="00BA4F2E">
          <w:rPr>
            <w:rFonts w:ascii="Liberation Serif" w:eastAsiaTheme="minorHAnsi" w:hAnsi="Liberation Serif" w:cs="Liberation Serif"/>
            <w:sz w:val="28"/>
            <w:szCs w:val="28"/>
            <w:lang w:eastAsia="en-US"/>
          </w:rPr>
          <w:t>законом</w:t>
        </w:r>
      </w:hyperlink>
      <w:r w:rsidRPr="00BA4F2E">
        <w:rPr>
          <w:rFonts w:ascii="Liberation Serif" w:eastAsiaTheme="minorHAnsi" w:hAnsi="Liberation Serif" w:cs="Liberation Serif"/>
          <w:sz w:val="28"/>
          <w:szCs w:val="28"/>
          <w:lang w:eastAsia="en-US"/>
        </w:rPr>
        <w:t xml:space="preserve"> о</w:t>
      </w:r>
      <w:r>
        <w:rPr>
          <w:rFonts w:ascii="Liberation Serif" w:eastAsiaTheme="minorHAnsi" w:hAnsi="Liberation Serif" w:cs="Liberation Serif"/>
          <w:sz w:val="28"/>
          <w:szCs w:val="28"/>
          <w:lang w:eastAsia="en-US"/>
        </w:rPr>
        <w:t>т 05 апреля 2013 года № 44-ФЗ «</w:t>
      </w:r>
      <w:r w:rsidRPr="00BA4F2E">
        <w:rPr>
          <w:rFonts w:ascii="Liberation Serif" w:eastAsiaTheme="minorHAnsi" w:hAnsi="Liberation Serif" w:cs="Liberation Serif"/>
          <w:sz w:val="28"/>
          <w:szCs w:val="28"/>
          <w:lang w:eastAsia="en-US"/>
        </w:rPr>
        <w:t>О</w:t>
      </w:r>
      <w:r>
        <w:rPr>
          <w:rFonts w:ascii="Liberation Serif" w:eastAsiaTheme="minorHAnsi" w:hAnsi="Liberation Serif" w:cs="Liberation Serif"/>
          <w:sz w:val="28"/>
          <w:szCs w:val="28"/>
          <w:lang w:eastAsia="en-US"/>
        </w:rPr>
        <w:t> </w:t>
      </w:r>
      <w:r w:rsidRPr="00BA4F2E">
        <w:rPr>
          <w:rFonts w:ascii="Liberation Serif" w:eastAsiaTheme="minorHAnsi" w:hAnsi="Liberation Serif" w:cs="Liberation Serif"/>
          <w:sz w:val="28"/>
          <w:szCs w:val="28"/>
          <w:lang w:eastAsia="en-US"/>
        </w:rPr>
        <w:t>контрактной системе в сфере закупок товаров, работ, услуг для обеспечения государственных и муниципальных нужд</w:t>
      </w:r>
      <w:r>
        <w:rPr>
          <w:rFonts w:ascii="Liberation Serif" w:eastAsiaTheme="minorHAnsi" w:hAnsi="Liberation Serif" w:cs="Liberation Serif"/>
          <w:sz w:val="28"/>
          <w:szCs w:val="28"/>
          <w:lang w:eastAsia="en-US"/>
        </w:rPr>
        <w:t>»</w:t>
      </w:r>
      <w:r w:rsidRPr="00BA4F2E">
        <w:rPr>
          <w:rFonts w:ascii="Liberation Serif" w:eastAsiaTheme="minorHAnsi" w:hAnsi="Liberation Serif" w:cs="Liberation Serif"/>
          <w:sz w:val="28"/>
          <w:szCs w:val="28"/>
          <w:lang w:eastAsia="en-US"/>
        </w:rPr>
        <w:t xml:space="preserve">. </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Финансирование мероприятий муниципальной программы «</w:t>
      </w:r>
      <w:r w:rsidRPr="00BA4F2E">
        <w:rPr>
          <w:rFonts w:ascii="Liberation Serif" w:hAnsi="Liberation Serif" w:cs="Liberation Serif"/>
          <w:sz w:val="28"/>
          <w:szCs w:val="28"/>
        </w:rPr>
        <w:t>Укрепление общественного здоровья на территории городского округа ЗАТО Свободный на 2023-2030 годы</w:t>
      </w:r>
      <w:r w:rsidRPr="00BA4F2E">
        <w:rPr>
          <w:rFonts w:ascii="Liberation Serif" w:eastAsiaTheme="minorHAnsi" w:hAnsi="Liberation Serif" w:cs="Liberation Serif"/>
          <w:sz w:val="28"/>
          <w:szCs w:val="28"/>
          <w:lang w:eastAsia="en-US"/>
        </w:rPr>
        <w:t xml:space="preserve">» осуществляется в соответствии с Бюджетным </w:t>
      </w:r>
      <w:hyperlink r:id="rId11" w:history="1">
        <w:r w:rsidRPr="00BA4F2E">
          <w:rPr>
            <w:rFonts w:ascii="Liberation Serif" w:eastAsiaTheme="minorHAnsi" w:hAnsi="Liberation Serif" w:cs="Liberation Serif"/>
            <w:sz w:val="28"/>
            <w:szCs w:val="28"/>
            <w:lang w:eastAsia="en-US"/>
          </w:rPr>
          <w:t>кодексом</w:t>
        </w:r>
      </w:hyperlink>
      <w:r w:rsidRPr="00BA4F2E">
        <w:rPr>
          <w:rFonts w:ascii="Liberation Serif" w:eastAsiaTheme="minorHAnsi" w:hAnsi="Liberation Serif" w:cs="Liberation Serif"/>
          <w:sz w:val="28"/>
          <w:szCs w:val="28"/>
          <w:lang w:eastAsia="en-US"/>
        </w:rPr>
        <w:t xml:space="preserve"> Российской Федерации за счет средств местного бюджета. </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 xml:space="preserve">Общий объем средств, необходимый для реализации мероприятий  муниципальной программы </w:t>
      </w:r>
      <w:r w:rsidRPr="00783D23">
        <w:rPr>
          <w:rFonts w:ascii="Liberation Serif" w:eastAsiaTheme="minorHAnsi" w:hAnsi="Liberation Serif" w:cs="Liberation Serif"/>
          <w:sz w:val="28"/>
          <w:szCs w:val="28"/>
          <w:lang w:eastAsia="en-US"/>
        </w:rPr>
        <w:t>составляет 3299,0 тыс. рублей, в том</w:t>
      </w:r>
      <w:r w:rsidRPr="00BA4F2E">
        <w:rPr>
          <w:rFonts w:ascii="Liberation Serif" w:eastAsiaTheme="minorHAnsi" w:hAnsi="Liberation Serif" w:cs="Liberation Serif"/>
          <w:sz w:val="28"/>
          <w:szCs w:val="28"/>
          <w:lang w:eastAsia="en-US"/>
        </w:rPr>
        <w:t xml:space="preserve"> числе по годам:</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2023 год – </w:t>
      </w:r>
      <w:r>
        <w:rPr>
          <w:rFonts w:ascii="Liberation Serif" w:eastAsiaTheme="minorHAnsi" w:hAnsi="Liberation Serif" w:cs="Liberation Serif"/>
          <w:sz w:val="28"/>
          <w:szCs w:val="28"/>
          <w:lang w:eastAsia="en-US"/>
        </w:rPr>
        <w:t>356,5</w:t>
      </w:r>
      <w:r w:rsidRPr="00354C45">
        <w:rPr>
          <w:rFonts w:ascii="Liberation Serif" w:eastAsiaTheme="minorHAnsi" w:hAnsi="Liberation Serif" w:cs="Liberation Serif"/>
          <w:sz w:val="28"/>
          <w:szCs w:val="28"/>
          <w:lang w:eastAsia="en-US"/>
        </w:rPr>
        <w:t xml:space="preserve">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2024 год – </w:t>
      </w:r>
      <w:r>
        <w:rPr>
          <w:rFonts w:ascii="Liberation Serif" w:eastAsiaTheme="minorHAnsi" w:hAnsi="Liberation Serif" w:cs="Liberation Serif"/>
          <w:sz w:val="28"/>
          <w:szCs w:val="28"/>
          <w:lang w:eastAsia="en-US"/>
        </w:rPr>
        <w:t>356,5</w:t>
      </w:r>
      <w:r w:rsidRPr="00354C45">
        <w:rPr>
          <w:rFonts w:ascii="Liberation Serif" w:eastAsiaTheme="minorHAnsi" w:hAnsi="Liberation Serif" w:cs="Liberation Serif"/>
          <w:sz w:val="28"/>
          <w:szCs w:val="28"/>
          <w:lang w:eastAsia="en-US"/>
        </w:rPr>
        <w:t xml:space="preserve">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2025 год – </w:t>
      </w:r>
      <w:r>
        <w:rPr>
          <w:rFonts w:ascii="Liberation Serif" w:eastAsiaTheme="minorHAnsi" w:hAnsi="Liberation Serif" w:cs="Liberation Serif"/>
          <w:sz w:val="28"/>
          <w:szCs w:val="28"/>
          <w:lang w:eastAsia="en-US"/>
        </w:rPr>
        <w:t>385,5</w:t>
      </w:r>
      <w:r w:rsidRPr="00354C45">
        <w:rPr>
          <w:rFonts w:ascii="Liberation Serif" w:eastAsiaTheme="minorHAnsi" w:hAnsi="Liberation Serif" w:cs="Liberation Serif"/>
          <w:sz w:val="28"/>
          <w:szCs w:val="28"/>
          <w:lang w:eastAsia="en-US"/>
        </w:rPr>
        <w:t xml:space="preserve">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2026 год – </w:t>
      </w:r>
      <w:r>
        <w:rPr>
          <w:rFonts w:ascii="Liberation Serif" w:eastAsiaTheme="minorHAnsi" w:hAnsi="Liberation Serif" w:cs="Liberation Serif"/>
          <w:sz w:val="28"/>
          <w:szCs w:val="28"/>
          <w:lang w:eastAsia="en-US"/>
        </w:rPr>
        <w:t>397,5</w:t>
      </w:r>
      <w:r w:rsidRPr="00354C45">
        <w:rPr>
          <w:rFonts w:ascii="Liberation Serif" w:eastAsiaTheme="minorHAnsi" w:hAnsi="Liberation Serif" w:cs="Liberation Serif"/>
          <w:sz w:val="28"/>
          <w:szCs w:val="28"/>
          <w:lang w:eastAsia="en-US"/>
        </w:rPr>
        <w:t xml:space="preserve">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2027 год – </w:t>
      </w:r>
      <w:r>
        <w:rPr>
          <w:rFonts w:ascii="Liberation Serif" w:eastAsiaTheme="minorHAnsi" w:hAnsi="Liberation Serif" w:cs="Liberation Serif"/>
          <w:sz w:val="28"/>
          <w:szCs w:val="28"/>
          <w:lang w:eastAsia="en-US"/>
        </w:rPr>
        <w:t>430,0</w:t>
      </w:r>
      <w:r w:rsidRPr="00354C45">
        <w:rPr>
          <w:rFonts w:ascii="Liberation Serif" w:eastAsiaTheme="minorHAnsi" w:hAnsi="Liberation Serif" w:cs="Liberation Serif"/>
          <w:sz w:val="28"/>
          <w:szCs w:val="28"/>
          <w:lang w:eastAsia="en-US"/>
        </w:rPr>
        <w:t xml:space="preserve">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2028 год – </w:t>
      </w:r>
      <w:r>
        <w:rPr>
          <w:rFonts w:ascii="Liberation Serif" w:eastAsiaTheme="minorHAnsi" w:hAnsi="Liberation Serif" w:cs="Liberation Serif"/>
          <w:sz w:val="28"/>
          <w:szCs w:val="28"/>
          <w:lang w:eastAsia="en-US"/>
        </w:rPr>
        <w:t>437,0</w:t>
      </w:r>
      <w:r w:rsidRPr="00354C45">
        <w:rPr>
          <w:rFonts w:ascii="Liberation Serif" w:eastAsiaTheme="minorHAnsi" w:hAnsi="Liberation Serif" w:cs="Liberation Serif"/>
          <w:sz w:val="28"/>
          <w:szCs w:val="28"/>
          <w:lang w:eastAsia="en-US"/>
        </w:rPr>
        <w:t xml:space="preserve">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2029 год –</w:t>
      </w:r>
      <w:r>
        <w:rPr>
          <w:rFonts w:ascii="Liberation Serif" w:eastAsiaTheme="minorHAnsi" w:hAnsi="Liberation Serif" w:cs="Liberation Serif"/>
          <w:sz w:val="28"/>
          <w:szCs w:val="28"/>
          <w:lang w:eastAsia="en-US"/>
        </w:rPr>
        <w:t xml:space="preserve"> 468,0</w:t>
      </w:r>
      <w:r w:rsidRPr="00354C45">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rPr>
          <w:rFonts w:ascii="Liberation Serif" w:hAnsi="Liberation Serif" w:cs="Liberation Serif"/>
          <w:sz w:val="28"/>
          <w:szCs w:val="28"/>
        </w:rPr>
      </w:pPr>
      <w:r w:rsidRPr="00354C45">
        <w:rPr>
          <w:rFonts w:ascii="Liberation Serif" w:eastAsiaTheme="minorHAnsi" w:hAnsi="Liberation Serif" w:cs="Liberation Serif"/>
          <w:sz w:val="28"/>
          <w:szCs w:val="28"/>
          <w:lang w:eastAsia="en-US"/>
        </w:rPr>
        <w:t xml:space="preserve">2030 год – </w:t>
      </w:r>
      <w:r>
        <w:rPr>
          <w:rFonts w:ascii="Liberation Serif" w:eastAsiaTheme="minorHAnsi" w:hAnsi="Liberation Serif" w:cs="Liberation Serif"/>
          <w:sz w:val="28"/>
          <w:szCs w:val="28"/>
          <w:lang w:eastAsia="en-US"/>
        </w:rPr>
        <w:t xml:space="preserve">468,0 </w:t>
      </w:r>
      <w:r w:rsidRPr="00354C45">
        <w:rPr>
          <w:rFonts w:ascii="Liberation Serif" w:eastAsiaTheme="minorHAnsi" w:hAnsi="Liberation Serif" w:cs="Liberation Serif"/>
          <w:sz w:val="28"/>
          <w:szCs w:val="28"/>
          <w:lang w:eastAsia="en-US"/>
        </w:rPr>
        <w:t>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 xml:space="preserve">На реализацию подпрограммы 1. «Профилактика ВИЧ» </w:t>
      </w:r>
      <w:r>
        <w:rPr>
          <w:rFonts w:ascii="Liberation Serif" w:eastAsiaTheme="minorHAnsi" w:hAnsi="Liberation Serif" w:cs="Liberation Serif"/>
          <w:sz w:val="28"/>
          <w:szCs w:val="28"/>
          <w:lang w:eastAsia="en-US"/>
        </w:rPr>
        <w:t>–</w:t>
      </w:r>
      <w:r w:rsidRPr="00BA4F2E">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580,0</w:t>
      </w:r>
      <w:r w:rsidRPr="00BA4F2E">
        <w:rPr>
          <w:rFonts w:ascii="Liberation Serif" w:eastAsiaTheme="minorHAnsi" w:hAnsi="Liberation Serif" w:cs="Liberation Serif"/>
          <w:sz w:val="28"/>
          <w:szCs w:val="28"/>
          <w:lang w:eastAsia="en-US"/>
        </w:rPr>
        <w:t xml:space="preserve"> тыс. </w:t>
      </w:r>
      <w:r w:rsidRPr="00354C45">
        <w:rPr>
          <w:rFonts w:ascii="Liberation Serif" w:eastAsiaTheme="minorHAnsi" w:hAnsi="Liberation Serif" w:cs="Liberation Serif"/>
          <w:sz w:val="28"/>
          <w:szCs w:val="28"/>
          <w:lang w:eastAsia="en-US"/>
        </w:rPr>
        <w:t>рублей, в том числе по годам;</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2023 год – 65,0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 xml:space="preserve">2024 год – </w:t>
      </w:r>
      <w:r>
        <w:rPr>
          <w:rFonts w:ascii="Liberation Serif" w:eastAsiaTheme="minorHAnsi" w:hAnsi="Liberation Serif" w:cs="Liberation Serif"/>
          <w:sz w:val="28"/>
          <w:szCs w:val="28"/>
          <w:lang w:eastAsia="en-US"/>
        </w:rPr>
        <w:t>65</w:t>
      </w:r>
      <w:r w:rsidRPr="00354C45">
        <w:rPr>
          <w:rFonts w:ascii="Liberation Serif" w:eastAsiaTheme="minorHAnsi" w:hAnsi="Liberation Serif" w:cs="Liberation Serif"/>
          <w:sz w:val="28"/>
          <w:szCs w:val="28"/>
          <w:lang w:eastAsia="en-US"/>
        </w:rPr>
        <w:t>,0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2025 год – 66,0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2026 год – 72,0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2027 год – 73,0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2028 год – 75,0 тыс. рублей;</w:t>
      </w:r>
    </w:p>
    <w:p w:rsidR="009A3418" w:rsidRPr="00354C45"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2029 год – 82,0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354C45">
        <w:rPr>
          <w:rFonts w:ascii="Liberation Serif" w:eastAsiaTheme="minorHAnsi" w:hAnsi="Liberation Serif" w:cs="Liberation Serif"/>
          <w:sz w:val="28"/>
          <w:szCs w:val="28"/>
          <w:lang w:eastAsia="en-US"/>
        </w:rPr>
        <w:t>2030 год – 82,0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 xml:space="preserve">На реализацию подпрограммы 2. «Профилактика туберкулеза» </w:t>
      </w:r>
      <w:r>
        <w:rPr>
          <w:rFonts w:ascii="Liberation Serif" w:eastAsiaTheme="minorHAnsi" w:hAnsi="Liberation Serif" w:cs="Liberation Serif"/>
          <w:sz w:val="28"/>
          <w:szCs w:val="28"/>
          <w:lang w:eastAsia="en-US"/>
        </w:rPr>
        <w:t>–</w:t>
      </w:r>
      <w:r w:rsidRPr="00BA4F2E">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t>268</w:t>
      </w:r>
      <w:r w:rsidRPr="00BA4F2E">
        <w:rPr>
          <w:rFonts w:ascii="Liberation Serif" w:eastAsiaTheme="minorHAnsi" w:hAnsi="Liberation Serif" w:cs="Liberation Serif"/>
          <w:sz w:val="28"/>
          <w:szCs w:val="28"/>
          <w:lang w:eastAsia="en-US"/>
        </w:rPr>
        <w:t>,0 тыс. рублей, в том числе по годам:</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20</w:t>
      </w:r>
      <w:r>
        <w:rPr>
          <w:rFonts w:ascii="Liberation Serif" w:eastAsiaTheme="minorHAnsi" w:hAnsi="Liberation Serif" w:cs="Liberation Serif"/>
          <w:sz w:val="28"/>
          <w:szCs w:val="28"/>
          <w:lang w:eastAsia="en-US"/>
        </w:rPr>
        <w:t>23</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26</w:t>
      </w:r>
      <w:r w:rsidRPr="00BA4F2E">
        <w:rPr>
          <w:rFonts w:ascii="Liberation Serif" w:eastAsiaTheme="minorHAnsi" w:hAnsi="Liberation Serif" w:cs="Liberation Serif"/>
          <w:sz w:val="28"/>
          <w:szCs w:val="28"/>
          <w:lang w:eastAsia="en-US"/>
        </w:rPr>
        <w:t>,0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2024 год – 26</w:t>
      </w:r>
      <w:r w:rsidRPr="00BA4F2E">
        <w:rPr>
          <w:rFonts w:ascii="Liberation Serif" w:eastAsiaTheme="minorHAnsi" w:hAnsi="Liberation Serif" w:cs="Liberation Serif"/>
          <w:sz w:val="28"/>
          <w:szCs w:val="28"/>
          <w:lang w:eastAsia="en-US"/>
        </w:rPr>
        <w:t>,</w:t>
      </w:r>
      <w:r w:rsidR="00ED25C4">
        <w:rPr>
          <w:rFonts w:ascii="Liberation Serif" w:eastAsiaTheme="minorHAnsi" w:hAnsi="Liberation Serif" w:cs="Liberation Serif"/>
          <w:sz w:val="28"/>
          <w:szCs w:val="28"/>
          <w:lang w:eastAsia="en-US"/>
        </w:rPr>
        <w:t>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2025</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30,0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2026</w:t>
      </w:r>
      <w:r w:rsidRPr="00BA4F2E">
        <w:rPr>
          <w:rFonts w:ascii="Liberation Serif" w:eastAsiaTheme="minorHAnsi" w:hAnsi="Liberation Serif" w:cs="Liberation Serif"/>
          <w:sz w:val="28"/>
          <w:szCs w:val="28"/>
          <w:lang w:eastAsia="en-US"/>
        </w:rPr>
        <w:t xml:space="preserve"> год –</w:t>
      </w:r>
      <w:r>
        <w:rPr>
          <w:rFonts w:ascii="Liberation Serif" w:eastAsiaTheme="minorHAnsi" w:hAnsi="Liberation Serif" w:cs="Liberation Serif"/>
          <w:sz w:val="28"/>
          <w:szCs w:val="28"/>
          <w:lang w:eastAsia="en-US"/>
        </w:rPr>
        <w:t xml:space="preserve"> 32</w:t>
      </w:r>
      <w:r w:rsidRPr="00BA4F2E">
        <w:rPr>
          <w:rFonts w:ascii="Liberation Serif" w:eastAsiaTheme="minorHAnsi" w:hAnsi="Liberation Serif" w:cs="Liberation Serif"/>
          <w:sz w:val="28"/>
          <w:szCs w:val="28"/>
          <w:lang w:eastAsia="en-US"/>
        </w:rPr>
        <w:t>,0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2027</w:t>
      </w:r>
      <w:r w:rsidRPr="00BA4F2E">
        <w:rPr>
          <w:rFonts w:ascii="Liberation Serif" w:eastAsiaTheme="minorHAnsi" w:hAnsi="Liberation Serif" w:cs="Liberation Serif"/>
          <w:sz w:val="28"/>
          <w:szCs w:val="28"/>
          <w:lang w:eastAsia="en-US"/>
        </w:rPr>
        <w:t xml:space="preserve"> год – 3</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2028</w:t>
      </w:r>
      <w:r w:rsidRPr="00BA4F2E">
        <w:rPr>
          <w:rFonts w:ascii="Liberation Serif" w:eastAsiaTheme="minorHAnsi" w:hAnsi="Liberation Serif" w:cs="Liberation Serif"/>
          <w:sz w:val="28"/>
          <w:szCs w:val="28"/>
          <w:lang w:eastAsia="en-US"/>
        </w:rPr>
        <w:t xml:space="preserve"> год – 3</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2029</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41</w:t>
      </w:r>
      <w:r w:rsidRPr="00BA4F2E">
        <w:rPr>
          <w:rFonts w:ascii="Liberation Serif" w:eastAsiaTheme="minorHAnsi" w:hAnsi="Liberation Serif" w:cs="Liberation Serif"/>
          <w:sz w:val="28"/>
          <w:szCs w:val="28"/>
          <w:lang w:eastAsia="en-US"/>
        </w:rPr>
        <w:t>,0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w:t>
      </w:r>
      <w:r w:rsidRPr="00BA4F2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0 год – 41</w:t>
      </w:r>
      <w:r w:rsidRPr="00BA4F2E">
        <w:rPr>
          <w:rFonts w:ascii="Liberation Serif" w:eastAsiaTheme="minorHAnsi" w:hAnsi="Liberation Serif" w:cs="Liberation Serif"/>
          <w:sz w:val="28"/>
          <w:szCs w:val="28"/>
          <w:lang w:eastAsia="en-US"/>
        </w:rPr>
        <w:t>,0 тыс. рублей</w:t>
      </w:r>
      <w:r>
        <w:rPr>
          <w:rFonts w:ascii="Liberation Serif" w:eastAsiaTheme="minorHAnsi" w:hAnsi="Liberation Serif" w:cs="Liberation Serif"/>
          <w:sz w:val="28"/>
          <w:szCs w:val="28"/>
          <w:lang w:eastAsia="en-US"/>
        </w:rPr>
        <w:t>.</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p>
    <w:p w:rsidR="009A3418" w:rsidRPr="00BA4F2E" w:rsidRDefault="009A3418" w:rsidP="009A3418">
      <w:pPr>
        <w:widowControl w:val="0"/>
        <w:autoSpaceDE w:val="0"/>
        <w:autoSpaceDN w:val="0"/>
        <w:adjustRightInd w:val="0"/>
        <w:ind w:firstLine="709"/>
        <w:jc w:val="both"/>
        <w:rPr>
          <w:rFonts w:ascii="Liberation Serif" w:hAnsi="Liberation Serif" w:cs="Liberation Serif"/>
          <w:sz w:val="28"/>
          <w:szCs w:val="28"/>
        </w:rPr>
      </w:pPr>
      <w:r w:rsidRPr="00BA4F2E">
        <w:rPr>
          <w:rFonts w:ascii="Liberation Serif" w:eastAsiaTheme="minorHAnsi" w:hAnsi="Liberation Serif" w:cs="Liberation Serif"/>
          <w:sz w:val="28"/>
          <w:szCs w:val="28"/>
          <w:lang w:eastAsia="en-US"/>
        </w:rPr>
        <w:t xml:space="preserve">На реализацию подпрограммы 3. </w:t>
      </w:r>
      <w:r w:rsidRPr="00BA4F2E">
        <w:rPr>
          <w:rFonts w:ascii="Liberation Serif" w:hAnsi="Liberation Serif" w:cs="Liberation Serif"/>
          <w:sz w:val="28"/>
          <w:szCs w:val="28"/>
        </w:rPr>
        <w:t>«</w:t>
      </w:r>
      <w:r w:rsidRPr="00F11115">
        <w:rPr>
          <w:rFonts w:ascii="Liberation Serif" w:hAnsi="Liberation Serif" w:cs="Liberation Serif"/>
          <w:sz w:val="28"/>
          <w:szCs w:val="28"/>
        </w:rPr>
        <w:t>Профилактика незаконного потребления и оборота наркотических средств и психотропных веществ</w:t>
      </w:r>
      <w:r w:rsidRPr="00BA4F2E">
        <w:rPr>
          <w:rFonts w:ascii="Liberation Serif" w:hAnsi="Liberation Serif" w:cs="Liberation Serif"/>
          <w:sz w:val="28"/>
          <w:szCs w:val="28"/>
        </w:rPr>
        <w:t xml:space="preserve">» </w:t>
      </w:r>
      <w:r>
        <w:rPr>
          <w:rFonts w:ascii="Liberation Serif" w:hAnsi="Liberation Serif" w:cs="Liberation Serif"/>
          <w:sz w:val="28"/>
          <w:szCs w:val="28"/>
        </w:rPr>
        <w:t>–</w:t>
      </w:r>
      <w:r w:rsidRPr="00BA4F2E">
        <w:rPr>
          <w:rFonts w:ascii="Liberation Serif" w:hAnsi="Liberation Serif" w:cs="Liberation Serif"/>
          <w:sz w:val="28"/>
          <w:szCs w:val="28"/>
        </w:rPr>
        <w:t xml:space="preserve"> </w:t>
      </w:r>
      <w:r>
        <w:rPr>
          <w:rFonts w:ascii="Liberation Serif" w:hAnsi="Liberation Serif" w:cs="Liberation Serif"/>
          <w:sz w:val="28"/>
          <w:szCs w:val="28"/>
        </w:rPr>
        <w:t>384,0</w:t>
      </w:r>
      <w:r w:rsidRPr="00BA4F2E">
        <w:rPr>
          <w:rFonts w:ascii="Liberation Serif" w:hAnsi="Liberation Serif" w:cs="Liberation Serif"/>
          <w:sz w:val="28"/>
          <w:szCs w:val="28"/>
        </w:rPr>
        <w:t xml:space="preserve"> тыс. рублей, в том числе по годам:</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BA4F2E">
        <w:rPr>
          <w:rFonts w:ascii="Liberation Serif" w:eastAsiaTheme="minorHAnsi" w:hAnsi="Liberation Serif" w:cs="Liberation Serif"/>
          <w:sz w:val="28"/>
          <w:szCs w:val="28"/>
          <w:lang w:eastAsia="en-US"/>
        </w:rPr>
        <w:t>20</w:t>
      </w:r>
      <w:r>
        <w:rPr>
          <w:rFonts w:ascii="Liberation Serif" w:eastAsiaTheme="minorHAnsi" w:hAnsi="Liberation Serif" w:cs="Liberation Serif"/>
          <w:sz w:val="28"/>
          <w:szCs w:val="28"/>
          <w:lang w:eastAsia="en-US"/>
        </w:rPr>
        <w:t>23</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37,0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2024</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37,0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2025</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43,0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2026</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45,0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2027</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52,0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2028</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52,0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2029</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59,0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2030</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59,0</w:t>
      </w:r>
      <w:r w:rsidRPr="00BA4F2E">
        <w:rPr>
          <w:rFonts w:ascii="Liberation Serif" w:eastAsiaTheme="minorHAnsi" w:hAnsi="Liberation Serif" w:cs="Liberation Serif"/>
          <w:sz w:val="28"/>
          <w:szCs w:val="28"/>
          <w:lang w:eastAsia="en-US"/>
        </w:rPr>
        <w:t xml:space="preserve"> тыс. рублей</w:t>
      </w:r>
      <w:r>
        <w:rPr>
          <w:rFonts w:ascii="Liberation Serif" w:eastAsiaTheme="minorHAnsi" w:hAnsi="Liberation Serif" w:cs="Liberation Serif"/>
          <w:sz w:val="28"/>
          <w:szCs w:val="28"/>
          <w:lang w:eastAsia="en-US"/>
        </w:rPr>
        <w:t>.</w:t>
      </w:r>
    </w:p>
    <w:p w:rsidR="009A3418" w:rsidRPr="00BA4F2E" w:rsidRDefault="009A3418" w:rsidP="009A3418">
      <w:pPr>
        <w:widowControl w:val="0"/>
        <w:autoSpaceDE w:val="0"/>
        <w:autoSpaceDN w:val="0"/>
        <w:adjustRightInd w:val="0"/>
        <w:ind w:firstLine="709"/>
        <w:jc w:val="both"/>
        <w:rPr>
          <w:rFonts w:ascii="Liberation Serif" w:hAnsi="Liberation Serif" w:cs="Liberation Serif"/>
          <w:sz w:val="28"/>
          <w:szCs w:val="28"/>
        </w:rPr>
      </w:pPr>
    </w:p>
    <w:p w:rsidR="009A3418" w:rsidRPr="00BA4F2E" w:rsidRDefault="009A3418" w:rsidP="009A3418">
      <w:pPr>
        <w:widowControl w:val="0"/>
        <w:autoSpaceDE w:val="0"/>
        <w:autoSpaceDN w:val="0"/>
        <w:adjustRightInd w:val="0"/>
        <w:ind w:firstLine="709"/>
        <w:jc w:val="both"/>
        <w:rPr>
          <w:rFonts w:ascii="Liberation Serif" w:hAnsi="Liberation Serif" w:cs="Liberation Serif"/>
          <w:sz w:val="28"/>
          <w:szCs w:val="28"/>
        </w:rPr>
      </w:pPr>
      <w:r w:rsidRPr="00BA4F2E">
        <w:rPr>
          <w:rFonts w:ascii="Liberation Serif" w:eastAsiaTheme="minorHAnsi" w:hAnsi="Liberation Serif" w:cs="Liberation Serif"/>
          <w:sz w:val="28"/>
          <w:szCs w:val="28"/>
          <w:lang w:eastAsia="en-US"/>
        </w:rPr>
        <w:t>На реализацию подпрограммы 4. «</w:t>
      </w:r>
      <w:r w:rsidRPr="00F11115">
        <w:rPr>
          <w:rFonts w:ascii="Liberation Serif" w:hAnsi="Liberation Serif" w:cs="Liberation Serif"/>
          <w:sz w:val="28"/>
          <w:szCs w:val="28"/>
        </w:rPr>
        <w:t>Профилактика алкогольной и табачной зависимости</w:t>
      </w:r>
      <w:r>
        <w:rPr>
          <w:rFonts w:ascii="Liberation Serif" w:hAnsi="Liberation Serif" w:cs="Liberation Serif"/>
          <w:sz w:val="28"/>
          <w:szCs w:val="28"/>
        </w:rPr>
        <w:t>» –</w:t>
      </w:r>
      <w:r w:rsidRPr="00BA4F2E">
        <w:rPr>
          <w:rFonts w:ascii="Liberation Serif" w:hAnsi="Liberation Serif" w:cs="Liberation Serif"/>
          <w:sz w:val="28"/>
          <w:szCs w:val="28"/>
        </w:rPr>
        <w:t xml:space="preserve"> </w:t>
      </w:r>
      <w:r>
        <w:rPr>
          <w:rFonts w:ascii="Liberation Serif" w:hAnsi="Liberation Serif" w:cs="Liberation Serif"/>
          <w:sz w:val="28"/>
          <w:szCs w:val="28"/>
        </w:rPr>
        <w:t>314,0</w:t>
      </w:r>
      <w:r w:rsidRPr="00BA4F2E">
        <w:rPr>
          <w:rFonts w:ascii="Liberation Serif" w:hAnsi="Liberation Serif" w:cs="Liberation Serif"/>
          <w:sz w:val="28"/>
          <w:szCs w:val="28"/>
        </w:rPr>
        <w:t xml:space="preserve"> тыс. рублей, в том числе по годам:</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2023</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31,0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2024</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 xml:space="preserve">31,0 </w:t>
      </w:r>
      <w:r w:rsidRPr="00BA4F2E">
        <w:rPr>
          <w:rFonts w:ascii="Liberation Serif" w:eastAsiaTheme="minorHAnsi" w:hAnsi="Liberation Serif" w:cs="Liberation Serif"/>
          <w:sz w:val="28"/>
          <w:szCs w:val="28"/>
          <w:lang w:eastAsia="en-US"/>
        </w:rPr>
        <w:t>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2025</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35,5</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2026</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37,5</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2027</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42,0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2028</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42,0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2029</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47,5</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2030</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47,5</w:t>
      </w:r>
      <w:r w:rsidRPr="00BA4F2E">
        <w:rPr>
          <w:rFonts w:ascii="Liberation Serif" w:eastAsiaTheme="minorHAnsi" w:hAnsi="Liberation Serif" w:cs="Liberation Serif"/>
          <w:sz w:val="28"/>
          <w:szCs w:val="28"/>
          <w:lang w:eastAsia="en-US"/>
        </w:rPr>
        <w:t xml:space="preserve"> тыс. рублей</w:t>
      </w:r>
      <w:r>
        <w:rPr>
          <w:rFonts w:ascii="Liberation Serif" w:eastAsiaTheme="minorHAnsi" w:hAnsi="Liberation Serif" w:cs="Liberation Serif"/>
          <w:sz w:val="28"/>
          <w:szCs w:val="28"/>
          <w:lang w:eastAsia="en-US"/>
        </w:rPr>
        <w:t>.</w:t>
      </w:r>
    </w:p>
    <w:p w:rsidR="009A3418" w:rsidRDefault="009A3418" w:rsidP="009A3418">
      <w:pPr>
        <w:widowControl w:val="0"/>
        <w:autoSpaceDE w:val="0"/>
        <w:autoSpaceDN w:val="0"/>
        <w:adjustRightInd w:val="0"/>
        <w:ind w:firstLine="709"/>
        <w:jc w:val="both"/>
        <w:rPr>
          <w:rFonts w:ascii="Liberation Serif" w:hAnsi="Liberation Serif" w:cs="Liberation Serif"/>
          <w:sz w:val="28"/>
          <w:szCs w:val="28"/>
        </w:rPr>
      </w:pPr>
    </w:p>
    <w:p w:rsidR="009A3418" w:rsidRPr="00BA4F2E" w:rsidRDefault="009A3418" w:rsidP="009A3418">
      <w:pPr>
        <w:widowControl w:val="0"/>
        <w:autoSpaceDE w:val="0"/>
        <w:autoSpaceDN w:val="0"/>
        <w:adjustRightInd w:val="0"/>
        <w:ind w:firstLine="709"/>
        <w:jc w:val="both"/>
        <w:rPr>
          <w:rFonts w:ascii="Liberation Serif" w:hAnsi="Liberation Serif" w:cs="Liberation Serif"/>
          <w:sz w:val="28"/>
          <w:szCs w:val="28"/>
        </w:rPr>
      </w:pPr>
      <w:r w:rsidRPr="00BA4F2E">
        <w:rPr>
          <w:rFonts w:ascii="Liberation Serif" w:eastAsiaTheme="minorHAnsi" w:hAnsi="Liberation Serif" w:cs="Liberation Serif"/>
          <w:sz w:val="28"/>
          <w:szCs w:val="28"/>
          <w:lang w:eastAsia="en-US"/>
        </w:rPr>
        <w:lastRenderedPageBreak/>
        <w:t xml:space="preserve">На реализацию подпрограммы </w:t>
      </w:r>
      <w:r>
        <w:rPr>
          <w:rFonts w:ascii="Liberation Serif" w:eastAsiaTheme="minorHAnsi" w:hAnsi="Liberation Serif" w:cs="Liberation Serif"/>
          <w:sz w:val="28"/>
          <w:szCs w:val="28"/>
          <w:lang w:eastAsia="en-US"/>
        </w:rPr>
        <w:t>5</w:t>
      </w:r>
      <w:r w:rsidRPr="00BA4F2E">
        <w:rPr>
          <w:rFonts w:ascii="Liberation Serif" w:eastAsiaTheme="minorHAnsi" w:hAnsi="Liberation Serif" w:cs="Liberation Serif"/>
          <w:sz w:val="28"/>
          <w:szCs w:val="28"/>
          <w:lang w:eastAsia="en-US"/>
        </w:rPr>
        <w:t>. «</w:t>
      </w:r>
      <w:r w:rsidRPr="00F11115">
        <w:rPr>
          <w:rFonts w:ascii="Liberation Serif" w:hAnsi="Liberation Serif" w:cs="Liberation Serif"/>
          <w:sz w:val="28"/>
          <w:szCs w:val="28"/>
        </w:rPr>
        <w:t>Формирование здорового образа жизни</w:t>
      </w:r>
      <w:r>
        <w:rPr>
          <w:rFonts w:ascii="Liberation Serif" w:hAnsi="Liberation Serif" w:cs="Liberation Serif"/>
          <w:sz w:val="28"/>
          <w:szCs w:val="28"/>
        </w:rPr>
        <w:t>» –</w:t>
      </w:r>
      <w:r w:rsidRPr="00BA4F2E">
        <w:rPr>
          <w:rFonts w:ascii="Liberation Serif" w:hAnsi="Liberation Serif" w:cs="Liberation Serif"/>
          <w:sz w:val="28"/>
          <w:szCs w:val="28"/>
        </w:rPr>
        <w:t xml:space="preserve"> </w:t>
      </w:r>
      <w:r>
        <w:rPr>
          <w:rFonts w:ascii="Liberation Serif" w:hAnsi="Liberation Serif" w:cs="Liberation Serif"/>
          <w:sz w:val="28"/>
          <w:szCs w:val="28"/>
        </w:rPr>
        <w:t>414,0</w:t>
      </w:r>
      <w:r w:rsidRPr="00BA4F2E">
        <w:rPr>
          <w:rFonts w:ascii="Liberation Serif" w:hAnsi="Liberation Serif" w:cs="Liberation Serif"/>
          <w:sz w:val="28"/>
          <w:szCs w:val="28"/>
        </w:rPr>
        <w:t xml:space="preserve"> тыс. рублей, в том числе по годам:</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2023</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44,5</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2024</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 xml:space="preserve">44,5 </w:t>
      </w:r>
      <w:r w:rsidRPr="00BA4F2E">
        <w:rPr>
          <w:rFonts w:ascii="Liberation Serif" w:eastAsiaTheme="minorHAnsi" w:hAnsi="Liberation Serif" w:cs="Liberation Serif"/>
          <w:sz w:val="28"/>
          <w:szCs w:val="28"/>
          <w:lang w:eastAsia="en-US"/>
        </w:rPr>
        <w:t>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2025</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49,0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2026</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49,0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2027</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55,0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2028</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55,0</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2029</w:t>
      </w:r>
      <w:r w:rsidRPr="00BA4F2E">
        <w:rPr>
          <w:rFonts w:ascii="Liberation Serif" w:eastAsiaTheme="minorHAnsi" w:hAnsi="Liberation Serif" w:cs="Liberation Serif"/>
          <w:sz w:val="28"/>
          <w:szCs w:val="28"/>
          <w:lang w:eastAsia="en-US"/>
        </w:rPr>
        <w:t xml:space="preserve"> год –</w:t>
      </w:r>
      <w:r>
        <w:rPr>
          <w:rFonts w:ascii="Liberation Serif" w:eastAsiaTheme="minorHAnsi" w:hAnsi="Liberation Serif" w:cs="Liberation Serif"/>
          <w:sz w:val="28"/>
          <w:szCs w:val="28"/>
          <w:lang w:eastAsia="en-US"/>
        </w:rPr>
        <w:t xml:space="preserve"> 58,5</w:t>
      </w:r>
      <w:r w:rsidRPr="00BA4F2E">
        <w:rPr>
          <w:rFonts w:ascii="Liberation Serif" w:eastAsiaTheme="minorHAnsi" w:hAnsi="Liberation Serif" w:cs="Liberation Serif"/>
          <w:sz w:val="28"/>
          <w:szCs w:val="28"/>
          <w:lang w:eastAsia="en-US"/>
        </w:rPr>
        <w:t xml:space="preserve"> тыс. рублей;</w:t>
      </w:r>
    </w:p>
    <w:p w:rsidR="009A3418" w:rsidRPr="00BA4F2E"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2030</w:t>
      </w:r>
      <w:r w:rsidRPr="00BA4F2E">
        <w:rPr>
          <w:rFonts w:ascii="Liberation Serif" w:eastAsiaTheme="minorHAnsi" w:hAnsi="Liberation Serif" w:cs="Liberation Serif"/>
          <w:sz w:val="28"/>
          <w:szCs w:val="28"/>
          <w:lang w:eastAsia="en-US"/>
        </w:rPr>
        <w:t xml:space="preserve"> год – </w:t>
      </w:r>
      <w:r>
        <w:rPr>
          <w:rFonts w:ascii="Liberation Serif" w:eastAsiaTheme="minorHAnsi" w:hAnsi="Liberation Serif" w:cs="Liberation Serif"/>
          <w:sz w:val="28"/>
          <w:szCs w:val="28"/>
          <w:lang w:eastAsia="en-US"/>
        </w:rPr>
        <w:t>58,5</w:t>
      </w:r>
      <w:r w:rsidRPr="00BA4F2E">
        <w:rPr>
          <w:rFonts w:ascii="Liberation Serif" w:eastAsiaTheme="minorHAnsi" w:hAnsi="Liberation Serif" w:cs="Liberation Serif"/>
          <w:sz w:val="28"/>
          <w:szCs w:val="28"/>
          <w:lang w:eastAsia="en-US"/>
        </w:rPr>
        <w:t xml:space="preserve"> тыс. рублей</w:t>
      </w:r>
      <w:r>
        <w:rPr>
          <w:rFonts w:ascii="Liberation Serif" w:eastAsiaTheme="minorHAnsi" w:hAnsi="Liberation Serif" w:cs="Liberation Serif"/>
          <w:sz w:val="28"/>
          <w:szCs w:val="28"/>
          <w:lang w:eastAsia="en-US"/>
        </w:rPr>
        <w:t>.</w:t>
      </w:r>
    </w:p>
    <w:p w:rsidR="009A3418" w:rsidRDefault="009A3418" w:rsidP="009A3418">
      <w:pPr>
        <w:widowControl w:val="0"/>
        <w:autoSpaceDE w:val="0"/>
        <w:autoSpaceDN w:val="0"/>
        <w:adjustRightInd w:val="0"/>
        <w:ind w:firstLine="709"/>
        <w:jc w:val="both"/>
        <w:rPr>
          <w:rFonts w:ascii="Liberation Serif" w:hAnsi="Liberation Serif" w:cs="Liberation Serif"/>
          <w:sz w:val="28"/>
          <w:szCs w:val="28"/>
        </w:rPr>
      </w:pPr>
    </w:p>
    <w:p w:rsidR="009A3418" w:rsidRPr="00BA4F2E" w:rsidRDefault="009A3418" w:rsidP="009A3418">
      <w:pPr>
        <w:widowControl w:val="0"/>
        <w:autoSpaceDE w:val="0"/>
        <w:autoSpaceDN w:val="0"/>
        <w:adjustRightInd w:val="0"/>
        <w:ind w:firstLine="709"/>
        <w:jc w:val="both"/>
        <w:rPr>
          <w:rFonts w:ascii="Liberation Serif" w:hAnsi="Liberation Serif" w:cs="Liberation Serif"/>
          <w:sz w:val="28"/>
          <w:szCs w:val="28"/>
        </w:rPr>
      </w:pPr>
      <w:r w:rsidRPr="00BA4F2E">
        <w:rPr>
          <w:rFonts w:ascii="Liberation Serif" w:eastAsiaTheme="minorHAnsi" w:hAnsi="Liberation Serif" w:cs="Liberation Serif"/>
          <w:sz w:val="28"/>
          <w:szCs w:val="28"/>
          <w:lang w:eastAsia="en-US"/>
        </w:rPr>
        <w:t xml:space="preserve">На реализацию подпрограммы </w:t>
      </w:r>
      <w:r>
        <w:rPr>
          <w:rFonts w:ascii="Liberation Serif" w:eastAsiaTheme="minorHAnsi" w:hAnsi="Liberation Serif" w:cs="Liberation Serif"/>
          <w:sz w:val="28"/>
          <w:szCs w:val="28"/>
          <w:lang w:eastAsia="en-US"/>
        </w:rPr>
        <w:t>6</w:t>
      </w:r>
      <w:r w:rsidRPr="00BA4F2E">
        <w:rPr>
          <w:rFonts w:ascii="Liberation Serif" w:eastAsiaTheme="minorHAnsi" w:hAnsi="Liberation Serif" w:cs="Liberation Serif"/>
          <w:sz w:val="28"/>
          <w:szCs w:val="28"/>
          <w:lang w:eastAsia="en-US"/>
        </w:rPr>
        <w:t>. «</w:t>
      </w:r>
      <w:r w:rsidRPr="00915375">
        <w:rPr>
          <w:rFonts w:ascii="Liberation Serif" w:hAnsi="Liberation Serif" w:cs="Liberation Serif"/>
          <w:sz w:val="28"/>
          <w:szCs w:val="28"/>
        </w:rPr>
        <w:t>Профилактика иных заболеваний</w:t>
      </w:r>
      <w:r w:rsidRPr="00BA4F2E">
        <w:rPr>
          <w:rFonts w:ascii="Liberation Serif" w:hAnsi="Liberation Serif" w:cs="Liberation Serif"/>
          <w:sz w:val="28"/>
          <w:szCs w:val="28"/>
        </w:rPr>
        <w:t xml:space="preserve">» </w:t>
      </w:r>
      <w:r>
        <w:rPr>
          <w:rFonts w:ascii="Liberation Serif" w:hAnsi="Liberation Serif" w:cs="Liberation Serif"/>
          <w:sz w:val="28"/>
          <w:szCs w:val="28"/>
        </w:rPr>
        <w:t>– 1339,0</w:t>
      </w:r>
      <w:r w:rsidRPr="00BA4F2E">
        <w:rPr>
          <w:rFonts w:ascii="Liberation Serif" w:hAnsi="Liberation Serif" w:cs="Liberation Serif"/>
          <w:sz w:val="28"/>
          <w:szCs w:val="28"/>
        </w:rPr>
        <w:t xml:space="preserve"> тыс. рублей, в том числе по годам:</w:t>
      </w:r>
    </w:p>
    <w:p w:rsidR="009A3418" w:rsidRPr="00783D23"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2023 год – 153,0 тыс. рублей;</w:t>
      </w:r>
    </w:p>
    <w:p w:rsidR="009A3418" w:rsidRPr="00783D23"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2024 год – 153,0 тыс. рублей;</w:t>
      </w:r>
    </w:p>
    <w:p w:rsidR="009A3418" w:rsidRPr="00783D23"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2025 год – 162,0 тыс. рублей;</w:t>
      </w:r>
    </w:p>
    <w:p w:rsidR="009A3418" w:rsidRPr="00783D23"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2026 год – 162,0 тыс. рублей;</w:t>
      </w:r>
    </w:p>
    <w:p w:rsidR="009A3418" w:rsidRPr="00783D23" w:rsidRDefault="009A3418" w:rsidP="009A3418">
      <w:pPr>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2027 год – 172,0 тыс. рублей;</w:t>
      </w:r>
    </w:p>
    <w:p w:rsidR="009A3418" w:rsidRPr="00783D23"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2028 год – 177,0 тыс. рублей;</w:t>
      </w:r>
    </w:p>
    <w:p w:rsidR="009A3418" w:rsidRPr="00783D23" w:rsidRDefault="009A3418" w:rsidP="009A3418">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783D23">
        <w:rPr>
          <w:rFonts w:ascii="Liberation Serif" w:eastAsiaTheme="minorHAnsi" w:hAnsi="Liberation Serif" w:cs="Liberation Serif"/>
          <w:sz w:val="28"/>
          <w:szCs w:val="28"/>
          <w:lang w:eastAsia="en-US"/>
        </w:rPr>
        <w:t>2029 год – 180,0 тыс. рублей;</w:t>
      </w:r>
    </w:p>
    <w:p w:rsidR="009A3418" w:rsidRDefault="009A3418" w:rsidP="009A3418">
      <w:pPr>
        <w:widowControl w:val="0"/>
        <w:autoSpaceDE w:val="0"/>
        <w:autoSpaceDN w:val="0"/>
        <w:adjustRightInd w:val="0"/>
        <w:ind w:firstLine="709"/>
        <w:jc w:val="both"/>
        <w:rPr>
          <w:rFonts w:ascii="Liberation Serif" w:hAnsi="Liberation Serif" w:cs="Liberation Serif"/>
          <w:sz w:val="28"/>
          <w:szCs w:val="28"/>
        </w:rPr>
      </w:pPr>
      <w:r w:rsidRPr="00783D23">
        <w:rPr>
          <w:rFonts w:ascii="Liberation Serif" w:eastAsiaTheme="minorHAnsi" w:hAnsi="Liberation Serif" w:cs="Liberation Serif"/>
          <w:sz w:val="28"/>
          <w:szCs w:val="28"/>
          <w:lang w:eastAsia="en-US"/>
        </w:rPr>
        <w:t>2030 год – 180,0 тыс. рублей.</w:t>
      </w:r>
    </w:p>
    <w:p w:rsidR="009A3418" w:rsidRDefault="009A3418" w:rsidP="009A3418">
      <w:pPr>
        <w:widowControl w:val="0"/>
        <w:autoSpaceDE w:val="0"/>
        <w:autoSpaceDN w:val="0"/>
        <w:adjustRightInd w:val="0"/>
        <w:ind w:firstLine="709"/>
        <w:jc w:val="both"/>
        <w:rPr>
          <w:rFonts w:ascii="Liberation Serif" w:hAnsi="Liberation Serif" w:cs="Liberation Serif"/>
          <w:sz w:val="28"/>
          <w:szCs w:val="28"/>
        </w:rPr>
      </w:pPr>
    </w:p>
    <w:p w:rsidR="00115F11" w:rsidRDefault="00207471" w:rsidP="009A3418">
      <w:pPr>
        <w:spacing w:after="200"/>
        <w:ind w:firstLine="709"/>
        <w:jc w:val="both"/>
        <w:rPr>
          <w:rFonts w:ascii="Liberation Serif" w:eastAsiaTheme="minorHAnsi" w:hAnsi="Liberation Serif" w:cs="Liberation Serif"/>
          <w:sz w:val="28"/>
          <w:szCs w:val="28"/>
          <w:lang w:eastAsia="en-US"/>
        </w:rPr>
      </w:pPr>
      <w:hyperlink r:id="rId12" w:history="1">
        <w:r w:rsidR="009A3418" w:rsidRPr="00BA4F2E">
          <w:rPr>
            <w:rFonts w:ascii="Liberation Serif" w:eastAsiaTheme="minorHAnsi" w:hAnsi="Liberation Serif" w:cs="Liberation Serif"/>
            <w:sz w:val="28"/>
            <w:szCs w:val="28"/>
            <w:lang w:eastAsia="en-US"/>
          </w:rPr>
          <w:t>План</w:t>
        </w:r>
      </w:hyperlink>
      <w:r w:rsidR="009A3418" w:rsidRPr="00BA4F2E">
        <w:rPr>
          <w:rFonts w:ascii="Liberation Serif" w:eastAsiaTheme="minorHAnsi" w:hAnsi="Liberation Serif" w:cs="Liberation Serif"/>
          <w:sz w:val="28"/>
          <w:szCs w:val="28"/>
          <w:lang w:eastAsia="en-US"/>
        </w:rPr>
        <w:t xml:space="preserve"> мероприятий по выполнению муниципальной программы приведен в </w:t>
      </w:r>
      <w:r w:rsidR="009A3418">
        <w:rPr>
          <w:rFonts w:ascii="Liberation Serif" w:eastAsiaTheme="minorHAnsi" w:hAnsi="Liberation Serif" w:cs="Liberation Serif"/>
          <w:sz w:val="28"/>
          <w:szCs w:val="28"/>
          <w:lang w:eastAsia="en-US"/>
        </w:rPr>
        <w:t>П</w:t>
      </w:r>
      <w:r w:rsidR="009A3418" w:rsidRPr="00BA4F2E">
        <w:rPr>
          <w:rFonts w:ascii="Liberation Serif" w:eastAsiaTheme="minorHAnsi" w:hAnsi="Liberation Serif" w:cs="Liberation Serif"/>
          <w:sz w:val="28"/>
          <w:szCs w:val="28"/>
          <w:lang w:eastAsia="en-US"/>
        </w:rPr>
        <w:t>риложении № 2 к муниципальной программе «</w:t>
      </w:r>
      <w:r w:rsidR="009A3418" w:rsidRPr="00BA4F2E">
        <w:rPr>
          <w:rFonts w:ascii="Liberation Serif" w:hAnsi="Liberation Serif" w:cs="Liberation Serif"/>
          <w:sz w:val="28"/>
          <w:szCs w:val="28"/>
        </w:rPr>
        <w:t>Укрепление общественного здоровья на территории городского окр</w:t>
      </w:r>
      <w:r w:rsidR="009A3418">
        <w:rPr>
          <w:rFonts w:ascii="Liberation Serif" w:hAnsi="Liberation Serif" w:cs="Liberation Serif"/>
          <w:sz w:val="28"/>
          <w:szCs w:val="28"/>
        </w:rPr>
        <w:t>уга ЗАТО Свободный на 2023-2030 </w:t>
      </w:r>
      <w:r w:rsidR="009A3418" w:rsidRPr="00BA4F2E">
        <w:rPr>
          <w:rFonts w:ascii="Liberation Serif" w:hAnsi="Liberation Serif" w:cs="Liberation Serif"/>
          <w:sz w:val="28"/>
          <w:szCs w:val="28"/>
        </w:rPr>
        <w:t>годы</w:t>
      </w:r>
      <w:r w:rsidR="009A3418">
        <w:rPr>
          <w:rFonts w:ascii="Liberation Serif" w:hAnsi="Liberation Serif" w:cs="Liberation Serif"/>
          <w:sz w:val="28"/>
          <w:szCs w:val="28"/>
        </w:rPr>
        <w:t>»</w:t>
      </w:r>
      <w:r w:rsidR="009A3418" w:rsidRPr="00BA4F2E">
        <w:rPr>
          <w:rFonts w:ascii="Liberation Serif" w:eastAsiaTheme="minorHAnsi" w:hAnsi="Liberation Serif" w:cs="Liberation Serif"/>
          <w:sz w:val="28"/>
          <w:szCs w:val="28"/>
          <w:lang w:eastAsia="en-US"/>
        </w:rPr>
        <w:t>.</w:t>
      </w:r>
    </w:p>
    <w:p w:rsidR="009A3418" w:rsidRDefault="009A3418" w:rsidP="009A3418">
      <w:pPr>
        <w:spacing w:after="200"/>
        <w:ind w:firstLine="709"/>
        <w:jc w:val="both"/>
        <w:rPr>
          <w:rFonts w:ascii="Liberation Serif" w:eastAsiaTheme="minorHAnsi" w:hAnsi="Liberation Serif" w:cs="Liberation Serif"/>
          <w:sz w:val="28"/>
          <w:szCs w:val="28"/>
          <w:lang w:eastAsia="en-US"/>
        </w:rPr>
      </w:pPr>
    </w:p>
    <w:p w:rsidR="009A3418" w:rsidRPr="00BA4F2E" w:rsidRDefault="009A3418" w:rsidP="009A3418">
      <w:pPr>
        <w:spacing w:after="200"/>
        <w:ind w:firstLine="709"/>
        <w:jc w:val="both"/>
        <w:rPr>
          <w:rFonts w:ascii="Liberation Serif" w:hAnsi="Liberation Serif" w:cs="Liberation Serif"/>
          <w:sz w:val="28"/>
          <w:szCs w:val="28"/>
        </w:rPr>
      </w:pPr>
    </w:p>
    <w:p w:rsidR="00C17E9C" w:rsidRPr="00BA4F2E" w:rsidRDefault="00C17E9C" w:rsidP="00C17E9C">
      <w:pPr>
        <w:rPr>
          <w:rFonts w:ascii="Liberation Serif" w:hAnsi="Liberation Serif" w:cs="Liberation Serif"/>
        </w:rPr>
        <w:sectPr w:rsidR="00C17E9C" w:rsidRPr="00BA4F2E" w:rsidSect="00320155">
          <w:headerReference w:type="default" r:id="rId13"/>
          <w:pgSz w:w="11906" w:h="16838"/>
          <w:pgMar w:top="719" w:right="849" w:bottom="851" w:left="1418" w:header="709" w:footer="709" w:gutter="0"/>
          <w:pgNumType w:start="2"/>
          <w:cols w:space="720"/>
        </w:sectPr>
      </w:pPr>
    </w:p>
    <w:p w:rsidR="00C17E9C" w:rsidRPr="00BA4F2E" w:rsidRDefault="00C17E9C" w:rsidP="00D24F1E">
      <w:pPr>
        <w:widowControl w:val="0"/>
        <w:autoSpaceDE w:val="0"/>
        <w:autoSpaceDN w:val="0"/>
        <w:adjustRightInd w:val="0"/>
        <w:ind w:left="9639"/>
        <w:outlineLvl w:val="1"/>
        <w:rPr>
          <w:rFonts w:ascii="Liberation Serif" w:hAnsi="Liberation Serif" w:cs="Liberation Serif"/>
        </w:rPr>
      </w:pPr>
      <w:bookmarkStart w:id="1" w:name="Par219"/>
      <w:bookmarkEnd w:id="1"/>
      <w:r w:rsidRPr="00BA4F2E">
        <w:rPr>
          <w:rFonts w:ascii="Liberation Serif" w:hAnsi="Liberation Serif" w:cs="Liberation Serif"/>
        </w:rPr>
        <w:lastRenderedPageBreak/>
        <w:t xml:space="preserve">Приложение </w:t>
      </w:r>
      <w:r w:rsidR="00D24F1E" w:rsidRPr="00BA4F2E">
        <w:rPr>
          <w:rFonts w:ascii="Liberation Serif" w:hAnsi="Liberation Serif" w:cs="Liberation Serif"/>
        </w:rPr>
        <w:t>№</w:t>
      </w:r>
      <w:r w:rsidRPr="00BA4F2E">
        <w:rPr>
          <w:rFonts w:ascii="Liberation Serif" w:hAnsi="Liberation Serif" w:cs="Liberation Serif"/>
        </w:rPr>
        <w:t xml:space="preserve"> </w:t>
      </w:r>
      <w:r w:rsidR="005F2ACF" w:rsidRPr="00BA4F2E">
        <w:rPr>
          <w:rFonts w:ascii="Liberation Serif" w:hAnsi="Liberation Serif" w:cs="Liberation Serif"/>
        </w:rPr>
        <w:t>1</w:t>
      </w:r>
    </w:p>
    <w:p w:rsidR="005F2ACF" w:rsidRPr="00BA4F2E" w:rsidRDefault="00C17E9C" w:rsidP="00D24F1E">
      <w:pPr>
        <w:widowControl w:val="0"/>
        <w:autoSpaceDE w:val="0"/>
        <w:autoSpaceDN w:val="0"/>
        <w:adjustRightInd w:val="0"/>
        <w:ind w:left="9639"/>
        <w:rPr>
          <w:rFonts w:ascii="Liberation Serif" w:hAnsi="Liberation Serif" w:cs="Liberation Serif"/>
        </w:rPr>
      </w:pPr>
      <w:r w:rsidRPr="00BA4F2E">
        <w:rPr>
          <w:rFonts w:ascii="Liberation Serif" w:hAnsi="Liberation Serif" w:cs="Liberation Serif"/>
        </w:rPr>
        <w:t xml:space="preserve">к </w:t>
      </w:r>
      <w:r w:rsidR="005F2ACF" w:rsidRPr="00BA4F2E">
        <w:rPr>
          <w:rFonts w:ascii="Liberation Serif" w:hAnsi="Liberation Serif" w:cs="Liberation Serif"/>
        </w:rPr>
        <w:t xml:space="preserve">муниципальной программе </w:t>
      </w:r>
    </w:p>
    <w:p w:rsidR="00C17E9C" w:rsidRPr="00BA4F2E" w:rsidRDefault="0092689F" w:rsidP="0092689F">
      <w:pPr>
        <w:widowControl w:val="0"/>
        <w:autoSpaceDE w:val="0"/>
        <w:autoSpaceDN w:val="0"/>
        <w:adjustRightInd w:val="0"/>
        <w:ind w:left="9639"/>
        <w:rPr>
          <w:rFonts w:ascii="Liberation Serif" w:hAnsi="Liberation Serif" w:cs="Liberation Serif"/>
        </w:rPr>
      </w:pPr>
      <w:r>
        <w:rPr>
          <w:rFonts w:ascii="Liberation Serif" w:hAnsi="Liberation Serif" w:cs="Liberation Serif"/>
        </w:rPr>
        <w:t>«Укрепление общественного здоровья на территории городского округа ЗАТО Свободный</w:t>
      </w:r>
      <w:r w:rsidR="005F2ACF" w:rsidRPr="00BA4F2E">
        <w:rPr>
          <w:rFonts w:ascii="Liberation Serif" w:hAnsi="Liberation Serif" w:cs="Liberation Serif"/>
        </w:rPr>
        <w:t>»</w:t>
      </w:r>
      <w:bookmarkStart w:id="2" w:name="Par224"/>
      <w:bookmarkEnd w:id="2"/>
      <w:r w:rsidR="005F2ACF" w:rsidRPr="00BA4F2E">
        <w:rPr>
          <w:rFonts w:ascii="Liberation Serif" w:hAnsi="Liberation Serif" w:cs="Liberation Serif"/>
        </w:rPr>
        <w:t xml:space="preserve"> </w:t>
      </w:r>
    </w:p>
    <w:p w:rsidR="000C38F7" w:rsidRPr="00BA4F2E" w:rsidRDefault="000C38F7" w:rsidP="00C17E9C">
      <w:pPr>
        <w:widowControl w:val="0"/>
        <w:autoSpaceDE w:val="0"/>
        <w:autoSpaceDN w:val="0"/>
        <w:adjustRightInd w:val="0"/>
        <w:jc w:val="center"/>
        <w:rPr>
          <w:rFonts w:ascii="Liberation Serif" w:hAnsi="Liberation Serif" w:cs="Liberation Serif"/>
        </w:rPr>
      </w:pPr>
    </w:p>
    <w:p w:rsidR="00C17E9C" w:rsidRPr="00BA4F2E" w:rsidRDefault="00C17E9C" w:rsidP="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ЦЕЛИ, ЗАДАЧИ И ЦЕЛЕВЫЕ ПОКАЗАТЕЛИ</w:t>
      </w:r>
      <w:r w:rsidR="008E4507" w:rsidRPr="00BA4F2E">
        <w:rPr>
          <w:rFonts w:ascii="Liberation Serif" w:hAnsi="Liberation Serif" w:cs="Liberation Serif"/>
        </w:rPr>
        <w:t xml:space="preserve"> </w:t>
      </w:r>
      <w:r w:rsidRPr="00BA4F2E">
        <w:rPr>
          <w:rFonts w:ascii="Liberation Serif" w:hAnsi="Liberation Serif" w:cs="Liberation Serif"/>
        </w:rPr>
        <w:t>РЕАЛИЗАЦИИ МУНИЦИПАЛЬНОЙ ПРОГРАММЫ</w:t>
      </w:r>
    </w:p>
    <w:p w:rsidR="00C17E9C" w:rsidRPr="00BA4F2E" w:rsidRDefault="00166253" w:rsidP="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w:t>
      </w:r>
      <w:r w:rsidR="00F90A82">
        <w:rPr>
          <w:rFonts w:ascii="Liberation Serif" w:hAnsi="Liberation Serif" w:cs="Liberation Serif"/>
        </w:rPr>
        <w:t>УКРЕПЛЕНИЕ ОБЩЕСТВЕННОГО ЗДОРОВЬЯ НА ТЕРРИТОРИИ ГОРОДСКОГО ОКРУГА ЗАТО СВОБОДНЫЙ</w:t>
      </w:r>
      <w:r w:rsidRPr="00BA4F2E">
        <w:rPr>
          <w:rFonts w:ascii="Liberation Serif" w:hAnsi="Liberation Serif" w:cs="Liberation Serif"/>
        </w:rPr>
        <w:t>»</w:t>
      </w:r>
    </w:p>
    <w:p w:rsidR="00C17E9C" w:rsidRPr="00BA4F2E" w:rsidRDefault="00C17E9C" w:rsidP="00C17E9C">
      <w:pPr>
        <w:widowControl w:val="0"/>
        <w:autoSpaceDE w:val="0"/>
        <w:autoSpaceDN w:val="0"/>
        <w:adjustRightInd w:val="0"/>
        <w:jc w:val="both"/>
        <w:rPr>
          <w:rFonts w:ascii="Liberation Serif" w:hAnsi="Liberation Serif" w:cs="Liberation Serif"/>
        </w:rPr>
      </w:pPr>
    </w:p>
    <w:tbl>
      <w:tblPr>
        <w:tblW w:w="1459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3"/>
        <w:gridCol w:w="4136"/>
        <w:gridCol w:w="1279"/>
        <w:gridCol w:w="755"/>
        <w:gridCol w:w="150"/>
        <w:gridCol w:w="605"/>
        <w:gridCol w:w="161"/>
        <w:gridCol w:w="594"/>
        <w:gridCol w:w="76"/>
        <w:gridCol w:w="679"/>
        <w:gridCol w:w="95"/>
        <w:gridCol w:w="661"/>
        <w:gridCol w:w="48"/>
        <w:gridCol w:w="707"/>
        <w:gridCol w:w="26"/>
        <w:gridCol w:w="847"/>
        <w:gridCol w:w="1137"/>
        <w:gridCol w:w="1694"/>
      </w:tblGrid>
      <w:tr w:rsidR="00AD42B8" w:rsidRPr="00CE47A7" w:rsidTr="00517389">
        <w:tc>
          <w:tcPr>
            <w:tcW w:w="943" w:type="dxa"/>
            <w:vMerge w:val="restart"/>
            <w:hideMark/>
          </w:tcPr>
          <w:p w:rsidR="00AD42B8" w:rsidRPr="00CE47A7" w:rsidRDefault="00AD42B8" w:rsidP="00D24F1E">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w:t>
            </w:r>
          </w:p>
          <w:p w:rsidR="00AD42B8" w:rsidRPr="00CE47A7" w:rsidRDefault="00AD42B8" w:rsidP="00D24F1E">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строки</w:t>
            </w:r>
          </w:p>
        </w:tc>
        <w:tc>
          <w:tcPr>
            <w:tcW w:w="4136" w:type="dxa"/>
            <w:vMerge w:val="restart"/>
            <w:hideMark/>
          </w:tcPr>
          <w:p w:rsidR="00AD42B8" w:rsidRPr="00CE47A7" w:rsidRDefault="00AD42B8" w:rsidP="00D24F1E">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Наименование цели (целей) и задач, целевых показателей</w:t>
            </w:r>
          </w:p>
        </w:tc>
        <w:tc>
          <w:tcPr>
            <w:tcW w:w="1279" w:type="dxa"/>
            <w:vMerge w:val="restart"/>
            <w:hideMark/>
          </w:tcPr>
          <w:p w:rsidR="00AD42B8" w:rsidRPr="00CE47A7" w:rsidRDefault="00AD42B8" w:rsidP="00D24F1E">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Ед.</w:t>
            </w:r>
          </w:p>
          <w:p w:rsidR="00AD42B8" w:rsidRPr="00CE47A7" w:rsidRDefault="00AD42B8" w:rsidP="00D24F1E">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измерения</w:t>
            </w:r>
          </w:p>
        </w:tc>
        <w:tc>
          <w:tcPr>
            <w:tcW w:w="6541" w:type="dxa"/>
            <w:gridSpan w:val="14"/>
            <w:hideMark/>
          </w:tcPr>
          <w:p w:rsidR="00AD42B8" w:rsidRPr="00CE47A7" w:rsidRDefault="00AD42B8" w:rsidP="00D24F1E">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 xml:space="preserve">Значение целевого показателя </w:t>
            </w:r>
          </w:p>
          <w:p w:rsidR="00AD42B8" w:rsidRPr="00CE47A7" w:rsidRDefault="00AD42B8" w:rsidP="008E4507">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реализации муниципальной программы</w:t>
            </w:r>
          </w:p>
        </w:tc>
        <w:tc>
          <w:tcPr>
            <w:tcW w:w="1694" w:type="dxa"/>
            <w:vMerge w:val="restart"/>
            <w:hideMark/>
          </w:tcPr>
          <w:p w:rsidR="00AD42B8" w:rsidRPr="00CE47A7" w:rsidRDefault="00AD42B8" w:rsidP="008E4507">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Источник значений показателей</w:t>
            </w:r>
          </w:p>
        </w:tc>
      </w:tr>
      <w:tr w:rsidR="00E57E9E" w:rsidRPr="00CE47A7" w:rsidTr="00517389">
        <w:tc>
          <w:tcPr>
            <w:tcW w:w="943" w:type="dxa"/>
            <w:vMerge/>
            <w:vAlign w:val="center"/>
            <w:hideMark/>
          </w:tcPr>
          <w:p w:rsidR="00E57E9E" w:rsidRPr="00CE47A7" w:rsidRDefault="00E57E9E">
            <w:pPr>
              <w:rPr>
                <w:rFonts w:ascii="Liberation Serif" w:hAnsi="Liberation Serif" w:cs="Liberation Serif"/>
              </w:rPr>
            </w:pPr>
          </w:p>
        </w:tc>
        <w:tc>
          <w:tcPr>
            <w:tcW w:w="4136" w:type="dxa"/>
            <w:vMerge/>
            <w:vAlign w:val="center"/>
            <w:hideMark/>
          </w:tcPr>
          <w:p w:rsidR="00E57E9E" w:rsidRPr="00CE47A7" w:rsidRDefault="00E57E9E">
            <w:pPr>
              <w:rPr>
                <w:rFonts w:ascii="Liberation Serif" w:hAnsi="Liberation Serif" w:cs="Liberation Serif"/>
              </w:rPr>
            </w:pPr>
          </w:p>
        </w:tc>
        <w:tc>
          <w:tcPr>
            <w:tcW w:w="1279" w:type="dxa"/>
            <w:vMerge/>
            <w:vAlign w:val="center"/>
            <w:hideMark/>
          </w:tcPr>
          <w:p w:rsidR="00E57E9E" w:rsidRPr="00CE47A7" w:rsidRDefault="00E57E9E">
            <w:pPr>
              <w:rPr>
                <w:rFonts w:ascii="Liberation Serif" w:hAnsi="Liberation Serif" w:cs="Liberation Serif"/>
              </w:rPr>
            </w:pPr>
          </w:p>
        </w:tc>
        <w:tc>
          <w:tcPr>
            <w:tcW w:w="755" w:type="dxa"/>
            <w:vAlign w:val="center"/>
            <w:hideMark/>
          </w:tcPr>
          <w:p w:rsidR="00E57E9E" w:rsidRPr="00CE47A7" w:rsidRDefault="00E57E9E" w:rsidP="000B371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20</w:t>
            </w:r>
            <w:r w:rsidR="000B3719" w:rsidRPr="00CE47A7">
              <w:rPr>
                <w:rFonts w:ascii="Liberation Serif" w:hAnsi="Liberation Serif" w:cs="Liberation Serif"/>
                <w:b/>
              </w:rPr>
              <w:t>23</w:t>
            </w:r>
          </w:p>
        </w:tc>
        <w:tc>
          <w:tcPr>
            <w:tcW w:w="755" w:type="dxa"/>
            <w:gridSpan w:val="2"/>
            <w:vAlign w:val="center"/>
            <w:hideMark/>
          </w:tcPr>
          <w:p w:rsidR="00E57E9E" w:rsidRPr="00CE47A7" w:rsidRDefault="00E57E9E" w:rsidP="000B371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20</w:t>
            </w:r>
            <w:r w:rsidR="000B3719" w:rsidRPr="00CE47A7">
              <w:rPr>
                <w:rFonts w:ascii="Liberation Serif" w:hAnsi="Liberation Serif" w:cs="Liberation Serif"/>
                <w:b/>
              </w:rPr>
              <w:t>24</w:t>
            </w:r>
          </w:p>
        </w:tc>
        <w:tc>
          <w:tcPr>
            <w:tcW w:w="755" w:type="dxa"/>
            <w:gridSpan w:val="2"/>
            <w:vAlign w:val="center"/>
            <w:hideMark/>
          </w:tcPr>
          <w:p w:rsidR="00E57E9E" w:rsidRPr="00CE47A7" w:rsidRDefault="00E57E9E" w:rsidP="000B371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20</w:t>
            </w:r>
            <w:r w:rsidR="000B3719" w:rsidRPr="00CE47A7">
              <w:rPr>
                <w:rFonts w:ascii="Liberation Serif" w:hAnsi="Liberation Serif" w:cs="Liberation Serif"/>
                <w:b/>
              </w:rPr>
              <w:t>25</w:t>
            </w:r>
          </w:p>
        </w:tc>
        <w:tc>
          <w:tcPr>
            <w:tcW w:w="755" w:type="dxa"/>
            <w:gridSpan w:val="2"/>
            <w:vAlign w:val="center"/>
          </w:tcPr>
          <w:p w:rsidR="00E57E9E" w:rsidRPr="00CE47A7" w:rsidRDefault="00E57E9E" w:rsidP="000B371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20</w:t>
            </w:r>
            <w:r w:rsidR="000B3719" w:rsidRPr="00CE47A7">
              <w:rPr>
                <w:rFonts w:ascii="Liberation Serif" w:hAnsi="Liberation Serif" w:cs="Liberation Serif"/>
                <w:b/>
              </w:rPr>
              <w:t>26</w:t>
            </w:r>
          </w:p>
        </w:tc>
        <w:tc>
          <w:tcPr>
            <w:tcW w:w="756" w:type="dxa"/>
            <w:gridSpan w:val="2"/>
            <w:vAlign w:val="center"/>
          </w:tcPr>
          <w:p w:rsidR="00E57E9E" w:rsidRPr="00CE47A7" w:rsidRDefault="00E57E9E" w:rsidP="000B371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202</w:t>
            </w:r>
            <w:r w:rsidR="000B3719" w:rsidRPr="00CE47A7">
              <w:rPr>
                <w:rFonts w:ascii="Liberation Serif" w:hAnsi="Liberation Serif" w:cs="Liberation Serif"/>
                <w:b/>
              </w:rPr>
              <w:t>7</w:t>
            </w:r>
          </w:p>
        </w:tc>
        <w:tc>
          <w:tcPr>
            <w:tcW w:w="755" w:type="dxa"/>
            <w:gridSpan w:val="2"/>
            <w:vAlign w:val="center"/>
          </w:tcPr>
          <w:p w:rsidR="00E57E9E" w:rsidRPr="00CE47A7" w:rsidRDefault="00E57E9E" w:rsidP="000B3719">
            <w:pPr>
              <w:jc w:val="center"/>
              <w:rPr>
                <w:rFonts w:ascii="Liberation Serif" w:hAnsi="Liberation Serif" w:cs="Liberation Serif"/>
                <w:b/>
              </w:rPr>
            </w:pPr>
            <w:r w:rsidRPr="00CE47A7">
              <w:rPr>
                <w:rFonts w:ascii="Liberation Serif" w:hAnsi="Liberation Serif" w:cs="Liberation Serif"/>
                <w:b/>
              </w:rPr>
              <w:t>202</w:t>
            </w:r>
            <w:r w:rsidR="000B3719" w:rsidRPr="00CE47A7">
              <w:rPr>
                <w:rFonts w:ascii="Liberation Serif" w:hAnsi="Liberation Serif" w:cs="Liberation Serif"/>
                <w:b/>
              </w:rPr>
              <w:t>8</w:t>
            </w:r>
          </w:p>
        </w:tc>
        <w:tc>
          <w:tcPr>
            <w:tcW w:w="873" w:type="dxa"/>
            <w:gridSpan w:val="2"/>
            <w:vAlign w:val="center"/>
          </w:tcPr>
          <w:p w:rsidR="00E57E9E" w:rsidRPr="00CE47A7" w:rsidRDefault="00E57E9E" w:rsidP="000B3719">
            <w:pPr>
              <w:jc w:val="center"/>
              <w:rPr>
                <w:rFonts w:ascii="Liberation Serif" w:hAnsi="Liberation Serif" w:cs="Liberation Serif"/>
                <w:b/>
              </w:rPr>
            </w:pPr>
            <w:r w:rsidRPr="00CE47A7">
              <w:rPr>
                <w:rFonts w:ascii="Liberation Serif" w:hAnsi="Liberation Serif" w:cs="Liberation Serif"/>
                <w:b/>
              </w:rPr>
              <w:t>202</w:t>
            </w:r>
            <w:r w:rsidR="000B3719" w:rsidRPr="00CE47A7">
              <w:rPr>
                <w:rFonts w:ascii="Liberation Serif" w:hAnsi="Liberation Serif" w:cs="Liberation Serif"/>
                <w:b/>
              </w:rPr>
              <w:t>9</w:t>
            </w:r>
          </w:p>
        </w:tc>
        <w:tc>
          <w:tcPr>
            <w:tcW w:w="1137" w:type="dxa"/>
            <w:vAlign w:val="center"/>
          </w:tcPr>
          <w:p w:rsidR="00E57E9E" w:rsidRPr="00CE47A7" w:rsidRDefault="00E57E9E" w:rsidP="000B3719">
            <w:pPr>
              <w:jc w:val="center"/>
              <w:rPr>
                <w:rFonts w:ascii="Liberation Serif" w:hAnsi="Liberation Serif" w:cs="Liberation Serif"/>
                <w:b/>
              </w:rPr>
            </w:pPr>
            <w:r w:rsidRPr="00CE47A7">
              <w:rPr>
                <w:rFonts w:ascii="Liberation Serif" w:hAnsi="Liberation Serif" w:cs="Liberation Serif"/>
                <w:b/>
              </w:rPr>
              <w:t>20</w:t>
            </w:r>
            <w:r w:rsidR="000B3719" w:rsidRPr="00CE47A7">
              <w:rPr>
                <w:rFonts w:ascii="Liberation Serif" w:hAnsi="Liberation Serif" w:cs="Liberation Serif"/>
                <w:b/>
              </w:rPr>
              <w:t>30</w:t>
            </w:r>
          </w:p>
        </w:tc>
        <w:tc>
          <w:tcPr>
            <w:tcW w:w="1694" w:type="dxa"/>
            <w:vMerge/>
            <w:vAlign w:val="center"/>
            <w:hideMark/>
          </w:tcPr>
          <w:p w:rsidR="00E57E9E" w:rsidRPr="00CE47A7" w:rsidRDefault="00E57E9E">
            <w:pPr>
              <w:rPr>
                <w:rFonts w:ascii="Liberation Serif" w:hAnsi="Liberation Serif" w:cs="Liberation Serif"/>
              </w:rPr>
            </w:pPr>
          </w:p>
        </w:tc>
      </w:tr>
      <w:tr w:rsidR="00E57E9E" w:rsidRPr="00CE47A7" w:rsidTr="00517389">
        <w:tc>
          <w:tcPr>
            <w:tcW w:w="943" w:type="dxa"/>
            <w:vAlign w:val="center"/>
            <w:hideMark/>
          </w:tcPr>
          <w:p w:rsidR="00E57E9E" w:rsidRPr="00CE47A7" w:rsidRDefault="00E57E9E" w:rsidP="001A4F81">
            <w:pPr>
              <w:pStyle w:val="af3"/>
              <w:widowControl w:val="0"/>
              <w:autoSpaceDE w:val="0"/>
              <w:autoSpaceDN w:val="0"/>
              <w:adjustRightInd w:val="0"/>
              <w:ind w:left="57"/>
              <w:jc w:val="center"/>
              <w:rPr>
                <w:rFonts w:ascii="Liberation Serif" w:hAnsi="Liberation Serif" w:cs="Liberation Serif"/>
              </w:rPr>
            </w:pPr>
            <w:r w:rsidRPr="00CE47A7">
              <w:rPr>
                <w:rFonts w:ascii="Liberation Serif" w:hAnsi="Liberation Serif" w:cs="Liberation Serif"/>
              </w:rPr>
              <w:t>1</w:t>
            </w:r>
          </w:p>
        </w:tc>
        <w:tc>
          <w:tcPr>
            <w:tcW w:w="4136" w:type="dxa"/>
            <w:vAlign w:val="center"/>
            <w:hideMark/>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2</w:t>
            </w:r>
          </w:p>
        </w:tc>
        <w:tc>
          <w:tcPr>
            <w:tcW w:w="1279" w:type="dxa"/>
            <w:vAlign w:val="center"/>
            <w:hideMark/>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3</w:t>
            </w:r>
          </w:p>
        </w:tc>
        <w:tc>
          <w:tcPr>
            <w:tcW w:w="755" w:type="dxa"/>
            <w:vAlign w:val="center"/>
            <w:hideMark/>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vAlign w:val="center"/>
            <w:hideMark/>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5</w:t>
            </w:r>
          </w:p>
        </w:tc>
        <w:tc>
          <w:tcPr>
            <w:tcW w:w="755" w:type="dxa"/>
            <w:gridSpan w:val="2"/>
            <w:vAlign w:val="center"/>
            <w:hideMark/>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6</w:t>
            </w:r>
          </w:p>
        </w:tc>
        <w:tc>
          <w:tcPr>
            <w:tcW w:w="755" w:type="dxa"/>
            <w:gridSpan w:val="2"/>
            <w:vAlign w:val="center"/>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7</w:t>
            </w:r>
          </w:p>
        </w:tc>
        <w:tc>
          <w:tcPr>
            <w:tcW w:w="756" w:type="dxa"/>
            <w:gridSpan w:val="2"/>
            <w:vAlign w:val="center"/>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8</w:t>
            </w:r>
          </w:p>
        </w:tc>
        <w:tc>
          <w:tcPr>
            <w:tcW w:w="755" w:type="dxa"/>
            <w:gridSpan w:val="2"/>
            <w:vAlign w:val="center"/>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9</w:t>
            </w:r>
          </w:p>
        </w:tc>
        <w:tc>
          <w:tcPr>
            <w:tcW w:w="873" w:type="dxa"/>
            <w:gridSpan w:val="2"/>
            <w:vAlign w:val="center"/>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w:t>
            </w:r>
          </w:p>
        </w:tc>
        <w:tc>
          <w:tcPr>
            <w:tcW w:w="1137" w:type="dxa"/>
            <w:vAlign w:val="center"/>
          </w:tcPr>
          <w:p w:rsidR="00E57E9E" w:rsidRPr="00CE47A7" w:rsidRDefault="00E57E9E"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11</w:t>
            </w:r>
          </w:p>
        </w:tc>
        <w:tc>
          <w:tcPr>
            <w:tcW w:w="1694" w:type="dxa"/>
            <w:vAlign w:val="center"/>
            <w:hideMark/>
          </w:tcPr>
          <w:p w:rsidR="00E57E9E" w:rsidRPr="00CE47A7" w:rsidRDefault="001A4F81" w:rsidP="001A4F81">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12</w:t>
            </w:r>
          </w:p>
        </w:tc>
      </w:tr>
      <w:tr w:rsidR="00AD42B8" w:rsidRPr="00CE47A7" w:rsidTr="00517389">
        <w:tc>
          <w:tcPr>
            <w:tcW w:w="943" w:type="dxa"/>
          </w:tcPr>
          <w:p w:rsidR="00AD42B8" w:rsidRPr="00CE47A7" w:rsidRDefault="00AD42B8" w:rsidP="00172485">
            <w:pPr>
              <w:pStyle w:val="af3"/>
              <w:widowControl w:val="0"/>
              <w:numPr>
                <w:ilvl w:val="0"/>
                <w:numId w:val="1"/>
              </w:numPr>
              <w:autoSpaceDE w:val="0"/>
              <w:autoSpaceDN w:val="0"/>
              <w:adjustRightInd w:val="0"/>
              <w:ind w:left="57" w:firstLine="0"/>
              <w:jc w:val="center"/>
              <w:outlineLvl w:val="2"/>
              <w:rPr>
                <w:rFonts w:ascii="Liberation Serif" w:hAnsi="Liberation Serif" w:cs="Liberation Serif"/>
              </w:rPr>
            </w:pPr>
          </w:p>
        </w:tc>
        <w:tc>
          <w:tcPr>
            <w:tcW w:w="13650" w:type="dxa"/>
            <w:gridSpan w:val="17"/>
          </w:tcPr>
          <w:p w:rsidR="00AD42B8" w:rsidRPr="00CE47A7" w:rsidRDefault="00AD42B8" w:rsidP="00D24F1E">
            <w:pPr>
              <w:widowControl w:val="0"/>
              <w:autoSpaceDE w:val="0"/>
              <w:autoSpaceDN w:val="0"/>
              <w:adjustRightInd w:val="0"/>
              <w:jc w:val="center"/>
              <w:outlineLvl w:val="2"/>
              <w:rPr>
                <w:rFonts w:ascii="Liberation Serif" w:hAnsi="Liberation Serif" w:cs="Liberation Serif"/>
                <w:b/>
              </w:rPr>
            </w:pPr>
            <w:bookmarkStart w:id="3" w:name="Par237"/>
            <w:bookmarkEnd w:id="3"/>
            <w:r w:rsidRPr="00CE47A7">
              <w:rPr>
                <w:rFonts w:ascii="Liberation Serif" w:hAnsi="Liberation Serif" w:cs="Liberation Serif"/>
                <w:b/>
              </w:rPr>
              <w:t>ПОДПРОГРАММА 1. «Профилактика ВИЧ-инфекции»</w:t>
            </w:r>
          </w:p>
        </w:tc>
      </w:tr>
      <w:tr w:rsidR="00AD42B8" w:rsidRPr="00CE47A7" w:rsidTr="00517389">
        <w:tc>
          <w:tcPr>
            <w:tcW w:w="943" w:type="dxa"/>
          </w:tcPr>
          <w:p w:rsidR="00AD42B8" w:rsidRPr="00CE47A7" w:rsidRDefault="00AD42B8"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tcPr>
          <w:p w:rsidR="00AD42B8" w:rsidRPr="00CE47A7" w:rsidRDefault="00AD42B8" w:rsidP="00D24F1E">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Цель 1. Развитие системы профилактики ВИЧ-инфекции</w:t>
            </w:r>
          </w:p>
        </w:tc>
      </w:tr>
      <w:tr w:rsidR="00AD42B8" w:rsidRPr="00CE47A7" w:rsidTr="00517389">
        <w:tc>
          <w:tcPr>
            <w:tcW w:w="943" w:type="dxa"/>
          </w:tcPr>
          <w:p w:rsidR="00AD42B8" w:rsidRPr="00CE47A7" w:rsidRDefault="00AD42B8"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tcPr>
          <w:p w:rsidR="00AD42B8" w:rsidRPr="00CE47A7" w:rsidRDefault="00AD42B8" w:rsidP="00D24F1E">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1. Обеспечение межведомственного взаимодействия в вопросах профилактики ВИЧ-инфекции.</w:t>
            </w:r>
          </w:p>
        </w:tc>
      </w:tr>
      <w:tr w:rsidR="00E57E9E" w:rsidRPr="00CE47A7" w:rsidTr="00517389">
        <w:trPr>
          <w:trHeight w:val="1032"/>
        </w:trPr>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hideMark/>
          </w:tcPr>
          <w:p w:rsidR="00E57E9E" w:rsidRPr="00CE47A7" w:rsidRDefault="00E57E9E" w:rsidP="00C84C23">
            <w:pPr>
              <w:widowControl w:val="0"/>
              <w:autoSpaceDE w:val="0"/>
              <w:autoSpaceDN w:val="0"/>
              <w:adjustRightInd w:val="0"/>
              <w:rPr>
                <w:rFonts w:ascii="Liberation Serif" w:hAnsi="Liberation Serif" w:cs="Liberation Serif"/>
              </w:rPr>
            </w:pPr>
            <w:r w:rsidRPr="00CE47A7">
              <w:rPr>
                <w:rFonts w:ascii="Liberation Serif" w:hAnsi="Liberation Serif" w:cs="Liberation Serif"/>
              </w:rPr>
              <w:t xml:space="preserve">Целевой показатель 1. </w:t>
            </w:r>
          </w:p>
          <w:p w:rsidR="00E57E9E" w:rsidRPr="00CE47A7" w:rsidRDefault="00E57E9E" w:rsidP="00CE47A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Количество заседаний межведомственной координационной комиссии по противодействи</w:t>
            </w:r>
            <w:r w:rsidR="00CE47A7" w:rsidRPr="00CE47A7">
              <w:rPr>
                <w:rFonts w:ascii="Liberation Serif" w:hAnsi="Liberation Serif" w:cs="Liberation Serif"/>
              </w:rPr>
              <w:t xml:space="preserve">ю распространения ВИЧ-инфекции </w:t>
            </w:r>
            <w:r w:rsidRPr="00CE47A7">
              <w:rPr>
                <w:rFonts w:ascii="Liberation Serif" w:hAnsi="Liberation Serif" w:cs="Liberation Serif"/>
              </w:rPr>
              <w:t>н</w:t>
            </w:r>
            <w:r w:rsidR="00CE47A7">
              <w:rPr>
                <w:rFonts w:ascii="Liberation Serif" w:hAnsi="Liberation Serif" w:cs="Liberation Serif"/>
              </w:rPr>
              <w:t xml:space="preserve">а территории городского округа </w:t>
            </w:r>
            <w:r w:rsidRPr="00CE47A7">
              <w:rPr>
                <w:rFonts w:ascii="Liberation Serif" w:hAnsi="Liberation Serif" w:cs="Liberation Serif"/>
              </w:rPr>
              <w:t>ЗАТО Свободный</w:t>
            </w:r>
          </w:p>
        </w:tc>
        <w:tc>
          <w:tcPr>
            <w:tcW w:w="1279" w:type="dxa"/>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755" w:type="dxa"/>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6" w:type="dxa"/>
            <w:gridSpan w:val="2"/>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tcPr>
          <w:p w:rsidR="00E57E9E" w:rsidRPr="00CE47A7" w:rsidRDefault="00E57E9E" w:rsidP="000C38F7">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873" w:type="dxa"/>
            <w:gridSpan w:val="2"/>
          </w:tcPr>
          <w:p w:rsidR="00E57E9E" w:rsidRPr="00CE47A7" w:rsidRDefault="00E57E9E" w:rsidP="000C38F7">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1137" w:type="dxa"/>
          </w:tcPr>
          <w:p w:rsidR="00E57E9E" w:rsidRPr="00CE47A7" w:rsidRDefault="00E57E9E" w:rsidP="000C38F7">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1694" w:type="dxa"/>
            <w:vAlign w:val="center"/>
          </w:tcPr>
          <w:p w:rsidR="00E57E9E" w:rsidRPr="00CE47A7" w:rsidRDefault="00E57E9E" w:rsidP="000C38F7">
            <w:pPr>
              <w:widowControl w:val="0"/>
              <w:autoSpaceDE w:val="0"/>
              <w:autoSpaceDN w:val="0"/>
              <w:adjustRightInd w:val="0"/>
              <w:jc w:val="center"/>
              <w:rPr>
                <w:rFonts w:ascii="Liberation Serif" w:hAnsi="Liberation Serif" w:cs="Liberation Serif"/>
              </w:rPr>
            </w:pPr>
          </w:p>
        </w:tc>
      </w:tr>
      <w:tr w:rsidR="00AD42B8" w:rsidRPr="00CE47A7" w:rsidTr="00517389">
        <w:tc>
          <w:tcPr>
            <w:tcW w:w="943" w:type="dxa"/>
          </w:tcPr>
          <w:p w:rsidR="00AD42B8" w:rsidRPr="00CE47A7" w:rsidRDefault="00AD42B8"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tcPr>
          <w:p w:rsidR="00AD42B8" w:rsidRPr="00CE47A7" w:rsidRDefault="00AD42B8"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2. Создание постоянно действующей информационно-пропагандистской системы,</w:t>
            </w:r>
          </w:p>
          <w:p w:rsidR="00AD42B8" w:rsidRPr="00CE47A7" w:rsidRDefault="00AD42B8"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направленной на профилактику ВИЧ-инфекции.</w:t>
            </w:r>
          </w:p>
        </w:tc>
      </w:tr>
      <w:tr w:rsidR="00E57E9E" w:rsidRPr="00CE47A7" w:rsidTr="00CE47A7">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E57E9E" w:rsidRPr="00CE47A7" w:rsidRDefault="00E57E9E" w:rsidP="00CE47A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показатель 2. </w:t>
            </w:r>
          </w:p>
          <w:p w:rsidR="00E57E9E" w:rsidRPr="00CE47A7" w:rsidRDefault="00E57E9E" w:rsidP="00CE47A7">
            <w:pPr>
              <w:autoSpaceDE w:val="0"/>
              <w:autoSpaceDN w:val="0"/>
              <w:adjustRightInd w:val="0"/>
              <w:jc w:val="both"/>
              <w:rPr>
                <w:rFonts w:ascii="Liberation Serif" w:hAnsi="Liberation Serif" w:cs="Liberation Serif"/>
              </w:rPr>
            </w:pPr>
            <w:r w:rsidRPr="00CE47A7">
              <w:rPr>
                <w:rFonts w:ascii="Liberation Serif" w:eastAsiaTheme="minorHAnsi" w:hAnsi="Liberation Serif" w:cs="Liberation Serif"/>
                <w:lang w:eastAsia="en-US"/>
              </w:rPr>
              <w:t>Уровень финансирования мероприятий, направленных на ограничение распространения ВИЧ-инфекции, из бюджета муниципального образования</w:t>
            </w:r>
          </w:p>
        </w:tc>
        <w:tc>
          <w:tcPr>
            <w:tcW w:w="1279" w:type="dxa"/>
            <w:shd w:val="clear" w:color="auto" w:fill="auto"/>
          </w:tcPr>
          <w:p w:rsidR="00E57E9E" w:rsidRPr="00CE47A7" w:rsidRDefault="00E57E9E" w:rsidP="008E4507">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руб., на 1 жителя в возрасте</w:t>
            </w:r>
          </w:p>
          <w:p w:rsidR="00E57E9E" w:rsidRPr="00CE47A7" w:rsidRDefault="00E57E9E" w:rsidP="008E4507">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15 - 49 лет</w:t>
            </w:r>
          </w:p>
        </w:tc>
        <w:tc>
          <w:tcPr>
            <w:tcW w:w="755" w:type="dxa"/>
            <w:shd w:val="clear" w:color="auto" w:fill="auto"/>
          </w:tcPr>
          <w:p w:rsidR="00E57E9E" w:rsidRPr="00CE47A7" w:rsidRDefault="00E57E9E" w:rsidP="009B37B3">
            <w:pPr>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756" w:type="dxa"/>
            <w:gridSpan w:val="2"/>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755" w:type="dxa"/>
            <w:gridSpan w:val="2"/>
            <w:shd w:val="clear" w:color="auto" w:fill="auto"/>
          </w:tcPr>
          <w:p w:rsidR="00E57E9E" w:rsidRPr="00CE47A7" w:rsidRDefault="00E57E9E" w:rsidP="00C25682">
            <w:pPr>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873" w:type="dxa"/>
            <w:gridSpan w:val="2"/>
            <w:shd w:val="clear" w:color="auto" w:fill="auto"/>
          </w:tcPr>
          <w:p w:rsidR="00E57E9E" w:rsidRPr="00CE47A7" w:rsidRDefault="00E57E9E" w:rsidP="00C25682">
            <w:pPr>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1137" w:type="dxa"/>
            <w:shd w:val="clear" w:color="auto" w:fill="auto"/>
          </w:tcPr>
          <w:p w:rsidR="00E57E9E" w:rsidRPr="00CE47A7" w:rsidRDefault="00E57E9E" w:rsidP="00C25682">
            <w:pPr>
              <w:jc w:val="center"/>
              <w:rPr>
                <w:rFonts w:ascii="Liberation Serif" w:hAnsi="Liberation Serif" w:cs="Liberation Serif"/>
              </w:rPr>
            </w:pPr>
            <w:r w:rsidRPr="00CE47A7">
              <w:rPr>
                <w:rFonts w:ascii="Liberation Serif" w:eastAsiaTheme="minorHAnsi" w:hAnsi="Liberation Serif" w:cs="Liberation Serif"/>
                <w:lang w:eastAsia="en-US"/>
              </w:rPr>
              <w:t>не менее 10</w:t>
            </w:r>
          </w:p>
        </w:tc>
        <w:tc>
          <w:tcPr>
            <w:tcW w:w="1694" w:type="dxa"/>
            <w:vMerge w:val="restart"/>
          </w:tcPr>
          <w:p w:rsidR="00E57E9E" w:rsidRPr="00CE47A7" w:rsidRDefault="00E57E9E" w:rsidP="0079748C">
            <w:pPr>
              <w:widowControl w:val="0"/>
              <w:autoSpaceDE w:val="0"/>
              <w:autoSpaceDN w:val="0"/>
              <w:adjustRightInd w:val="0"/>
              <w:jc w:val="center"/>
              <w:rPr>
                <w:rFonts w:ascii="Liberation Serif" w:hAnsi="Liberation Serif" w:cs="Liberation Serif"/>
              </w:rPr>
            </w:pPr>
          </w:p>
        </w:tc>
      </w:tr>
      <w:tr w:rsidR="00E57E9E" w:rsidRPr="00CE47A7" w:rsidTr="00CE47A7">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E57E9E" w:rsidRPr="00CE47A7" w:rsidRDefault="00E57E9E" w:rsidP="00CE47A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показатель 3. </w:t>
            </w:r>
          </w:p>
          <w:p w:rsidR="00E57E9E" w:rsidRPr="00CE47A7" w:rsidRDefault="00E57E9E" w:rsidP="00CE47A7">
            <w:pPr>
              <w:autoSpaceDE w:val="0"/>
              <w:autoSpaceDN w:val="0"/>
              <w:adjustRightInd w:val="0"/>
              <w:jc w:val="both"/>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 xml:space="preserve">Доля образовательных организаций, в которых реализуется программа по профилактике ВИЧ-инфекции среди обучающихся образовательных </w:t>
            </w:r>
            <w:r w:rsidRPr="00CE47A7">
              <w:rPr>
                <w:rFonts w:ascii="Liberation Serif" w:eastAsiaTheme="minorHAnsi" w:hAnsi="Liberation Serif" w:cs="Liberation Serif"/>
                <w:lang w:eastAsia="en-US"/>
              </w:rPr>
              <w:lastRenderedPageBreak/>
              <w:t>организаций</w:t>
            </w:r>
          </w:p>
        </w:tc>
        <w:tc>
          <w:tcPr>
            <w:tcW w:w="1279" w:type="dxa"/>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lastRenderedPageBreak/>
              <w:t>%</w:t>
            </w:r>
          </w:p>
        </w:tc>
        <w:tc>
          <w:tcPr>
            <w:tcW w:w="755" w:type="dxa"/>
            <w:shd w:val="clear" w:color="auto" w:fill="auto"/>
          </w:tcPr>
          <w:p w:rsidR="00E57E9E" w:rsidRPr="00CE47A7" w:rsidRDefault="00E57E9E" w:rsidP="009B37B3">
            <w:pPr>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6"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100</w:t>
            </w:r>
          </w:p>
        </w:tc>
        <w:tc>
          <w:tcPr>
            <w:tcW w:w="873" w:type="dxa"/>
            <w:gridSpan w:val="2"/>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100</w:t>
            </w:r>
          </w:p>
        </w:tc>
        <w:tc>
          <w:tcPr>
            <w:tcW w:w="1137" w:type="dxa"/>
            <w:shd w:val="clear" w:color="auto" w:fill="auto"/>
          </w:tcPr>
          <w:p w:rsidR="00E57E9E" w:rsidRPr="00CE47A7" w:rsidRDefault="00E57E9E" w:rsidP="009B37B3">
            <w:pPr>
              <w:widowControl w:val="0"/>
              <w:autoSpaceDE w:val="0"/>
              <w:autoSpaceDN w:val="0"/>
              <w:adjustRightInd w:val="0"/>
              <w:jc w:val="center"/>
              <w:rPr>
                <w:rFonts w:ascii="Liberation Serif" w:hAnsi="Liberation Serif" w:cs="Liberation Serif"/>
              </w:rPr>
            </w:pPr>
            <w:r w:rsidRPr="00CE47A7">
              <w:rPr>
                <w:rFonts w:ascii="Liberation Serif" w:eastAsiaTheme="minorHAnsi" w:hAnsi="Liberation Serif" w:cs="Liberation Serif"/>
                <w:lang w:eastAsia="en-US"/>
              </w:rPr>
              <w:t>100</w:t>
            </w:r>
          </w:p>
        </w:tc>
        <w:tc>
          <w:tcPr>
            <w:tcW w:w="1694" w:type="dxa"/>
            <w:vMerge/>
          </w:tcPr>
          <w:p w:rsidR="00E57E9E" w:rsidRPr="00CE47A7" w:rsidRDefault="00E57E9E" w:rsidP="009B37B3">
            <w:pPr>
              <w:widowControl w:val="0"/>
              <w:autoSpaceDE w:val="0"/>
              <w:autoSpaceDN w:val="0"/>
              <w:adjustRightInd w:val="0"/>
              <w:jc w:val="center"/>
              <w:rPr>
                <w:rFonts w:ascii="Liberation Serif" w:hAnsi="Liberation Serif" w:cs="Liberation Serif"/>
              </w:rPr>
            </w:pPr>
          </w:p>
        </w:tc>
      </w:tr>
      <w:tr w:rsidR="00E57E9E" w:rsidRPr="00CE47A7" w:rsidTr="00772AEF">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E57E9E" w:rsidRPr="00CE47A7" w:rsidRDefault="00E57E9E" w:rsidP="00CE47A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показатель 4. </w:t>
            </w:r>
          </w:p>
          <w:p w:rsidR="00E57E9E" w:rsidRPr="00CE47A7" w:rsidRDefault="00E57E9E" w:rsidP="00CE47A7">
            <w:pPr>
              <w:autoSpaceDE w:val="0"/>
              <w:autoSpaceDN w:val="0"/>
              <w:adjustRightInd w:val="0"/>
              <w:jc w:val="both"/>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Охват обучающихся образовательных организаций информацией по ВИЧ-инфекции</w:t>
            </w:r>
          </w:p>
        </w:tc>
        <w:tc>
          <w:tcPr>
            <w:tcW w:w="1279" w:type="dxa"/>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 не менее</w:t>
            </w:r>
          </w:p>
        </w:tc>
        <w:tc>
          <w:tcPr>
            <w:tcW w:w="755" w:type="dxa"/>
            <w:shd w:val="clear" w:color="auto" w:fill="auto"/>
          </w:tcPr>
          <w:p w:rsidR="00E57E9E" w:rsidRPr="00CE47A7" w:rsidRDefault="00E57E9E" w:rsidP="009B37B3">
            <w:pPr>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6"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C25682">
            <w:pPr>
              <w:jc w:val="center"/>
              <w:rPr>
                <w:rFonts w:ascii="Liberation Serif" w:hAnsi="Liberation Serif" w:cs="Liberation Serif"/>
              </w:rPr>
            </w:pPr>
            <w:r w:rsidRPr="00CE47A7">
              <w:rPr>
                <w:rFonts w:ascii="Liberation Serif" w:eastAsiaTheme="minorHAnsi" w:hAnsi="Liberation Serif" w:cs="Liberation Serif"/>
                <w:lang w:eastAsia="en-US"/>
              </w:rPr>
              <w:t>95</w:t>
            </w:r>
          </w:p>
        </w:tc>
        <w:tc>
          <w:tcPr>
            <w:tcW w:w="873" w:type="dxa"/>
            <w:gridSpan w:val="2"/>
            <w:shd w:val="clear" w:color="auto" w:fill="auto"/>
          </w:tcPr>
          <w:p w:rsidR="00E57E9E" w:rsidRPr="00CE47A7" w:rsidRDefault="00E57E9E" w:rsidP="00C25682">
            <w:pPr>
              <w:jc w:val="center"/>
              <w:rPr>
                <w:rFonts w:ascii="Liberation Serif" w:hAnsi="Liberation Serif" w:cs="Liberation Serif"/>
              </w:rPr>
            </w:pPr>
            <w:r w:rsidRPr="00CE47A7">
              <w:rPr>
                <w:rFonts w:ascii="Liberation Serif" w:eastAsiaTheme="minorHAnsi" w:hAnsi="Liberation Serif" w:cs="Liberation Serif"/>
                <w:lang w:eastAsia="en-US"/>
              </w:rPr>
              <w:t>95</w:t>
            </w:r>
          </w:p>
        </w:tc>
        <w:tc>
          <w:tcPr>
            <w:tcW w:w="1137" w:type="dxa"/>
            <w:shd w:val="clear" w:color="auto" w:fill="auto"/>
          </w:tcPr>
          <w:p w:rsidR="00E57E9E" w:rsidRPr="00CE47A7" w:rsidRDefault="00E57E9E" w:rsidP="00C25682">
            <w:pPr>
              <w:jc w:val="center"/>
              <w:rPr>
                <w:rFonts w:ascii="Liberation Serif" w:hAnsi="Liberation Serif" w:cs="Liberation Serif"/>
              </w:rPr>
            </w:pPr>
            <w:r w:rsidRPr="00CE47A7">
              <w:rPr>
                <w:rFonts w:ascii="Liberation Serif" w:eastAsiaTheme="minorHAnsi" w:hAnsi="Liberation Serif" w:cs="Liberation Serif"/>
                <w:lang w:eastAsia="en-US"/>
              </w:rPr>
              <w:t>95</w:t>
            </w:r>
          </w:p>
        </w:tc>
        <w:tc>
          <w:tcPr>
            <w:tcW w:w="1694" w:type="dxa"/>
            <w:vMerge/>
          </w:tcPr>
          <w:p w:rsidR="00E57E9E" w:rsidRPr="00CE47A7" w:rsidRDefault="00E57E9E" w:rsidP="009B37B3">
            <w:pPr>
              <w:widowControl w:val="0"/>
              <w:autoSpaceDE w:val="0"/>
              <w:autoSpaceDN w:val="0"/>
              <w:adjustRightInd w:val="0"/>
              <w:jc w:val="center"/>
              <w:rPr>
                <w:rFonts w:ascii="Liberation Serif" w:hAnsi="Liberation Serif" w:cs="Liberation Serif"/>
              </w:rPr>
            </w:pPr>
          </w:p>
        </w:tc>
      </w:tr>
      <w:tr w:rsidR="00E57E9E" w:rsidRPr="00CE47A7" w:rsidTr="00CE47A7">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E57E9E" w:rsidRPr="00CE47A7" w:rsidRDefault="00E57E9E" w:rsidP="00CE47A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показатель 5. </w:t>
            </w:r>
          </w:p>
          <w:p w:rsidR="00E57E9E" w:rsidRPr="00CE47A7" w:rsidRDefault="00CE47A7" w:rsidP="00CE47A7">
            <w:pPr>
              <w:autoSpaceDE w:val="0"/>
              <w:autoSpaceDN w:val="0"/>
              <w:adjustRightInd w:val="0"/>
              <w:jc w:val="both"/>
              <w:rPr>
                <w:rFonts w:ascii="Liberation Serif" w:eastAsiaTheme="minorHAnsi" w:hAnsi="Liberation Serif" w:cs="Liberation Serif"/>
                <w:lang w:eastAsia="en-US"/>
              </w:rPr>
            </w:pPr>
            <w:r>
              <w:rPr>
                <w:rFonts w:ascii="Liberation Serif" w:eastAsiaTheme="minorHAnsi" w:hAnsi="Liberation Serif" w:cs="Liberation Serif"/>
                <w:lang w:eastAsia="en-US"/>
              </w:rPr>
              <w:t>Доля организаций</w:t>
            </w:r>
            <w:r w:rsidR="00E57E9E" w:rsidRPr="00CE47A7">
              <w:rPr>
                <w:rFonts w:ascii="Liberation Serif" w:eastAsiaTheme="minorHAnsi" w:hAnsi="Liberation Serif" w:cs="Liberation Serif"/>
                <w:lang w:eastAsia="en-US"/>
              </w:rPr>
              <w:t xml:space="preserve"> </w:t>
            </w:r>
            <w:r w:rsidRPr="001C12A7">
              <w:rPr>
                <w:rFonts w:ascii="Liberation Serif" w:hAnsi="Liberation Serif" w:cs="Liberation Serif"/>
              </w:rPr>
              <w:t>культуры, физической культуры и спорта, учреждений по работе с молодежью, реализующих программу профилактик</w:t>
            </w:r>
            <w:r>
              <w:rPr>
                <w:rFonts w:ascii="Liberation Serif" w:hAnsi="Liberation Serif" w:cs="Liberation Serif"/>
              </w:rPr>
              <w:t>и</w:t>
            </w:r>
            <w:r w:rsidRPr="001C12A7">
              <w:rPr>
                <w:rFonts w:ascii="Liberation Serif" w:hAnsi="Liberation Serif" w:cs="Liberation Serif"/>
              </w:rPr>
              <w:t xml:space="preserve"> ВИЧ-инфекции, от</w:t>
            </w:r>
            <w:r>
              <w:rPr>
                <w:rFonts w:ascii="Liberation Serif" w:hAnsi="Liberation Serif" w:cs="Liberation Serif"/>
              </w:rPr>
              <w:t> </w:t>
            </w:r>
            <w:r w:rsidRPr="001C12A7">
              <w:rPr>
                <w:rFonts w:ascii="Liberation Serif" w:hAnsi="Liberation Serif" w:cs="Liberation Serif"/>
              </w:rPr>
              <w:t>общего числа организаций культуры, физической культуры и спорта, учреждений по работе с молодежью</w:t>
            </w:r>
          </w:p>
        </w:tc>
        <w:tc>
          <w:tcPr>
            <w:tcW w:w="1279" w:type="dxa"/>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w:t>
            </w:r>
          </w:p>
        </w:tc>
        <w:tc>
          <w:tcPr>
            <w:tcW w:w="755" w:type="dxa"/>
            <w:shd w:val="clear" w:color="auto" w:fill="auto"/>
          </w:tcPr>
          <w:p w:rsidR="00E57E9E" w:rsidRPr="00CE47A7" w:rsidRDefault="00CE47A7" w:rsidP="009B37B3">
            <w:pPr>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90</w:t>
            </w:r>
          </w:p>
        </w:tc>
        <w:tc>
          <w:tcPr>
            <w:tcW w:w="755" w:type="dxa"/>
            <w:gridSpan w:val="2"/>
            <w:shd w:val="clear" w:color="auto" w:fill="auto"/>
          </w:tcPr>
          <w:p w:rsidR="00E57E9E" w:rsidRPr="00CE47A7" w:rsidRDefault="00CE47A7" w:rsidP="00CE47A7">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90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6" w:type="dxa"/>
            <w:gridSpan w:val="2"/>
            <w:shd w:val="clear" w:color="auto" w:fill="auto"/>
          </w:tcPr>
          <w:p w:rsidR="00E57E9E" w:rsidRPr="00CE47A7" w:rsidRDefault="00E57E9E" w:rsidP="009B37B3">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873" w:type="dxa"/>
            <w:gridSpan w:val="2"/>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1137" w:type="dxa"/>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1694" w:type="dxa"/>
            <w:vMerge/>
          </w:tcPr>
          <w:p w:rsidR="00E57E9E" w:rsidRPr="00CE47A7" w:rsidRDefault="00E57E9E" w:rsidP="009B37B3">
            <w:pPr>
              <w:widowControl w:val="0"/>
              <w:autoSpaceDE w:val="0"/>
              <w:autoSpaceDN w:val="0"/>
              <w:adjustRightInd w:val="0"/>
              <w:jc w:val="center"/>
              <w:rPr>
                <w:rFonts w:ascii="Liberation Serif" w:hAnsi="Liberation Serif" w:cs="Liberation Serif"/>
              </w:rPr>
            </w:pPr>
          </w:p>
        </w:tc>
      </w:tr>
      <w:tr w:rsidR="00E57E9E" w:rsidRPr="00CE47A7" w:rsidTr="00F50D07">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E57E9E" w:rsidRPr="00CE47A7" w:rsidRDefault="00E57E9E" w:rsidP="00CE47A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показатель 6. </w:t>
            </w:r>
          </w:p>
          <w:p w:rsidR="00E57E9E" w:rsidRPr="00CE47A7" w:rsidRDefault="00E57E9E" w:rsidP="00CE47A7">
            <w:pPr>
              <w:autoSpaceDE w:val="0"/>
              <w:autoSpaceDN w:val="0"/>
              <w:adjustRightInd w:val="0"/>
              <w:jc w:val="both"/>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 xml:space="preserve">Доля </w:t>
            </w:r>
            <w:r w:rsidR="00F50D07" w:rsidRPr="001C12A7">
              <w:rPr>
                <w:rFonts w:ascii="Liberation Serif" w:hAnsi="Liberation Serif" w:cs="Liberation Serif"/>
              </w:rPr>
              <w:t>предприятий, организаций и учреждений, реализующих программу профилактике ВИЧ-инфекции среди работающего населения, от общего числа предприятий, организаций и учреждений</w:t>
            </w:r>
          </w:p>
        </w:tc>
        <w:tc>
          <w:tcPr>
            <w:tcW w:w="1279" w:type="dxa"/>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w:t>
            </w:r>
          </w:p>
        </w:tc>
        <w:tc>
          <w:tcPr>
            <w:tcW w:w="755" w:type="dxa"/>
            <w:shd w:val="clear" w:color="auto" w:fill="auto"/>
          </w:tcPr>
          <w:p w:rsidR="00E57E9E" w:rsidRPr="00CE47A7" w:rsidRDefault="00F50D07" w:rsidP="00FA023D">
            <w:pPr>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90</w:t>
            </w:r>
          </w:p>
        </w:tc>
        <w:tc>
          <w:tcPr>
            <w:tcW w:w="755" w:type="dxa"/>
            <w:gridSpan w:val="2"/>
            <w:shd w:val="clear" w:color="auto" w:fill="auto"/>
          </w:tcPr>
          <w:p w:rsidR="00E57E9E" w:rsidRPr="00CE47A7" w:rsidRDefault="00F50D07" w:rsidP="00FA023D">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90</w:t>
            </w:r>
          </w:p>
        </w:tc>
        <w:tc>
          <w:tcPr>
            <w:tcW w:w="755"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6"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755" w:type="dxa"/>
            <w:gridSpan w:val="2"/>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873" w:type="dxa"/>
            <w:gridSpan w:val="2"/>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1137" w:type="dxa"/>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100</w:t>
            </w:r>
          </w:p>
        </w:tc>
        <w:tc>
          <w:tcPr>
            <w:tcW w:w="1694" w:type="dxa"/>
            <w:vMerge/>
          </w:tcPr>
          <w:p w:rsidR="00E57E9E" w:rsidRPr="00CE47A7" w:rsidRDefault="00E57E9E" w:rsidP="009B37B3">
            <w:pPr>
              <w:widowControl w:val="0"/>
              <w:autoSpaceDE w:val="0"/>
              <w:autoSpaceDN w:val="0"/>
              <w:adjustRightInd w:val="0"/>
              <w:jc w:val="center"/>
              <w:rPr>
                <w:rFonts w:ascii="Liberation Serif" w:hAnsi="Liberation Serif" w:cs="Liberation Serif"/>
              </w:rPr>
            </w:pPr>
          </w:p>
        </w:tc>
      </w:tr>
      <w:tr w:rsidR="00E57E9E" w:rsidRPr="00CE47A7" w:rsidTr="00450ABF">
        <w:tc>
          <w:tcPr>
            <w:tcW w:w="943" w:type="dxa"/>
          </w:tcPr>
          <w:p w:rsidR="00E57E9E" w:rsidRPr="00CE47A7" w:rsidRDefault="00E57E9E"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E57E9E" w:rsidRPr="00CE47A7" w:rsidRDefault="00E57E9E" w:rsidP="00172485">
            <w:pPr>
              <w:widowControl w:val="0"/>
              <w:autoSpaceDE w:val="0"/>
              <w:autoSpaceDN w:val="0"/>
              <w:adjustRightInd w:val="0"/>
              <w:rPr>
                <w:rFonts w:ascii="Liberation Serif" w:hAnsi="Liberation Serif" w:cs="Liberation Serif"/>
              </w:rPr>
            </w:pPr>
            <w:r w:rsidRPr="00CE47A7">
              <w:rPr>
                <w:rFonts w:ascii="Liberation Serif" w:hAnsi="Liberation Serif" w:cs="Liberation Serif"/>
              </w:rPr>
              <w:t xml:space="preserve">Целевой  показатель 7. </w:t>
            </w:r>
          </w:p>
          <w:p w:rsidR="00E57E9E" w:rsidRPr="00CE47A7" w:rsidRDefault="00E57E9E" w:rsidP="004175C7">
            <w:pPr>
              <w:autoSpaceDE w:val="0"/>
              <w:autoSpaceDN w:val="0"/>
              <w:adjustRightInd w:val="0"/>
              <w:jc w:val="both"/>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Охват работающего населения информацией по ВИЧ-инфекции</w:t>
            </w:r>
          </w:p>
        </w:tc>
        <w:tc>
          <w:tcPr>
            <w:tcW w:w="1279" w:type="dxa"/>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 не менее</w:t>
            </w:r>
          </w:p>
        </w:tc>
        <w:tc>
          <w:tcPr>
            <w:tcW w:w="755" w:type="dxa"/>
            <w:shd w:val="clear" w:color="auto" w:fill="auto"/>
          </w:tcPr>
          <w:p w:rsidR="00E57E9E" w:rsidRPr="00CE47A7" w:rsidRDefault="00E57E9E" w:rsidP="00FA023D">
            <w:pPr>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6" w:type="dxa"/>
            <w:gridSpan w:val="2"/>
            <w:shd w:val="clear" w:color="auto" w:fill="auto"/>
          </w:tcPr>
          <w:p w:rsidR="00E57E9E" w:rsidRPr="00CE47A7" w:rsidRDefault="00E57E9E"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755" w:type="dxa"/>
            <w:gridSpan w:val="2"/>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873" w:type="dxa"/>
            <w:gridSpan w:val="2"/>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1137" w:type="dxa"/>
            <w:shd w:val="clear" w:color="auto" w:fill="auto"/>
          </w:tcPr>
          <w:p w:rsidR="00E57E9E" w:rsidRPr="00CE47A7" w:rsidRDefault="00E57E9E"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95</w:t>
            </w:r>
          </w:p>
        </w:tc>
        <w:tc>
          <w:tcPr>
            <w:tcW w:w="1694" w:type="dxa"/>
            <w:vMerge/>
          </w:tcPr>
          <w:p w:rsidR="00E57E9E" w:rsidRPr="00CE47A7" w:rsidRDefault="00E57E9E" w:rsidP="009B37B3">
            <w:pPr>
              <w:widowControl w:val="0"/>
              <w:autoSpaceDE w:val="0"/>
              <w:autoSpaceDN w:val="0"/>
              <w:adjustRightInd w:val="0"/>
              <w:jc w:val="center"/>
              <w:rPr>
                <w:rFonts w:ascii="Liberation Serif" w:hAnsi="Liberation Serif" w:cs="Liberation Serif"/>
              </w:rPr>
            </w:pPr>
          </w:p>
        </w:tc>
      </w:tr>
      <w:tr w:rsidR="00450ABF" w:rsidRPr="00CE47A7" w:rsidTr="00450ABF">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450ABF" w:rsidRPr="00CE47A7" w:rsidRDefault="009549E2" w:rsidP="004175C7">
            <w:pPr>
              <w:widowControl w:val="0"/>
              <w:autoSpaceDE w:val="0"/>
              <w:autoSpaceDN w:val="0"/>
              <w:adjustRightInd w:val="0"/>
              <w:jc w:val="both"/>
              <w:rPr>
                <w:rFonts w:ascii="Liberation Serif" w:hAnsi="Liberation Serif" w:cs="Liberation Serif"/>
              </w:rPr>
            </w:pPr>
            <w:r>
              <w:rPr>
                <w:rFonts w:ascii="Liberation Serif" w:hAnsi="Liberation Serif" w:cs="Liberation Serif"/>
              </w:rPr>
              <w:t>Целевой  показатель 8</w:t>
            </w:r>
            <w:r w:rsidR="00450ABF" w:rsidRPr="00CE47A7">
              <w:rPr>
                <w:rFonts w:ascii="Liberation Serif" w:hAnsi="Liberation Serif" w:cs="Liberation Serif"/>
              </w:rPr>
              <w:t xml:space="preserve">. </w:t>
            </w:r>
          </w:p>
          <w:p w:rsidR="00450ABF" w:rsidRPr="00CE47A7" w:rsidRDefault="00450ABF" w:rsidP="004175C7">
            <w:pPr>
              <w:autoSpaceDE w:val="0"/>
              <w:autoSpaceDN w:val="0"/>
              <w:adjustRightInd w:val="0"/>
              <w:jc w:val="both"/>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Охват профилактическим обследованием населения на ВИЧ-инфекцию</w:t>
            </w:r>
          </w:p>
        </w:tc>
        <w:tc>
          <w:tcPr>
            <w:tcW w:w="1279" w:type="dxa"/>
            <w:shd w:val="clear" w:color="auto" w:fill="auto"/>
          </w:tcPr>
          <w:p w:rsidR="00450ABF" w:rsidRPr="00CE47A7" w:rsidRDefault="00450ABF"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 не менее</w:t>
            </w:r>
          </w:p>
        </w:tc>
        <w:tc>
          <w:tcPr>
            <w:tcW w:w="755" w:type="dxa"/>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25</w:t>
            </w:r>
          </w:p>
        </w:tc>
        <w:tc>
          <w:tcPr>
            <w:tcW w:w="755" w:type="dxa"/>
            <w:gridSpan w:val="2"/>
            <w:shd w:val="clear" w:color="auto" w:fill="auto"/>
          </w:tcPr>
          <w:p w:rsidR="00450ABF" w:rsidRPr="00CE47A7" w:rsidRDefault="00450ABF" w:rsidP="00450ABF">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2</w:t>
            </w:r>
            <w:r>
              <w:rPr>
                <w:rFonts w:ascii="Liberation Serif" w:eastAsiaTheme="minorHAnsi" w:hAnsi="Liberation Serif" w:cs="Liberation Serif"/>
                <w:lang w:eastAsia="en-US"/>
              </w:rPr>
              <w:t>5</w:t>
            </w:r>
          </w:p>
        </w:tc>
        <w:tc>
          <w:tcPr>
            <w:tcW w:w="755" w:type="dxa"/>
            <w:gridSpan w:val="2"/>
            <w:shd w:val="clear" w:color="auto" w:fill="auto"/>
          </w:tcPr>
          <w:p w:rsidR="00450ABF" w:rsidRPr="00CE47A7" w:rsidRDefault="00450ABF" w:rsidP="00FA023D">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25</w:t>
            </w:r>
          </w:p>
        </w:tc>
        <w:tc>
          <w:tcPr>
            <w:tcW w:w="755" w:type="dxa"/>
            <w:gridSpan w:val="2"/>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25</w:t>
            </w:r>
          </w:p>
        </w:tc>
        <w:tc>
          <w:tcPr>
            <w:tcW w:w="756" w:type="dxa"/>
            <w:gridSpan w:val="2"/>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2</w:t>
            </w:r>
            <w:r>
              <w:rPr>
                <w:rFonts w:ascii="Liberation Serif" w:eastAsiaTheme="minorHAnsi" w:hAnsi="Liberation Serif" w:cs="Liberation Serif"/>
                <w:lang w:eastAsia="en-US"/>
              </w:rPr>
              <w:t>5</w:t>
            </w:r>
          </w:p>
        </w:tc>
        <w:tc>
          <w:tcPr>
            <w:tcW w:w="755" w:type="dxa"/>
            <w:gridSpan w:val="2"/>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25</w:t>
            </w:r>
          </w:p>
        </w:tc>
        <w:tc>
          <w:tcPr>
            <w:tcW w:w="873" w:type="dxa"/>
            <w:gridSpan w:val="2"/>
            <w:shd w:val="clear" w:color="auto" w:fill="auto"/>
          </w:tcPr>
          <w:p w:rsidR="00450ABF" w:rsidRPr="00CE47A7" w:rsidRDefault="00450ABF"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2</w:t>
            </w:r>
            <w:r>
              <w:rPr>
                <w:rFonts w:ascii="Liberation Serif" w:eastAsiaTheme="minorHAnsi" w:hAnsi="Liberation Serif" w:cs="Liberation Serif"/>
                <w:lang w:eastAsia="en-US"/>
              </w:rPr>
              <w:t>5</w:t>
            </w:r>
          </w:p>
        </w:tc>
        <w:tc>
          <w:tcPr>
            <w:tcW w:w="1137" w:type="dxa"/>
            <w:shd w:val="clear" w:color="auto" w:fill="auto"/>
          </w:tcPr>
          <w:p w:rsidR="00450ABF" w:rsidRPr="00CE47A7" w:rsidRDefault="00450ABF" w:rsidP="00DD351E">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2</w:t>
            </w:r>
            <w:r>
              <w:rPr>
                <w:rFonts w:ascii="Liberation Serif" w:eastAsiaTheme="minorHAnsi" w:hAnsi="Liberation Serif" w:cs="Liberation Serif"/>
                <w:lang w:eastAsia="en-US"/>
              </w:rPr>
              <w:t>5</w:t>
            </w:r>
          </w:p>
        </w:tc>
        <w:tc>
          <w:tcPr>
            <w:tcW w:w="1694" w:type="dxa"/>
            <w:vMerge/>
          </w:tcPr>
          <w:p w:rsidR="00450ABF" w:rsidRPr="00CE47A7" w:rsidRDefault="00450ABF" w:rsidP="009B37B3">
            <w:pPr>
              <w:widowControl w:val="0"/>
              <w:autoSpaceDE w:val="0"/>
              <w:autoSpaceDN w:val="0"/>
              <w:adjustRightInd w:val="0"/>
              <w:jc w:val="center"/>
              <w:rPr>
                <w:rFonts w:ascii="Liberation Serif" w:hAnsi="Liberation Serif" w:cs="Liberation Serif"/>
              </w:rPr>
            </w:pPr>
          </w:p>
        </w:tc>
      </w:tr>
      <w:tr w:rsidR="00450ABF" w:rsidRPr="00CE47A7" w:rsidTr="00450ABF">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450ABF" w:rsidRPr="00CE47A7" w:rsidRDefault="00450ABF" w:rsidP="004175C7">
            <w:pPr>
              <w:widowControl w:val="0"/>
              <w:autoSpaceDE w:val="0"/>
              <w:autoSpaceDN w:val="0"/>
              <w:adjustRightInd w:val="0"/>
              <w:jc w:val="both"/>
              <w:rPr>
                <w:rFonts w:ascii="Liberation Serif" w:hAnsi="Liberation Serif" w:cs="Liberation Serif"/>
              </w:rPr>
            </w:pPr>
            <w:r>
              <w:rPr>
                <w:rFonts w:ascii="Liberation Serif" w:hAnsi="Liberation Serif" w:cs="Liberation Serif"/>
              </w:rPr>
              <w:t xml:space="preserve">Целевой  показатель </w:t>
            </w:r>
            <w:r w:rsidR="009549E2">
              <w:rPr>
                <w:rFonts w:ascii="Liberation Serif" w:hAnsi="Liberation Serif" w:cs="Liberation Serif"/>
              </w:rPr>
              <w:t>9</w:t>
            </w:r>
            <w:r w:rsidRPr="00CE47A7">
              <w:rPr>
                <w:rFonts w:ascii="Liberation Serif" w:hAnsi="Liberation Serif" w:cs="Liberation Serif"/>
              </w:rPr>
              <w:t xml:space="preserve">. </w:t>
            </w:r>
          </w:p>
          <w:p w:rsidR="00450ABF" w:rsidRPr="00CE47A7" w:rsidRDefault="00450ABF" w:rsidP="004175C7">
            <w:pPr>
              <w:autoSpaceDE w:val="0"/>
              <w:autoSpaceDN w:val="0"/>
              <w:adjustRightInd w:val="0"/>
              <w:jc w:val="both"/>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Обследование населения групп высокого поведенческого риска</w:t>
            </w:r>
          </w:p>
        </w:tc>
        <w:tc>
          <w:tcPr>
            <w:tcW w:w="1279" w:type="dxa"/>
            <w:shd w:val="clear" w:color="auto" w:fill="auto"/>
          </w:tcPr>
          <w:p w:rsidR="00450ABF" w:rsidRPr="00CE47A7" w:rsidRDefault="00450ABF" w:rsidP="00FA023D">
            <w:pPr>
              <w:widowControl w:val="0"/>
              <w:autoSpaceDE w:val="0"/>
              <w:autoSpaceDN w:val="0"/>
              <w:adjustRightInd w:val="0"/>
              <w:jc w:val="center"/>
              <w:rPr>
                <w:rFonts w:ascii="Liberation Serif" w:eastAsiaTheme="minorHAnsi" w:hAnsi="Liberation Serif" w:cs="Liberation Serif"/>
                <w:lang w:eastAsia="en-US"/>
              </w:rPr>
            </w:pPr>
            <w:r w:rsidRPr="00CE47A7">
              <w:rPr>
                <w:rFonts w:ascii="Liberation Serif" w:eastAsiaTheme="minorHAnsi" w:hAnsi="Liberation Serif" w:cs="Liberation Serif"/>
                <w:lang w:eastAsia="en-US"/>
              </w:rPr>
              <w:t>%, не менее</w:t>
            </w:r>
          </w:p>
        </w:tc>
        <w:tc>
          <w:tcPr>
            <w:tcW w:w="755" w:type="dxa"/>
            <w:shd w:val="clear" w:color="auto" w:fill="auto"/>
          </w:tcPr>
          <w:p w:rsidR="00450ABF" w:rsidRPr="00CE47A7" w:rsidRDefault="00450ABF" w:rsidP="00FA023D">
            <w:pPr>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755" w:type="dxa"/>
            <w:gridSpan w:val="2"/>
            <w:shd w:val="clear" w:color="auto" w:fill="auto"/>
          </w:tcPr>
          <w:p w:rsidR="00450ABF" w:rsidRPr="00CE47A7" w:rsidRDefault="00450ABF" w:rsidP="00FA023D">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755" w:type="dxa"/>
            <w:gridSpan w:val="2"/>
            <w:shd w:val="clear" w:color="auto" w:fill="auto"/>
          </w:tcPr>
          <w:p w:rsidR="00450ABF" w:rsidRPr="00CE47A7" w:rsidRDefault="00450ABF" w:rsidP="009549E2">
            <w:pPr>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755" w:type="dxa"/>
            <w:gridSpan w:val="2"/>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756" w:type="dxa"/>
            <w:gridSpan w:val="2"/>
            <w:shd w:val="clear" w:color="auto" w:fill="auto"/>
          </w:tcPr>
          <w:p w:rsidR="00450ABF" w:rsidRPr="00CE47A7" w:rsidRDefault="00450ABF" w:rsidP="009549E2">
            <w:pPr>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755" w:type="dxa"/>
            <w:gridSpan w:val="2"/>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873" w:type="dxa"/>
            <w:gridSpan w:val="2"/>
            <w:shd w:val="clear" w:color="auto" w:fill="auto"/>
          </w:tcPr>
          <w:p w:rsidR="00450ABF" w:rsidRPr="00CE47A7" w:rsidRDefault="00450ABF" w:rsidP="009549E2">
            <w:pPr>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1137" w:type="dxa"/>
            <w:shd w:val="clear" w:color="auto" w:fill="auto"/>
          </w:tcPr>
          <w:p w:rsidR="00450ABF" w:rsidRPr="00CE47A7" w:rsidRDefault="00450ABF" w:rsidP="009549E2">
            <w:pPr>
              <w:widowControl w:val="0"/>
              <w:autoSpaceDE w:val="0"/>
              <w:autoSpaceDN w:val="0"/>
              <w:adjustRightInd w:val="0"/>
              <w:jc w:val="center"/>
              <w:rPr>
                <w:rFonts w:ascii="Liberation Serif" w:eastAsiaTheme="minorHAnsi" w:hAnsi="Liberation Serif" w:cs="Liberation Serif"/>
                <w:lang w:eastAsia="en-US"/>
              </w:rPr>
            </w:pPr>
            <w:r>
              <w:rPr>
                <w:rFonts w:ascii="Liberation Serif" w:eastAsiaTheme="minorHAnsi" w:hAnsi="Liberation Serif" w:cs="Liberation Serif"/>
                <w:lang w:eastAsia="en-US"/>
              </w:rPr>
              <w:t>5</w:t>
            </w:r>
            <w:r w:rsidRPr="00CE47A7">
              <w:rPr>
                <w:rFonts w:ascii="Liberation Serif" w:eastAsiaTheme="minorHAnsi" w:hAnsi="Liberation Serif" w:cs="Liberation Serif"/>
                <w:lang w:eastAsia="en-US"/>
              </w:rPr>
              <w:t>0</w:t>
            </w:r>
          </w:p>
        </w:tc>
        <w:tc>
          <w:tcPr>
            <w:tcW w:w="1694" w:type="dxa"/>
            <w:vMerge/>
          </w:tcPr>
          <w:p w:rsidR="00450ABF" w:rsidRPr="00CE47A7" w:rsidRDefault="00450ABF" w:rsidP="009B37B3">
            <w:pPr>
              <w:widowControl w:val="0"/>
              <w:autoSpaceDE w:val="0"/>
              <w:autoSpaceDN w:val="0"/>
              <w:adjustRightInd w:val="0"/>
              <w:jc w:val="center"/>
              <w:rPr>
                <w:rFonts w:ascii="Liberation Serif" w:hAnsi="Liberation Serif" w:cs="Liberation Serif"/>
              </w:rPr>
            </w:pPr>
          </w:p>
        </w:tc>
      </w:tr>
      <w:tr w:rsidR="00450ABF" w:rsidRPr="00CE47A7" w:rsidTr="00450ABF">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Целевой  показатель 1</w:t>
            </w:r>
            <w:r w:rsidR="009549E2">
              <w:rPr>
                <w:rFonts w:ascii="Liberation Serif" w:hAnsi="Liberation Serif" w:cs="Liberation Serif"/>
              </w:rPr>
              <w:t>0</w:t>
            </w:r>
            <w:r w:rsidRPr="00CE47A7">
              <w:rPr>
                <w:rFonts w:ascii="Liberation Serif" w:hAnsi="Liberation Serif" w:cs="Liberation Serif"/>
              </w:rPr>
              <w:t>.</w:t>
            </w:r>
          </w:p>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Повышение квалификации специалистов, ответственных за профилактику  ВИЧ-инфекции</w:t>
            </w:r>
          </w:p>
        </w:tc>
        <w:tc>
          <w:tcPr>
            <w:tcW w:w="1279" w:type="dxa"/>
            <w:shd w:val="clear" w:color="auto" w:fill="auto"/>
          </w:tcPr>
          <w:p w:rsidR="00450ABF" w:rsidRPr="00CE47A7" w:rsidRDefault="00450ABF" w:rsidP="009B37B3">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w:t>
            </w:r>
          </w:p>
        </w:tc>
        <w:tc>
          <w:tcPr>
            <w:tcW w:w="755" w:type="dxa"/>
            <w:shd w:val="clear" w:color="auto" w:fill="auto"/>
          </w:tcPr>
          <w:p w:rsidR="00450ABF" w:rsidRPr="00CE47A7" w:rsidRDefault="00450ABF" w:rsidP="00172485">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755" w:type="dxa"/>
            <w:gridSpan w:val="2"/>
            <w:shd w:val="clear" w:color="auto" w:fill="auto"/>
          </w:tcPr>
          <w:p w:rsidR="00450ABF" w:rsidRPr="00CE47A7" w:rsidRDefault="00450ABF" w:rsidP="00172485">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755" w:type="dxa"/>
            <w:gridSpan w:val="2"/>
            <w:shd w:val="clear" w:color="auto" w:fill="auto"/>
          </w:tcPr>
          <w:p w:rsidR="00450ABF" w:rsidRPr="00CE47A7" w:rsidRDefault="00450ABF" w:rsidP="00172485">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755" w:type="dxa"/>
            <w:gridSpan w:val="2"/>
            <w:shd w:val="clear" w:color="auto" w:fill="auto"/>
          </w:tcPr>
          <w:p w:rsidR="00450ABF" w:rsidRPr="00CE47A7" w:rsidRDefault="00450ABF" w:rsidP="00172485">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756" w:type="dxa"/>
            <w:gridSpan w:val="2"/>
            <w:shd w:val="clear" w:color="auto" w:fill="auto"/>
          </w:tcPr>
          <w:p w:rsidR="00450ABF" w:rsidRPr="00CE47A7" w:rsidRDefault="00450ABF" w:rsidP="00172485">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755" w:type="dxa"/>
            <w:gridSpan w:val="2"/>
            <w:shd w:val="clear" w:color="auto" w:fill="auto"/>
          </w:tcPr>
          <w:p w:rsidR="00450ABF" w:rsidRPr="00CE47A7" w:rsidRDefault="00450ABF" w:rsidP="00DD351E">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873" w:type="dxa"/>
            <w:gridSpan w:val="2"/>
            <w:shd w:val="clear" w:color="auto" w:fill="auto"/>
          </w:tcPr>
          <w:p w:rsidR="00450ABF" w:rsidRPr="00CE47A7" w:rsidRDefault="00450ABF" w:rsidP="00DD351E">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1137" w:type="dxa"/>
            <w:shd w:val="clear" w:color="auto" w:fill="auto"/>
          </w:tcPr>
          <w:p w:rsidR="00450ABF" w:rsidRPr="00CE47A7" w:rsidRDefault="00450ABF" w:rsidP="00DD351E">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100</w:t>
            </w:r>
          </w:p>
        </w:tc>
        <w:tc>
          <w:tcPr>
            <w:tcW w:w="1694" w:type="dxa"/>
            <w:vMerge/>
          </w:tcPr>
          <w:p w:rsidR="00450ABF" w:rsidRPr="00CE47A7" w:rsidRDefault="00450ABF">
            <w:pPr>
              <w:widowControl w:val="0"/>
              <w:autoSpaceDE w:val="0"/>
              <w:autoSpaceDN w:val="0"/>
              <w:adjustRightInd w:val="0"/>
              <w:rPr>
                <w:rFonts w:ascii="Liberation Serif" w:hAnsi="Liberation Serif" w:cs="Liberation Serif"/>
              </w:rPr>
            </w:pPr>
          </w:p>
        </w:tc>
      </w:tr>
      <w:tr w:rsidR="00450ABF" w:rsidRPr="00CE47A7" w:rsidTr="00F50D07">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outlineLvl w:val="2"/>
              <w:rPr>
                <w:rFonts w:ascii="Liberation Serif" w:hAnsi="Liberation Serif" w:cs="Liberation Serif"/>
              </w:rPr>
            </w:pPr>
          </w:p>
        </w:tc>
        <w:tc>
          <w:tcPr>
            <w:tcW w:w="13650" w:type="dxa"/>
            <w:gridSpan w:val="17"/>
            <w:shd w:val="clear" w:color="auto" w:fill="auto"/>
          </w:tcPr>
          <w:p w:rsidR="00450ABF" w:rsidRPr="00F50D07" w:rsidRDefault="00450ABF" w:rsidP="000B3020">
            <w:pPr>
              <w:widowControl w:val="0"/>
              <w:autoSpaceDE w:val="0"/>
              <w:autoSpaceDN w:val="0"/>
              <w:adjustRightInd w:val="0"/>
              <w:jc w:val="center"/>
              <w:outlineLvl w:val="2"/>
              <w:rPr>
                <w:rFonts w:ascii="Liberation Serif" w:hAnsi="Liberation Serif" w:cs="Liberation Serif"/>
                <w:b/>
              </w:rPr>
            </w:pPr>
            <w:bookmarkStart w:id="4" w:name="Par257"/>
            <w:bookmarkEnd w:id="4"/>
            <w:r w:rsidRPr="00F50D07">
              <w:rPr>
                <w:rFonts w:ascii="Liberation Serif" w:hAnsi="Liberation Serif" w:cs="Liberation Serif"/>
                <w:b/>
              </w:rPr>
              <w:t>ПОДПРОГРАММА 2. «Профилактика туберкулеза»</w:t>
            </w:r>
          </w:p>
        </w:tc>
      </w:tr>
      <w:tr w:rsidR="00450ABF" w:rsidRPr="00CE47A7" w:rsidTr="00F50D07">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F50D07" w:rsidRDefault="00450ABF" w:rsidP="000C38F7">
            <w:pPr>
              <w:widowControl w:val="0"/>
              <w:autoSpaceDE w:val="0"/>
              <w:autoSpaceDN w:val="0"/>
              <w:adjustRightInd w:val="0"/>
              <w:jc w:val="center"/>
              <w:rPr>
                <w:rFonts w:ascii="Liberation Serif" w:hAnsi="Liberation Serif" w:cs="Liberation Serif"/>
              </w:rPr>
            </w:pPr>
            <w:r w:rsidRPr="00F50D07">
              <w:rPr>
                <w:rFonts w:ascii="Liberation Serif" w:hAnsi="Liberation Serif" w:cs="Liberation Serif"/>
              </w:rPr>
              <w:t>Цель 2 . Развитие системы профилактики туберкулеза.</w:t>
            </w:r>
          </w:p>
        </w:tc>
      </w:tr>
      <w:tr w:rsidR="00450ABF" w:rsidRPr="00CE47A7" w:rsidTr="00F50D07">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F50D07" w:rsidRDefault="00450ABF" w:rsidP="000C38F7">
            <w:pPr>
              <w:widowControl w:val="0"/>
              <w:autoSpaceDE w:val="0"/>
              <w:autoSpaceDN w:val="0"/>
              <w:adjustRightInd w:val="0"/>
              <w:jc w:val="center"/>
              <w:rPr>
                <w:rFonts w:ascii="Liberation Serif" w:hAnsi="Liberation Serif" w:cs="Liberation Serif"/>
              </w:rPr>
            </w:pPr>
            <w:r w:rsidRPr="00F50D07">
              <w:rPr>
                <w:rFonts w:ascii="Liberation Serif" w:hAnsi="Liberation Serif" w:cs="Liberation Serif"/>
              </w:rPr>
              <w:t>Задача 3.  Обеспечение межведомственного взаимодействия в вопросах профилактики туберкулеза.</w:t>
            </w:r>
          </w:p>
        </w:tc>
      </w:tr>
      <w:tr w:rsidR="00450ABF" w:rsidRPr="00CE47A7" w:rsidTr="00F50D07">
        <w:tc>
          <w:tcPr>
            <w:tcW w:w="943" w:type="dxa"/>
          </w:tcPr>
          <w:p w:rsidR="00450ABF" w:rsidRPr="00CE47A7" w:rsidRDefault="00450ABF" w:rsidP="00172485">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450ABF"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Целево</w:t>
            </w:r>
            <w:r>
              <w:rPr>
                <w:rFonts w:ascii="Liberation Serif" w:hAnsi="Liberation Serif" w:cs="Liberation Serif"/>
              </w:rPr>
              <w:t>й  показатель 1</w:t>
            </w:r>
            <w:r w:rsidR="009549E2">
              <w:rPr>
                <w:rFonts w:ascii="Liberation Serif" w:hAnsi="Liberation Serif" w:cs="Liberation Serif"/>
              </w:rPr>
              <w:t>1</w:t>
            </w:r>
            <w:r w:rsidRPr="00CE47A7">
              <w:rPr>
                <w:rFonts w:ascii="Liberation Serif" w:hAnsi="Liberation Serif" w:cs="Liberation Serif"/>
              </w:rPr>
              <w:t xml:space="preserve">. </w:t>
            </w:r>
          </w:p>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Кратность проведения заседаний межведомственной координационной комиссии по противодействию распространения туберкулеза на территории городского округа ЗАТО Свободный  </w:t>
            </w:r>
          </w:p>
        </w:tc>
        <w:tc>
          <w:tcPr>
            <w:tcW w:w="1279" w:type="dxa"/>
            <w:shd w:val="clear" w:color="auto" w:fill="auto"/>
          </w:tcPr>
          <w:p w:rsidR="00450ABF" w:rsidRPr="00CE47A7" w:rsidRDefault="00450ABF"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755" w:type="dxa"/>
            <w:shd w:val="clear" w:color="auto" w:fill="auto"/>
          </w:tcPr>
          <w:p w:rsidR="00450ABF" w:rsidRPr="00CE47A7" w:rsidRDefault="00450ABF" w:rsidP="00C25682">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C25682">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C25682">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C25682">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6" w:type="dxa"/>
            <w:gridSpan w:val="2"/>
            <w:shd w:val="clear" w:color="auto" w:fill="auto"/>
          </w:tcPr>
          <w:p w:rsidR="00450ABF" w:rsidRPr="00CE47A7" w:rsidRDefault="00450ABF" w:rsidP="00C25682">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C25682">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873" w:type="dxa"/>
            <w:gridSpan w:val="2"/>
            <w:shd w:val="clear" w:color="auto" w:fill="auto"/>
          </w:tcPr>
          <w:p w:rsidR="00450ABF" w:rsidRPr="00CE47A7" w:rsidRDefault="00450ABF" w:rsidP="00274796">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1137" w:type="dxa"/>
            <w:shd w:val="clear" w:color="auto" w:fill="auto"/>
          </w:tcPr>
          <w:p w:rsidR="00450ABF" w:rsidRPr="00CE47A7" w:rsidRDefault="00450ABF" w:rsidP="00274796">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1694" w:type="dxa"/>
          </w:tcPr>
          <w:p w:rsidR="00450ABF" w:rsidRPr="00CE47A7" w:rsidRDefault="00450ABF" w:rsidP="00274796">
            <w:pPr>
              <w:widowControl w:val="0"/>
              <w:autoSpaceDE w:val="0"/>
              <w:autoSpaceDN w:val="0"/>
              <w:adjustRightInd w:val="0"/>
              <w:rPr>
                <w:rFonts w:ascii="Liberation Serif" w:hAnsi="Liberation Serif" w:cs="Liberation Serif"/>
              </w:rPr>
            </w:pPr>
          </w:p>
        </w:tc>
      </w:tr>
      <w:tr w:rsidR="00450ABF" w:rsidRPr="00CE47A7" w:rsidTr="00F50D07">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CE47A7">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4. Создание постоянно действующей информационно-пропагандистской системы, направленной на профилактику туберкулеза.</w:t>
            </w:r>
          </w:p>
        </w:tc>
      </w:tr>
      <w:tr w:rsidR="00450ABF" w:rsidRPr="00CE47A7" w:rsidTr="00F50D07">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hideMark/>
          </w:tcPr>
          <w:p w:rsidR="00450ABF" w:rsidRPr="00CE47A7" w:rsidRDefault="00450ABF" w:rsidP="004175C7">
            <w:pPr>
              <w:widowControl w:val="0"/>
              <w:autoSpaceDE w:val="0"/>
              <w:autoSpaceDN w:val="0"/>
              <w:adjustRightInd w:val="0"/>
              <w:jc w:val="both"/>
              <w:rPr>
                <w:rFonts w:ascii="Liberation Serif" w:hAnsi="Liberation Serif" w:cs="Liberation Serif"/>
              </w:rPr>
            </w:pPr>
            <w:r>
              <w:rPr>
                <w:rFonts w:ascii="Liberation Serif" w:hAnsi="Liberation Serif" w:cs="Liberation Serif"/>
              </w:rPr>
              <w:t xml:space="preserve">Целевой </w:t>
            </w:r>
            <w:r w:rsidRPr="00CE47A7">
              <w:rPr>
                <w:rFonts w:ascii="Liberation Serif" w:hAnsi="Liberation Serif" w:cs="Liberation Serif"/>
              </w:rPr>
              <w:t>показатель 1</w:t>
            </w:r>
            <w:r w:rsidR="009549E2">
              <w:rPr>
                <w:rFonts w:ascii="Liberation Serif" w:hAnsi="Liberation Serif" w:cs="Liberation Serif"/>
              </w:rPr>
              <w:t>2</w:t>
            </w:r>
            <w:r w:rsidRPr="00CE47A7">
              <w:rPr>
                <w:rFonts w:ascii="Liberation Serif" w:hAnsi="Liberation Serif" w:cs="Liberation Serif"/>
              </w:rPr>
              <w:t xml:space="preserve">. </w:t>
            </w:r>
          </w:p>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Зарегистрировано больных с диагнозом, установленным впервые в жизни, - активный туберкулез</w:t>
            </w:r>
          </w:p>
        </w:tc>
        <w:tc>
          <w:tcPr>
            <w:tcW w:w="1279" w:type="dxa"/>
            <w:shd w:val="clear" w:color="auto" w:fill="auto"/>
          </w:tcPr>
          <w:p w:rsidR="00450ABF" w:rsidRPr="00CE47A7" w:rsidRDefault="00450ABF"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 xml:space="preserve">случаев на 100 тыс. </w:t>
            </w:r>
            <w:r>
              <w:rPr>
                <w:rFonts w:ascii="Liberation Serif" w:hAnsi="Liberation Serif" w:cs="Liberation Serif"/>
              </w:rPr>
              <w:t>населения</w:t>
            </w:r>
          </w:p>
        </w:tc>
        <w:tc>
          <w:tcPr>
            <w:tcW w:w="755"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Pr>
                <w:rFonts w:ascii="Liberation Serif" w:hAnsi="Liberation Serif" w:cs="Liberation Serif"/>
              </w:rPr>
              <w:t>50,0</w:t>
            </w:r>
          </w:p>
        </w:tc>
        <w:tc>
          <w:tcPr>
            <w:tcW w:w="755"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50,0</w:t>
            </w:r>
          </w:p>
        </w:tc>
        <w:tc>
          <w:tcPr>
            <w:tcW w:w="755"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50,0</w:t>
            </w:r>
          </w:p>
        </w:tc>
        <w:tc>
          <w:tcPr>
            <w:tcW w:w="755" w:type="dxa"/>
            <w:gridSpan w:val="2"/>
            <w:shd w:val="clear" w:color="auto" w:fill="auto"/>
          </w:tcPr>
          <w:p w:rsidR="00450ABF" w:rsidRPr="00CE47A7" w:rsidRDefault="00450ABF" w:rsidP="00F50D07">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50</w:t>
            </w:r>
            <w:r>
              <w:rPr>
                <w:rFonts w:ascii="Liberation Serif" w:hAnsi="Liberation Serif" w:cs="Liberation Serif"/>
                <w:sz w:val="24"/>
                <w:szCs w:val="24"/>
              </w:rPr>
              <w:t>,0</w:t>
            </w:r>
          </w:p>
        </w:tc>
        <w:tc>
          <w:tcPr>
            <w:tcW w:w="756"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49,7</w:t>
            </w:r>
          </w:p>
        </w:tc>
        <w:tc>
          <w:tcPr>
            <w:tcW w:w="755"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49,7</w:t>
            </w:r>
          </w:p>
        </w:tc>
        <w:tc>
          <w:tcPr>
            <w:tcW w:w="873"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49,5</w:t>
            </w:r>
          </w:p>
        </w:tc>
        <w:tc>
          <w:tcPr>
            <w:tcW w:w="1137" w:type="dxa"/>
            <w:shd w:val="clear" w:color="auto" w:fill="auto"/>
          </w:tcPr>
          <w:p w:rsidR="00450ABF" w:rsidRPr="00CE47A7" w:rsidRDefault="00450ABF" w:rsidP="00517389">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49,5</w:t>
            </w:r>
          </w:p>
        </w:tc>
        <w:tc>
          <w:tcPr>
            <w:tcW w:w="1694" w:type="dxa"/>
            <w:shd w:val="clear" w:color="auto" w:fill="auto"/>
            <w:vAlign w:val="center"/>
          </w:tcPr>
          <w:p w:rsidR="00450ABF" w:rsidRPr="00CE47A7" w:rsidRDefault="00450ABF" w:rsidP="00B021CD">
            <w:pPr>
              <w:widowControl w:val="0"/>
              <w:autoSpaceDE w:val="0"/>
              <w:autoSpaceDN w:val="0"/>
              <w:adjustRightInd w:val="0"/>
              <w:jc w:val="center"/>
              <w:rPr>
                <w:rFonts w:ascii="Liberation Serif" w:hAnsi="Liberation Serif" w:cs="Liberation Serif"/>
              </w:rPr>
            </w:pPr>
          </w:p>
        </w:tc>
      </w:tr>
      <w:tr w:rsidR="00450ABF" w:rsidRPr="00CE47A7" w:rsidTr="00F50D07">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Целевой показатель 1</w:t>
            </w:r>
            <w:r w:rsidR="009549E2">
              <w:rPr>
                <w:rFonts w:ascii="Liberation Serif" w:hAnsi="Liberation Serif" w:cs="Liberation Serif"/>
              </w:rPr>
              <w:t>3</w:t>
            </w:r>
            <w:r w:rsidRPr="00CE47A7">
              <w:rPr>
                <w:rFonts w:ascii="Liberation Serif" w:hAnsi="Liberation Serif" w:cs="Liberation Serif"/>
              </w:rPr>
              <w:t>.</w:t>
            </w:r>
          </w:p>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Снижение смертности от туберкулеза</w:t>
            </w:r>
          </w:p>
        </w:tc>
        <w:tc>
          <w:tcPr>
            <w:tcW w:w="1279" w:type="dxa"/>
            <w:shd w:val="clear" w:color="auto" w:fill="auto"/>
          </w:tcPr>
          <w:p w:rsidR="00450ABF" w:rsidRPr="00CE47A7" w:rsidRDefault="00450ABF"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 xml:space="preserve">случаев на 100 тыс. </w:t>
            </w:r>
            <w:r>
              <w:rPr>
                <w:rFonts w:ascii="Liberation Serif" w:hAnsi="Liberation Serif" w:cs="Liberation Serif"/>
              </w:rPr>
              <w:t>населения</w:t>
            </w:r>
          </w:p>
        </w:tc>
        <w:tc>
          <w:tcPr>
            <w:tcW w:w="755" w:type="dxa"/>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11,2</w:t>
            </w:r>
          </w:p>
        </w:tc>
        <w:tc>
          <w:tcPr>
            <w:tcW w:w="755"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11,2</w:t>
            </w:r>
          </w:p>
        </w:tc>
        <w:tc>
          <w:tcPr>
            <w:tcW w:w="755"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11,2</w:t>
            </w:r>
          </w:p>
        </w:tc>
        <w:tc>
          <w:tcPr>
            <w:tcW w:w="755" w:type="dxa"/>
            <w:gridSpan w:val="2"/>
            <w:shd w:val="clear" w:color="auto" w:fill="auto"/>
          </w:tcPr>
          <w:p w:rsidR="00450ABF" w:rsidRPr="00CE47A7" w:rsidRDefault="00450ABF" w:rsidP="00F50D07">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w:t>
            </w:r>
            <w:r>
              <w:rPr>
                <w:rFonts w:ascii="Liberation Serif" w:hAnsi="Liberation Serif" w:cs="Liberation Serif"/>
                <w:sz w:val="24"/>
                <w:szCs w:val="24"/>
              </w:rPr>
              <w:t>2</w:t>
            </w:r>
          </w:p>
        </w:tc>
        <w:tc>
          <w:tcPr>
            <w:tcW w:w="756" w:type="dxa"/>
            <w:gridSpan w:val="2"/>
            <w:shd w:val="clear" w:color="auto" w:fill="auto"/>
          </w:tcPr>
          <w:p w:rsidR="00450ABF" w:rsidRPr="00CE47A7" w:rsidRDefault="00450ABF" w:rsidP="00F50D07">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w:t>
            </w:r>
            <w:r>
              <w:rPr>
                <w:rFonts w:ascii="Liberation Serif" w:hAnsi="Liberation Serif" w:cs="Liberation Serif"/>
                <w:sz w:val="24"/>
                <w:szCs w:val="24"/>
              </w:rPr>
              <w:t>0</w:t>
            </w:r>
          </w:p>
        </w:tc>
        <w:tc>
          <w:tcPr>
            <w:tcW w:w="755" w:type="dxa"/>
            <w:gridSpan w:val="2"/>
            <w:shd w:val="clear" w:color="auto" w:fill="auto"/>
          </w:tcPr>
          <w:p w:rsidR="00450ABF" w:rsidRPr="00CE47A7" w:rsidRDefault="00450ABF" w:rsidP="00F50D07">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w:t>
            </w:r>
            <w:r>
              <w:rPr>
                <w:rFonts w:ascii="Liberation Serif" w:hAnsi="Liberation Serif" w:cs="Liberation Serif"/>
                <w:sz w:val="24"/>
                <w:szCs w:val="24"/>
              </w:rPr>
              <w:t>0</w:t>
            </w:r>
          </w:p>
        </w:tc>
        <w:tc>
          <w:tcPr>
            <w:tcW w:w="873"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11,0</w:t>
            </w:r>
          </w:p>
        </w:tc>
        <w:tc>
          <w:tcPr>
            <w:tcW w:w="1137" w:type="dxa"/>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11,0</w:t>
            </w:r>
          </w:p>
        </w:tc>
        <w:tc>
          <w:tcPr>
            <w:tcW w:w="1694"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p>
        </w:tc>
      </w:tr>
      <w:tr w:rsidR="00450ABF" w:rsidRPr="00CE47A7" w:rsidTr="006B205E">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450ABF" w:rsidRPr="00CE47A7" w:rsidRDefault="00450ABF" w:rsidP="00B021CD">
            <w:pPr>
              <w:widowControl w:val="0"/>
              <w:autoSpaceDE w:val="0"/>
              <w:autoSpaceDN w:val="0"/>
              <w:adjustRightInd w:val="0"/>
              <w:rPr>
                <w:rFonts w:ascii="Liberation Serif" w:hAnsi="Liberation Serif" w:cs="Liberation Serif"/>
              </w:rPr>
            </w:pPr>
            <w:r w:rsidRPr="00CE47A7">
              <w:rPr>
                <w:rFonts w:ascii="Liberation Serif" w:hAnsi="Liberation Serif" w:cs="Liberation Serif"/>
              </w:rPr>
              <w:t>Целевой показатель 1</w:t>
            </w:r>
            <w:r w:rsidR="009549E2">
              <w:rPr>
                <w:rFonts w:ascii="Liberation Serif" w:hAnsi="Liberation Serif" w:cs="Liberation Serif"/>
              </w:rPr>
              <w:t>4</w:t>
            </w:r>
            <w:r w:rsidRPr="00CE47A7">
              <w:rPr>
                <w:rFonts w:ascii="Liberation Serif" w:hAnsi="Liberation Serif" w:cs="Liberation Serif"/>
              </w:rPr>
              <w:t>.</w:t>
            </w:r>
          </w:p>
          <w:p w:rsidR="00450ABF" w:rsidRPr="00CE47A7" w:rsidRDefault="00450ABF" w:rsidP="00B021CD">
            <w:pPr>
              <w:widowControl w:val="0"/>
              <w:autoSpaceDE w:val="0"/>
              <w:autoSpaceDN w:val="0"/>
              <w:adjustRightInd w:val="0"/>
              <w:rPr>
                <w:rFonts w:ascii="Liberation Serif" w:hAnsi="Liberation Serif" w:cs="Liberation Serif"/>
              </w:rPr>
            </w:pPr>
            <w:r w:rsidRPr="00CE47A7">
              <w:rPr>
                <w:rFonts w:ascii="Liberation Serif" w:hAnsi="Liberation Serif" w:cs="Liberation Serif"/>
              </w:rPr>
              <w:t>Охват населения профилактическими осмотрами на туберкулез</w:t>
            </w:r>
          </w:p>
        </w:tc>
        <w:tc>
          <w:tcPr>
            <w:tcW w:w="1279" w:type="dxa"/>
            <w:shd w:val="clear" w:color="auto" w:fill="auto"/>
          </w:tcPr>
          <w:p w:rsidR="00450ABF" w:rsidRPr="00CE47A7" w:rsidRDefault="00450ABF"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процентов</w:t>
            </w:r>
          </w:p>
        </w:tc>
        <w:tc>
          <w:tcPr>
            <w:tcW w:w="755" w:type="dxa"/>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78,5</w:t>
            </w:r>
          </w:p>
        </w:tc>
        <w:tc>
          <w:tcPr>
            <w:tcW w:w="755"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79</w:t>
            </w:r>
          </w:p>
        </w:tc>
        <w:tc>
          <w:tcPr>
            <w:tcW w:w="755"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79</w:t>
            </w:r>
          </w:p>
        </w:tc>
        <w:tc>
          <w:tcPr>
            <w:tcW w:w="755" w:type="dxa"/>
            <w:gridSpan w:val="2"/>
            <w:shd w:val="clear" w:color="auto" w:fill="auto"/>
          </w:tcPr>
          <w:p w:rsidR="00450ABF" w:rsidRPr="00CE47A7" w:rsidRDefault="00450ABF" w:rsidP="006B205E">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79,5</w:t>
            </w:r>
          </w:p>
        </w:tc>
        <w:tc>
          <w:tcPr>
            <w:tcW w:w="756" w:type="dxa"/>
            <w:gridSpan w:val="2"/>
            <w:shd w:val="clear" w:color="auto" w:fill="auto"/>
          </w:tcPr>
          <w:p w:rsidR="00450ABF" w:rsidRPr="00CE47A7" w:rsidRDefault="00450ABF" w:rsidP="006B205E">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7</w:t>
            </w:r>
            <w:r>
              <w:rPr>
                <w:rFonts w:ascii="Liberation Serif" w:hAnsi="Liberation Serif" w:cs="Liberation Serif"/>
                <w:sz w:val="24"/>
                <w:szCs w:val="24"/>
              </w:rPr>
              <w:t>9,5</w:t>
            </w:r>
          </w:p>
        </w:tc>
        <w:tc>
          <w:tcPr>
            <w:tcW w:w="755"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79,5</w:t>
            </w:r>
          </w:p>
        </w:tc>
        <w:tc>
          <w:tcPr>
            <w:tcW w:w="873" w:type="dxa"/>
            <w:gridSpan w:val="2"/>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80</w:t>
            </w:r>
          </w:p>
        </w:tc>
        <w:tc>
          <w:tcPr>
            <w:tcW w:w="1137" w:type="dxa"/>
            <w:shd w:val="clear" w:color="auto" w:fill="auto"/>
          </w:tcPr>
          <w:p w:rsidR="00450ABF" w:rsidRPr="00CE47A7" w:rsidRDefault="00450ABF"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80</w:t>
            </w:r>
          </w:p>
        </w:tc>
        <w:tc>
          <w:tcPr>
            <w:tcW w:w="1694"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p>
        </w:tc>
      </w:tr>
      <w:tr w:rsidR="00450ABF" w:rsidRPr="00CE47A7" w:rsidTr="006B205E">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51738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ПОДПРОГРАММА 3.  «Профилактика незаконного потребления и оборота наркотических средств и психотропных веществ»</w:t>
            </w:r>
          </w:p>
        </w:tc>
      </w:tr>
      <w:tr w:rsidR="00450ABF" w:rsidRPr="00CE47A7" w:rsidTr="006B205E">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51738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Цель 3 . Развитие системы профилактики наркомании</w:t>
            </w:r>
          </w:p>
        </w:tc>
      </w:tr>
      <w:tr w:rsidR="00450ABF" w:rsidRPr="00CE47A7" w:rsidTr="006B205E">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51738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5 . Обеспечение межведомственного взаимодействия в вопросах профилактики наркомании</w:t>
            </w:r>
          </w:p>
        </w:tc>
      </w:tr>
      <w:tr w:rsidR="00450ABF" w:rsidRPr="00CE47A7" w:rsidTr="006B205E">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450ABF" w:rsidRPr="00CE47A7" w:rsidRDefault="00450ABF" w:rsidP="00B021CD">
            <w:pPr>
              <w:widowControl w:val="0"/>
              <w:autoSpaceDE w:val="0"/>
              <w:autoSpaceDN w:val="0"/>
              <w:adjustRightInd w:val="0"/>
              <w:rPr>
                <w:rFonts w:ascii="Liberation Serif" w:hAnsi="Liberation Serif" w:cs="Liberation Serif"/>
              </w:rPr>
            </w:pPr>
            <w:r w:rsidRPr="00CE47A7">
              <w:rPr>
                <w:rFonts w:ascii="Liberation Serif" w:hAnsi="Liberation Serif" w:cs="Liberation Serif"/>
              </w:rPr>
              <w:t>Целевой  показатель 1</w:t>
            </w:r>
            <w:r w:rsidR="009549E2">
              <w:rPr>
                <w:rFonts w:ascii="Liberation Serif" w:hAnsi="Liberation Serif" w:cs="Liberation Serif"/>
              </w:rPr>
              <w:t>5</w:t>
            </w:r>
            <w:r w:rsidRPr="00CE47A7">
              <w:rPr>
                <w:rFonts w:ascii="Liberation Serif" w:hAnsi="Liberation Serif" w:cs="Liberation Serif"/>
              </w:rPr>
              <w:t>.</w:t>
            </w:r>
          </w:p>
          <w:p w:rsidR="00450ABF" w:rsidRPr="00CE47A7" w:rsidRDefault="00450ABF"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Кратность проведения заседаний антинаркотической комиссии</w:t>
            </w:r>
          </w:p>
        </w:tc>
        <w:tc>
          <w:tcPr>
            <w:tcW w:w="1279"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755"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6" w:type="dxa"/>
            <w:gridSpan w:val="2"/>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873" w:type="dxa"/>
            <w:gridSpan w:val="2"/>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1137"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1694"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rPr>
            </w:pPr>
          </w:p>
        </w:tc>
      </w:tr>
      <w:tr w:rsidR="00450ABF" w:rsidRPr="00CE47A7" w:rsidTr="006B205E">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51738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6.  Создание постоянно действующей информационно-пропагандистской системы, направленной на профилактику наркомании</w:t>
            </w:r>
          </w:p>
        </w:tc>
      </w:tr>
      <w:tr w:rsidR="00450ABF" w:rsidRPr="00CE47A7" w:rsidTr="004175C7">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450ABF" w:rsidRDefault="00450ABF" w:rsidP="004175C7">
            <w:pPr>
              <w:widowControl w:val="0"/>
              <w:autoSpaceDE w:val="0"/>
              <w:autoSpaceDN w:val="0"/>
              <w:adjustRightInd w:val="0"/>
              <w:jc w:val="both"/>
              <w:rPr>
                <w:rFonts w:ascii="Liberation Serif" w:hAnsi="Liberation Serif" w:cs="Liberation Serif"/>
              </w:rPr>
            </w:pPr>
            <w:r w:rsidRPr="004175C7">
              <w:rPr>
                <w:rFonts w:ascii="Liberation Serif" w:hAnsi="Liberation Serif" w:cs="Liberation Serif"/>
              </w:rPr>
              <w:t>Целевой  показатель 1</w:t>
            </w:r>
            <w:r w:rsidR="009549E2">
              <w:rPr>
                <w:rFonts w:ascii="Liberation Serif" w:hAnsi="Liberation Serif" w:cs="Liberation Serif"/>
              </w:rPr>
              <w:t>6</w:t>
            </w:r>
            <w:r w:rsidRPr="004175C7">
              <w:rPr>
                <w:rFonts w:ascii="Liberation Serif" w:hAnsi="Liberation Serif" w:cs="Liberation Serif"/>
              </w:rPr>
              <w:t xml:space="preserve">. </w:t>
            </w:r>
          </w:p>
          <w:p w:rsidR="00450ABF" w:rsidRPr="004175C7" w:rsidRDefault="00450ABF" w:rsidP="004175C7">
            <w:pPr>
              <w:widowControl w:val="0"/>
              <w:autoSpaceDE w:val="0"/>
              <w:autoSpaceDN w:val="0"/>
              <w:adjustRightInd w:val="0"/>
              <w:jc w:val="both"/>
              <w:rPr>
                <w:rFonts w:ascii="Liberation Serif" w:hAnsi="Liberation Serif" w:cs="Liberation Serif"/>
              </w:rPr>
            </w:pPr>
            <w:r w:rsidRPr="004175C7">
              <w:rPr>
                <w:rFonts w:ascii="Liberation Serif" w:hAnsi="Liberation Serif" w:cs="Liberation Serif"/>
              </w:rPr>
              <w:t xml:space="preserve">Снижение количества граждан состоящих на учете в результате употребления психоактивных веществ   </w:t>
            </w:r>
          </w:p>
        </w:tc>
        <w:tc>
          <w:tcPr>
            <w:tcW w:w="1279" w:type="dxa"/>
            <w:shd w:val="clear" w:color="auto" w:fill="auto"/>
          </w:tcPr>
          <w:p w:rsidR="00450ABF" w:rsidRPr="004175C7" w:rsidRDefault="00450ABF" w:rsidP="00B021CD">
            <w:pPr>
              <w:widowControl w:val="0"/>
              <w:autoSpaceDE w:val="0"/>
              <w:autoSpaceDN w:val="0"/>
              <w:adjustRightInd w:val="0"/>
              <w:jc w:val="center"/>
              <w:rPr>
                <w:rFonts w:ascii="Liberation Serif" w:hAnsi="Liberation Serif" w:cs="Liberation Serif"/>
              </w:rPr>
            </w:pPr>
            <w:r w:rsidRPr="004175C7">
              <w:rPr>
                <w:rFonts w:ascii="Liberation Serif" w:hAnsi="Liberation Serif" w:cs="Liberation Serif"/>
              </w:rPr>
              <w:t>человек</w:t>
            </w:r>
          </w:p>
        </w:tc>
        <w:tc>
          <w:tcPr>
            <w:tcW w:w="755" w:type="dxa"/>
            <w:shd w:val="clear" w:color="auto" w:fill="auto"/>
          </w:tcPr>
          <w:p w:rsidR="00450ABF" w:rsidRPr="004175C7" w:rsidRDefault="00450ABF" w:rsidP="00B021CD">
            <w:pPr>
              <w:widowControl w:val="0"/>
              <w:autoSpaceDE w:val="0"/>
              <w:autoSpaceDN w:val="0"/>
              <w:adjustRightInd w:val="0"/>
              <w:jc w:val="center"/>
              <w:rPr>
                <w:rFonts w:ascii="Liberation Serif" w:hAnsi="Liberation Serif" w:cs="Liberation Serif"/>
              </w:rPr>
            </w:pPr>
            <w:r w:rsidRPr="004175C7">
              <w:rPr>
                <w:rFonts w:ascii="Liberation Serif" w:hAnsi="Liberation Serif" w:cs="Liberation Serif"/>
              </w:rPr>
              <w:t>8</w:t>
            </w:r>
          </w:p>
        </w:tc>
        <w:tc>
          <w:tcPr>
            <w:tcW w:w="755" w:type="dxa"/>
            <w:gridSpan w:val="2"/>
            <w:shd w:val="clear" w:color="auto" w:fill="auto"/>
          </w:tcPr>
          <w:p w:rsidR="00450ABF" w:rsidRPr="004175C7" w:rsidRDefault="00450ABF" w:rsidP="00B021CD">
            <w:pPr>
              <w:widowControl w:val="0"/>
              <w:autoSpaceDE w:val="0"/>
              <w:autoSpaceDN w:val="0"/>
              <w:adjustRightInd w:val="0"/>
              <w:jc w:val="center"/>
              <w:rPr>
                <w:rFonts w:ascii="Liberation Serif" w:hAnsi="Liberation Serif" w:cs="Liberation Serif"/>
              </w:rPr>
            </w:pPr>
            <w:r>
              <w:rPr>
                <w:rFonts w:ascii="Liberation Serif" w:hAnsi="Liberation Serif" w:cs="Liberation Serif"/>
              </w:rPr>
              <w:t>8</w:t>
            </w:r>
          </w:p>
        </w:tc>
        <w:tc>
          <w:tcPr>
            <w:tcW w:w="755" w:type="dxa"/>
            <w:gridSpan w:val="2"/>
            <w:shd w:val="clear" w:color="auto" w:fill="auto"/>
          </w:tcPr>
          <w:p w:rsidR="00450ABF" w:rsidRPr="004175C7" w:rsidRDefault="00450ABF" w:rsidP="00B021CD">
            <w:pPr>
              <w:widowControl w:val="0"/>
              <w:autoSpaceDE w:val="0"/>
              <w:autoSpaceDN w:val="0"/>
              <w:adjustRightInd w:val="0"/>
              <w:jc w:val="center"/>
              <w:rPr>
                <w:rFonts w:ascii="Liberation Serif" w:hAnsi="Liberation Serif" w:cs="Liberation Serif"/>
              </w:rPr>
            </w:pPr>
            <w:r>
              <w:rPr>
                <w:rFonts w:ascii="Liberation Serif" w:hAnsi="Liberation Serif" w:cs="Liberation Serif"/>
              </w:rPr>
              <w:t>8</w:t>
            </w:r>
          </w:p>
        </w:tc>
        <w:tc>
          <w:tcPr>
            <w:tcW w:w="755" w:type="dxa"/>
            <w:gridSpan w:val="2"/>
            <w:shd w:val="clear" w:color="auto" w:fill="auto"/>
          </w:tcPr>
          <w:p w:rsidR="00450ABF" w:rsidRPr="004175C7" w:rsidRDefault="00450ABF" w:rsidP="00B021CD">
            <w:pPr>
              <w:widowControl w:val="0"/>
              <w:autoSpaceDE w:val="0"/>
              <w:autoSpaceDN w:val="0"/>
              <w:adjustRightInd w:val="0"/>
              <w:jc w:val="center"/>
              <w:rPr>
                <w:rFonts w:ascii="Liberation Serif" w:hAnsi="Liberation Serif" w:cs="Liberation Serif"/>
              </w:rPr>
            </w:pPr>
            <w:r>
              <w:rPr>
                <w:rFonts w:ascii="Liberation Serif" w:hAnsi="Liberation Serif" w:cs="Liberation Serif"/>
              </w:rPr>
              <w:t>7</w:t>
            </w:r>
          </w:p>
        </w:tc>
        <w:tc>
          <w:tcPr>
            <w:tcW w:w="756" w:type="dxa"/>
            <w:gridSpan w:val="2"/>
            <w:shd w:val="clear" w:color="auto" w:fill="auto"/>
          </w:tcPr>
          <w:p w:rsidR="00450ABF" w:rsidRPr="004175C7" w:rsidRDefault="00450ABF" w:rsidP="004175C7">
            <w:pPr>
              <w:widowControl w:val="0"/>
              <w:autoSpaceDE w:val="0"/>
              <w:autoSpaceDN w:val="0"/>
              <w:adjustRightInd w:val="0"/>
              <w:jc w:val="center"/>
              <w:rPr>
                <w:rFonts w:ascii="Liberation Serif" w:hAnsi="Liberation Serif" w:cs="Liberation Serif"/>
              </w:rPr>
            </w:pPr>
            <w:r>
              <w:rPr>
                <w:rFonts w:ascii="Liberation Serif" w:hAnsi="Liberation Serif" w:cs="Liberation Serif"/>
              </w:rPr>
              <w:t>7</w:t>
            </w:r>
          </w:p>
        </w:tc>
        <w:tc>
          <w:tcPr>
            <w:tcW w:w="755" w:type="dxa"/>
            <w:gridSpan w:val="2"/>
            <w:shd w:val="clear" w:color="auto" w:fill="auto"/>
          </w:tcPr>
          <w:p w:rsidR="00450ABF" w:rsidRPr="004175C7" w:rsidRDefault="00450ABF" w:rsidP="004175C7">
            <w:pPr>
              <w:jc w:val="center"/>
              <w:rPr>
                <w:rFonts w:ascii="Liberation Serif" w:hAnsi="Liberation Serif" w:cs="Liberation Serif"/>
              </w:rPr>
            </w:pPr>
            <w:r>
              <w:rPr>
                <w:rFonts w:ascii="Liberation Serif" w:hAnsi="Liberation Serif" w:cs="Liberation Serif"/>
              </w:rPr>
              <w:t>7</w:t>
            </w:r>
          </w:p>
        </w:tc>
        <w:tc>
          <w:tcPr>
            <w:tcW w:w="873" w:type="dxa"/>
            <w:gridSpan w:val="2"/>
            <w:shd w:val="clear" w:color="auto" w:fill="auto"/>
          </w:tcPr>
          <w:p w:rsidR="00450ABF" w:rsidRPr="004175C7" w:rsidRDefault="00450ABF" w:rsidP="00B021CD">
            <w:pPr>
              <w:jc w:val="center"/>
              <w:rPr>
                <w:rFonts w:ascii="Liberation Serif" w:hAnsi="Liberation Serif" w:cs="Liberation Serif"/>
              </w:rPr>
            </w:pPr>
            <w:r w:rsidRPr="004175C7">
              <w:rPr>
                <w:rFonts w:ascii="Liberation Serif" w:hAnsi="Liberation Serif" w:cs="Liberation Serif"/>
              </w:rPr>
              <w:t>6</w:t>
            </w:r>
          </w:p>
        </w:tc>
        <w:tc>
          <w:tcPr>
            <w:tcW w:w="1137" w:type="dxa"/>
            <w:shd w:val="clear" w:color="auto" w:fill="auto"/>
          </w:tcPr>
          <w:p w:rsidR="00450ABF" w:rsidRPr="004175C7" w:rsidRDefault="00450ABF" w:rsidP="00B021CD">
            <w:pPr>
              <w:jc w:val="center"/>
              <w:rPr>
                <w:rFonts w:ascii="Liberation Serif" w:hAnsi="Liberation Serif" w:cs="Liberation Serif"/>
              </w:rPr>
            </w:pPr>
            <w:r w:rsidRPr="004175C7">
              <w:rPr>
                <w:rFonts w:ascii="Liberation Serif" w:hAnsi="Liberation Serif" w:cs="Liberation Serif"/>
              </w:rPr>
              <w:t>6</w:t>
            </w:r>
          </w:p>
        </w:tc>
        <w:tc>
          <w:tcPr>
            <w:tcW w:w="1694"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highlight w:val="yellow"/>
              </w:rPr>
            </w:pPr>
          </w:p>
        </w:tc>
      </w:tr>
      <w:tr w:rsidR="00450ABF" w:rsidRPr="00CE47A7" w:rsidTr="004175C7">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517389">
            <w:pPr>
              <w:widowControl w:val="0"/>
              <w:tabs>
                <w:tab w:val="left" w:pos="2258"/>
              </w:tabs>
              <w:autoSpaceDE w:val="0"/>
              <w:autoSpaceDN w:val="0"/>
              <w:adjustRightInd w:val="0"/>
              <w:jc w:val="center"/>
              <w:rPr>
                <w:rFonts w:ascii="Liberation Serif" w:hAnsi="Liberation Serif" w:cs="Liberation Serif"/>
              </w:rPr>
            </w:pPr>
            <w:r w:rsidRPr="00CE47A7">
              <w:rPr>
                <w:rFonts w:ascii="Liberation Serif" w:hAnsi="Liberation Serif" w:cs="Liberation Serif"/>
                <w:b/>
              </w:rPr>
              <w:t>ПОДПРОГРАММА 4.  «Профилактика алкогольной и табачной зависимости»</w:t>
            </w:r>
          </w:p>
        </w:tc>
      </w:tr>
      <w:tr w:rsidR="00450ABF" w:rsidRPr="00CE47A7" w:rsidTr="004175C7">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517389">
            <w:pPr>
              <w:widowControl w:val="0"/>
              <w:autoSpaceDE w:val="0"/>
              <w:autoSpaceDN w:val="0"/>
              <w:adjustRightInd w:val="0"/>
              <w:jc w:val="center"/>
              <w:rPr>
                <w:rFonts w:ascii="Liberation Serif" w:hAnsi="Liberation Serif" w:cs="Liberation Serif"/>
                <w:highlight w:val="yellow"/>
              </w:rPr>
            </w:pPr>
            <w:r w:rsidRPr="00CE47A7">
              <w:rPr>
                <w:rFonts w:ascii="Liberation Serif" w:hAnsi="Liberation Serif" w:cs="Liberation Serif"/>
              </w:rPr>
              <w:t>Цель 4. Развитие системы профилактики алкоголизма и табачной зависимости</w:t>
            </w:r>
          </w:p>
        </w:tc>
      </w:tr>
      <w:tr w:rsidR="00450ABF" w:rsidRPr="00CE47A7" w:rsidTr="001B4959">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450ABF" w:rsidRPr="00CE47A7" w:rsidRDefault="00450ABF" w:rsidP="001B4959">
            <w:pPr>
              <w:widowControl w:val="0"/>
              <w:autoSpaceDE w:val="0"/>
              <w:autoSpaceDN w:val="0"/>
              <w:adjustRightInd w:val="0"/>
              <w:jc w:val="center"/>
              <w:rPr>
                <w:rFonts w:ascii="Liberation Serif" w:hAnsi="Liberation Serif" w:cs="Liberation Serif"/>
                <w:highlight w:val="yellow"/>
              </w:rPr>
            </w:pPr>
            <w:r w:rsidRPr="00CE47A7">
              <w:rPr>
                <w:rFonts w:ascii="Liberation Serif" w:hAnsi="Liberation Serif" w:cs="Liberation Serif"/>
              </w:rPr>
              <w:t>Задача 8. Создание постоянно действующей информационно-пропагандистской системы, направленной на профилактику алкогольной и табачной зависимости</w:t>
            </w:r>
          </w:p>
        </w:tc>
      </w:tr>
      <w:tr w:rsidR="00450ABF" w:rsidRPr="00CE47A7" w:rsidTr="001B4959">
        <w:tc>
          <w:tcPr>
            <w:tcW w:w="943" w:type="dxa"/>
          </w:tcPr>
          <w:p w:rsidR="00450ABF" w:rsidRPr="00CE47A7" w:rsidRDefault="00450ABF"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450ABF" w:rsidRDefault="00450ABF" w:rsidP="001B4959">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w:t>
            </w:r>
            <w:r>
              <w:rPr>
                <w:rFonts w:ascii="Liberation Serif" w:hAnsi="Liberation Serif" w:cs="Liberation Serif"/>
              </w:rPr>
              <w:t>показатель 1</w:t>
            </w:r>
            <w:r w:rsidR="009549E2">
              <w:rPr>
                <w:rFonts w:ascii="Liberation Serif" w:hAnsi="Liberation Serif" w:cs="Liberation Serif"/>
              </w:rPr>
              <w:t>7</w:t>
            </w:r>
            <w:r>
              <w:rPr>
                <w:rFonts w:ascii="Liberation Serif" w:hAnsi="Liberation Serif" w:cs="Liberation Serif"/>
              </w:rPr>
              <w:t>.</w:t>
            </w:r>
            <w:r w:rsidRPr="00CE47A7">
              <w:rPr>
                <w:rFonts w:ascii="Liberation Serif" w:hAnsi="Liberation Serif" w:cs="Liberation Serif"/>
              </w:rPr>
              <w:t xml:space="preserve"> </w:t>
            </w:r>
          </w:p>
          <w:p w:rsidR="00450ABF" w:rsidRPr="00CE47A7" w:rsidRDefault="00450ABF" w:rsidP="001B4959">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Потребление алкогольной продукции (в перерасчете на абсолютный алкоголь).</w:t>
            </w:r>
          </w:p>
        </w:tc>
        <w:tc>
          <w:tcPr>
            <w:tcW w:w="1279" w:type="dxa"/>
            <w:shd w:val="clear" w:color="auto" w:fill="auto"/>
          </w:tcPr>
          <w:p w:rsidR="00450ABF" w:rsidRPr="00CE47A7" w:rsidRDefault="00450ABF"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литров на душу населения в год</w:t>
            </w:r>
          </w:p>
        </w:tc>
        <w:tc>
          <w:tcPr>
            <w:tcW w:w="755" w:type="dxa"/>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11</w:t>
            </w:r>
          </w:p>
        </w:tc>
        <w:tc>
          <w:tcPr>
            <w:tcW w:w="755"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11</w:t>
            </w:r>
          </w:p>
        </w:tc>
        <w:tc>
          <w:tcPr>
            <w:tcW w:w="755" w:type="dxa"/>
            <w:gridSpan w:val="2"/>
            <w:shd w:val="clear" w:color="auto" w:fill="auto"/>
          </w:tcPr>
          <w:p w:rsidR="00450ABF" w:rsidRPr="00CE47A7" w:rsidRDefault="00450ABF" w:rsidP="001B4959">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11</w:t>
            </w:r>
          </w:p>
        </w:tc>
        <w:tc>
          <w:tcPr>
            <w:tcW w:w="755"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10,5</w:t>
            </w:r>
          </w:p>
        </w:tc>
        <w:tc>
          <w:tcPr>
            <w:tcW w:w="756"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10,5</w:t>
            </w:r>
          </w:p>
        </w:tc>
        <w:tc>
          <w:tcPr>
            <w:tcW w:w="755" w:type="dxa"/>
            <w:gridSpan w:val="2"/>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w:t>
            </w:r>
          </w:p>
        </w:tc>
        <w:tc>
          <w:tcPr>
            <w:tcW w:w="873" w:type="dxa"/>
            <w:gridSpan w:val="2"/>
            <w:shd w:val="clear" w:color="auto" w:fill="auto"/>
          </w:tcPr>
          <w:p w:rsidR="00450ABF" w:rsidRPr="00CE47A7" w:rsidRDefault="00450ABF" w:rsidP="001B4959">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w:t>
            </w:r>
          </w:p>
        </w:tc>
        <w:tc>
          <w:tcPr>
            <w:tcW w:w="1137" w:type="dxa"/>
            <w:shd w:val="clear" w:color="auto" w:fill="auto"/>
          </w:tcPr>
          <w:p w:rsidR="00450ABF" w:rsidRPr="00CE47A7" w:rsidRDefault="00450AB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10</w:t>
            </w:r>
          </w:p>
        </w:tc>
        <w:tc>
          <w:tcPr>
            <w:tcW w:w="1694" w:type="dxa"/>
            <w:shd w:val="clear" w:color="auto" w:fill="auto"/>
          </w:tcPr>
          <w:p w:rsidR="00450ABF" w:rsidRPr="00CE47A7" w:rsidRDefault="00450ABF" w:rsidP="00B021CD">
            <w:pPr>
              <w:widowControl w:val="0"/>
              <w:autoSpaceDE w:val="0"/>
              <w:autoSpaceDN w:val="0"/>
              <w:adjustRightInd w:val="0"/>
              <w:jc w:val="center"/>
              <w:rPr>
                <w:rFonts w:ascii="Liberation Serif" w:hAnsi="Liberation Serif" w:cs="Liberation Serif"/>
                <w:highlight w:val="yellow"/>
              </w:rPr>
            </w:pPr>
          </w:p>
        </w:tc>
      </w:tr>
      <w:tr w:rsidR="00DD5A71" w:rsidRPr="00CE47A7" w:rsidTr="001B495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Default="00DD5A71" w:rsidP="00DD5A71">
            <w:pPr>
              <w:widowControl w:val="0"/>
              <w:autoSpaceDE w:val="0"/>
              <w:autoSpaceDN w:val="0"/>
              <w:adjustRightInd w:val="0"/>
              <w:jc w:val="both"/>
              <w:rPr>
                <w:rFonts w:ascii="Liberation Serif" w:hAnsi="Liberation Serif" w:cs="Liberation Serif"/>
              </w:rPr>
            </w:pPr>
            <w:r>
              <w:rPr>
                <w:rFonts w:ascii="Liberation Serif" w:hAnsi="Liberation Serif" w:cs="Liberation Serif"/>
              </w:rPr>
              <w:t>Показатель 18.</w:t>
            </w:r>
          </w:p>
          <w:p w:rsidR="00DD5A71" w:rsidRPr="00CE47A7" w:rsidRDefault="00DD5A71" w:rsidP="00DD5A71">
            <w:pPr>
              <w:widowControl w:val="0"/>
              <w:autoSpaceDE w:val="0"/>
              <w:autoSpaceDN w:val="0"/>
              <w:adjustRightInd w:val="0"/>
              <w:jc w:val="both"/>
              <w:rPr>
                <w:rFonts w:ascii="Liberation Serif" w:hAnsi="Liberation Serif" w:cs="Liberation Serif"/>
              </w:rPr>
            </w:pPr>
            <w:r>
              <w:rPr>
                <w:rFonts w:ascii="Liberation Serif" w:hAnsi="Liberation Serif" w:cs="Liberation Serif"/>
              </w:rPr>
              <w:t>К</w:t>
            </w:r>
            <w:r w:rsidRPr="00DD5A71">
              <w:rPr>
                <w:rFonts w:ascii="Liberation Serif" w:hAnsi="Liberation Serif" w:cs="Liberation Serif"/>
              </w:rPr>
              <w:t>оличеств</w:t>
            </w:r>
            <w:r>
              <w:rPr>
                <w:rFonts w:ascii="Liberation Serif" w:hAnsi="Liberation Serif" w:cs="Liberation Serif"/>
              </w:rPr>
              <w:t>о</w:t>
            </w:r>
            <w:r w:rsidRPr="00DD5A71">
              <w:rPr>
                <w:rFonts w:ascii="Liberation Serif" w:hAnsi="Liberation Serif" w:cs="Liberation Serif"/>
              </w:rPr>
              <w:t xml:space="preserve"> торговых точек, реализующих табачную продукцию</w:t>
            </w:r>
          </w:p>
        </w:tc>
        <w:tc>
          <w:tcPr>
            <w:tcW w:w="1279" w:type="dxa"/>
            <w:shd w:val="clear" w:color="auto" w:fill="auto"/>
          </w:tcPr>
          <w:p w:rsidR="00DD5A71" w:rsidRPr="00CE47A7" w:rsidRDefault="00DD5A71"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755" w:type="dxa"/>
            <w:shd w:val="clear" w:color="auto" w:fill="auto"/>
          </w:tcPr>
          <w:p w:rsidR="00DD5A71" w:rsidRPr="00CE47A7" w:rsidRDefault="00C15438"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6"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873" w:type="dxa"/>
            <w:gridSpan w:val="2"/>
            <w:shd w:val="clear" w:color="auto" w:fill="auto"/>
          </w:tcPr>
          <w:p w:rsidR="00DD5A71" w:rsidRDefault="00C15438" w:rsidP="001B4959">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1137" w:type="dxa"/>
            <w:shd w:val="clear" w:color="auto" w:fill="auto"/>
          </w:tcPr>
          <w:p w:rsidR="00DD5A71" w:rsidRDefault="00C15438"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highlight w:val="yellow"/>
              </w:rPr>
            </w:pPr>
          </w:p>
        </w:tc>
      </w:tr>
      <w:tr w:rsidR="00DD5A71" w:rsidRPr="00CE47A7" w:rsidTr="001B495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Default="00DD5A71" w:rsidP="00DD5A71">
            <w:pPr>
              <w:widowControl w:val="0"/>
              <w:autoSpaceDE w:val="0"/>
              <w:autoSpaceDN w:val="0"/>
              <w:adjustRightInd w:val="0"/>
              <w:jc w:val="both"/>
              <w:rPr>
                <w:rFonts w:ascii="Liberation Serif" w:hAnsi="Liberation Serif" w:cs="Liberation Serif"/>
              </w:rPr>
            </w:pPr>
            <w:r>
              <w:rPr>
                <w:rFonts w:ascii="Liberation Serif" w:hAnsi="Liberation Serif" w:cs="Liberation Serif"/>
              </w:rPr>
              <w:t>Показатель 19.</w:t>
            </w:r>
          </w:p>
          <w:p w:rsidR="00DD5A71" w:rsidRDefault="00DD5A71" w:rsidP="00DD5A71">
            <w:pPr>
              <w:widowControl w:val="0"/>
              <w:autoSpaceDE w:val="0"/>
              <w:autoSpaceDN w:val="0"/>
              <w:adjustRightInd w:val="0"/>
              <w:jc w:val="both"/>
              <w:rPr>
                <w:rFonts w:ascii="Liberation Serif" w:hAnsi="Liberation Serif" w:cs="Liberation Serif"/>
              </w:rPr>
            </w:pPr>
            <w:r>
              <w:rPr>
                <w:rFonts w:ascii="Liberation Serif" w:hAnsi="Liberation Serif" w:cs="Liberation Serif"/>
              </w:rPr>
              <w:t>К</w:t>
            </w:r>
            <w:r w:rsidRPr="00DD5A71">
              <w:rPr>
                <w:rFonts w:ascii="Liberation Serif" w:hAnsi="Liberation Serif" w:cs="Liberation Serif"/>
              </w:rPr>
              <w:t>оличеств</w:t>
            </w:r>
            <w:r>
              <w:rPr>
                <w:rFonts w:ascii="Liberation Serif" w:hAnsi="Liberation Serif" w:cs="Liberation Serif"/>
              </w:rPr>
              <w:t>о</w:t>
            </w:r>
            <w:r w:rsidRPr="00DD5A71">
              <w:rPr>
                <w:rFonts w:ascii="Liberation Serif" w:hAnsi="Liberation Serif" w:cs="Liberation Serif"/>
              </w:rPr>
              <w:t xml:space="preserve"> торговых точек, реализующих </w:t>
            </w:r>
            <w:r>
              <w:rPr>
                <w:rFonts w:ascii="Liberation Serif" w:hAnsi="Liberation Serif" w:cs="Liberation Serif"/>
              </w:rPr>
              <w:t>алкогольную</w:t>
            </w:r>
            <w:r w:rsidRPr="00DD5A71">
              <w:rPr>
                <w:rFonts w:ascii="Liberation Serif" w:hAnsi="Liberation Serif" w:cs="Liberation Serif"/>
              </w:rPr>
              <w:t xml:space="preserve"> продукцию</w:t>
            </w:r>
          </w:p>
        </w:tc>
        <w:tc>
          <w:tcPr>
            <w:tcW w:w="1279" w:type="dxa"/>
            <w:shd w:val="clear" w:color="auto" w:fill="auto"/>
          </w:tcPr>
          <w:p w:rsidR="00DD5A71" w:rsidRPr="00CE47A7" w:rsidRDefault="00DD5A71" w:rsidP="00772AEF">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755" w:type="dxa"/>
            <w:shd w:val="clear" w:color="auto" w:fill="auto"/>
          </w:tcPr>
          <w:p w:rsidR="00DD5A71" w:rsidRPr="00CE47A7"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6"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755"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873" w:type="dxa"/>
            <w:gridSpan w:val="2"/>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1137" w:type="dxa"/>
            <w:shd w:val="clear" w:color="auto" w:fill="auto"/>
          </w:tcPr>
          <w:p w:rsidR="00DD5A71" w:rsidRDefault="00C15438" w:rsidP="00C64736">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20</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highlight w:val="yellow"/>
              </w:rPr>
            </w:pPr>
          </w:p>
        </w:tc>
      </w:tr>
      <w:tr w:rsidR="00DD5A71" w:rsidRPr="00CE47A7" w:rsidTr="004175C7">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DD5A71" w:rsidRPr="00CE47A7" w:rsidRDefault="00DD5A71" w:rsidP="00517389">
            <w:pPr>
              <w:widowControl w:val="0"/>
              <w:autoSpaceDE w:val="0"/>
              <w:autoSpaceDN w:val="0"/>
              <w:adjustRightInd w:val="0"/>
              <w:jc w:val="center"/>
              <w:rPr>
                <w:rFonts w:ascii="Liberation Serif" w:hAnsi="Liberation Serif" w:cs="Liberation Serif"/>
                <w:highlight w:val="yellow"/>
              </w:rPr>
            </w:pPr>
            <w:r w:rsidRPr="00CE47A7">
              <w:rPr>
                <w:rFonts w:ascii="Liberation Serif" w:hAnsi="Liberation Serif" w:cs="Liberation Serif"/>
                <w:b/>
              </w:rPr>
              <w:t>ПОДПРОГРАММА 5. «Формирование здорового образа жизни»</w:t>
            </w:r>
          </w:p>
        </w:tc>
      </w:tr>
      <w:tr w:rsidR="00DD5A71" w:rsidRPr="00CE47A7" w:rsidTr="004175C7">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DD5A71" w:rsidRPr="00CE47A7" w:rsidRDefault="00DD5A71" w:rsidP="00517389">
            <w:pPr>
              <w:widowControl w:val="0"/>
              <w:autoSpaceDE w:val="0"/>
              <w:autoSpaceDN w:val="0"/>
              <w:adjustRightInd w:val="0"/>
              <w:jc w:val="center"/>
              <w:rPr>
                <w:rFonts w:ascii="Liberation Serif" w:hAnsi="Liberation Serif" w:cs="Liberation Serif"/>
                <w:highlight w:val="yellow"/>
              </w:rPr>
            </w:pPr>
            <w:r w:rsidRPr="00CE47A7">
              <w:rPr>
                <w:rFonts w:ascii="Liberation Serif" w:hAnsi="Liberation Serif" w:cs="Liberation Serif"/>
              </w:rPr>
              <w:t>Цель 5. Формирование у населения навыков здорового образа жизни</w:t>
            </w:r>
          </w:p>
        </w:tc>
      </w:tr>
      <w:tr w:rsidR="00DD5A71" w:rsidRPr="00CE47A7" w:rsidTr="004175C7">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DD5A71" w:rsidRPr="00CE47A7" w:rsidRDefault="00DD5A71" w:rsidP="00517389">
            <w:pPr>
              <w:widowControl w:val="0"/>
              <w:autoSpaceDE w:val="0"/>
              <w:autoSpaceDN w:val="0"/>
              <w:adjustRightInd w:val="0"/>
              <w:jc w:val="center"/>
              <w:rPr>
                <w:rFonts w:ascii="Liberation Serif" w:hAnsi="Liberation Serif" w:cs="Liberation Serif"/>
                <w:highlight w:val="yellow"/>
              </w:rPr>
            </w:pPr>
            <w:r w:rsidRPr="00CE47A7">
              <w:rPr>
                <w:rFonts w:ascii="Liberation Serif" w:hAnsi="Liberation Serif" w:cs="Liberation Serif"/>
              </w:rPr>
              <w:t>Задача 9</w:t>
            </w:r>
            <w:r>
              <w:rPr>
                <w:rFonts w:ascii="Liberation Serif" w:hAnsi="Liberation Serif" w:cs="Liberation Serif"/>
              </w:rPr>
              <w:t xml:space="preserve">. </w:t>
            </w:r>
            <w:r w:rsidRPr="00CE47A7">
              <w:rPr>
                <w:rFonts w:ascii="Liberation Serif" w:hAnsi="Liberation Serif" w:cs="Liberation Serif"/>
              </w:rPr>
              <w:t>Обеспечение межведомственного взаимодействия по формированию здорового образа жизни</w:t>
            </w:r>
          </w:p>
        </w:tc>
      </w:tr>
      <w:tr w:rsidR="00DD5A71" w:rsidRPr="00CE47A7" w:rsidTr="004175C7">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Default="00DD5A71"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Целевой  показатель </w:t>
            </w:r>
            <w:r>
              <w:rPr>
                <w:rFonts w:ascii="Liberation Serif" w:hAnsi="Liberation Serif" w:cs="Liberation Serif"/>
              </w:rPr>
              <w:t>20.</w:t>
            </w:r>
            <w:r w:rsidRPr="00CE47A7">
              <w:rPr>
                <w:rFonts w:ascii="Liberation Serif" w:hAnsi="Liberation Serif" w:cs="Liberation Serif"/>
              </w:rPr>
              <w:t xml:space="preserve"> </w:t>
            </w:r>
          </w:p>
          <w:p w:rsidR="00DD5A71" w:rsidRPr="00CE47A7" w:rsidRDefault="00DD5A71" w:rsidP="004175C7">
            <w:pPr>
              <w:widowControl w:val="0"/>
              <w:autoSpaceDE w:val="0"/>
              <w:autoSpaceDN w:val="0"/>
              <w:adjustRightInd w:val="0"/>
              <w:jc w:val="both"/>
              <w:rPr>
                <w:rFonts w:ascii="Liberation Serif" w:hAnsi="Liberation Serif" w:cs="Liberation Serif"/>
              </w:rPr>
            </w:pPr>
            <w:r w:rsidRPr="00CE47A7">
              <w:rPr>
                <w:rFonts w:ascii="Liberation Serif" w:hAnsi="Liberation Serif" w:cs="Liberation Serif"/>
              </w:rPr>
              <w:t xml:space="preserve">Кратность проведения заседаний межведомственного координационного совета по формированию здорового образа жизни </w:t>
            </w:r>
          </w:p>
        </w:tc>
        <w:tc>
          <w:tcPr>
            <w:tcW w:w="1279" w:type="dxa"/>
            <w:shd w:val="clear" w:color="auto" w:fill="auto"/>
          </w:tcPr>
          <w:p w:rsidR="00DD5A71" w:rsidRPr="00CE47A7" w:rsidRDefault="00DD5A71" w:rsidP="001B495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755" w:type="dxa"/>
            <w:shd w:val="clear" w:color="auto" w:fill="auto"/>
          </w:tcPr>
          <w:p w:rsidR="00DD5A71" w:rsidRPr="00CE47A7" w:rsidRDefault="00DD5A71" w:rsidP="001B495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DD5A71" w:rsidRPr="00CE47A7" w:rsidRDefault="00DD5A71" w:rsidP="001B495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DD5A71" w:rsidRPr="00CE47A7" w:rsidRDefault="00DD5A71" w:rsidP="001B495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DD5A71" w:rsidRPr="00CE47A7" w:rsidRDefault="00DD5A71" w:rsidP="001B495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6" w:type="dxa"/>
            <w:gridSpan w:val="2"/>
            <w:shd w:val="clear" w:color="auto" w:fill="auto"/>
          </w:tcPr>
          <w:p w:rsidR="00DD5A71" w:rsidRPr="00CE47A7" w:rsidRDefault="00DD5A71" w:rsidP="001B4959">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55" w:type="dxa"/>
            <w:gridSpan w:val="2"/>
            <w:shd w:val="clear" w:color="auto" w:fill="auto"/>
          </w:tcPr>
          <w:p w:rsidR="00DD5A71" w:rsidRPr="00CE47A7" w:rsidRDefault="00DD5A71" w:rsidP="001B4959">
            <w:pPr>
              <w:jc w:val="center"/>
              <w:rPr>
                <w:rFonts w:ascii="Liberation Serif" w:hAnsi="Liberation Serif" w:cs="Liberation Serif"/>
              </w:rPr>
            </w:pPr>
            <w:r w:rsidRPr="00CE47A7">
              <w:rPr>
                <w:rFonts w:ascii="Liberation Serif" w:hAnsi="Liberation Serif" w:cs="Liberation Serif"/>
              </w:rPr>
              <w:t>4</w:t>
            </w:r>
          </w:p>
        </w:tc>
        <w:tc>
          <w:tcPr>
            <w:tcW w:w="873" w:type="dxa"/>
            <w:gridSpan w:val="2"/>
            <w:shd w:val="clear" w:color="auto" w:fill="auto"/>
          </w:tcPr>
          <w:p w:rsidR="00DD5A71" w:rsidRPr="00CE47A7" w:rsidRDefault="00DD5A71" w:rsidP="001B4959">
            <w:pPr>
              <w:jc w:val="center"/>
              <w:rPr>
                <w:rFonts w:ascii="Liberation Serif" w:hAnsi="Liberation Serif" w:cs="Liberation Serif"/>
              </w:rPr>
            </w:pPr>
            <w:r w:rsidRPr="00CE47A7">
              <w:rPr>
                <w:rFonts w:ascii="Liberation Serif" w:hAnsi="Liberation Serif" w:cs="Liberation Serif"/>
              </w:rPr>
              <w:t>4</w:t>
            </w:r>
          </w:p>
        </w:tc>
        <w:tc>
          <w:tcPr>
            <w:tcW w:w="1137" w:type="dxa"/>
            <w:shd w:val="clear" w:color="auto" w:fill="auto"/>
          </w:tcPr>
          <w:p w:rsidR="00DD5A71" w:rsidRPr="00CE47A7" w:rsidRDefault="00DD5A71" w:rsidP="001B4959">
            <w:pPr>
              <w:jc w:val="center"/>
              <w:rPr>
                <w:rFonts w:ascii="Liberation Serif" w:hAnsi="Liberation Serif" w:cs="Liberation Serif"/>
              </w:rPr>
            </w:pPr>
            <w:r w:rsidRPr="00CE47A7">
              <w:rPr>
                <w:rFonts w:ascii="Liberation Serif" w:hAnsi="Liberation Serif" w:cs="Liberation Serif"/>
              </w:rPr>
              <w:t>4</w:t>
            </w:r>
          </w:p>
        </w:tc>
        <w:tc>
          <w:tcPr>
            <w:tcW w:w="1694" w:type="dxa"/>
            <w:shd w:val="clear" w:color="auto" w:fill="auto"/>
          </w:tcPr>
          <w:p w:rsidR="00DD5A71" w:rsidRPr="00CE47A7" w:rsidRDefault="00DD5A71" w:rsidP="004175C7">
            <w:pPr>
              <w:widowControl w:val="0"/>
              <w:autoSpaceDE w:val="0"/>
              <w:autoSpaceDN w:val="0"/>
              <w:adjustRightInd w:val="0"/>
              <w:jc w:val="both"/>
              <w:rPr>
                <w:rFonts w:ascii="Liberation Serif" w:hAnsi="Liberation Serif" w:cs="Liberation Serif"/>
                <w:color w:val="FF0000"/>
              </w:rPr>
            </w:pPr>
          </w:p>
        </w:tc>
      </w:tr>
      <w:tr w:rsidR="00DD5A71" w:rsidRPr="00CE47A7" w:rsidTr="001B495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vAlign w:val="center"/>
          </w:tcPr>
          <w:p w:rsidR="00DD5A71" w:rsidRPr="00CE47A7" w:rsidRDefault="00DD5A71" w:rsidP="004175C7">
            <w:pPr>
              <w:widowControl w:val="0"/>
              <w:tabs>
                <w:tab w:val="left" w:pos="4090"/>
              </w:tabs>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10. Создание постоянно действующей информационно-пропагандистской системы, направленной на формирование здорового образа жизни</w:t>
            </w:r>
          </w:p>
        </w:tc>
      </w:tr>
      <w:tr w:rsidR="00DD5A71" w:rsidRPr="00CE47A7" w:rsidTr="001B495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Pr="001B4959" w:rsidRDefault="00DD5A71" w:rsidP="003D1DCA">
            <w:pPr>
              <w:widowControl w:val="0"/>
              <w:autoSpaceDE w:val="0"/>
              <w:autoSpaceDN w:val="0"/>
              <w:adjustRightInd w:val="0"/>
              <w:rPr>
                <w:rFonts w:ascii="Liberation Serif" w:hAnsi="Liberation Serif" w:cs="Liberation Serif"/>
              </w:rPr>
            </w:pPr>
            <w:r>
              <w:rPr>
                <w:rFonts w:ascii="Liberation Serif" w:hAnsi="Liberation Serif" w:cs="Liberation Serif"/>
              </w:rPr>
              <w:t>Целевой  показатель 21</w:t>
            </w:r>
            <w:r w:rsidRPr="001B4959">
              <w:rPr>
                <w:rFonts w:ascii="Liberation Serif" w:hAnsi="Liberation Serif" w:cs="Liberation Serif"/>
              </w:rPr>
              <w:t xml:space="preserve">. </w:t>
            </w:r>
          </w:p>
          <w:p w:rsidR="00DD5A71" w:rsidRPr="00CE47A7" w:rsidRDefault="00DD5A71" w:rsidP="001B4959">
            <w:pPr>
              <w:widowControl w:val="0"/>
              <w:autoSpaceDE w:val="0"/>
              <w:autoSpaceDN w:val="0"/>
              <w:adjustRightInd w:val="0"/>
              <w:jc w:val="both"/>
              <w:rPr>
                <w:rFonts w:ascii="Liberation Serif" w:hAnsi="Liberation Serif" w:cs="Liberation Serif"/>
              </w:rPr>
            </w:pPr>
            <w:r w:rsidRPr="001B4959">
              <w:rPr>
                <w:rFonts w:ascii="Liberation Serif" w:hAnsi="Liberation Serif" w:cs="Liberation Serif"/>
              </w:rPr>
              <w:t>Доля лиц, обученных основам</w:t>
            </w:r>
            <w:r w:rsidRPr="00CE47A7">
              <w:rPr>
                <w:rFonts w:ascii="Liberation Serif" w:hAnsi="Liberation Serif" w:cs="Liberation Serif"/>
              </w:rPr>
              <w:t xml:space="preserve"> здорового образа жизни, от численности взрослого населения</w:t>
            </w:r>
          </w:p>
        </w:tc>
        <w:tc>
          <w:tcPr>
            <w:tcW w:w="1279" w:type="dxa"/>
            <w:shd w:val="clear" w:color="auto" w:fill="auto"/>
          </w:tcPr>
          <w:p w:rsidR="00DD5A71" w:rsidRPr="00CE47A7" w:rsidRDefault="00DD5A71" w:rsidP="003D1DCA">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процентов</w:t>
            </w:r>
          </w:p>
        </w:tc>
        <w:tc>
          <w:tcPr>
            <w:tcW w:w="755" w:type="dxa"/>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41</w:t>
            </w:r>
          </w:p>
        </w:tc>
        <w:tc>
          <w:tcPr>
            <w:tcW w:w="755" w:type="dxa"/>
            <w:gridSpan w:val="2"/>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41</w:t>
            </w:r>
          </w:p>
        </w:tc>
        <w:tc>
          <w:tcPr>
            <w:tcW w:w="755" w:type="dxa"/>
            <w:gridSpan w:val="2"/>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sidRPr="00CE47A7">
              <w:rPr>
                <w:rFonts w:ascii="Liberation Serif" w:hAnsi="Liberation Serif" w:cs="Liberation Serif"/>
                <w:sz w:val="24"/>
                <w:szCs w:val="24"/>
              </w:rPr>
              <w:t>41,5</w:t>
            </w:r>
          </w:p>
        </w:tc>
        <w:tc>
          <w:tcPr>
            <w:tcW w:w="755" w:type="dxa"/>
            <w:gridSpan w:val="2"/>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41,5</w:t>
            </w:r>
          </w:p>
        </w:tc>
        <w:tc>
          <w:tcPr>
            <w:tcW w:w="756" w:type="dxa"/>
            <w:gridSpan w:val="2"/>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42</w:t>
            </w:r>
          </w:p>
        </w:tc>
        <w:tc>
          <w:tcPr>
            <w:tcW w:w="755" w:type="dxa"/>
            <w:gridSpan w:val="2"/>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42</w:t>
            </w:r>
          </w:p>
        </w:tc>
        <w:tc>
          <w:tcPr>
            <w:tcW w:w="873" w:type="dxa"/>
            <w:gridSpan w:val="2"/>
            <w:shd w:val="clear" w:color="auto" w:fill="auto"/>
          </w:tcPr>
          <w:p w:rsidR="00DD5A71" w:rsidRPr="00CE47A7" w:rsidRDefault="00DD5A71"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42,5</w:t>
            </w:r>
          </w:p>
        </w:tc>
        <w:tc>
          <w:tcPr>
            <w:tcW w:w="1137" w:type="dxa"/>
            <w:shd w:val="clear" w:color="auto" w:fill="auto"/>
          </w:tcPr>
          <w:p w:rsidR="00DD5A71" w:rsidRPr="00CE47A7" w:rsidRDefault="00DD5A71" w:rsidP="003D1DC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42,5</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highlight w:val="yellow"/>
              </w:rPr>
            </w:pPr>
          </w:p>
        </w:tc>
      </w:tr>
      <w:tr w:rsidR="00DD5A71" w:rsidRPr="00CE47A7" w:rsidTr="003F775F">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Pr="001B4959" w:rsidRDefault="00DD5A71" w:rsidP="00DD5A71">
            <w:pPr>
              <w:widowControl w:val="0"/>
              <w:autoSpaceDE w:val="0"/>
              <w:autoSpaceDN w:val="0"/>
              <w:adjustRightInd w:val="0"/>
              <w:rPr>
                <w:rFonts w:ascii="Liberation Serif" w:hAnsi="Liberation Serif" w:cs="Liberation Serif"/>
              </w:rPr>
            </w:pPr>
            <w:r>
              <w:rPr>
                <w:rFonts w:ascii="Liberation Serif" w:hAnsi="Liberation Serif" w:cs="Liberation Serif"/>
              </w:rPr>
              <w:t>Целевой  показатель 22</w:t>
            </w:r>
            <w:r w:rsidRPr="001B4959">
              <w:rPr>
                <w:rFonts w:ascii="Liberation Serif" w:hAnsi="Liberation Serif" w:cs="Liberation Serif"/>
              </w:rPr>
              <w:t xml:space="preserve">. </w:t>
            </w:r>
          </w:p>
          <w:p w:rsidR="00DD5A71" w:rsidRDefault="003F775F" w:rsidP="003D1DCA">
            <w:pPr>
              <w:widowControl w:val="0"/>
              <w:autoSpaceDE w:val="0"/>
              <w:autoSpaceDN w:val="0"/>
              <w:adjustRightInd w:val="0"/>
              <w:rPr>
                <w:rFonts w:ascii="Liberation Serif" w:hAnsi="Liberation Serif" w:cs="Liberation Serif"/>
              </w:rPr>
            </w:pPr>
            <w:r>
              <w:rPr>
                <w:rFonts w:ascii="Liberation Serif" w:hAnsi="Liberation Serif" w:cs="Liberation Serif"/>
              </w:rPr>
              <w:t xml:space="preserve">Обеспечение доступа </w:t>
            </w:r>
            <w:r w:rsidRPr="003F775F">
              <w:rPr>
                <w:rFonts w:ascii="Liberation Serif" w:hAnsi="Liberation Serif" w:cs="Liberation Serif"/>
              </w:rPr>
              <w:t>к отечественным пищевым продуктам, способствующим устранению дефицита микро- и макронутриентов</w:t>
            </w:r>
          </w:p>
        </w:tc>
        <w:tc>
          <w:tcPr>
            <w:tcW w:w="1279" w:type="dxa"/>
            <w:shd w:val="clear" w:color="auto" w:fill="auto"/>
          </w:tcPr>
          <w:p w:rsidR="00DD5A71" w:rsidRPr="00CE47A7" w:rsidRDefault="003F775F" w:rsidP="003D1DCA">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процентов</w:t>
            </w:r>
          </w:p>
        </w:tc>
        <w:tc>
          <w:tcPr>
            <w:tcW w:w="755" w:type="dxa"/>
            <w:shd w:val="clear" w:color="auto" w:fill="auto"/>
          </w:tcPr>
          <w:p w:rsidR="00DD5A71" w:rsidRPr="00CE47A7"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30</w:t>
            </w:r>
          </w:p>
        </w:tc>
        <w:tc>
          <w:tcPr>
            <w:tcW w:w="755" w:type="dxa"/>
            <w:gridSpan w:val="2"/>
            <w:shd w:val="clear" w:color="auto" w:fill="auto"/>
          </w:tcPr>
          <w:p w:rsidR="00DD5A71"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30</w:t>
            </w:r>
          </w:p>
        </w:tc>
        <w:tc>
          <w:tcPr>
            <w:tcW w:w="755" w:type="dxa"/>
            <w:gridSpan w:val="2"/>
            <w:shd w:val="clear" w:color="auto" w:fill="auto"/>
          </w:tcPr>
          <w:p w:rsidR="00DD5A71" w:rsidRPr="00CE47A7"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32</w:t>
            </w:r>
          </w:p>
        </w:tc>
        <w:tc>
          <w:tcPr>
            <w:tcW w:w="755" w:type="dxa"/>
            <w:gridSpan w:val="2"/>
            <w:shd w:val="clear" w:color="auto" w:fill="auto"/>
          </w:tcPr>
          <w:p w:rsidR="00DD5A71"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35</w:t>
            </w:r>
          </w:p>
        </w:tc>
        <w:tc>
          <w:tcPr>
            <w:tcW w:w="756" w:type="dxa"/>
            <w:gridSpan w:val="2"/>
            <w:shd w:val="clear" w:color="auto" w:fill="auto"/>
          </w:tcPr>
          <w:p w:rsidR="00DD5A71"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35</w:t>
            </w:r>
          </w:p>
        </w:tc>
        <w:tc>
          <w:tcPr>
            <w:tcW w:w="755" w:type="dxa"/>
            <w:gridSpan w:val="2"/>
            <w:shd w:val="clear" w:color="auto" w:fill="auto"/>
          </w:tcPr>
          <w:p w:rsidR="00DD5A71"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37</w:t>
            </w:r>
          </w:p>
        </w:tc>
        <w:tc>
          <w:tcPr>
            <w:tcW w:w="873" w:type="dxa"/>
            <w:gridSpan w:val="2"/>
            <w:shd w:val="clear" w:color="auto" w:fill="auto"/>
          </w:tcPr>
          <w:p w:rsidR="00DD5A71" w:rsidRDefault="003F775F" w:rsidP="00772AEF">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37</w:t>
            </w:r>
          </w:p>
        </w:tc>
        <w:tc>
          <w:tcPr>
            <w:tcW w:w="1137" w:type="dxa"/>
            <w:shd w:val="clear" w:color="auto" w:fill="auto"/>
          </w:tcPr>
          <w:p w:rsidR="00DD5A71" w:rsidRDefault="003F775F" w:rsidP="003D1DCA">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40</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highlight w:val="yellow"/>
              </w:rPr>
            </w:pPr>
          </w:p>
        </w:tc>
      </w:tr>
      <w:tr w:rsidR="00DD5A71" w:rsidRPr="00CE47A7" w:rsidTr="003A5E61">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DD5A71" w:rsidRPr="00CE47A7" w:rsidRDefault="00DD5A71" w:rsidP="00517389">
            <w:pPr>
              <w:widowControl w:val="0"/>
              <w:autoSpaceDE w:val="0"/>
              <w:autoSpaceDN w:val="0"/>
              <w:adjustRightInd w:val="0"/>
              <w:jc w:val="center"/>
              <w:rPr>
                <w:rFonts w:ascii="Liberation Serif" w:hAnsi="Liberation Serif" w:cs="Liberation Serif"/>
                <w:b/>
              </w:rPr>
            </w:pPr>
            <w:r w:rsidRPr="00CE47A7">
              <w:rPr>
                <w:rFonts w:ascii="Liberation Serif" w:hAnsi="Liberation Serif" w:cs="Liberation Serif"/>
                <w:b/>
              </w:rPr>
              <w:t>ПОДПРОГРАММА 6. «Профилактика иных заболеваний»</w:t>
            </w:r>
          </w:p>
        </w:tc>
      </w:tr>
      <w:tr w:rsidR="00DD5A71" w:rsidRPr="00CE47A7" w:rsidTr="003A5E61">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DD5A71" w:rsidRPr="00CE47A7" w:rsidRDefault="00DD5A71" w:rsidP="009668CC">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Цель 6. Развитие системы профилактики заболеваний</w:t>
            </w:r>
          </w:p>
        </w:tc>
      </w:tr>
      <w:tr w:rsidR="00DD5A71" w:rsidRPr="00CE47A7" w:rsidTr="003A5E61">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shd w:val="clear" w:color="auto" w:fill="auto"/>
          </w:tcPr>
          <w:p w:rsidR="00DD5A71" w:rsidRPr="00CE47A7" w:rsidRDefault="00DD5A71" w:rsidP="009668CC">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11. Обеспечение межведомственного взаимодействия по вопросам профилактики заболеваний населения</w:t>
            </w:r>
          </w:p>
        </w:tc>
      </w:tr>
      <w:tr w:rsidR="00DD5A71" w:rsidRPr="00CE47A7" w:rsidTr="003A5E61">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Default="00DD5A71" w:rsidP="003A5E61">
            <w:pPr>
              <w:widowControl w:val="0"/>
              <w:autoSpaceDE w:val="0"/>
              <w:autoSpaceDN w:val="0"/>
              <w:adjustRightInd w:val="0"/>
              <w:rPr>
                <w:rFonts w:ascii="Liberation Serif" w:hAnsi="Liberation Serif" w:cs="Liberation Serif"/>
              </w:rPr>
            </w:pPr>
            <w:r>
              <w:rPr>
                <w:rFonts w:ascii="Liberation Serif" w:hAnsi="Liberation Serif" w:cs="Liberation Serif"/>
              </w:rPr>
              <w:t>Целевой показатель 2</w:t>
            </w:r>
            <w:r w:rsidR="003F775F">
              <w:rPr>
                <w:rFonts w:ascii="Liberation Serif" w:hAnsi="Liberation Serif" w:cs="Liberation Serif"/>
              </w:rPr>
              <w:t>3</w:t>
            </w:r>
            <w:r w:rsidRPr="00CE47A7">
              <w:rPr>
                <w:rFonts w:ascii="Liberation Serif" w:hAnsi="Liberation Serif" w:cs="Liberation Serif"/>
              </w:rPr>
              <w:t xml:space="preserve">. </w:t>
            </w:r>
          </w:p>
          <w:p w:rsidR="00DD5A71" w:rsidRPr="00CE47A7" w:rsidRDefault="00DD5A71" w:rsidP="003A5E61">
            <w:pPr>
              <w:widowControl w:val="0"/>
              <w:autoSpaceDE w:val="0"/>
              <w:autoSpaceDN w:val="0"/>
              <w:adjustRightInd w:val="0"/>
              <w:rPr>
                <w:rFonts w:ascii="Liberation Serif" w:hAnsi="Liberation Serif" w:cs="Liberation Serif"/>
              </w:rPr>
            </w:pPr>
            <w:r w:rsidRPr="00CE47A7">
              <w:rPr>
                <w:rFonts w:ascii="Liberation Serif" w:hAnsi="Liberation Serif" w:cs="Liberation Serif"/>
              </w:rPr>
              <w:t>Кратность проведения заседаний межведомственной санитарно-противоэпидемической комиссии</w:t>
            </w:r>
          </w:p>
        </w:tc>
        <w:tc>
          <w:tcPr>
            <w:tcW w:w="1279"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единиц</w:t>
            </w:r>
          </w:p>
        </w:tc>
        <w:tc>
          <w:tcPr>
            <w:tcW w:w="905" w:type="dxa"/>
            <w:gridSpan w:val="2"/>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66" w:type="dxa"/>
            <w:gridSpan w:val="2"/>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670" w:type="dxa"/>
            <w:gridSpan w:val="2"/>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74" w:type="dxa"/>
            <w:gridSpan w:val="2"/>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09" w:type="dxa"/>
            <w:gridSpan w:val="2"/>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4</w:t>
            </w:r>
          </w:p>
        </w:tc>
        <w:tc>
          <w:tcPr>
            <w:tcW w:w="733" w:type="dxa"/>
            <w:gridSpan w:val="2"/>
            <w:shd w:val="clear" w:color="auto" w:fill="auto"/>
          </w:tcPr>
          <w:p w:rsidR="00DD5A71" w:rsidRPr="00CE47A7" w:rsidRDefault="00DD5A71" w:rsidP="00B021CD">
            <w:pPr>
              <w:jc w:val="center"/>
              <w:rPr>
                <w:rFonts w:ascii="Liberation Serif" w:hAnsi="Liberation Serif" w:cs="Liberation Serif"/>
              </w:rPr>
            </w:pPr>
            <w:r w:rsidRPr="00CE47A7">
              <w:rPr>
                <w:rFonts w:ascii="Liberation Serif" w:hAnsi="Liberation Serif" w:cs="Liberation Serif"/>
              </w:rPr>
              <w:t>4</w:t>
            </w:r>
          </w:p>
        </w:tc>
        <w:tc>
          <w:tcPr>
            <w:tcW w:w="847" w:type="dxa"/>
            <w:shd w:val="clear" w:color="auto" w:fill="auto"/>
          </w:tcPr>
          <w:p w:rsidR="00DD5A71" w:rsidRPr="00CE47A7" w:rsidRDefault="00DD5A71" w:rsidP="00B021CD">
            <w:pPr>
              <w:jc w:val="center"/>
              <w:rPr>
                <w:rFonts w:ascii="Liberation Serif" w:hAnsi="Liberation Serif" w:cs="Liberation Serif"/>
              </w:rPr>
            </w:pPr>
            <w:r w:rsidRPr="00CE47A7">
              <w:rPr>
                <w:rFonts w:ascii="Liberation Serif" w:hAnsi="Liberation Serif" w:cs="Liberation Serif"/>
              </w:rPr>
              <w:t>4</w:t>
            </w:r>
          </w:p>
        </w:tc>
        <w:tc>
          <w:tcPr>
            <w:tcW w:w="1137" w:type="dxa"/>
            <w:shd w:val="clear" w:color="auto" w:fill="auto"/>
          </w:tcPr>
          <w:p w:rsidR="00DD5A71" w:rsidRPr="00CE47A7" w:rsidRDefault="00DD5A71" w:rsidP="00B021CD">
            <w:pPr>
              <w:jc w:val="center"/>
              <w:rPr>
                <w:rFonts w:ascii="Liberation Serif" w:hAnsi="Liberation Serif" w:cs="Liberation Serif"/>
              </w:rPr>
            </w:pPr>
            <w:r w:rsidRPr="00CE47A7">
              <w:rPr>
                <w:rFonts w:ascii="Liberation Serif" w:hAnsi="Liberation Serif" w:cs="Liberation Serif"/>
              </w:rPr>
              <w:t>4</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p>
        </w:tc>
      </w:tr>
      <w:tr w:rsidR="00DD5A71" w:rsidRPr="00CE47A7" w:rsidTr="0051738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13650" w:type="dxa"/>
            <w:gridSpan w:val="17"/>
          </w:tcPr>
          <w:p w:rsidR="00DD5A71" w:rsidRPr="00CE47A7" w:rsidRDefault="00DD5A71" w:rsidP="009668CC">
            <w:pPr>
              <w:widowControl w:val="0"/>
              <w:autoSpaceDE w:val="0"/>
              <w:autoSpaceDN w:val="0"/>
              <w:adjustRightInd w:val="0"/>
              <w:jc w:val="center"/>
              <w:rPr>
                <w:rFonts w:ascii="Liberation Serif" w:hAnsi="Liberation Serif" w:cs="Liberation Serif"/>
              </w:rPr>
            </w:pPr>
            <w:r w:rsidRPr="00CE47A7">
              <w:rPr>
                <w:rFonts w:ascii="Liberation Serif" w:hAnsi="Liberation Serif" w:cs="Liberation Serif"/>
              </w:rPr>
              <w:t>Задача 12.  Создание постоянно действующей информационно-пропагандистской системы, направленной на профилактику заболеваний</w:t>
            </w:r>
          </w:p>
        </w:tc>
      </w:tr>
      <w:tr w:rsidR="00DD5A71" w:rsidRPr="00CE47A7" w:rsidTr="0051738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Default="00DD5A71" w:rsidP="00772AEF">
            <w:pPr>
              <w:widowControl w:val="0"/>
              <w:autoSpaceDE w:val="0"/>
              <w:autoSpaceDN w:val="0"/>
              <w:adjustRightInd w:val="0"/>
              <w:jc w:val="both"/>
              <w:rPr>
                <w:rFonts w:ascii="Liberation Serif" w:hAnsi="Liberation Serif" w:cs="Liberation Serif"/>
              </w:rPr>
            </w:pPr>
            <w:r w:rsidRPr="003A5E61">
              <w:rPr>
                <w:rFonts w:ascii="Liberation Serif" w:hAnsi="Liberation Serif" w:cs="Liberation Serif"/>
              </w:rPr>
              <w:t>Целевой показатель 2</w:t>
            </w:r>
            <w:r w:rsidR="003F775F">
              <w:rPr>
                <w:rFonts w:ascii="Liberation Serif" w:hAnsi="Liberation Serif" w:cs="Liberation Serif"/>
              </w:rPr>
              <w:t>4</w:t>
            </w:r>
            <w:r w:rsidRPr="003A5E61">
              <w:rPr>
                <w:rFonts w:ascii="Liberation Serif" w:hAnsi="Liberation Serif" w:cs="Liberation Serif"/>
              </w:rPr>
              <w:t xml:space="preserve">. </w:t>
            </w:r>
          </w:p>
          <w:p w:rsidR="00DD5A71" w:rsidRPr="003A5E61" w:rsidRDefault="00DD5A71" w:rsidP="00772AEF">
            <w:pPr>
              <w:widowControl w:val="0"/>
              <w:autoSpaceDE w:val="0"/>
              <w:autoSpaceDN w:val="0"/>
              <w:adjustRightInd w:val="0"/>
              <w:jc w:val="both"/>
              <w:rPr>
                <w:rFonts w:ascii="Liberation Serif" w:hAnsi="Liberation Serif" w:cs="Liberation Serif"/>
              </w:rPr>
            </w:pPr>
            <w:r w:rsidRPr="003A5E61">
              <w:rPr>
                <w:rFonts w:ascii="Liberation Serif" w:hAnsi="Liberation Serif" w:cs="Liberation Serif"/>
              </w:rPr>
              <w:t>Смертность от всех причин</w:t>
            </w:r>
          </w:p>
        </w:tc>
        <w:tc>
          <w:tcPr>
            <w:tcW w:w="1279" w:type="dxa"/>
            <w:shd w:val="clear" w:color="auto" w:fill="auto"/>
          </w:tcPr>
          <w:p w:rsidR="00DD5A71" w:rsidRPr="003A5E61" w:rsidRDefault="00DD5A71" w:rsidP="00B021CD">
            <w:pPr>
              <w:widowControl w:val="0"/>
              <w:autoSpaceDE w:val="0"/>
              <w:autoSpaceDN w:val="0"/>
              <w:adjustRightInd w:val="0"/>
              <w:jc w:val="center"/>
              <w:rPr>
                <w:rFonts w:ascii="Liberation Serif" w:hAnsi="Liberation Serif" w:cs="Liberation Serif"/>
              </w:rPr>
            </w:pPr>
            <w:r w:rsidRPr="003A5E61">
              <w:rPr>
                <w:rFonts w:ascii="Liberation Serif" w:hAnsi="Liberation Serif" w:cs="Liberation Serif"/>
              </w:rPr>
              <w:t xml:space="preserve">случаев на 1000 чел. населения </w:t>
            </w:r>
          </w:p>
        </w:tc>
        <w:tc>
          <w:tcPr>
            <w:tcW w:w="905" w:type="dxa"/>
            <w:gridSpan w:val="2"/>
            <w:shd w:val="clear" w:color="auto" w:fill="auto"/>
          </w:tcPr>
          <w:p w:rsidR="00DD5A71" w:rsidRPr="003A5E61" w:rsidRDefault="00DD5A71" w:rsidP="00B021CD">
            <w:pPr>
              <w:widowControl w:val="0"/>
              <w:autoSpaceDE w:val="0"/>
              <w:autoSpaceDN w:val="0"/>
              <w:adjustRightInd w:val="0"/>
              <w:jc w:val="center"/>
              <w:rPr>
                <w:rFonts w:ascii="Liberation Serif" w:hAnsi="Liberation Serif" w:cs="Liberation Serif"/>
              </w:rPr>
            </w:pPr>
            <w:r w:rsidRPr="003A5E61">
              <w:rPr>
                <w:rFonts w:ascii="Liberation Serif" w:hAnsi="Liberation Serif" w:cs="Liberation Serif"/>
              </w:rPr>
              <w:t>11,8</w:t>
            </w:r>
          </w:p>
        </w:tc>
        <w:tc>
          <w:tcPr>
            <w:tcW w:w="766" w:type="dxa"/>
            <w:gridSpan w:val="2"/>
            <w:shd w:val="clear" w:color="auto" w:fill="auto"/>
          </w:tcPr>
          <w:p w:rsidR="00DD5A71" w:rsidRPr="003A5E61" w:rsidRDefault="00DD5A71" w:rsidP="00B021CD">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11,8</w:t>
            </w:r>
          </w:p>
        </w:tc>
        <w:tc>
          <w:tcPr>
            <w:tcW w:w="670" w:type="dxa"/>
            <w:gridSpan w:val="2"/>
            <w:shd w:val="clear" w:color="auto" w:fill="auto"/>
          </w:tcPr>
          <w:p w:rsidR="00DD5A71" w:rsidRPr="003A5E61" w:rsidRDefault="00DD5A71" w:rsidP="00772AEF">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11,8</w:t>
            </w:r>
          </w:p>
        </w:tc>
        <w:tc>
          <w:tcPr>
            <w:tcW w:w="774" w:type="dxa"/>
            <w:gridSpan w:val="2"/>
            <w:shd w:val="clear" w:color="auto" w:fill="auto"/>
          </w:tcPr>
          <w:p w:rsidR="00DD5A71" w:rsidRPr="003A5E61" w:rsidRDefault="00DD5A71" w:rsidP="003A5E61">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w:t>
            </w:r>
            <w:r>
              <w:rPr>
                <w:rFonts w:ascii="Liberation Serif" w:hAnsi="Liberation Serif" w:cs="Liberation Serif"/>
                <w:sz w:val="24"/>
                <w:szCs w:val="24"/>
              </w:rPr>
              <w:t>5</w:t>
            </w:r>
          </w:p>
        </w:tc>
        <w:tc>
          <w:tcPr>
            <w:tcW w:w="709" w:type="dxa"/>
            <w:gridSpan w:val="2"/>
            <w:shd w:val="clear" w:color="auto" w:fill="auto"/>
          </w:tcPr>
          <w:p w:rsidR="00DD5A71" w:rsidRPr="003A5E61" w:rsidRDefault="00DD5A71" w:rsidP="003A5E61">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w:t>
            </w:r>
            <w:r>
              <w:rPr>
                <w:rFonts w:ascii="Liberation Serif" w:hAnsi="Liberation Serif" w:cs="Liberation Serif"/>
                <w:sz w:val="24"/>
                <w:szCs w:val="24"/>
              </w:rPr>
              <w:t>5</w:t>
            </w:r>
          </w:p>
        </w:tc>
        <w:tc>
          <w:tcPr>
            <w:tcW w:w="733" w:type="dxa"/>
            <w:gridSpan w:val="2"/>
            <w:shd w:val="clear" w:color="auto" w:fill="auto"/>
          </w:tcPr>
          <w:p w:rsidR="00DD5A71" w:rsidRPr="003A5E61" w:rsidRDefault="00DD5A71" w:rsidP="00B021CD">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11,5</w:t>
            </w:r>
          </w:p>
        </w:tc>
        <w:tc>
          <w:tcPr>
            <w:tcW w:w="847" w:type="dxa"/>
            <w:shd w:val="clear" w:color="auto" w:fill="auto"/>
          </w:tcPr>
          <w:p w:rsidR="00DD5A71" w:rsidRPr="003A5E61" w:rsidRDefault="00DD5A71" w:rsidP="003A5E61">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w:t>
            </w:r>
            <w:r>
              <w:rPr>
                <w:rFonts w:ascii="Liberation Serif" w:hAnsi="Liberation Serif" w:cs="Liberation Serif"/>
                <w:sz w:val="24"/>
                <w:szCs w:val="24"/>
              </w:rPr>
              <w:t>3</w:t>
            </w:r>
          </w:p>
        </w:tc>
        <w:tc>
          <w:tcPr>
            <w:tcW w:w="1137" w:type="dxa"/>
            <w:shd w:val="clear" w:color="auto" w:fill="auto"/>
          </w:tcPr>
          <w:p w:rsidR="00DD5A71" w:rsidRPr="003A5E61" w:rsidRDefault="00DD5A71" w:rsidP="003A5E61">
            <w:pPr>
              <w:pStyle w:val="ConsPlusNormal"/>
              <w:ind w:firstLine="0"/>
              <w:jc w:val="center"/>
              <w:rPr>
                <w:rFonts w:ascii="Liberation Serif" w:hAnsi="Liberation Serif" w:cs="Liberation Serif"/>
                <w:sz w:val="24"/>
                <w:szCs w:val="24"/>
              </w:rPr>
            </w:pPr>
            <w:r w:rsidRPr="003A5E61">
              <w:rPr>
                <w:rFonts w:ascii="Liberation Serif" w:hAnsi="Liberation Serif" w:cs="Liberation Serif"/>
                <w:sz w:val="24"/>
                <w:szCs w:val="24"/>
              </w:rPr>
              <w:t>11,</w:t>
            </w:r>
            <w:r>
              <w:rPr>
                <w:rFonts w:ascii="Liberation Serif" w:hAnsi="Liberation Serif" w:cs="Liberation Serif"/>
                <w:sz w:val="24"/>
                <w:szCs w:val="24"/>
              </w:rPr>
              <w:t>3</w:t>
            </w:r>
          </w:p>
        </w:tc>
        <w:tc>
          <w:tcPr>
            <w:tcW w:w="1694" w:type="dxa"/>
            <w:shd w:val="clear" w:color="auto" w:fill="auto"/>
          </w:tcPr>
          <w:p w:rsidR="00DD5A71" w:rsidRPr="003A5E61" w:rsidRDefault="00DD5A71" w:rsidP="00B021CD">
            <w:pPr>
              <w:widowControl w:val="0"/>
              <w:autoSpaceDE w:val="0"/>
              <w:autoSpaceDN w:val="0"/>
              <w:adjustRightInd w:val="0"/>
              <w:jc w:val="center"/>
              <w:rPr>
                <w:rFonts w:ascii="Liberation Serif" w:hAnsi="Liberation Serif" w:cs="Liberation Serif"/>
              </w:rPr>
            </w:pPr>
          </w:p>
        </w:tc>
      </w:tr>
      <w:tr w:rsidR="00DD5A71" w:rsidRPr="00CE47A7" w:rsidTr="0051738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Pr="009E627B" w:rsidRDefault="00DD5A71" w:rsidP="00772AEF">
            <w:pPr>
              <w:widowControl w:val="0"/>
              <w:autoSpaceDE w:val="0"/>
              <w:autoSpaceDN w:val="0"/>
              <w:adjustRightInd w:val="0"/>
              <w:jc w:val="both"/>
              <w:rPr>
                <w:rFonts w:ascii="Liberation Serif" w:hAnsi="Liberation Serif" w:cs="Liberation Serif"/>
              </w:rPr>
            </w:pPr>
            <w:r w:rsidRPr="009E627B">
              <w:rPr>
                <w:rFonts w:ascii="Liberation Serif" w:hAnsi="Liberation Serif" w:cs="Liberation Serif"/>
              </w:rPr>
              <w:t>Целевой показатель 2</w:t>
            </w:r>
            <w:r w:rsidR="003F775F">
              <w:rPr>
                <w:rFonts w:ascii="Liberation Serif" w:hAnsi="Liberation Serif" w:cs="Liberation Serif"/>
              </w:rPr>
              <w:t>5</w:t>
            </w:r>
            <w:r w:rsidRPr="009E627B">
              <w:rPr>
                <w:rFonts w:ascii="Liberation Serif" w:hAnsi="Liberation Serif" w:cs="Liberation Serif"/>
              </w:rPr>
              <w:t xml:space="preserve">. </w:t>
            </w:r>
          </w:p>
          <w:p w:rsidR="00DD5A71" w:rsidRPr="009E627B" w:rsidRDefault="00DD5A71" w:rsidP="00772AEF">
            <w:pPr>
              <w:widowControl w:val="0"/>
              <w:autoSpaceDE w:val="0"/>
              <w:autoSpaceDN w:val="0"/>
              <w:adjustRightInd w:val="0"/>
              <w:jc w:val="both"/>
              <w:rPr>
                <w:rFonts w:ascii="Liberation Serif" w:hAnsi="Liberation Serif" w:cs="Liberation Serif"/>
              </w:rPr>
            </w:pPr>
            <w:r w:rsidRPr="009E627B">
              <w:rPr>
                <w:rFonts w:ascii="Liberation Serif" w:hAnsi="Liberation Serif" w:cs="Liberation Serif"/>
              </w:rPr>
              <w:t>Уровень смертности населения от сердечно-сосудистых заболеваний</w:t>
            </w:r>
          </w:p>
        </w:tc>
        <w:tc>
          <w:tcPr>
            <w:tcW w:w="1279" w:type="dxa"/>
            <w:shd w:val="clear" w:color="auto" w:fill="auto"/>
          </w:tcPr>
          <w:p w:rsidR="00DD5A71" w:rsidRPr="009E627B" w:rsidRDefault="00DD5A71" w:rsidP="00772AEF">
            <w:pPr>
              <w:widowControl w:val="0"/>
              <w:autoSpaceDE w:val="0"/>
              <w:autoSpaceDN w:val="0"/>
              <w:adjustRightInd w:val="0"/>
              <w:jc w:val="center"/>
              <w:rPr>
                <w:rFonts w:ascii="Liberation Serif" w:hAnsi="Liberation Serif" w:cs="Liberation Serif"/>
              </w:rPr>
            </w:pPr>
            <w:r w:rsidRPr="009E627B">
              <w:rPr>
                <w:rFonts w:ascii="Liberation Serif" w:hAnsi="Liberation Serif" w:cs="Liberation Serif"/>
              </w:rPr>
              <w:t xml:space="preserve">случаев на 100 тыс. </w:t>
            </w:r>
            <w:r>
              <w:rPr>
                <w:rFonts w:ascii="Liberation Serif" w:hAnsi="Liberation Serif" w:cs="Liberation Serif"/>
              </w:rPr>
              <w:t>населения</w:t>
            </w:r>
          </w:p>
        </w:tc>
        <w:tc>
          <w:tcPr>
            <w:tcW w:w="905" w:type="dxa"/>
            <w:gridSpan w:val="2"/>
            <w:shd w:val="clear" w:color="auto" w:fill="auto"/>
          </w:tcPr>
          <w:p w:rsidR="00DD5A71" w:rsidRPr="009E627B" w:rsidRDefault="00DD5A71" w:rsidP="00772AEF">
            <w:pPr>
              <w:pStyle w:val="ConsPlusNormal"/>
              <w:ind w:firstLine="0"/>
              <w:jc w:val="center"/>
              <w:rPr>
                <w:rFonts w:ascii="Liberation Serif" w:hAnsi="Liberation Serif" w:cs="Liberation Serif"/>
                <w:sz w:val="24"/>
                <w:szCs w:val="24"/>
              </w:rPr>
            </w:pPr>
            <w:r w:rsidRPr="009E627B">
              <w:rPr>
                <w:rFonts w:ascii="Liberation Serif" w:hAnsi="Liberation Serif" w:cs="Liberation Serif"/>
                <w:sz w:val="24"/>
                <w:szCs w:val="24"/>
              </w:rPr>
              <w:t>642,6</w:t>
            </w:r>
          </w:p>
        </w:tc>
        <w:tc>
          <w:tcPr>
            <w:tcW w:w="766" w:type="dxa"/>
            <w:gridSpan w:val="2"/>
            <w:shd w:val="clear" w:color="auto" w:fill="auto"/>
          </w:tcPr>
          <w:p w:rsidR="00DD5A71" w:rsidRPr="009E627B" w:rsidRDefault="00DD5A71" w:rsidP="00772AEF">
            <w:pPr>
              <w:pStyle w:val="ConsPlusNormal"/>
              <w:ind w:firstLine="0"/>
              <w:jc w:val="center"/>
              <w:rPr>
                <w:rFonts w:ascii="Liberation Serif" w:hAnsi="Liberation Serif" w:cs="Liberation Serif"/>
                <w:sz w:val="24"/>
                <w:szCs w:val="24"/>
              </w:rPr>
            </w:pPr>
            <w:r w:rsidRPr="009E627B">
              <w:rPr>
                <w:rFonts w:ascii="Liberation Serif" w:hAnsi="Liberation Serif" w:cs="Liberation Serif"/>
                <w:sz w:val="24"/>
                <w:szCs w:val="24"/>
              </w:rPr>
              <w:t>640,3</w:t>
            </w:r>
          </w:p>
        </w:tc>
        <w:tc>
          <w:tcPr>
            <w:tcW w:w="670" w:type="dxa"/>
            <w:gridSpan w:val="2"/>
            <w:shd w:val="clear" w:color="auto" w:fill="auto"/>
          </w:tcPr>
          <w:p w:rsidR="00DD5A71" w:rsidRPr="009E627B" w:rsidRDefault="00DD5A71" w:rsidP="00772AEF">
            <w:pPr>
              <w:pStyle w:val="ConsPlusNormal"/>
              <w:ind w:firstLine="0"/>
              <w:jc w:val="center"/>
              <w:rPr>
                <w:rFonts w:ascii="Liberation Serif" w:hAnsi="Liberation Serif" w:cs="Liberation Serif"/>
                <w:sz w:val="24"/>
                <w:szCs w:val="24"/>
              </w:rPr>
            </w:pPr>
            <w:r w:rsidRPr="009E627B">
              <w:rPr>
                <w:rFonts w:ascii="Liberation Serif" w:hAnsi="Liberation Serif" w:cs="Liberation Serif"/>
                <w:sz w:val="24"/>
                <w:szCs w:val="24"/>
              </w:rPr>
              <w:t>6</w:t>
            </w:r>
            <w:r>
              <w:rPr>
                <w:rFonts w:ascii="Liberation Serif" w:hAnsi="Liberation Serif" w:cs="Liberation Serif"/>
                <w:sz w:val="24"/>
                <w:szCs w:val="24"/>
              </w:rPr>
              <w:t>40</w:t>
            </w:r>
          </w:p>
        </w:tc>
        <w:tc>
          <w:tcPr>
            <w:tcW w:w="774" w:type="dxa"/>
            <w:gridSpan w:val="2"/>
            <w:shd w:val="clear" w:color="auto" w:fill="auto"/>
          </w:tcPr>
          <w:p w:rsidR="00DD5A71" w:rsidRPr="009E627B" w:rsidRDefault="00DD5A71"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639,7</w:t>
            </w:r>
          </w:p>
        </w:tc>
        <w:tc>
          <w:tcPr>
            <w:tcW w:w="709" w:type="dxa"/>
            <w:gridSpan w:val="2"/>
            <w:shd w:val="clear" w:color="auto" w:fill="auto"/>
          </w:tcPr>
          <w:p w:rsidR="00DD5A71" w:rsidRPr="009E627B" w:rsidRDefault="00DD5A71"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639,7</w:t>
            </w:r>
          </w:p>
        </w:tc>
        <w:tc>
          <w:tcPr>
            <w:tcW w:w="733" w:type="dxa"/>
            <w:gridSpan w:val="2"/>
            <w:shd w:val="clear" w:color="auto" w:fill="auto"/>
          </w:tcPr>
          <w:p w:rsidR="00DD5A71" w:rsidRPr="009E627B" w:rsidRDefault="00DD5A71"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639</w:t>
            </w:r>
          </w:p>
        </w:tc>
        <w:tc>
          <w:tcPr>
            <w:tcW w:w="847" w:type="dxa"/>
            <w:shd w:val="clear" w:color="auto" w:fill="auto"/>
          </w:tcPr>
          <w:p w:rsidR="00DD5A71" w:rsidRPr="009E627B" w:rsidRDefault="00DD5A71"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639</w:t>
            </w:r>
          </w:p>
        </w:tc>
        <w:tc>
          <w:tcPr>
            <w:tcW w:w="1137" w:type="dxa"/>
            <w:shd w:val="clear" w:color="auto" w:fill="auto"/>
          </w:tcPr>
          <w:p w:rsidR="00DD5A71" w:rsidRPr="009E627B" w:rsidRDefault="00DD5A71" w:rsidP="00B021CD">
            <w:pPr>
              <w:pStyle w:val="ConsPlusNormal"/>
              <w:ind w:firstLine="0"/>
              <w:jc w:val="center"/>
              <w:rPr>
                <w:rFonts w:ascii="Liberation Serif" w:hAnsi="Liberation Serif" w:cs="Liberation Serif"/>
                <w:sz w:val="24"/>
                <w:szCs w:val="24"/>
              </w:rPr>
            </w:pPr>
            <w:r>
              <w:rPr>
                <w:rFonts w:ascii="Liberation Serif" w:hAnsi="Liberation Serif" w:cs="Liberation Serif"/>
                <w:sz w:val="24"/>
                <w:szCs w:val="24"/>
              </w:rPr>
              <w:t>638</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p>
        </w:tc>
      </w:tr>
      <w:tr w:rsidR="00DD5A71" w:rsidRPr="00CE47A7" w:rsidTr="00517389">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Pr="00772AEF" w:rsidRDefault="00DD5A71" w:rsidP="00772AEF">
            <w:pPr>
              <w:widowControl w:val="0"/>
              <w:autoSpaceDE w:val="0"/>
              <w:autoSpaceDN w:val="0"/>
              <w:adjustRightInd w:val="0"/>
              <w:jc w:val="both"/>
              <w:rPr>
                <w:rFonts w:ascii="Liberation Serif" w:hAnsi="Liberation Serif" w:cs="Liberation Serif"/>
              </w:rPr>
            </w:pPr>
            <w:r w:rsidRPr="00772AEF">
              <w:rPr>
                <w:rFonts w:ascii="Liberation Serif" w:hAnsi="Liberation Serif" w:cs="Liberation Serif"/>
              </w:rPr>
              <w:t>Целевой показатель 2</w:t>
            </w:r>
            <w:r w:rsidR="003F775F">
              <w:rPr>
                <w:rFonts w:ascii="Liberation Serif" w:hAnsi="Liberation Serif" w:cs="Liberation Serif"/>
              </w:rPr>
              <w:t>6</w:t>
            </w:r>
            <w:r w:rsidRPr="00772AEF">
              <w:rPr>
                <w:rFonts w:ascii="Liberation Serif" w:hAnsi="Liberation Serif" w:cs="Liberation Serif"/>
              </w:rPr>
              <w:t xml:space="preserve">. </w:t>
            </w:r>
          </w:p>
          <w:p w:rsidR="00DD5A71" w:rsidRPr="00772AEF" w:rsidRDefault="00DD5A71" w:rsidP="00772AEF">
            <w:pPr>
              <w:widowControl w:val="0"/>
              <w:autoSpaceDE w:val="0"/>
              <w:autoSpaceDN w:val="0"/>
              <w:adjustRightInd w:val="0"/>
              <w:jc w:val="both"/>
              <w:rPr>
                <w:rFonts w:ascii="Liberation Serif" w:hAnsi="Liberation Serif" w:cs="Liberation Serif"/>
              </w:rPr>
            </w:pPr>
            <w:r w:rsidRPr="00772AEF">
              <w:rPr>
                <w:rFonts w:ascii="Liberation Serif" w:hAnsi="Liberation Serif" w:cs="Liberation Serif"/>
              </w:rPr>
              <w:t>Уровень смертности населения от онкологических заболеваний (в том числе злокачественных)</w:t>
            </w:r>
          </w:p>
        </w:tc>
        <w:tc>
          <w:tcPr>
            <w:tcW w:w="1279" w:type="dxa"/>
            <w:shd w:val="clear" w:color="auto" w:fill="auto"/>
          </w:tcPr>
          <w:p w:rsidR="00DD5A71" w:rsidRPr="00772AEF" w:rsidRDefault="00DD5A71" w:rsidP="00772AEF">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 xml:space="preserve">случаев на 100 тыс. </w:t>
            </w:r>
            <w:r>
              <w:rPr>
                <w:rFonts w:ascii="Liberation Serif" w:hAnsi="Liberation Serif" w:cs="Liberation Serif"/>
              </w:rPr>
              <w:t>населения</w:t>
            </w:r>
          </w:p>
        </w:tc>
        <w:tc>
          <w:tcPr>
            <w:tcW w:w="905" w:type="dxa"/>
            <w:gridSpan w:val="2"/>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192,6</w:t>
            </w:r>
          </w:p>
        </w:tc>
        <w:tc>
          <w:tcPr>
            <w:tcW w:w="766" w:type="dxa"/>
            <w:gridSpan w:val="2"/>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192,6</w:t>
            </w:r>
          </w:p>
        </w:tc>
        <w:tc>
          <w:tcPr>
            <w:tcW w:w="670" w:type="dxa"/>
            <w:gridSpan w:val="2"/>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w:t>
            </w:r>
            <w:r>
              <w:rPr>
                <w:rFonts w:ascii="Liberation Serif" w:hAnsi="Liberation Serif" w:cs="Liberation Serif"/>
                <w:sz w:val="24"/>
                <w:szCs w:val="24"/>
              </w:rPr>
              <w:t>5</w:t>
            </w:r>
          </w:p>
        </w:tc>
        <w:tc>
          <w:tcPr>
            <w:tcW w:w="774" w:type="dxa"/>
            <w:gridSpan w:val="2"/>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w:t>
            </w:r>
            <w:r>
              <w:rPr>
                <w:rFonts w:ascii="Liberation Serif" w:hAnsi="Liberation Serif" w:cs="Liberation Serif"/>
                <w:sz w:val="24"/>
                <w:szCs w:val="24"/>
              </w:rPr>
              <w:t>5</w:t>
            </w:r>
          </w:p>
        </w:tc>
        <w:tc>
          <w:tcPr>
            <w:tcW w:w="709" w:type="dxa"/>
            <w:gridSpan w:val="2"/>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w:t>
            </w:r>
            <w:r>
              <w:rPr>
                <w:rFonts w:ascii="Liberation Serif" w:hAnsi="Liberation Serif" w:cs="Liberation Serif"/>
                <w:sz w:val="24"/>
                <w:szCs w:val="24"/>
              </w:rPr>
              <w:t>4</w:t>
            </w:r>
          </w:p>
        </w:tc>
        <w:tc>
          <w:tcPr>
            <w:tcW w:w="733" w:type="dxa"/>
            <w:gridSpan w:val="2"/>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w:t>
            </w:r>
            <w:r>
              <w:rPr>
                <w:rFonts w:ascii="Liberation Serif" w:hAnsi="Liberation Serif" w:cs="Liberation Serif"/>
                <w:sz w:val="24"/>
                <w:szCs w:val="24"/>
              </w:rPr>
              <w:t>4</w:t>
            </w:r>
          </w:p>
        </w:tc>
        <w:tc>
          <w:tcPr>
            <w:tcW w:w="847" w:type="dxa"/>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w:t>
            </w:r>
            <w:r>
              <w:rPr>
                <w:rFonts w:ascii="Liberation Serif" w:hAnsi="Liberation Serif" w:cs="Liberation Serif"/>
                <w:sz w:val="24"/>
                <w:szCs w:val="24"/>
              </w:rPr>
              <w:t>3</w:t>
            </w:r>
          </w:p>
        </w:tc>
        <w:tc>
          <w:tcPr>
            <w:tcW w:w="1137" w:type="dxa"/>
            <w:shd w:val="clear" w:color="auto" w:fill="auto"/>
          </w:tcPr>
          <w:p w:rsidR="00DD5A71" w:rsidRPr="00772AEF" w:rsidRDefault="00DD5A71" w:rsidP="00772AEF">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192,</w:t>
            </w:r>
            <w:r>
              <w:rPr>
                <w:rFonts w:ascii="Liberation Serif" w:hAnsi="Liberation Serif" w:cs="Liberation Serif"/>
                <w:sz w:val="24"/>
                <w:szCs w:val="24"/>
              </w:rPr>
              <w:t>3</w:t>
            </w:r>
          </w:p>
        </w:tc>
        <w:tc>
          <w:tcPr>
            <w:tcW w:w="1694" w:type="dxa"/>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p>
        </w:tc>
      </w:tr>
      <w:tr w:rsidR="00DD5A71" w:rsidRPr="00CE47A7" w:rsidTr="003A5E61">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Pr="00772AEF" w:rsidRDefault="00DD5A71" w:rsidP="00772AEF">
            <w:pPr>
              <w:widowControl w:val="0"/>
              <w:autoSpaceDE w:val="0"/>
              <w:autoSpaceDN w:val="0"/>
              <w:adjustRightInd w:val="0"/>
              <w:jc w:val="both"/>
              <w:rPr>
                <w:rFonts w:ascii="Liberation Serif" w:hAnsi="Liberation Serif" w:cs="Liberation Serif"/>
              </w:rPr>
            </w:pPr>
            <w:r w:rsidRPr="00772AEF">
              <w:rPr>
                <w:rFonts w:ascii="Liberation Serif" w:hAnsi="Liberation Serif" w:cs="Liberation Serif"/>
              </w:rPr>
              <w:t>Целевой показатель 2</w:t>
            </w:r>
            <w:r w:rsidR="003F775F">
              <w:rPr>
                <w:rFonts w:ascii="Liberation Serif" w:hAnsi="Liberation Serif" w:cs="Liberation Serif"/>
              </w:rPr>
              <w:t>7</w:t>
            </w:r>
            <w:r w:rsidRPr="00772AEF">
              <w:rPr>
                <w:rFonts w:ascii="Liberation Serif" w:hAnsi="Liberation Serif" w:cs="Liberation Serif"/>
              </w:rPr>
              <w:t>.</w:t>
            </w:r>
          </w:p>
          <w:p w:rsidR="00DD5A71" w:rsidRPr="00772AEF" w:rsidRDefault="00DD5A71" w:rsidP="00772AEF">
            <w:pPr>
              <w:widowControl w:val="0"/>
              <w:autoSpaceDE w:val="0"/>
              <w:autoSpaceDN w:val="0"/>
              <w:adjustRightInd w:val="0"/>
              <w:jc w:val="both"/>
              <w:rPr>
                <w:rFonts w:ascii="Liberation Serif" w:hAnsi="Liberation Serif" w:cs="Liberation Serif"/>
              </w:rPr>
            </w:pPr>
            <w:r w:rsidRPr="00772AEF">
              <w:rPr>
                <w:rFonts w:ascii="Liberation Serif" w:hAnsi="Liberation Serif" w:cs="Liberation Serif"/>
              </w:rPr>
              <w:t>Охват диспансеризацией определенных групп взрослого населения от плана</w:t>
            </w:r>
          </w:p>
        </w:tc>
        <w:tc>
          <w:tcPr>
            <w:tcW w:w="1279" w:type="dxa"/>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процентов</w:t>
            </w:r>
          </w:p>
        </w:tc>
        <w:tc>
          <w:tcPr>
            <w:tcW w:w="905"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766"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670"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774"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709"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733"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847" w:type="dxa"/>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1137" w:type="dxa"/>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95</w:t>
            </w:r>
          </w:p>
        </w:tc>
        <w:tc>
          <w:tcPr>
            <w:tcW w:w="1694" w:type="dxa"/>
            <w:shd w:val="clear" w:color="auto" w:fill="auto"/>
          </w:tcPr>
          <w:p w:rsidR="00DD5A71" w:rsidRPr="00CE47A7" w:rsidRDefault="00DD5A71" w:rsidP="00B021CD">
            <w:pPr>
              <w:widowControl w:val="0"/>
              <w:autoSpaceDE w:val="0"/>
              <w:autoSpaceDN w:val="0"/>
              <w:adjustRightInd w:val="0"/>
              <w:jc w:val="center"/>
              <w:rPr>
                <w:rFonts w:ascii="Liberation Serif" w:hAnsi="Liberation Serif" w:cs="Liberation Serif"/>
              </w:rPr>
            </w:pPr>
          </w:p>
        </w:tc>
      </w:tr>
      <w:tr w:rsidR="00DD5A71" w:rsidRPr="00CE47A7" w:rsidTr="003A5E61">
        <w:tc>
          <w:tcPr>
            <w:tcW w:w="943" w:type="dxa"/>
          </w:tcPr>
          <w:p w:rsidR="00DD5A71" w:rsidRPr="00CE47A7" w:rsidRDefault="00DD5A71" w:rsidP="00B021CD">
            <w:pPr>
              <w:pStyle w:val="af3"/>
              <w:widowControl w:val="0"/>
              <w:numPr>
                <w:ilvl w:val="0"/>
                <w:numId w:val="1"/>
              </w:numPr>
              <w:autoSpaceDE w:val="0"/>
              <w:autoSpaceDN w:val="0"/>
              <w:adjustRightInd w:val="0"/>
              <w:ind w:left="57" w:firstLine="0"/>
              <w:jc w:val="center"/>
              <w:rPr>
                <w:rFonts w:ascii="Liberation Serif" w:hAnsi="Liberation Serif" w:cs="Liberation Serif"/>
              </w:rPr>
            </w:pPr>
          </w:p>
        </w:tc>
        <w:tc>
          <w:tcPr>
            <w:tcW w:w="4136" w:type="dxa"/>
            <w:shd w:val="clear" w:color="auto" w:fill="auto"/>
          </w:tcPr>
          <w:p w:rsidR="00DD5A71" w:rsidRPr="00772AEF" w:rsidRDefault="00DD5A71" w:rsidP="00772AEF">
            <w:pPr>
              <w:widowControl w:val="0"/>
              <w:autoSpaceDE w:val="0"/>
              <w:autoSpaceDN w:val="0"/>
              <w:adjustRightInd w:val="0"/>
              <w:jc w:val="both"/>
              <w:rPr>
                <w:rFonts w:ascii="Liberation Serif" w:hAnsi="Liberation Serif" w:cs="Liberation Serif"/>
              </w:rPr>
            </w:pPr>
            <w:r w:rsidRPr="00772AEF">
              <w:rPr>
                <w:rFonts w:ascii="Liberation Serif" w:hAnsi="Liberation Serif" w:cs="Liberation Serif"/>
              </w:rPr>
              <w:t>Целевой показатель 2</w:t>
            </w:r>
            <w:r w:rsidR="003F775F">
              <w:rPr>
                <w:rFonts w:ascii="Liberation Serif" w:hAnsi="Liberation Serif" w:cs="Liberation Serif"/>
              </w:rPr>
              <w:t>8</w:t>
            </w:r>
            <w:r w:rsidRPr="00772AEF">
              <w:rPr>
                <w:rFonts w:ascii="Liberation Serif" w:hAnsi="Liberation Serif" w:cs="Liberation Serif"/>
              </w:rPr>
              <w:t>.</w:t>
            </w:r>
          </w:p>
          <w:p w:rsidR="00DD5A71" w:rsidRPr="00772AEF" w:rsidRDefault="00DD5A71" w:rsidP="00772AEF">
            <w:pPr>
              <w:widowControl w:val="0"/>
              <w:autoSpaceDE w:val="0"/>
              <w:autoSpaceDN w:val="0"/>
              <w:adjustRightInd w:val="0"/>
              <w:jc w:val="both"/>
              <w:rPr>
                <w:rFonts w:ascii="Liberation Serif" w:hAnsi="Liberation Serif" w:cs="Liberation Serif"/>
              </w:rPr>
            </w:pPr>
            <w:r w:rsidRPr="00772AEF">
              <w:rPr>
                <w:rFonts w:ascii="Liberation Serif" w:hAnsi="Liberation Serif" w:cs="Liberation Serif"/>
              </w:rPr>
              <w:t>Доля лиц, охваченных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w:t>
            </w:r>
          </w:p>
        </w:tc>
        <w:tc>
          <w:tcPr>
            <w:tcW w:w="1279" w:type="dxa"/>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процентов</w:t>
            </w:r>
          </w:p>
        </w:tc>
        <w:tc>
          <w:tcPr>
            <w:tcW w:w="905" w:type="dxa"/>
            <w:gridSpan w:val="2"/>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r w:rsidRPr="00772AEF">
              <w:rPr>
                <w:rFonts w:ascii="Liberation Serif" w:hAnsi="Liberation Serif" w:cs="Liberation Serif"/>
              </w:rPr>
              <w:t>70</w:t>
            </w:r>
          </w:p>
        </w:tc>
        <w:tc>
          <w:tcPr>
            <w:tcW w:w="766" w:type="dxa"/>
            <w:gridSpan w:val="2"/>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70</w:t>
            </w:r>
          </w:p>
        </w:tc>
        <w:tc>
          <w:tcPr>
            <w:tcW w:w="670" w:type="dxa"/>
            <w:gridSpan w:val="2"/>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75</w:t>
            </w:r>
          </w:p>
        </w:tc>
        <w:tc>
          <w:tcPr>
            <w:tcW w:w="774" w:type="dxa"/>
            <w:gridSpan w:val="2"/>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75</w:t>
            </w:r>
          </w:p>
        </w:tc>
        <w:tc>
          <w:tcPr>
            <w:tcW w:w="709" w:type="dxa"/>
            <w:gridSpan w:val="2"/>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80</w:t>
            </w:r>
          </w:p>
        </w:tc>
        <w:tc>
          <w:tcPr>
            <w:tcW w:w="733" w:type="dxa"/>
            <w:gridSpan w:val="2"/>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80</w:t>
            </w:r>
          </w:p>
        </w:tc>
        <w:tc>
          <w:tcPr>
            <w:tcW w:w="847" w:type="dxa"/>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80</w:t>
            </w:r>
          </w:p>
        </w:tc>
        <w:tc>
          <w:tcPr>
            <w:tcW w:w="1137" w:type="dxa"/>
            <w:shd w:val="clear" w:color="auto" w:fill="auto"/>
          </w:tcPr>
          <w:p w:rsidR="00DD5A71" w:rsidRPr="00772AEF" w:rsidRDefault="00DD5A71" w:rsidP="00B021CD">
            <w:pPr>
              <w:pStyle w:val="ConsPlusNormal"/>
              <w:ind w:firstLine="0"/>
              <w:jc w:val="center"/>
              <w:rPr>
                <w:rFonts w:ascii="Liberation Serif" w:hAnsi="Liberation Serif" w:cs="Liberation Serif"/>
                <w:sz w:val="24"/>
                <w:szCs w:val="24"/>
              </w:rPr>
            </w:pPr>
            <w:r w:rsidRPr="00772AEF">
              <w:rPr>
                <w:rFonts w:ascii="Liberation Serif" w:hAnsi="Liberation Serif" w:cs="Liberation Serif"/>
                <w:sz w:val="24"/>
                <w:szCs w:val="24"/>
              </w:rPr>
              <w:t>80</w:t>
            </w:r>
          </w:p>
        </w:tc>
        <w:tc>
          <w:tcPr>
            <w:tcW w:w="1694" w:type="dxa"/>
            <w:shd w:val="clear" w:color="auto" w:fill="auto"/>
          </w:tcPr>
          <w:p w:rsidR="00DD5A71" w:rsidRPr="00772AEF" w:rsidRDefault="00DD5A71" w:rsidP="00B021CD">
            <w:pPr>
              <w:widowControl w:val="0"/>
              <w:autoSpaceDE w:val="0"/>
              <w:autoSpaceDN w:val="0"/>
              <w:adjustRightInd w:val="0"/>
              <w:jc w:val="center"/>
              <w:rPr>
                <w:rFonts w:ascii="Liberation Serif" w:hAnsi="Liberation Serif" w:cs="Liberation Serif"/>
              </w:rPr>
            </w:pPr>
          </w:p>
        </w:tc>
      </w:tr>
    </w:tbl>
    <w:p w:rsidR="00AC13B2" w:rsidRPr="00BA4F2E" w:rsidRDefault="00AC13B2" w:rsidP="00B021CD">
      <w:pPr>
        <w:spacing w:after="200" w:line="276" w:lineRule="auto"/>
        <w:rPr>
          <w:rFonts w:ascii="Liberation Serif" w:hAnsi="Liberation Serif" w:cs="Liberation Serif"/>
        </w:rPr>
      </w:pPr>
      <w:bookmarkStart w:id="5" w:name="Par279"/>
      <w:bookmarkStart w:id="6" w:name="Par286"/>
      <w:bookmarkStart w:id="7" w:name="Par515"/>
      <w:bookmarkEnd w:id="5"/>
      <w:bookmarkEnd w:id="6"/>
      <w:bookmarkEnd w:id="7"/>
      <w:r w:rsidRPr="00BA4F2E">
        <w:rPr>
          <w:rFonts w:ascii="Liberation Serif" w:hAnsi="Liberation Serif" w:cs="Liberation Serif"/>
        </w:rPr>
        <w:br w:type="page"/>
      </w:r>
    </w:p>
    <w:p w:rsidR="00C17E9C" w:rsidRDefault="00207471" w:rsidP="00C17E9C">
      <w:pPr>
        <w:widowControl w:val="0"/>
        <w:autoSpaceDE w:val="0"/>
        <w:autoSpaceDN w:val="0"/>
        <w:adjustRightInd w:val="0"/>
        <w:jc w:val="both"/>
        <w:rPr>
          <w:rFonts w:ascii="Liberation Serif" w:hAnsi="Liberation Serif" w:cs="Liberation Serif"/>
        </w:rPr>
      </w:pPr>
      <w:r>
        <w:rPr>
          <w:rFonts w:ascii="Liberation Serif" w:hAnsi="Liberation Serif" w:cs="Liberation Serif"/>
          <w:noProof/>
        </w:rPr>
        <w:lastRenderedPageBreak/>
        <w:pict>
          <v:rect id="_x0000_s1028" style="position:absolute;left:0;text-align:left;margin-left:339.6pt;margin-top:-17.9pt;width:58.85pt;height:29.45pt;z-index:251658240" fillcolor="white [3212]" strokecolor="white [3212]"/>
        </w:pict>
      </w:r>
    </w:p>
    <w:p w:rsidR="001766D6" w:rsidRDefault="001766D6" w:rsidP="00C17E9C">
      <w:pPr>
        <w:widowControl w:val="0"/>
        <w:autoSpaceDE w:val="0"/>
        <w:autoSpaceDN w:val="0"/>
        <w:adjustRightInd w:val="0"/>
        <w:jc w:val="both"/>
        <w:rPr>
          <w:rFonts w:ascii="Liberation Serif" w:hAnsi="Liberation Serif" w:cs="Liberation Serif"/>
        </w:rPr>
      </w:pPr>
    </w:p>
    <w:p w:rsidR="001766D6" w:rsidRPr="00BA4F2E" w:rsidRDefault="001766D6" w:rsidP="00C17E9C">
      <w:pPr>
        <w:widowControl w:val="0"/>
        <w:autoSpaceDE w:val="0"/>
        <w:autoSpaceDN w:val="0"/>
        <w:adjustRightInd w:val="0"/>
        <w:jc w:val="both"/>
        <w:rPr>
          <w:rFonts w:ascii="Liberation Serif" w:hAnsi="Liberation Serif" w:cs="Liberation Serif"/>
        </w:rPr>
      </w:pPr>
    </w:p>
    <w:p w:rsidR="00C17E9C" w:rsidRPr="00BA4F2E" w:rsidRDefault="00C17E9C" w:rsidP="00C17E9C">
      <w:pPr>
        <w:widowControl w:val="0"/>
        <w:autoSpaceDE w:val="0"/>
        <w:autoSpaceDN w:val="0"/>
        <w:adjustRightInd w:val="0"/>
        <w:jc w:val="center"/>
        <w:rPr>
          <w:rFonts w:ascii="Liberation Serif" w:hAnsi="Liberation Serif" w:cs="Liberation Serif"/>
        </w:rPr>
      </w:pPr>
      <w:bookmarkStart w:id="8" w:name="Par582"/>
      <w:bookmarkEnd w:id="8"/>
      <w:r w:rsidRPr="00BA4F2E">
        <w:rPr>
          <w:rFonts w:ascii="Liberation Serif" w:hAnsi="Liberation Serif" w:cs="Liberation Serif"/>
        </w:rPr>
        <w:t>ИНФОРМАЦИЯ</w:t>
      </w:r>
    </w:p>
    <w:p w:rsidR="00C17E9C" w:rsidRPr="00BA4F2E" w:rsidRDefault="00C17E9C" w:rsidP="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О РЕЗУЛЬТАТАХ ПРОВЕДЕННОГО В ПЕРИОД</w:t>
      </w:r>
    </w:p>
    <w:p w:rsidR="00C17E9C" w:rsidRPr="00BA4F2E" w:rsidRDefault="00C17E9C" w:rsidP="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С</w:t>
      </w:r>
      <w:r w:rsidR="00047FB2" w:rsidRPr="00BA4F2E">
        <w:rPr>
          <w:rFonts w:ascii="Liberation Serif" w:hAnsi="Liberation Serif" w:cs="Liberation Serif"/>
        </w:rPr>
        <w:t xml:space="preserve"> </w:t>
      </w:r>
      <w:r w:rsidR="00A01289">
        <w:rPr>
          <w:rFonts w:ascii="Liberation Serif" w:hAnsi="Liberation Serif" w:cs="Liberation Serif"/>
        </w:rPr>
        <w:t>7</w:t>
      </w:r>
      <w:r w:rsidR="00B35524" w:rsidRPr="00BA4F2E">
        <w:rPr>
          <w:rFonts w:ascii="Liberation Serif" w:hAnsi="Liberation Serif" w:cs="Liberation Serif"/>
        </w:rPr>
        <w:t xml:space="preserve"> ИЮЛЯ ДО </w:t>
      </w:r>
      <w:r w:rsidR="00A01289">
        <w:rPr>
          <w:rFonts w:ascii="Liberation Serif" w:hAnsi="Liberation Serif" w:cs="Liberation Serif"/>
        </w:rPr>
        <w:t>21</w:t>
      </w:r>
      <w:r w:rsidR="00B35524" w:rsidRPr="00BA4F2E">
        <w:rPr>
          <w:rFonts w:ascii="Liberation Serif" w:hAnsi="Liberation Serif" w:cs="Liberation Serif"/>
        </w:rPr>
        <w:t xml:space="preserve"> ИЮЛЯ  20</w:t>
      </w:r>
      <w:r w:rsidR="000B3719">
        <w:rPr>
          <w:rFonts w:ascii="Liberation Serif" w:hAnsi="Liberation Serif" w:cs="Liberation Serif"/>
        </w:rPr>
        <w:t>22</w:t>
      </w:r>
      <w:r w:rsidR="00B35524" w:rsidRPr="00BA4F2E">
        <w:rPr>
          <w:rFonts w:ascii="Liberation Serif" w:hAnsi="Liberation Serif" w:cs="Liberation Serif"/>
        </w:rPr>
        <w:t xml:space="preserve"> ГОДА </w:t>
      </w:r>
      <w:r w:rsidRPr="00BA4F2E">
        <w:rPr>
          <w:rFonts w:ascii="Liberation Serif" w:hAnsi="Liberation Serif" w:cs="Liberation Serif"/>
        </w:rPr>
        <w:t xml:space="preserve"> ОБЩЕСТВЕННОГО ОБСУЖДЕНИЯ ПРОЕКТА</w:t>
      </w:r>
    </w:p>
    <w:p w:rsidR="00C17E9C" w:rsidRPr="00BA4F2E" w:rsidRDefault="00C17E9C" w:rsidP="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МУНИЦИПАЛЬНОЙ ПРОГРАММЫ</w:t>
      </w:r>
    </w:p>
    <w:p w:rsidR="00C17E9C" w:rsidRPr="00BA4F2E" w:rsidRDefault="00166253" w:rsidP="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w:t>
      </w:r>
      <w:r w:rsidR="00F90A82">
        <w:rPr>
          <w:rFonts w:ascii="Liberation Serif" w:hAnsi="Liberation Serif" w:cs="Liberation Serif"/>
        </w:rPr>
        <w:t>Укрепление общественного здоровья на территории городского округа ЗАТО Свободный</w:t>
      </w:r>
      <w:r w:rsidRPr="00BA4F2E">
        <w:rPr>
          <w:rFonts w:ascii="Liberation Serif" w:hAnsi="Liberation Serif" w:cs="Liberation Serif"/>
        </w:rPr>
        <w:t>»</w:t>
      </w:r>
    </w:p>
    <w:p w:rsidR="00C17E9C" w:rsidRPr="00BA4F2E" w:rsidRDefault="00C17E9C" w:rsidP="00C17E9C">
      <w:pPr>
        <w:widowControl w:val="0"/>
        <w:autoSpaceDE w:val="0"/>
        <w:autoSpaceDN w:val="0"/>
        <w:adjustRightInd w:val="0"/>
        <w:jc w:val="both"/>
        <w:rPr>
          <w:rFonts w:ascii="Liberation Serif" w:hAnsi="Liberation Serif" w:cs="Liberation Serif"/>
        </w:rPr>
      </w:pPr>
    </w:p>
    <w:tbl>
      <w:tblPr>
        <w:tblW w:w="0" w:type="auto"/>
        <w:tblInd w:w="75" w:type="dxa"/>
        <w:tblLayout w:type="fixed"/>
        <w:tblCellMar>
          <w:left w:w="75" w:type="dxa"/>
          <w:right w:w="75" w:type="dxa"/>
        </w:tblCellMar>
        <w:tblLook w:val="04A0" w:firstRow="1" w:lastRow="0" w:firstColumn="1" w:lastColumn="0" w:noHBand="0" w:noVBand="1"/>
      </w:tblPr>
      <w:tblGrid>
        <w:gridCol w:w="993"/>
        <w:gridCol w:w="2976"/>
        <w:gridCol w:w="4253"/>
        <w:gridCol w:w="3118"/>
        <w:gridCol w:w="3119"/>
      </w:tblGrid>
      <w:tr w:rsidR="00C17E9C" w:rsidRPr="00BA4F2E" w:rsidTr="00C17E9C">
        <w:trPr>
          <w:trHeight w:val="1000"/>
        </w:trPr>
        <w:tc>
          <w:tcPr>
            <w:tcW w:w="993" w:type="dxa"/>
            <w:tcBorders>
              <w:top w:val="single" w:sz="8" w:space="0" w:color="auto"/>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N</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п/п</w:t>
            </w:r>
          </w:p>
        </w:tc>
        <w:tc>
          <w:tcPr>
            <w:tcW w:w="2976" w:type="dxa"/>
            <w:tcBorders>
              <w:top w:val="single" w:sz="8" w:space="0" w:color="auto"/>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Отправител</w:t>
            </w:r>
            <w:r w:rsidR="008814E6" w:rsidRPr="00BA4F2E">
              <w:rPr>
                <w:rFonts w:ascii="Liberation Serif" w:hAnsi="Liberation Serif" w:cs="Liberation Serif"/>
              </w:rPr>
              <w:t>ь</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замечаний/</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предложений</w:t>
            </w:r>
          </w:p>
        </w:tc>
        <w:tc>
          <w:tcPr>
            <w:tcW w:w="4253" w:type="dxa"/>
            <w:tcBorders>
              <w:top w:val="single" w:sz="8" w:space="0" w:color="auto"/>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Содержание</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замечаний/</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предложений</w:t>
            </w:r>
          </w:p>
        </w:tc>
        <w:tc>
          <w:tcPr>
            <w:tcW w:w="3118" w:type="dxa"/>
            <w:tcBorders>
              <w:top w:val="single" w:sz="8" w:space="0" w:color="auto"/>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Информация</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о принятии /</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отклонении</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замечаний/</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предложений</w:t>
            </w:r>
          </w:p>
        </w:tc>
        <w:tc>
          <w:tcPr>
            <w:tcW w:w="3119" w:type="dxa"/>
            <w:tcBorders>
              <w:top w:val="single" w:sz="8" w:space="0" w:color="auto"/>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Причины</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отклонения</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замечаний/</w:t>
            </w:r>
          </w:p>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предложений</w:t>
            </w:r>
          </w:p>
        </w:tc>
      </w:tr>
      <w:tr w:rsidR="00C17E9C" w:rsidRPr="00BA4F2E" w:rsidTr="00C17E9C">
        <w:tc>
          <w:tcPr>
            <w:tcW w:w="993" w:type="dxa"/>
            <w:tcBorders>
              <w:top w:val="nil"/>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1</w:t>
            </w:r>
          </w:p>
        </w:tc>
        <w:tc>
          <w:tcPr>
            <w:tcW w:w="2976" w:type="dxa"/>
            <w:tcBorders>
              <w:top w:val="nil"/>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2</w:t>
            </w:r>
          </w:p>
        </w:tc>
        <w:tc>
          <w:tcPr>
            <w:tcW w:w="4253" w:type="dxa"/>
            <w:tcBorders>
              <w:top w:val="nil"/>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3</w:t>
            </w:r>
          </w:p>
        </w:tc>
        <w:tc>
          <w:tcPr>
            <w:tcW w:w="3118" w:type="dxa"/>
            <w:tcBorders>
              <w:top w:val="nil"/>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4</w:t>
            </w:r>
          </w:p>
        </w:tc>
        <w:tc>
          <w:tcPr>
            <w:tcW w:w="3119" w:type="dxa"/>
            <w:tcBorders>
              <w:top w:val="nil"/>
              <w:left w:val="single" w:sz="8" w:space="0" w:color="auto"/>
              <w:bottom w:val="single" w:sz="8" w:space="0" w:color="auto"/>
              <w:right w:val="single" w:sz="8" w:space="0" w:color="auto"/>
            </w:tcBorders>
            <w:hideMark/>
          </w:tcPr>
          <w:p w:rsidR="00C17E9C" w:rsidRPr="00BA4F2E" w:rsidRDefault="00C17E9C">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5</w:t>
            </w:r>
          </w:p>
        </w:tc>
      </w:tr>
      <w:tr w:rsidR="00C17E9C" w:rsidRPr="00BA4F2E" w:rsidTr="00C17E9C">
        <w:tc>
          <w:tcPr>
            <w:tcW w:w="993" w:type="dxa"/>
            <w:tcBorders>
              <w:top w:val="single" w:sz="8" w:space="0" w:color="auto"/>
              <w:left w:val="single" w:sz="8" w:space="0" w:color="auto"/>
              <w:bottom w:val="single" w:sz="8" w:space="0" w:color="auto"/>
              <w:right w:val="single" w:sz="8" w:space="0" w:color="auto"/>
            </w:tcBorders>
          </w:tcPr>
          <w:p w:rsidR="00C17E9C" w:rsidRPr="00BA4F2E" w:rsidRDefault="00C17E9C">
            <w:pPr>
              <w:widowControl w:val="0"/>
              <w:autoSpaceDE w:val="0"/>
              <w:autoSpaceDN w:val="0"/>
              <w:adjustRightInd w:val="0"/>
              <w:jc w:val="center"/>
              <w:rPr>
                <w:rFonts w:ascii="Liberation Serif" w:hAnsi="Liberation Serif" w:cs="Liberation Serif"/>
              </w:rPr>
            </w:pPr>
          </w:p>
        </w:tc>
        <w:tc>
          <w:tcPr>
            <w:tcW w:w="2976" w:type="dxa"/>
            <w:tcBorders>
              <w:top w:val="single" w:sz="8" w:space="0" w:color="auto"/>
              <w:left w:val="single" w:sz="8" w:space="0" w:color="auto"/>
              <w:bottom w:val="single" w:sz="8" w:space="0" w:color="auto"/>
              <w:right w:val="single" w:sz="8" w:space="0" w:color="auto"/>
            </w:tcBorders>
          </w:tcPr>
          <w:p w:rsidR="00C17E9C" w:rsidRPr="00BA4F2E" w:rsidRDefault="00657F58">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Предложений и замечаний не поступило</w:t>
            </w:r>
          </w:p>
        </w:tc>
        <w:tc>
          <w:tcPr>
            <w:tcW w:w="4253" w:type="dxa"/>
            <w:tcBorders>
              <w:top w:val="single" w:sz="8" w:space="0" w:color="auto"/>
              <w:left w:val="single" w:sz="8" w:space="0" w:color="auto"/>
              <w:bottom w:val="single" w:sz="8" w:space="0" w:color="auto"/>
              <w:right w:val="single" w:sz="8" w:space="0" w:color="auto"/>
            </w:tcBorders>
          </w:tcPr>
          <w:p w:rsidR="00C17E9C" w:rsidRPr="00BA4F2E" w:rsidRDefault="00657F58">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w:t>
            </w:r>
          </w:p>
        </w:tc>
        <w:tc>
          <w:tcPr>
            <w:tcW w:w="3118" w:type="dxa"/>
            <w:tcBorders>
              <w:top w:val="single" w:sz="8" w:space="0" w:color="auto"/>
              <w:left w:val="single" w:sz="8" w:space="0" w:color="auto"/>
              <w:bottom w:val="single" w:sz="8" w:space="0" w:color="auto"/>
              <w:right w:val="single" w:sz="8" w:space="0" w:color="auto"/>
            </w:tcBorders>
          </w:tcPr>
          <w:p w:rsidR="00C17E9C" w:rsidRPr="00BA4F2E" w:rsidRDefault="00657F58">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w:t>
            </w:r>
          </w:p>
        </w:tc>
        <w:tc>
          <w:tcPr>
            <w:tcW w:w="3119" w:type="dxa"/>
            <w:tcBorders>
              <w:top w:val="single" w:sz="8" w:space="0" w:color="auto"/>
              <w:left w:val="single" w:sz="8" w:space="0" w:color="auto"/>
              <w:bottom w:val="single" w:sz="8" w:space="0" w:color="auto"/>
              <w:right w:val="single" w:sz="8" w:space="0" w:color="auto"/>
            </w:tcBorders>
          </w:tcPr>
          <w:p w:rsidR="00C17E9C" w:rsidRPr="00BA4F2E" w:rsidRDefault="00657F58">
            <w:pPr>
              <w:widowControl w:val="0"/>
              <w:autoSpaceDE w:val="0"/>
              <w:autoSpaceDN w:val="0"/>
              <w:adjustRightInd w:val="0"/>
              <w:jc w:val="center"/>
              <w:rPr>
                <w:rFonts w:ascii="Liberation Serif" w:hAnsi="Liberation Serif" w:cs="Liberation Serif"/>
              </w:rPr>
            </w:pPr>
            <w:r w:rsidRPr="00BA4F2E">
              <w:rPr>
                <w:rFonts w:ascii="Liberation Serif" w:hAnsi="Liberation Serif" w:cs="Liberation Serif"/>
              </w:rPr>
              <w:t>-</w:t>
            </w:r>
          </w:p>
        </w:tc>
      </w:tr>
    </w:tbl>
    <w:p w:rsidR="00C17E9C" w:rsidRPr="00BA4F2E" w:rsidRDefault="00C17E9C" w:rsidP="00C17E9C">
      <w:pPr>
        <w:widowControl w:val="0"/>
        <w:autoSpaceDE w:val="0"/>
        <w:autoSpaceDN w:val="0"/>
        <w:adjustRightInd w:val="0"/>
        <w:jc w:val="both"/>
        <w:rPr>
          <w:rFonts w:ascii="Liberation Serif" w:hAnsi="Liberation Serif" w:cs="Liberation Serif"/>
        </w:rPr>
      </w:pPr>
    </w:p>
    <w:p w:rsidR="00C17E9C" w:rsidRPr="00BA4F2E" w:rsidRDefault="00C17E9C" w:rsidP="00C17E9C">
      <w:pPr>
        <w:widowControl w:val="0"/>
        <w:autoSpaceDE w:val="0"/>
        <w:autoSpaceDN w:val="0"/>
        <w:adjustRightInd w:val="0"/>
        <w:jc w:val="both"/>
        <w:rPr>
          <w:rFonts w:ascii="Liberation Serif" w:hAnsi="Liberation Serif" w:cs="Liberation Serif"/>
        </w:rPr>
      </w:pPr>
    </w:p>
    <w:p w:rsidR="00C17E9C" w:rsidRPr="00BA4F2E" w:rsidRDefault="00C17E9C" w:rsidP="00C17E9C">
      <w:pPr>
        <w:widowControl w:val="0"/>
        <w:autoSpaceDE w:val="0"/>
        <w:autoSpaceDN w:val="0"/>
        <w:adjustRightInd w:val="0"/>
        <w:jc w:val="both"/>
        <w:rPr>
          <w:rFonts w:ascii="Liberation Serif" w:hAnsi="Liberation Serif" w:cs="Liberation Serif"/>
        </w:rPr>
      </w:pPr>
    </w:p>
    <w:p w:rsidR="00F4540A" w:rsidRPr="00BA4F2E" w:rsidRDefault="00F4540A">
      <w:pPr>
        <w:rPr>
          <w:rFonts w:ascii="Liberation Serif" w:hAnsi="Liberation Serif" w:cs="Liberation Serif"/>
        </w:rPr>
      </w:pPr>
    </w:p>
    <w:sectPr w:rsidR="00F4540A" w:rsidRPr="00BA4F2E" w:rsidSect="0039795A">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71" w:rsidRDefault="00207471" w:rsidP="00A47C72">
      <w:r>
        <w:separator/>
      </w:r>
    </w:p>
  </w:endnote>
  <w:endnote w:type="continuationSeparator" w:id="0">
    <w:p w:rsidR="00207471" w:rsidRDefault="00207471" w:rsidP="00A4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71" w:rsidRDefault="00207471" w:rsidP="00A47C72">
      <w:r>
        <w:separator/>
      </w:r>
    </w:p>
  </w:footnote>
  <w:footnote w:type="continuationSeparator" w:id="0">
    <w:p w:rsidR="00207471" w:rsidRDefault="00207471" w:rsidP="00A47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72866"/>
      <w:docPartObj>
        <w:docPartGallery w:val="Page Numbers (Top of Page)"/>
        <w:docPartUnique/>
      </w:docPartObj>
    </w:sdtPr>
    <w:sdtEndPr/>
    <w:sdtContent>
      <w:p w:rsidR="00343A73" w:rsidRDefault="00343A73" w:rsidP="00A47C72">
        <w:pPr>
          <w:pStyle w:val="a3"/>
          <w:jc w:val="center"/>
        </w:pPr>
        <w:r>
          <w:fldChar w:fldCharType="begin"/>
        </w:r>
        <w:r>
          <w:instrText xml:space="preserve"> PAGE   \* MERGEFORMAT </w:instrText>
        </w:r>
        <w:r>
          <w:fldChar w:fldCharType="separate"/>
        </w:r>
        <w:r w:rsidR="00B14C53">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88"/>
    <w:multiLevelType w:val="hybridMultilevel"/>
    <w:tmpl w:val="D72EB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21DC0"/>
    <w:multiLevelType w:val="hybridMultilevel"/>
    <w:tmpl w:val="14C082D0"/>
    <w:lvl w:ilvl="0" w:tplc="1F7EAE52">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C44F27"/>
    <w:multiLevelType w:val="hybridMultilevel"/>
    <w:tmpl w:val="BC1E3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062802"/>
    <w:multiLevelType w:val="hybridMultilevel"/>
    <w:tmpl w:val="1D2EE54C"/>
    <w:lvl w:ilvl="0" w:tplc="1EDE77EA">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DB4557"/>
    <w:multiLevelType w:val="hybridMultilevel"/>
    <w:tmpl w:val="CD40C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7E9C"/>
    <w:rsid w:val="00026D4D"/>
    <w:rsid w:val="00031ED5"/>
    <w:rsid w:val="00031F49"/>
    <w:rsid w:val="000410BB"/>
    <w:rsid w:val="00047FB2"/>
    <w:rsid w:val="00050C5C"/>
    <w:rsid w:val="00053B76"/>
    <w:rsid w:val="00055700"/>
    <w:rsid w:val="000572D8"/>
    <w:rsid w:val="0006235C"/>
    <w:rsid w:val="00073A86"/>
    <w:rsid w:val="00077F83"/>
    <w:rsid w:val="000824B1"/>
    <w:rsid w:val="00084272"/>
    <w:rsid w:val="00094600"/>
    <w:rsid w:val="000A2DD1"/>
    <w:rsid w:val="000A2F4B"/>
    <w:rsid w:val="000B1511"/>
    <w:rsid w:val="000B2822"/>
    <w:rsid w:val="000B2A9D"/>
    <w:rsid w:val="000B3020"/>
    <w:rsid w:val="000B32D8"/>
    <w:rsid w:val="000B3719"/>
    <w:rsid w:val="000B638B"/>
    <w:rsid w:val="000C38F7"/>
    <w:rsid w:val="000D0E29"/>
    <w:rsid w:val="000D6B63"/>
    <w:rsid w:val="000E3CFB"/>
    <w:rsid w:val="000F2665"/>
    <w:rsid w:val="000F2A0B"/>
    <w:rsid w:val="000F6148"/>
    <w:rsid w:val="00105C89"/>
    <w:rsid w:val="00110678"/>
    <w:rsid w:val="00115F11"/>
    <w:rsid w:val="00117FD4"/>
    <w:rsid w:val="0012354C"/>
    <w:rsid w:val="00126F3A"/>
    <w:rsid w:val="00127336"/>
    <w:rsid w:val="00140FB3"/>
    <w:rsid w:val="00142AB2"/>
    <w:rsid w:val="001472E0"/>
    <w:rsid w:val="001527FA"/>
    <w:rsid w:val="00154A49"/>
    <w:rsid w:val="00163615"/>
    <w:rsid w:val="00166253"/>
    <w:rsid w:val="0017203C"/>
    <w:rsid w:val="00172485"/>
    <w:rsid w:val="00175553"/>
    <w:rsid w:val="00175B9A"/>
    <w:rsid w:val="001766D6"/>
    <w:rsid w:val="00181118"/>
    <w:rsid w:val="00184011"/>
    <w:rsid w:val="0018530B"/>
    <w:rsid w:val="001949D5"/>
    <w:rsid w:val="0019708A"/>
    <w:rsid w:val="001A200C"/>
    <w:rsid w:val="001A4F81"/>
    <w:rsid w:val="001A5FD7"/>
    <w:rsid w:val="001B4959"/>
    <w:rsid w:val="001C5CD7"/>
    <w:rsid w:val="001D0196"/>
    <w:rsid w:val="001D2B09"/>
    <w:rsid w:val="001E46FE"/>
    <w:rsid w:val="001E4E15"/>
    <w:rsid w:val="001E5AF2"/>
    <w:rsid w:val="001E6568"/>
    <w:rsid w:val="001F00E7"/>
    <w:rsid w:val="001F3490"/>
    <w:rsid w:val="00207397"/>
    <w:rsid w:val="00207471"/>
    <w:rsid w:val="00215D13"/>
    <w:rsid w:val="002172C0"/>
    <w:rsid w:val="002208DE"/>
    <w:rsid w:val="002278B8"/>
    <w:rsid w:val="00230737"/>
    <w:rsid w:val="00231F82"/>
    <w:rsid w:val="002321DC"/>
    <w:rsid w:val="002336A2"/>
    <w:rsid w:val="00234DFA"/>
    <w:rsid w:val="00240EC3"/>
    <w:rsid w:val="00251640"/>
    <w:rsid w:val="0025323F"/>
    <w:rsid w:val="00260C88"/>
    <w:rsid w:val="002616D2"/>
    <w:rsid w:val="00262513"/>
    <w:rsid w:val="00271915"/>
    <w:rsid w:val="00274796"/>
    <w:rsid w:val="00275A26"/>
    <w:rsid w:val="002A0B1A"/>
    <w:rsid w:val="002A28C2"/>
    <w:rsid w:val="002A4B9B"/>
    <w:rsid w:val="002A6BCC"/>
    <w:rsid w:val="002A7950"/>
    <w:rsid w:val="002B2D71"/>
    <w:rsid w:val="002B62C3"/>
    <w:rsid w:val="002C588E"/>
    <w:rsid w:val="002C7387"/>
    <w:rsid w:val="002D2ED0"/>
    <w:rsid w:val="002D3CDF"/>
    <w:rsid w:val="002E3B16"/>
    <w:rsid w:val="002F32A3"/>
    <w:rsid w:val="002F5EC4"/>
    <w:rsid w:val="002F73B9"/>
    <w:rsid w:val="00303614"/>
    <w:rsid w:val="003048F3"/>
    <w:rsid w:val="00304E22"/>
    <w:rsid w:val="003102BC"/>
    <w:rsid w:val="00314726"/>
    <w:rsid w:val="003168C3"/>
    <w:rsid w:val="00320155"/>
    <w:rsid w:val="003246F6"/>
    <w:rsid w:val="00331589"/>
    <w:rsid w:val="00332B5D"/>
    <w:rsid w:val="00334528"/>
    <w:rsid w:val="00335EE0"/>
    <w:rsid w:val="00343A73"/>
    <w:rsid w:val="00354C45"/>
    <w:rsid w:val="003557E3"/>
    <w:rsid w:val="00355C00"/>
    <w:rsid w:val="00360867"/>
    <w:rsid w:val="0036700C"/>
    <w:rsid w:val="00372A06"/>
    <w:rsid w:val="00377354"/>
    <w:rsid w:val="00377CC2"/>
    <w:rsid w:val="0038297A"/>
    <w:rsid w:val="0039137D"/>
    <w:rsid w:val="00391A75"/>
    <w:rsid w:val="00392DD8"/>
    <w:rsid w:val="00396CE1"/>
    <w:rsid w:val="0039795A"/>
    <w:rsid w:val="003A088A"/>
    <w:rsid w:val="003A1398"/>
    <w:rsid w:val="003A1EEC"/>
    <w:rsid w:val="003A5E61"/>
    <w:rsid w:val="003B00FB"/>
    <w:rsid w:val="003B1381"/>
    <w:rsid w:val="003B2390"/>
    <w:rsid w:val="003B28D0"/>
    <w:rsid w:val="003B3E27"/>
    <w:rsid w:val="003B5F4A"/>
    <w:rsid w:val="003B6BD5"/>
    <w:rsid w:val="003C117C"/>
    <w:rsid w:val="003C62D4"/>
    <w:rsid w:val="003D1DCA"/>
    <w:rsid w:val="003D28C2"/>
    <w:rsid w:val="003D485F"/>
    <w:rsid w:val="003D6DF6"/>
    <w:rsid w:val="003E3AAA"/>
    <w:rsid w:val="003E3BBA"/>
    <w:rsid w:val="003E4F8D"/>
    <w:rsid w:val="003F443B"/>
    <w:rsid w:val="003F6A33"/>
    <w:rsid w:val="003F7072"/>
    <w:rsid w:val="003F775F"/>
    <w:rsid w:val="00403CDC"/>
    <w:rsid w:val="004175C7"/>
    <w:rsid w:val="00426F0C"/>
    <w:rsid w:val="0043153D"/>
    <w:rsid w:val="00434F7C"/>
    <w:rsid w:val="0044577D"/>
    <w:rsid w:val="0044740A"/>
    <w:rsid w:val="00447A31"/>
    <w:rsid w:val="00450ABF"/>
    <w:rsid w:val="00454CB4"/>
    <w:rsid w:val="0045662B"/>
    <w:rsid w:val="004576CB"/>
    <w:rsid w:val="00464358"/>
    <w:rsid w:val="00464B3B"/>
    <w:rsid w:val="004718FE"/>
    <w:rsid w:val="004778FA"/>
    <w:rsid w:val="0049556D"/>
    <w:rsid w:val="004A1134"/>
    <w:rsid w:val="004A7073"/>
    <w:rsid w:val="004B3666"/>
    <w:rsid w:val="004B39F2"/>
    <w:rsid w:val="004C5E40"/>
    <w:rsid w:val="004D2E21"/>
    <w:rsid w:val="004D341F"/>
    <w:rsid w:val="004E6456"/>
    <w:rsid w:val="004F08A1"/>
    <w:rsid w:val="004F1E34"/>
    <w:rsid w:val="004F473E"/>
    <w:rsid w:val="004F6DE9"/>
    <w:rsid w:val="00501464"/>
    <w:rsid w:val="00505E04"/>
    <w:rsid w:val="0051587A"/>
    <w:rsid w:val="0051701A"/>
    <w:rsid w:val="00517389"/>
    <w:rsid w:val="00520FD8"/>
    <w:rsid w:val="00525E03"/>
    <w:rsid w:val="0053195E"/>
    <w:rsid w:val="00532A0F"/>
    <w:rsid w:val="00540DCF"/>
    <w:rsid w:val="00545C91"/>
    <w:rsid w:val="00550AFC"/>
    <w:rsid w:val="00551298"/>
    <w:rsid w:val="00553CCE"/>
    <w:rsid w:val="005544D0"/>
    <w:rsid w:val="00561E30"/>
    <w:rsid w:val="00577A41"/>
    <w:rsid w:val="00580595"/>
    <w:rsid w:val="005806D7"/>
    <w:rsid w:val="00580D71"/>
    <w:rsid w:val="00581CBE"/>
    <w:rsid w:val="00590E41"/>
    <w:rsid w:val="005A2478"/>
    <w:rsid w:val="005B2579"/>
    <w:rsid w:val="005C1B0F"/>
    <w:rsid w:val="005C3A83"/>
    <w:rsid w:val="005C3FA9"/>
    <w:rsid w:val="005C40C5"/>
    <w:rsid w:val="005D16DB"/>
    <w:rsid w:val="005D4AD6"/>
    <w:rsid w:val="005E70F8"/>
    <w:rsid w:val="005F2ACF"/>
    <w:rsid w:val="005F4818"/>
    <w:rsid w:val="00605483"/>
    <w:rsid w:val="006101FA"/>
    <w:rsid w:val="00610D3D"/>
    <w:rsid w:val="00612F16"/>
    <w:rsid w:val="0061460B"/>
    <w:rsid w:val="0061470A"/>
    <w:rsid w:val="00625930"/>
    <w:rsid w:val="00625FBF"/>
    <w:rsid w:val="00631D76"/>
    <w:rsid w:val="00634E41"/>
    <w:rsid w:val="00634E74"/>
    <w:rsid w:val="00636F5B"/>
    <w:rsid w:val="00643D09"/>
    <w:rsid w:val="00643D71"/>
    <w:rsid w:val="00650AED"/>
    <w:rsid w:val="00650CBF"/>
    <w:rsid w:val="00652CC0"/>
    <w:rsid w:val="0065317C"/>
    <w:rsid w:val="00657F58"/>
    <w:rsid w:val="006600FA"/>
    <w:rsid w:val="006606A5"/>
    <w:rsid w:val="00662E19"/>
    <w:rsid w:val="00662F2A"/>
    <w:rsid w:val="00663D2A"/>
    <w:rsid w:val="0066714A"/>
    <w:rsid w:val="00667679"/>
    <w:rsid w:val="00674F2E"/>
    <w:rsid w:val="006752B6"/>
    <w:rsid w:val="00677ED9"/>
    <w:rsid w:val="006808A1"/>
    <w:rsid w:val="006815CA"/>
    <w:rsid w:val="0069082D"/>
    <w:rsid w:val="0069134B"/>
    <w:rsid w:val="00691E1A"/>
    <w:rsid w:val="006A5441"/>
    <w:rsid w:val="006A5C52"/>
    <w:rsid w:val="006B205E"/>
    <w:rsid w:val="006B2948"/>
    <w:rsid w:val="006B395E"/>
    <w:rsid w:val="006B641D"/>
    <w:rsid w:val="006D30A6"/>
    <w:rsid w:val="006D488A"/>
    <w:rsid w:val="006E3203"/>
    <w:rsid w:val="006E4AB8"/>
    <w:rsid w:val="006E683E"/>
    <w:rsid w:val="006E705F"/>
    <w:rsid w:val="006F7D27"/>
    <w:rsid w:val="00700F1C"/>
    <w:rsid w:val="007115A9"/>
    <w:rsid w:val="00720609"/>
    <w:rsid w:val="007236D2"/>
    <w:rsid w:val="0072682C"/>
    <w:rsid w:val="0073714F"/>
    <w:rsid w:val="00752E65"/>
    <w:rsid w:val="007578EC"/>
    <w:rsid w:val="00772AEF"/>
    <w:rsid w:val="007761C4"/>
    <w:rsid w:val="007771E0"/>
    <w:rsid w:val="007815C5"/>
    <w:rsid w:val="00783D23"/>
    <w:rsid w:val="007858D6"/>
    <w:rsid w:val="0079748C"/>
    <w:rsid w:val="007A3CAD"/>
    <w:rsid w:val="007B1B2F"/>
    <w:rsid w:val="007B2577"/>
    <w:rsid w:val="007B3962"/>
    <w:rsid w:val="007B3F30"/>
    <w:rsid w:val="007B4D7A"/>
    <w:rsid w:val="007B7402"/>
    <w:rsid w:val="007C0460"/>
    <w:rsid w:val="007C17EB"/>
    <w:rsid w:val="007C6F04"/>
    <w:rsid w:val="007D164C"/>
    <w:rsid w:val="007D6CE0"/>
    <w:rsid w:val="007E1F66"/>
    <w:rsid w:val="007F02CD"/>
    <w:rsid w:val="0080377C"/>
    <w:rsid w:val="008046C0"/>
    <w:rsid w:val="0081631D"/>
    <w:rsid w:val="00817C4D"/>
    <w:rsid w:val="00824A39"/>
    <w:rsid w:val="00825A6F"/>
    <w:rsid w:val="00825DAC"/>
    <w:rsid w:val="00827094"/>
    <w:rsid w:val="008372AA"/>
    <w:rsid w:val="00837FB1"/>
    <w:rsid w:val="0084168A"/>
    <w:rsid w:val="008426B9"/>
    <w:rsid w:val="008429D6"/>
    <w:rsid w:val="00845F6E"/>
    <w:rsid w:val="008512BB"/>
    <w:rsid w:val="00857783"/>
    <w:rsid w:val="008646CA"/>
    <w:rsid w:val="008654F3"/>
    <w:rsid w:val="00872E8F"/>
    <w:rsid w:val="00874A9A"/>
    <w:rsid w:val="00875BBE"/>
    <w:rsid w:val="008814E6"/>
    <w:rsid w:val="00882165"/>
    <w:rsid w:val="00893337"/>
    <w:rsid w:val="008A0BF5"/>
    <w:rsid w:val="008A5EF5"/>
    <w:rsid w:val="008A6ABA"/>
    <w:rsid w:val="008B2B47"/>
    <w:rsid w:val="008B4D59"/>
    <w:rsid w:val="008B5E05"/>
    <w:rsid w:val="008B65B7"/>
    <w:rsid w:val="008C28BA"/>
    <w:rsid w:val="008C75C9"/>
    <w:rsid w:val="008D1B80"/>
    <w:rsid w:val="008D3C20"/>
    <w:rsid w:val="008D48C4"/>
    <w:rsid w:val="008D580D"/>
    <w:rsid w:val="008D6760"/>
    <w:rsid w:val="008E1224"/>
    <w:rsid w:val="008E288A"/>
    <w:rsid w:val="008E4507"/>
    <w:rsid w:val="008F2409"/>
    <w:rsid w:val="00915375"/>
    <w:rsid w:val="009203E8"/>
    <w:rsid w:val="00924FBD"/>
    <w:rsid w:val="0092689F"/>
    <w:rsid w:val="00926DDE"/>
    <w:rsid w:val="00930070"/>
    <w:rsid w:val="00932A63"/>
    <w:rsid w:val="00936F70"/>
    <w:rsid w:val="00940035"/>
    <w:rsid w:val="009409C5"/>
    <w:rsid w:val="00940DA6"/>
    <w:rsid w:val="0094104D"/>
    <w:rsid w:val="00946929"/>
    <w:rsid w:val="009549E2"/>
    <w:rsid w:val="0095598D"/>
    <w:rsid w:val="0096134F"/>
    <w:rsid w:val="009668CC"/>
    <w:rsid w:val="009700C1"/>
    <w:rsid w:val="009713F1"/>
    <w:rsid w:val="00971BF7"/>
    <w:rsid w:val="00976729"/>
    <w:rsid w:val="009936F3"/>
    <w:rsid w:val="00997D0F"/>
    <w:rsid w:val="009A3418"/>
    <w:rsid w:val="009A465F"/>
    <w:rsid w:val="009B1CD5"/>
    <w:rsid w:val="009B37B3"/>
    <w:rsid w:val="009B6EB8"/>
    <w:rsid w:val="009B7CE4"/>
    <w:rsid w:val="009C1201"/>
    <w:rsid w:val="009C6D98"/>
    <w:rsid w:val="009C7701"/>
    <w:rsid w:val="009E2372"/>
    <w:rsid w:val="009E2961"/>
    <w:rsid w:val="009E5557"/>
    <w:rsid w:val="009E5E03"/>
    <w:rsid w:val="009E627B"/>
    <w:rsid w:val="009F0BAF"/>
    <w:rsid w:val="00A00860"/>
    <w:rsid w:val="00A01289"/>
    <w:rsid w:val="00A01B21"/>
    <w:rsid w:val="00A04224"/>
    <w:rsid w:val="00A10F34"/>
    <w:rsid w:val="00A13F9D"/>
    <w:rsid w:val="00A15017"/>
    <w:rsid w:val="00A17499"/>
    <w:rsid w:val="00A20804"/>
    <w:rsid w:val="00A309A5"/>
    <w:rsid w:val="00A3155E"/>
    <w:rsid w:val="00A44145"/>
    <w:rsid w:val="00A460BA"/>
    <w:rsid w:val="00A473F1"/>
    <w:rsid w:val="00A47C72"/>
    <w:rsid w:val="00A51BF9"/>
    <w:rsid w:val="00A53485"/>
    <w:rsid w:val="00A56A11"/>
    <w:rsid w:val="00A57641"/>
    <w:rsid w:val="00A61E9A"/>
    <w:rsid w:val="00A624BF"/>
    <w:rsid w:val="00A64D36"/>
    <w:rsid w:val="00A71EFD"/>
    <w:rsid w:val="00A720C1"/>
    <w:rsid w:val="00A72699"/>
    <w:rsid w:val="00A8584C"/>
    <w:rsid w:val="00A90867"/>
    <w:rsid w:val="00A91E55"/>
    <w:rsid w:val="00A93F07"/>
    <w:rsid w:val="00AA3D5D"/>
    <w:rsid w:val="00AC13B2"/>
    <w:rsid w:val="00AC1E94"/>
    <w:rsid w:val="00AC2905"/>
    <w:rsid w:val="00AC495C"/>
    <w:rsid w:val="00AD42B8"/>
    <w:rsid w:val="00AE480E"/>
    <w:rsid w:val="00AE65FF"/>
    <w:rsid w:val="00AE7CBF"/>
    <w:rsid w:val="00AF174C"/>
    <w:rsid w:val="00AF5F3D"/>
    <w:rsid w:val="00AF649D"/>
    <w:rsid w:val="00AF75BD"/>
    <w:rsid w:val="00B021CD"/>
    <w:rsid w:val="00B1358E"/>
    <w:rsid w:val="00B14C53"/>
    <w:rsid w:val="00B22548"/>
    <w:rsid w:val="00B225B0"/>
    <w:rsid w:val="00B259B4"/>
    <w:rsid w:val="00B3225F"/>
    <w:rsid w:val="00B35524"/>
    <w:rsid w:val="00B41C6D"/>
    <w:rsid w:val="00B50115"/>
    <w:rsid w:val="00B53699"/>
    <w:rsid w:val="00B54338"/>
    <w:rsid w:val="00B65712"/>
    <w:rsid w:val="00B65CDD"/>
    <w:rsid w:val="00B74267"/>
    <w:rsid w:val="00B82397"/>
    <w:rsid w:val="00B82EF8"/>
    <w:rsid w:val="00B922EA"/>
    <w:rsid w:val="00B950D7"/>
    <w:rsid w:val="00BA1232"/>
    <w:rsid w:val="00BA4F2E"/>
    <w:rsid w:val="00BA5504"/>
    <w:rsid w:val="00BB2A2D"/>
    <w:rsid w:val="00BB31A1"/>
    <w:rsid w:val="00BB6E76"/>
    <w:rsid w:val="00BC060A"/>
    <w:rsid w:val="00BD0FA5"/>
    <w:rsid w:val="00BD4F95"/>
    <w:rsid w:val="00BD79FF"/>
    <w:rsid w:val="00BE6386"/>
    <w:rsid w:val="00BF1B48"/>
    <w:rsid w:val="00C15438"/>
    <w:rsid w:val="00C17E9C"/>
    <w:rsid w:val="00C248D9"/>
    <w:rsid w:val="00C24A12"/>
    <w:rsid w:val="00C25682"/>
    <w:rsid w:val="00C25B73"/>
    <w:rsid w:val="00C3267E"/>
    <w:rsid w:val="00C3390A"/>
    <w:rsid w:val="00C35A50"/>
    <w:rsid w:val="00C35D39"/>
    <w:rsid w:val="00C40AA6"/>
    <w:rsid w:val="00C42A2E"/>
    <w:rsid w:val="00C42CFD"/>
    <w:rsid w:val="00C45997"/>
    <w:rsid w:val="00C5078B"/>
    <w:rsid w:val="00C527C2"/>
    <w:rsid w:val="00C53EF9"/>
    <w:rsid w:val="00C540E8"/>
    <w:rsid w:val="00C61387"/>
    <w:rsid w:val="00C64736"/>
    <w:rsid w:val="00C65437"/>
    <w:rsid w:val="00C66DF9"/>
    <w:rsid w:val="00C72BEB"/>
    <w:rsid w:val="00C800C7"/>
    <w:rsid w:val="00C8193B"/>
    <w:rsid w:val="00C823EC"/>
    <w:rsid w:val="00C83B58"/>
    <w:rsid w:val="00C84C23"/>
    <w:rsid w:val="00C9722A"/>
    <w:rsid w:val="00CB2924"/>
    <w:rsid w:val="00CB3A65"/>
    <w:rsid w:val="00CB4093"/>
    <w:rsid w:val="00CB4A11"/>
    <w:rsid w:val="00CB600C"/>
    <w:rsid w:val="00CC6331"/>
    <w:rsid w:val="00CD2F12"/>
    <w:rsid w:val="00CD3DE9"/>
    <w:rsid w:val="00CD7A64"/>
    <w:rsid w:val="00CE0B0B"/>
    <w:rsid w:val="00CE2735"/>
    <w:rsid w:val="00CE47A7"/>
    <w:rsid w:val="00CE6253"/>
    <w:rsid w:val="00CE78F1"/>
    <w:rsid w:val="00CF301C"/>
    <w:rsid w:val="00CF5083"/>
    <w:rsid w:val="00D057EC"/>
    <w:rsid w:val="00D12D37"/>
    <w:rsid w:val="00D13CC3"/>
    <w:rsid w:val="00D229A7"/>
    <w:rsid w:val="00D24F1E"/>
    <w:rsid w:val="00D26E6E"/>
    <w:rsid w:val="00D311BF"/>
    <w:rsid w:val="00D32E60"/>
    <w:rsid w:val="00D36908"/>
    <w:rsid w:val="00D4124D"/>
    <w:rsid w:val="00D41D55"/>
    <w:rsid w:val="00D41E51"/>
    <w:rsid w:val="00D4679A"/>
    <w:rsid w:val="00D62D96"/>
    <w:rsid w:val="00D70492"/>
    <w:rsid w:val="00D8188F"/>
    <w:rsid w:val="00D861F3"/>
    <w:rsid w:val="00D93EBF"/>
    <w:rsid w:val="00DA5E94"/>
    <w:rsid w:val="00DA7068"/>
    <w:rsid w:val="00DB00D0"/>
    <w:rsid w:val="00DB4324"/>
    <w:rsid w:val="00DB44DA"/>
    <w:rsid w:val="00DC0BFD"/>
    <w:rsid w:val="00DC324B"/>
    <w:rsid w:val="00DC411E"/>
    <w:rsid w:val="00DD1237"/>
    <w:rsid w:val="00DD216A"/>
    <w:rsid w:val="00DD2286"/>
    <w:rsid w:val="00DD351E"/>
    <w:rsid w:val="00DD55C4"/>
    <w:rsid w:val="00DD5A71"/>
    <w:rsid w:val="00DE36A8"/>
    <w:rsid w:val="00DE77F7"/>
    <w:rsid w:val="00E00012"/>
    <w:rsid w:val="00E00135"/>
    <w:rsid w:val="00E11E12"/>
    <w:rsid w:val="00E147F7"/>
    <w:rsid w:val="00E14AD4"/>
    <w:rsid w:val="00E1715B"/>
    <w:rsid w:val="00E22322"/>
    <w:rsid w:val="00E23788"/>
    <w:rsid w:val="00E31B86"/>
    <w:rsid w:val="00E374D5"/>
    <w:rsid w:val="00E41B49"/>
    <w:rsid w:val="00E42703"/>
    <w:rsid w:val="00E430FA"/>
    <w:rsid w:val="00E50B6C"/>
    <w:rsid w:val="00E528EE"/>
    <w:rsid w:val="00E52D94"/>
    <w:rsid w:val="00E5304C"/>
    <w:rsid w:val="00E55C66"/>
    <w:rsid w:val="00E561AA"/>
    <w:rsid w:val="00E57E9E"/>
    <w:rsid w:val="00E60A08"/>
    <w:rsid w:val="00E7523A"/>
    <w:rsid w:val="00E81045"/>
    <w:rsid w:val="00E87B56"/>
    <w:rsid w:val="00E95A46"/>
    <w:rsid w:val="00E97EBF"/>
    <w:rsid w:val="00EA0FD4"/>
    <w:rsid w:val="00EA2B04"/>
    <w:rsid w:val="00EA7B10"/>
    <w:rsid w:val="00EB2F82"/>
    <w:rsid w:val="00EB3804"/>
    <w:rsid w:val="00EC643A"/>
    <w:rsid w:val="00ED25C4"/>
    <w:rsid w:val="00EE0237"/>
    <w:rsid w:val="00EE2663"/>
    <w:rsid w:val="00EE56FB"/>
    <w:rsid w:val="00EE7338"/>
    <w:rsid w:val="00EF3BC1"/>
    <w:rsid w:val="00EF689B"/>
    <w:rsid w:val="00EF7345"/>
    <w:rsid w:val="00EF7DE4"/>
    <w:rsid w:val="00F11115"/>
    <w:rsid w:val="00F116FB"/>
    <w:rsid w:val="00F12A22"/>
    <w:rsid w:val="00F140A9"/>
    <w:rsid w:val="00F16E8A"/>
    <w:rsid w:val="00F17818"/>
    <w:rsid w:val="00F23CC2"/>
    <w:rsid w:val="00F246E4"/>
    <w:rsid w:val="00F33BC9"/>
    <w:rsid w:val="00F34D23"/>
    <w:rsid w:val="00F35564"/>
    <w:rsid w:val="00F40DB2"/>
    <w:rsid w:val="00F4199C"/>
    <w:rsid w:val="00F423A4"/>
    <w:rsid w:val="00F44390"/>
    <w:rsid w:val="00F4540A"/>
    <w:rsid w:val="00F46C58"/>
    <w:rsid w:val="00F50D07"/>
    <w:rsid w:val="00F60331"/>
    <w:rsid w:val="00F607EB"/>
    <w:rsid w:val="00F760C0"/>
    <w:rsid w:val="00F7771A"/>
    <w:rsid w:val="00F80649"/>
    <w:rsid w:val="00F84DA1"/>
    <w:rsid w:val="00F85789"/>
    <w:rsid w:val="00F90888"/>
    <w:rsid w:val="00F90916"/>
    <w:rsid w:val="00F90A82"/>
    <w:rsid w:val="00FA023D"/>
    <w:rsid w:val="00FA26CD"/>
    <w:rsid w:val="00FA36F4"/>
    <w:rsid w:val="00FA3EF6"/>
    <w:rsid w:val="00FB2890"/>
    <w:rsid w:val="00FC074F"/>
    <w:rsid w:val="00FC21AD"/>
    <w:rsid w:val="00FC6F4F"/>
    <w:rsid w:val="00FD3E4D"/>
    <w:rsid w:val="00FD3F5D"/>
    <w:rsid w:val="00FD6BD5"/>
    <w:rsid w:val="00FE1DD9"/>
    <w:rsid w:val="00FE54F3"/>
    <w:rsid w:val="00FE6416"/>
    <w:rsid w:val="00FF5FBF"/>
    <w:rsid w:val="00FF7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ABAD3A"/>
  <w15:docId w15:val="{4EB59055-38E7-49E5-AD23-9A00B421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E9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E9C"/>
    <w:pPr>
      <w:tabs>
        <w:tab w:val="center" w:pos="4677"/>
        <w:tab w:val="right" w:pos="9355"/>
      </w:tabs>
    </w:pPr>
  </w:style>
  <w:style w:type="character" w:customStyle="1" w:styleId="a4">
    <w:name w:val="Верхний колонтитул Знак"/>
    <w:basedOn w:val="a0"/>
    <w:link w:val="a3"/>
    <w:uiPriority w:val="99"/>
    <w:rsid w:val="00C17E9C"/>
    <w:rPr>
      <w:rFonts w:ascii="Times New Roman" w:eastAsia="Times New Roman" w:hAnsi="Times New Roman" w:cs="Times New Roman"/>
      <w:sz w:val="24"/>
      <w:szCs w:val="24"/>
      <w:lang w:eastAsia="ru-RU"/>
    </w:rPr>
  </w:style>
  <w:style w:type="paragraph" w:styleId="a5">
    <w:name w:val="footer"/>
    <w:basedOn w:val="a"/>
    <w:link w:val="a6"/>
    <w:semiHidden/>
    <w:unhideWhenUsed/>
    <w:rsid w:val="00C17E9C"/>
    <w:pPr>
      <w:tabs>
        <w:tab w:val="center" w:pos="4677"/>
        <w:tab w:val="right" w:pos="9355"/>
      </w:tabs>
    </w:pPr>
  </w:style>
  <w:style w:type="character" w:customStyle="1" w:styleId="a6">
    <w:name w:val="Нижний колонтитул Знак"/>
    <w:basedOn w:val="a0"/>
    <w:link w:val="a5"/>
    <w:semiHidden/>
    <w:rsid w:val="00C17E9C"/>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C17E9C"/>
    <w:pPr>
      <w:spacing w:after="120"/>
      <w:ind w:left="283"/>
    </w:pPr>
    <w:rPr>
      <w:rFonts w:ascii="Calibri" w:eastAsia="Calibri" w:hAnsi="Calibri"/>
    </w:rPr>
  </w:style>
  <w:style w:type="character" w:customStyle="1" w:styleId="a8">
    <w:name w:val="Основной текст с отступом Знак"/>
    <w:basedOn w:val="a0"/>
    <w:link w:val="a7"/>
    <w:semiHidden/>
    <w:rsid w:val="00C17E9C"/>
    <w:rPr>
      <w:rFonts w:ascii="Calibri" w:eastAsia="Calibri" w:hAnsi="Calibri" w:cs="Times New Roman"/>
      <w:sz w:val="24"/>
      <w:szCs w:val="24"/>
      <w:lang w:eastAsia="ru-RU"/>
    </w:rPr>
  </w:style>
  <w:style w:type="paragraph" w:styleId="a9">
    <w:name w:val="Plain Text"/>
    <w:basedOn w:val="a"/>
    <w:link w:val="aa"/>
    <w:semiHidden/>
    <w:unhideWhenUsed/>
    <w:rsid w:val="00C17E9C"/>
    <w:rPr>
      <w:rFonts w:ascii="Courier New" w:eastAsia="Calibri" w:hAnsi="Courier New" w:cs="Courier New"/>
      <w:sz w:val="20"/>
      <w:szCs w:val="20"/>
    </w:rPr>
  </w:style>
  <w:style w:type="character" w:customStyle="1" w:styleId="aa">
    <w:name w:val="Текст Знак"/>
    <w:basedOn w:val="a0"/>
    <w:link w:val="a9"/>
    <w:semiHidden/>
    <w:rsid w:val="00C17E9C"/>
    <w:rPr>
      <w:rFonts w:ascii="Courier New" w:eastAsia="Calibri" w:hAnsi="Courier New" w:cs="Courier New"/>
      <w:sz w:val="20"/>
      <w:szCs w:val="20"/>
      <w:lang w:eastAsia="ru-RU"/>
    </w:rPr>
  </w:style>
  <w:style w:type="paragraph" w:customStyle="1" w:styleId="ConsPlusNonformat">
    <w:name w:val="ConsPlusNonformat"/>
    <w:rsid w:val="00C17E9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
    <w:name w:val="Абзац списка1"/>
    <w:basedOn w:val="a"/>
    <w:rsid w:val="00C17E9C"/>
    <w:pPr>
      <w:ind w:left="720"/>
      <w:contextualSpacing/>
    </w:pPr>
    <w:rPr>
      <w:rFonts w:eastAsia="Calibri"/>
    </w:rPr>
  </w:style>
  <w:style w:type="character" w:customStyle="1" w:styleId="NoSpacingChar">
    <w:name w:val="No Spacing Char"/>
    <w:basedOn w:val="a0"/>
    <w:link w:val="10"/>
    <w:locked/>
    <w:rsid w:val="00C17E9C"/>
    <w:rPr>
      <w:rFonts w:ascii="Calibri" w:hAnsi="Calibri" w:cs="Calibri"/>
    </w:rPr>
  </w:style>
  <w:style w:type="paragraph" w:customStyle="1" w:styleId="10">
    <w:name w:val="Без интервала1"/>
    <w:link w:val="NoSpacingChar"/>
    <w:rsid w:val="00C17E9C"/>
    <w:rPr>
      <w:rFonts w:ascii="Calibri" w:hAnsi="Calibri" w:cs="Calibri"/>
    </w:rPr>
  </w:style>
  <w:style w:type="character" w:customStyle="1" w:styleId="11">
    <w:name w:val="Основной текст с отступом Знак1"/>
    <w:basedOn w:val="a0"/>
    <w:uiPriority w:val="99"/>
    <w:semiHidden/>
    <w:rsid w:val="00C17E9C"/>
    <w:rPr>
      <w:sz w:val="24"/>
      <w:szCs w:val="24"/>
    </w:rPr>
  </w:style>
  <w:style w:type="character" w:customStyle="1" w:styleId="12">
    <w:name w:val="Текст Знак1"/>
    <w:basedOn w:val="a0"/>
    <w:uiPriority w:val="99"/>
    <w:semiHidden/>
    <w:rsid w:val="00C17E9C"/>
    <w:rPr>
      <w:rFonts w:ascii="Consolas" w:hAnsi="Consolas" w:cs="Consolas" w:hint="default"/>
      <w:sz w:val="21"/>
      <w:szCs w:val="21"/>
    </w:rPr>
  </w:style>
  <w:style w:type="table" w:styleId="ab">
    <w:name w:val="Table Grid"/>
    <w:basedOn w:val="a1"/>
    <w:rsid w:val="00C17E9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17E9C"/>
    <w:rPr>
      <w:color w:val="0000FF"/>
      <w:u w:val="single"/>
    </w:rPr>
  </w:style>
  <w:style w:type="character" w:styleId="ad">
    <w:name w:val="FollowedHyperlink"/>
    <w:basedOn w:val="a0"/>
    <w:uiPriority w:val="99"/>
    <w:semiHidden/>
    <w:unhideWhenUsed/>
    <w:rsid w:val="00C17E9C"/>
    <w:rPr>
      <w:color w:val="800080"/>
      <w:u w:val="single"/>
    </w:rPr>
  </w:style>
  <w:style w:type="paragraph" w:styleId="ae">
    <w:name w:val="Normal (Web)"/>
    <w:basedOn w:val="a"/>
    <w:uiPriority w:val="99"/>
    <w:unhideWhenUsed/>
    <w:rsid w:val="000B1511"/>
    <w:pPr>
      <w:spacing w:before="100" w:beforeAutospacing="1" w:after="100" w:afterAutospacing="1"/>
    </w:pPr>
  </w:style>
  <w:style w:type="paragraph" w:customStyle="1" w:styleId="ConsPlusNormal">
    <w:name w:val="ConsPlusNormal"/>
    <w:rsid w:val="00A04224"/>
    <w:pPr>
      <w:widowControl w:val="0"/>
      <w:autoSpaceDE w:val="0"/>
      <w:autoSpaceDN w:val="0"/>
      <w:adjustRightInd w:val="0"/>
      <w:ind w:firstLine="720"/>
    </w:pPr>
    <w:rPr>
      <w:rFonts w:ascii="Arial" w:eastAsia="Times New Roman" w:hAnsi="Arial" w:cs="Arial"/>
      <w:sz w:val="20"/>
      <w:szCs w:val="20"/>
      <w:lang w:eastAsia="ru-RU"/>
    </w:rPr>
  </w:style>
  <w:style w:type="character" w:styleId="af">
    <w:name w:val="Strong"/>
    <w:basedOn w:val="a0"/>
    <w:uiPriority w:val="22"/>
    <w:qFormat/>
    <w:rsid w:val="00BB31A1"/>
    <w:rPr>
      <w:b/>
      <w:bCs/>
    </w:rPr>
  </w:style>
  <w:style w:type="character" w:styleId="af0">
    <w:name w:val="Emphasis"/>
    <w:basedOn w:val="a0"/>
    <w:uiPriority w:val="20"/>
    <w:qFormat/>
    <w:rsid w:val="00BB31A1"/>
    <w:rPr>
      <w:i/>
      <w:iCs/>
    </w:rPr>
  </w:style>
  <w:style w:type="paragraph" w:styleId="af1">
    <w:name w:val="Balloon Text"/>
    <w:basedOn w:val="a"/>
    <w:link w:val="af2"/>
    <w:uiPriority w:val="99"/>
    <w:semiHidden/>
    <w:unhideWhenUsed/>
    <w:rsid w:val="00A8584C"/>
    <w:rPr>
      <w:rFonts w:ascii="Tahoma" w:hAnsi="Tahoma" w:cs="Tahoma"/>
      <w:sz w:val="16"/>
      <w:szCs w:val="16"/>
    </w:rPr>
  </w:style>
  <w:style w:type="character" w:customStyle="1" w:styleId="af2">
    <w:name w:val="Текст выноски Знак"/>
    <w:basedOn w:val="a0"/>
    <w:link w:val="af1"/>
    <w:uiPriority w:val="99"/>
    <w:semiHidden/>
    <w:rsid w:val="00A8584C"/>
    <w:rPr>
      <w:rFonts w:ascii="Tahoma" w:eastAsia="Times New Roman" w:hAnsi="Tahoma" w:cs="Tahoma"/>
      <w:sz w:val="16"/>
      <w:szCs w:val="16"/>
      <w:lang w:eastAsia="ru-RU"/>
    </w:rPr>
  </w:style>
  <w:style w:type="paragraph" w:customStyle="1" w:styleId="xl63">
    <w:name w:val="xl63"/>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4">
    <w:name w:val="xl64"/>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F4540A"/>
    <w:pPr>
      <w:spacing w:before="100" w:beforeAutospacing="1" w:after="100" w:afterAutospacing="1"/>
      <w:jc w:val="right"/>
    </w:pPr>
  </w:style>
  <w:style w:type="paragraph" w:customStyle="1" w:styleId="xl70">
    <w:name w:val="xl70"/>
    <w:basedOn w:val="a"/>
    <w:rsid w:val="00F4540A"/>
    <w:pPr>
      <w:spacing w:before="100" w:beforeAutospacing="1" w:after="100" w:afterAutospacing="1"/>
    </w:pPr>
  </w:style>
  <w:style w:type="paragraph" w:customStyle="1" w:styleId="xl71">
    <w:name w:val="xl71"/>
    <w:basedOn w:val="a"/>
    <w:rsid w:val="00F4540A"/>
    <w:pPr>
      <w:spacing w:before="100" w:beforeAutospacing="1" w:after="100" w:afterAutospacing="1"/>
      <w:textAlignment w:val="center"/>
    </w:pPr>
  </w:style>
  <w:style w:type="paragraph" w:customStyle="1" w:styleId="xl72">
    <w:name w:val="xl72"/>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F454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F4540A"/>
    <w:pPr>
      <w:pBdr>
        <w:left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F4540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7">
    <w:name w:val="xl77"/>
    <w:basedOn w:val="a"/>
    <w:rsid w:val="00F4540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8">
    <w:name w:val="xl78"/>
    <w:basedOn w:val="a"/>
    <w:rsid w:val="00F4540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79">
    <w:name w:val="xl79"/>
    <w:basedOn w:val="a"/>
    <w:rsid w:val="00F4540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0">
    <w:name w:val="xl80"/>
    <w:basedOn w:val="a"/>
    <w:rsid w:val="00F4540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F4540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F4540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F4540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F4540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F4540A"/>
    <w:pPr>
      <w:pBdr>
        <w:top w:val="single" w:sz="4" w:space="0" w:color="auto"/>
        <w:left w:val="single" w:sz="4" w:space="0" w:color="auto"/>
        <w:right w:val="single" w:sz="4" w:space="0" w:color="auto"/>
      </w:pBdr>
      <w:spacing w:before="100" w:beforeAutospacing="1" w:after="100" w:afterAutospacing="1"/>
    </w:pPr>
  </w:style>
  <w:style w:type="paragraph" w:customStyle="1" w:styleId="xl86">
    <w:name w:val="xl86"/>
    <w:basedOn w:val="a"/>
    <w:rsid w:val="00F4540A"/>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F4540A"/>
    <w:pPr>
      <w:pBdr>
        <w:top w:val="single" w:sz="4" w:space="0" w:color="auto"/>
        <w:bottom w:val="single" w:sz="4" w:space="0" w:color="auto"/>
      </w:pBdr>
      <w:spacing w:before="100" w:beforeAutospacing="1" w:after="100" w:afterAutospacing="1"/>
      <w:jc w:val="center"/>
      <w:textAlignment w:val="top"/>
    </w:pPr>
  </w:style>
  <w:style w:type="paragraph" w:customStyle="1" w:styleId="xl88">
    <w:name w:val="xl88"/>
    <w:basedOn w:val="a"/>
    <w:rsid w:val="00F4540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F4540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
    <w:rsid w:val="00F4540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F4540A"/>
    <w:pPr>
      <w:spacing w:before="100" w:beforeAutospacing="1" w:after="100" w:afterAutospacing="1"/>
      <w:jc w:val="center"/>
    </w:pPr>
  </w:style>
  <w:style w:type="paragraph" w:customStyle="1" w:styleId="xl92">
    <w:name w:val="xl92"/>
    <w:basedOn w:val="a"/>
    <w:rsid w:val="00F4540A"/>
    <w:pPr>
      <w:pBdr>
        <w:bottom w:val="single" w:sz="4" w:space="0" w:color="auto"/>
      </w:pBdr>
      <w:spacing w:before="100" w:beforeAutospacing="1" w:after="100" w:afterAutospacing="1"/>
      <w:jc w:val="center"/>
    </w:pPr>
    <w:rPr>
      <w:b/>
      <w:bCs/>
    </w:rPr>
  </w:style>
  <w:style w:type="paragraph" w:customStyle="1" w:styleId="xl93">
    <w:name w:val="xl93"/>
    <w:basedOn w:val="a"/>
    <w:rsid w:val="00F4540A"/>
    <w:pPr>
      <w:pBdr>
        <w:bottom w:val="single" w:sz="4" w:space="0" w:color="auto"/>
      </w:pBdr>
      <w:spacing w:before="100" w:beforeAutospacing="1" w:after="100" w:afterAutospacing="1"/>
      <w:jc w:val="center"/>
    </w:pPr>
  </w:style>
  <w:style w:type="paragraph" w:customStyle="1" w:styleId="xl94">
    <w:name w:val="xl94"/>
    <w:basedOn w:val="a"/>
    <w:rsid w:val="00F4540A"/>
    <w:pPr>
      <w:spacing w:before="100" w:beforeAutospacing="1" w:after="100" w:afterAutospacing="1"/>
      <w:jc w:val="right"/>
    </w:pPr>
  </w:style>
  <w:style w:type="paragraph" w:customStyle="1" w:styleId="xl95">
    <w:name w:val="xl95"/>
    <w:basedOn w:val="a"/>
    <w:rsid w:val="00F4540A"/>
    <w:pPr>
      <w:pBdr>
        <w:top w:val="single" w:sz="4" w:space="0" w:color="auto"/>
        <w:left w:val="single" w:sz="4" w:space="0" w:color="auto"/>
      </w:pBdr>
      <w:spacing w:before="100" w:beforeAutospacing="1" w:after="100" w:afterAutospacing="1"/>
      <w:jc w:val="center"/>
      <w:textAlignment w:val="top"/>
    </w:pPr>
  </w:style>
  <w:style w:type="paragraph" w:customStyle="1" w:styleId="xl96">
    <w:name w:val="xl96"/>
    <w:basedOn w:val="a"/>
    <w:rsid w:val="00F4540A"/>
    <w:pPr>
      <w:pBdr>
        <w:left w:val="single" w:sz="4" w:space="0" w:color="auto"/>
        <w:bottom w:val="single" w:sz="4" w:space="0" w:color="auto"/>
      </w:pBdr>
      <w:spacing w:before="100" w:beforeAutospacing="1" w:after="100" w:afterAutospacing="1"/>
      <w:jc w:val="center"/>
      <w:textAlignment w:val="top"/>
    </w:pPr>
  </w:style>
  <w:style w:type="paragraph" w:styleId="af3">
    <w:name w:val="List Paragraph"/>
    <w:basedOn w:val="a"/>
    <w:uiPriority w:val="34"/>
    <w:qFormat/>
    <w:rsid w:val="00172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3973">
      <w:bodyDiv w:val="1"/>
      <w:marLeft w:val="0"/>
      <w:marRight w:val="0"/>
      <w:marTop w:val="0"/>
      <w:marBottom w:val="0"/>
      <w:divBdr>
        <w:top w:val="none" w:sz="0" w:space="0" w:color="auto"/>
        <w:left w:val="none" w:sz="0" w:space="0" w:color="auto"/>
        <w:bottom w:val="none" w:sz="0" w:space="0" w:color="auto"/>
        <w:right w:val="none" w:sz="0" w:space="0" w:color="auto"/>
      </w:divBdr>
      <w:divsChild>
        <w:div w:id="1698457837">
          <w:marLeft w:val="0"/>
          <w:marRight w:val="0"/>
          <w:marTop w:val="0"/>
          <w:marBottom w:val="0"/>
          <w:divBdr>
            <w:top w:val="none" w:sz="0" w:space="0" w:color="auto"/>
            <w:left w:val="none" w:sz="0" w:space="0" w:color="auto"/>
            <w:bottom w:val="none" w:sz="0" w:space="0" w:color="auto"/>
            <w:right w:val="none" w:sz="0" w:space="0" w:color="auto"/>
          </w:divBdr>
          <w:divsChild>
            <w:div w:id="1552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281">
      <w:bodyDiv w:val="1"/>
      <w:marLeft w:val="0"/>
      <w:marRight w:val="0"/>
      <w:marTop w:val="0"/>
      <w:marBottom w:val="0"/>
      <w:divBdr>
        <w:top w:val="none" w:sz="0" w:space="0" w:color="auto"/>
        <w:left w:val="none" w:sz="0" w:space="0" w:color="auto"/>
        <w:bottom w:val="none" w:sz="0" w:space="0" w:color="auto"/>
        <w:right w:val="none" w:sz="0" w:space="0" w:color="auto"/>
      </w:divBdr>
      <w:divsChild>
        <w:div w:id="2036226511">
          <w:marLeft w:val="0"/>
          <w:marRight w:val="0"/>
          <w:marTop w:val="0"/>
          <w:marBottom w:val="0"/>
          <w:divBdr>
            <w:top w:val="none" w:sz="0" w:space="0" w:color="auto"/>
            <w:left w:val="none" w:sz="0" w:space="0" w:color="auto"/>
            <w:bottom w:val="none" w:sz="0" w:space="0" w:color="auto"/>
            <w:right w:val="none" w:sz="0" w:space="0" w:color="auto"/>
          </w:divBdr>
          <w:divsChild>
            <w:div w:id="482505095">
              <w:marLeft w:val="0"/>
              <w:marRight w:val="0"/>
              <w:marTop w:val="0"/>
              <w:marBottom w:val="0"/>
              <w:divBdr>
                <w:top w:val="none" w:sz="0" w:space="0" w:color="auto"/>
                <w:left w:val="none" w:sz="0" w:space="0" w:color="auto"/>
                <w:bottom w:val="none" w:sz="0" w:space="0" w:color="auto"/>
                <w:right w:val="none" w:sz="0" w:space="0" w:color="auto"/>
              </w:divBdr>
              <w:divsChild>
                <w:div w:id="1761943545">
                  <w:marLeft w:val="0"/>
                  <w:marRight w:val="0"/>
                  <w:marTop w:val="0"/>
                  <w:marBottom w:val="0"/>
                  <w:divBdr>
                    <w:top w:val="none" w:sz="0" w:space="0" w:color="auto"/>
                    <w:left w:val="none" w:sz="0" w:space="0" w:color="auto"/>
                    <w:bottom w:val="none" w:sz="0" w:space="0" w:color="auto"/>
                    <w:right w:val="none" w:sz="0" w:space="0" w:color="auto"/>
                  </w:divBdr>
                  <w:divsChild>
                    <w:div w:id="17268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73204">
      <w:bodyDiv w:val="1"/>
      <w:marLeft w:val="0"/>
      <w:marRight w:val="0"/>
      <w:marTop w:val="0"/>
      <w:marBottom w:val="0"/>
      <w:divBdr>
        <w:top w:val="none" w:sz="0" w:space="0" w:color="auto"/>
        <w:left w:val="none" w:sz="0" w:space="0" w:color="auto"/>
        <w:bottom w:val="none" w:sz="0" w:space="0" w:color="auto"/>
        <w:right w:val="none" w:sz="0" w:space="0" w:color="auto"/>
      </w:divBdr>
    </w:div>
    <w:div w:id="588733911">
      <w:bodyDiv w:val="1"/>
      <w:marLeft w:val="0"/>
      <w:marRight w:val="0"/>
      <w:marTop w:val="0"/>
      <w:marBottom w:val="0"/>
      <w:divBdr>
        <w:top w:val="none" w:sz="0" w:space="0" w:color="auto"/>
        <w:left w:val="none" w:sz="0" w:space="0" w:color="auto"/>
        <w:bottom w:val="none" w:sz="0" w:space="0" w:color="auto"/>
        <w:right w:val="none" w:sz="0" w:space="0" w:color="auto"/>
      </w:divBdr>
    </w:div>
    <w:div w:id="674962120">
      <w:bodyDiv w:val="1"/>
      <w:marLeft w:val="0"/>
      <w:marRight w:val="0"/>
      <w:marTop w:val="0"/>
      <w:marBottom w:val="0"/>
      <w:divBdr>
        <w:top w:val="none" w:sz="0" w:space="0" w:color="auto"/>
        <w:left w:val="none" w:sz="0" w:space="0" w:color="auto"/>
        <w:bottom w:val="none" w:sz="0" w:space="0" w:color="auto"/>
        <w:right w:val="none" w:sz="0" w:space="0" w:color="auto"/>
      </w:divBdr>
      <w:divsChild>
        <w:div w:id="536282130">
          <w:marLeft w:val="7"/>
          <w:marRight w:val="7"/>
          <w:marTop w:val="150"/>
          <w:marBottom w:val="150"/>
          <w:divBdr>
            <w:top w:val="none" w:sz="0" w:space="0" w:color="auto"/>
            <w:left w:val="none" w:sz="0" w:space="0" w:color="auto"/>
            <w:bottom w:val="none" w:sz="0" w:space="0" w:color="auto"/>
            <w:right w:val="none" w:sz="0" w:space="0" w:color="auto"/>
          </w:divBdr>
          <w:divsChild>
            <w:div w:id="14194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5742">
      <w:bodyDiv w:val="1"/>
      <w:marLeft w:val="0"/>
      <w:marRight w:val="0"/>
      <w:marTop w:val="0"/>
      <w:marBottom w:val="0"/>
      <w:divBdr>
        <w:top w:val="none" w:sz="0" w:space="0" w:color="auto"/>
        <w:left w:val="none" w:sz="0" w:space="0" w:color="auto"/>
        <w:bottom w:val="none" w:sz="0" w:space="0" w:color="auto"/>
        <w:right w:val="none" w:sz="0" w:space="0" w:color="auto"/>
      </w:divBdr>
    </w:div>
    <w:div w:id="1017267216">
      <w:bodyDiv w:val="1"/>
      <w:marLeft w:val="0"/>
      <w:marRight w:val="0"/>
      <w:marTop w:val="0"/>
      <w:marBottom w:val="0"/>
      <w:divBdr>
        <w:top w:val="none" w:sz="0" w:space="0" w:color="auto"/>
        <w:left w:val="none" w:sz="0" w:space="0" w:color="auto"/>
        <w:bottom w:val="none" w:sz="0" w:space="0" w:color="auto"/>
        <w:right w:val="none" w:sz="0" w:space="0" w:color="auto"/>
      </w:divBdr>
    </w:div>
    <w:div w:id="1127550757">
      <w:bodyDiv w:val="1"/>
      <w:marLeft w:val="0"/>
      <w:marRight w:val="0"/>
      <w:marTop w:val="0"/>
      <w:marBottom w:val="0"/>
      <w:divBdr>
        <w:top w:val="none" w:sz="0" w:space="0" w:color="auto"/>
        <w:left w:val="none" w:sz="0" w:space="0" w:color="auto"/>
        <w:bottom w:val="none" w:sz="0" w:space="0" w:color="auto"/>
        <w:right w:val="none" w:sz="0" w:space="0" w:color="auto"/>
      </w:divBdr>
    </w:div>
    <w:div w:id="1275400934">
      <w:bodyDiv w:val="1"/>
      <w:marLeft w:val="0"/>
      <w:marRight w:val="0"/>
      <w:marTop w:val="0"/>
      <w:marBottom w:val="0"/>
      <w:divBdr>
        <w:top w:val="none" w:sz="0" w:space="0" w:color="auto"/>
        <w:left w:val="none" w:sz="0" w:space="0" w:color="auto"/>
        <w:bottom w:val="none" w:sz="0" w:space="0" w:color="auto"/>
        <w:right w:val="none" w:sz="0" w:space="0" w:color="auto"/>
      </w:divBdr>
      <w:divsChild>
        <w:div w:id="1579560992">
          <w:marLeft w:val="0"/>
          <w:marRight w:val="0"/>
          <w:marTop w:val="0"/>
          <w:marBottom w:val="0"/>
          <w:divBdr>
            <w:top w:val="none" w:sz="0" w:space="0" w:color="auto"/>
            <w:left w:val="none" w:sz="0" w:space="0" w:color="auto"/>
            <w:bottom w:val="none" w:sz="0" w:space="0" w:color="auto"/>
            <w:right w:val="none" w:sz="0" w:space="0" w:color="auto"/>
          </w:divBdr>
          <w:divsChild>
            <w:div w:id="3432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6335">
      <w:bodyDiv w:val="1"/>
      <w:marLeft w:val="0"/>
      <w:marRight w:val="0"/>
      <w:marTop w:val="0"/>
      <w:marBottom w:val="0"/>
      <w:divBdr>
        <w:top w:val="none" w:sz="0" w:space="0" w:color="auto"/>
        <w:left w:val="none" w:sz="0" w:space="0" w:color="auto"/>
        <w:bottom w:val="none" w:sz="0" w:space="0" w:color="auto"/>
        <w:right w:val="none" w:sz="0" w:space="0" w:color="auto"/>
      </w:divBdr>
    </w:div>
    <w:div w:id="173743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E4E8CE4458EAC669ED798A2CA3F828EEECB190BB59B237293FEF90BD4D2EEA196FDD07816C42166783837AFG3I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4E8CE4458EAC669ED786AFDC53DC84EEC74406B69D2C2CCFADFF5C8BG8I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E4E8CE4458EAC669ED786AFDC53DC84EEC74000B19A2C2CCFADFF5C8BG8I2K"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Лист1!$B$1</c:f>
              <c:strCache>
                <c:ptCount val="1"/>
                <c:pt idx="0">
                  <c:v>Общая заболеваемость</c:v>
                </c:pt>
              </c:strCache>
            </c:strRef>
          </c:tx>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1005</c:v>
                </c:pt>
                <c:pt idx="1">
                  <c:v>945.13</c:v>
                </c:pt>
                <c:pt idx="2">
                  <c:v>932.23</c:v>
                </c:pt>
              </c:numCache>
            </c:numRef>
          </c:val>
          <c:extLst>
            <c:ext xmlns:c16="http://schemas.microsoft.com/office/drawing/2014/chart" uri="{C3380CC4-5D6E-409C-BE32-E72D297353CC}">
              <c16:uniqueId val="{00000000-FD9A-48CA-9B3B-7CC1A7F5B9CE}"/>
            </c:ext>
          </c:extLst>
        </c:ser>
        <c:ser>
          <c:idx val="1"/>
          <c:order val="1"/>
          <c:tx>
            <c:strRef>
              <c:f>Лист1!$C$1</c:f>
              <c:strCache>
                <c:ptCount val="1"/>
                <c:pt idx="0">
                  <c:v>Первичная заболеваемость</c:v>
                </c:pt>
              </c:strCache>
            </c:strRef>
          </c:tx>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718.17000000000053</c:v>
                </c:pt>
                <c:pt idx="1">
                  <c:v>685.51</c:v>
                </c:pt>
                <c:pt idx="2">
                  <c:v>678.71</c:v>
                </c:pt>
              </c:numCache>
            </c:numRef>
          </c:val>
          <c:extLst>
            <c:ext xmlns:c16="http://schemas.microsoft.com/office/drawing/2014/chart" uri="{C3380CC4-5D6E-409C-BE32-E72D297353CC}">
              <c16:uniqueId val="{00000001-FD9A-48CA-9B3B-7CC1A7F5B9CE}"/>
            </c:ext>
          </c:extLst>
        </c:ser>
        <c:dLbls>
          <c:showLegendKey val="0"/>
          <c:showVal val="0"/>
          <c:showCatName val="0"/>
          <c:showSerName val="0"/>
          <c:showPercent val="0"/>
          <c:showBubbleSize val="0"/>
        </c:dLbls>
        <c:gapWidth val="150"/>
        <c:axId val="113268224"/>
        <c:axId val="118505472"/>
      </c:barChart>
      <c:catAx>
        <c:axId val="113268224"/>
        <c:scaling>
          <c:orientation val="minMax"/>
        </c:scaling>
        <c:delete val="0"/>
        <c:axPos val="b"/>
        <c:numFmt formatCode="General" sourceLinked="1"/>
        <c:majorTickMark val="out"/>
        <c:minorTickMark val="none"/>
        <c:tickLblPos val="nextTo"/>
        <c:crossAx val="118505472"/>
        <c:crosses val="autoZero"/>
        <c:auto val="1"/>
        <c:lblAlgn val="ctr"/>
        <c:lblOffset val="100"/>
        <c:noMultiLvlLbl val="0"/>
      </c:catAx>
      <c:valAx>
        <c:axId val="118505472"/>
        <c:scaling>
          <c:orientation val="minMax"/>
        </c:scaling>
        <c:delete val="0"/>
        <c:axPos val="l"/>
        <c:majorGridlines/>
        <c:numFmt formatCode="General" sourceLinked="1"/>
        <c:majorTickMark val="out"/>
        <c:minorTickMark val="none"/>
        <c:tickLblPos val="nextTo"/>
        <c:crossAx val="1132682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a:t>Смертность на 1000 чел. населения</a:t>
            </a:r>
          </a:p>
        </c:rich>
      </c:tx>
      <c:layout>
        <c:manualLayout>
          <c:xMode val="edge"/>
          <c:yMode val="edge"/>
          <c:x val="0.18659651188461254"/>
          <c:y val="3.2840722495895452E-2"/>
        </c:manualLayout>
      </c:layout>
      <c:overlay val="0"/>
    </c:title>
    <c:autoTitleDeleted val="0"/>
    <c:plotArea>
      <c:layout>
        <c:manualLayout>
          <c:layoutTarget val="inner"/>
          <c:xMode val="edge"/>
          <c:yMode val="edge"/>
          <c:x val="0.12707999116932844"/>
          <c:y val="0.17060729477781045"/>
          <c:w val="0.35012485588834674"/>
          <c:h val="0.73819427743947585"/>
        </c:manualLayout>
      </c:layout>
      <c:pieChart>
        <c:varyColors val="1"/>
        <c:ser>
          <c:idx val="0"/>
          <c:order val="0"/>
          <c:tx>
            <c:strRef>
              <c:f>Лист1!$B$1</c:f>
              <c:strCache>
                <c:ptCount val="1"/>
                <c:pt idx="0">
                  <c:v>Смертность на 100 тыс. населения</c:v>
                </c:pt>
              </c:strCache>
            </c:strRef>
          </c:tx>
          <c:dLbls>
            <c:dLbl>
              <c:idx val="3"/>
              <c:layout>
                <c:manualLayout>
                  <c:x val="3.2315107807785806E-2"/>
                  <c:y val="0.122829473901970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14-4BEF-83DB-807B24A2C323}"/>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Сердечно-сосудистые</c:v>
                </c:pt>
                <c:pt idx="1">
                  <c:v>Онкология</c:v>
                </c:pt>
                <c:pt idx="2">
                  <c:v>Внешние причины</c:v>
                </c:pt>
              </c:strCache>
            </c:strRef>
          </c:cat>
          <c:val>
            <c:numRef>
              <c:f>Лист1!$B$2:$B$4</c:f>
              <c:numCache>
                <c:formatCode>General</c:formatCode>
                <c:ptCount val="3"/>
                <c:pt idx="0">
                  <c:v>152.19999999999999</c:v>
                </c:pt>
                <c:pt idx="1">
                  <c:v>30.4</c:v>
                </c:pt>
                <c:pt idx="2">
                  <c:v>20.3</c:v>
                </c:pt>
              </c:numCache>
            </c:numRef>
          </c:val>
          <c:extLst>
            <c:ext xmlns:c16="http://schemas.microsoft.com/office/drawing/2014/chart" uri="{C3380CC4-5D6E-409C-BE32-E72D297353CC}">
              <c16:uniqueId val="{00000001-C414-4BEF-83DB-807B24A2C323}"/>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182402433340764"/>
          <c:y val="0.2824576238315038"/>
          <c:w val="0.32790124920533881"/>
          <c:h val="0.3973482943410678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3F641-C037-47A5-A534-0327A634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Pages>
  <Words>8321</Words>
  <Characters>47433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Шабанова</cp:lastModifiedBy>
  <cp:revision>183</cp:revision>
  <cp:lastPrinted>2022-03-21T12:59:00Z</cp:lastPrinted>
  <dcterms:created xsi:type="dcterms:W3CDTF">2019-04-12T09:36:00Z</dcterms:created>
  <dcterms:modified xsi:type="dcterms:W3CDTF">2023-04-17T12:32:00Z</dcterms:modified>
</cp:coreProperties>
</file>