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97" w:rsidRDefault="00683997" w:rsidP="00683997">
      <w:pPr>
        <w:pStyle w:val="western"/>
        <w:spacing w:after="0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работодатели!</w:t>
      </w:r>
    </w:p>
    <w:p w:rsidR="00AC2501" w:rsidRPr="00AC2501" w:rsidRDefault="00AC2501" w:rsidP="00683997">
      <w:pPr>
        <w:pStyle w:val="western"/>
        <w:spacing w:after="0"/>
        <w:ind w:firstLine="567"/>
        <w:jc w:val="center"/>
        <w:rPr>
          <w:rFonts w:ascii="Liberation Serif" w:hAnsi="Liberation Serif" w:cs="Liberation Serif"/>
          <w:sz w:val="18"/>
          <w:szCs w:val="28"/>
        </w:rPr>
      </w:pPr>
    </w:p>
    <w:p w:rsidR="00683997" w:rsidRDefault="00683997" w:rsidP="00683997">
      <w:pPr>
        <w:pStyle w:val="western"/>
        <w:spacing w:before="0" w:beforeAutospacing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Сообщаем вам о возможности получения субсидии на возмещение затрат по оборудованию (оснащению) созданных (выделенных) рабочих мест для трудоустройства наркозависимых л</w:t>
      </w:r>
      <w:r w:rsidR="00AC2501">
        <w:rPr>
          <w:rFonts w:ascii="Liberation Serif" w:hAnsi="Liberation Serif" w:cs="Liberation Serif"/>
          <w:sz w:val="28"/>
          <w:szCs w:val="28"/>
        </w:rPr>
        <w:t>иц, прошедших курс реабилитации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83997" w:rsidRDefault="00683997" w:rsidP="00683997">
      <w:pPr>
        <w:pStyle w:val="western"/>
        <w:spacing w:before="0" w:beforeAutospacing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83997">
        <w:rPr>
          <w:rFonts w:ascii="Liberation Serif" w:hAnsi="Liberation Serif" w:cs="Liberation Serif"/>
          <w:sz w:val="28"/>
          <w:szCs w:val="28"/>
        </w:rPr>
        <w:t xml:space="preserve">Порядок предоставления субсидий юридическим лицам, индивидуальным предпринимателям и некоммерческим организациям на возмещение затрат по оборудованию (оснащению) созданных (выделенных) рабочих мест для трудоустройства наркозависимых лиц, прошедших курс реабилитации, утвержден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683997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15 февраля 2012 г. N 122-ПП.</w:t>
      </w:r>
    </w:p>
    <w:p w:rsidR="00683997" w:rsidRDefault="00683997" w:rsidP="00683997">
      <w:pPr>
        <w:pStyle w:val="western"/>
        <w:spacing w:before="0" w:beforeAutospacing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возникающим вопрос необходимо обращаться по телефонам: </w:t>
      </w:r>
    </w:p>
    <w:p w:rsidR="00306CAE" w:rsidRPr="00683997" w:rsidRDefault="00A77955" w:rsidP="00306CAE">
      <w:pPr>
        <w:pStyle w:val="western"/>
        <w:spacing w:before="0" w:beforeAutospacing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администрацию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кабинет № 212 или по телефону: </w:t>
      </w:r>
      <w:r w:rsidR="00683997">
        <w:rPr>
          <w:rFonts w:ascii="Liberation Serif" w:hAnsi="Liberation Serif" w:cs="Liberation Serif"/>
          <w:sz w:val="28"/>
          <w:szCs w:val="28"/>
        </w:rPr>
        <w:t>8-3434558491 – Николаева Анастасия Алексеевна, ведущий специалист отдела образования, молодежной политики, культуры и спорта</w:t>
      </w:r>
      <w:r w:rsidR="00306CAE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>, секретарь антинаркотической комиссии по городскому округу ЗАТО Свободный</w:t>
      </w:r>
      <w:r w:rsidR="00306CAE">
        <w:rPr>
          <w:rFonts w:ascii="Liberation Serif" w:hAnsi="Liberation Serif" w:cs="Liberation Serif"/>
          <w:sz w:val="28"/>
          <w:szCs w:val="28"/>
        </w:rPr>
        <w:t xml:space="preserve">;  </w:t>
      </w:r>
    </w:p>
    <w:p w:rsidR="00683997" w:rsidRDefault="00683997" w:rsidP="00683997">
      <w:pPr>
        <w:pStyle w:val="western"/>
        <w:spacing w:before="0" w:beforeAutospacing="0" w:after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77955">
        <w:rPr>
          <w:rFonts w:ascii="Liberation Serif" w:hAnsi="Liberation Serif" w:cs="Liberation Serif"/>
          <w:sz w:val="28"/>
          <w:szCs w:val="28"/>
        </w:rPr>
        <w:t xml:space="preserve">- в </w:t>
      </w:r>
      <w:r w:rsidR="00A77955">
        <w:rPr>
          <w:rFonts w:ascii="Liberation Serif" w:hAnsi="Liberation Serif" w:cs="Liberation Serif"/>
          <w:sz w:val="28"/>
          <w:szCs w:val="28"/>
        </w:rPr>
        <w:t>ГКУ «</w:t>
      </w:r>
      <w:proofErr w:type="spellStart"/>
      <w:r w:rsidR="00A77955">
        <w:rPr>
          <w:rFonts w:ascii="Liberation Serif" w:hAnsi="Liberation Serif" w:cs="Liberation Serif"/>
          <w:sz w:val="28"/>
          <w:szCs w:val="28"/>
        </w:rPr>
        <w:t>Верхнесалдинский</w:t>
      </w:r>
      <w:proofErr w:type="spellEnd"/>
      <w:r w:rsidR="00A77955">
        <w:rPr>
          <w:rFonts w:ascii="Liberation Serif" w:hAnsi="Liberation Serif" w:cs="Liberation Serif"/>
          <w:sz w:val="28"/>
          <w:szCs w:val="28"/>
        </w:rPr>
        <w:t xml:space="preserve"> ЦЗ»</w:t>
      </w:r>
      <w:r w:rsidR="00A77955">
        <w:rPr>
          <w:rFonts w:ascii="Liberation Serif" w:hAnsi="Liberation Serif" w:cs="Liberation Serif"/>
          <w:sz w:val="28"/>
          <w:szCs w:val="28"/>
        </w:rPr>
        <w:t xml:space="preserve"> кабинет № 8 или по телефону:</w:t>
      </w:r>
      <w:r w:rsidR="00A77955">
        <w:rPr>
          <w:rFonts w:ascii="Liberation Serif" w:hAnsi="Liberation Serif" w:cs="Liberation Serif"/>
          <w:sz w:val="28"/>
          <w:szCs w:val="28"/>
        </w:rPr>
        <w:br/>
      </w:r>
      <w:r w:rsidR="00306CAE">
        <w:rPr>
          <w:rFonts w:ascii="Liberation Serif" w:hAnsi="Liberation Serif" w:cs="Liberation Serif"/>
          <w:sz w:val="28"/>
          <w:szCs w:val="28"/>
        </w:rPr>
        <w:t>8-34345-</w:t>
      </w:r>
      <w:r w:rsidR="000502DF">
        <w:rPr>
          <w:rFonts w:ascii="Liberation Serif" w:hAnsi="Liberation Serif" w:cs="Liberation Serif"/>
          <w:sz w:val="28"/>
          <w:szCs w:val="28"/>
        </w:rPr>
        <w:t xml:space="preserve">54418 – </w:t>
      </w:r>
      <w:proofErr w:type="spellStart"/>
      <w:r w:rsidR="000502DF">
        <w:rPr>
          <w:rFonts w:ascii="Liberation Serif" w:hAnsi="Liberation Serif" w:cs="Liberation Serif"/>
          <w:sz w:val="28"/>
          <w:szCs w:val="28"/>
        </w:rPr>
        <w:t>Мелкозерова</w:t>
      </w:r>
      <w:proofErr w:type="spellEnd"/>
      <w:r w:rsidR="000502DF">
        <w:rPr>
          <w:rFonts w:ascii="Liberation Serif" w:hAnsi="Liberation Serif" w:cs="Liberation Serif"/>
          <w:sz w:val="28"/>
          <w:szCs w:val="28"/>
        </w:rPr>
        <w:t xml:space="preserve"> Анна Викторовна, начальник отдела специальных программ, профессионального обучения и профориентаци</w:t>
      </w:r>
      <w:r w:rsidR="00A77955">
        <w:rPr>
          <w:rFonts w:ascii="Liberation Serif" w:hAnsi="Liberation Serif" w:cs="Liberation Serif"/>
          <w:sz w:val="28"/>
          <w:szCs w:val="28"/>
        </w:rPr>
        <w:t>и</w:t>
      </w:r>
      <w:r w:rsidR="000502D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83997" w:rsidRDefault="00683997" w:rsidP="00683997">
      <w:pPr>
        <w:pStyle w:val="western"/>
        <w:spacing w:after="0"/>
        <w:ind w:firstLine="567"/>
        <w:jc w:val="both"/>
      </w:pPr>
    </w:p>
    <w:p w:rsidR="00A141EC" w:rsidRDefault="00A141EC">
      <w:bookmarkStart w:id="0" w:name="_GoBack"/>
      <w:bookmarkEnd w:id="0"/>
    </w:p>
    <w:sectPr w:rsidR="00A1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69"/>
    <w:rsid w:val="000502DF"/>
    <w:rsid w:val="00306CAE"/>
    <w:rsid w:val="00683997"/>
    <w:rsid w:val="00A141EC"/>
    <w:rsid w:val="00A77955"/>
    <w:rsid w:val="00AC2501"/>
    <w:rsid w:val="00B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A0A5"/>
  <w15:chartTrackingRefBased/>
  <w15:docId w15:val="{2102FFBE-D6EE-4DF9-81A5-513FF8D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3997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4</cp:revision>
  <dcterms:created xsi:type="dcterms:W3CDTF">2024-04-25T06:02:00Z</dcterms:created>
  <dcterms:modified xsi:type="dcterms:W3CDTF">2024-04-25T06:33:00Z</dcterms:modified>
</cp:coreProperties>
</file>