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Liberation Serif" w:hAnsi="Liberation Serif" w:cs="Liberation Serif"/>
          <w:szCs w:val="28"/>
        </w:rPr>
      </w:pPr>
      <w:r>
        <mc:AlternateContent>
          <mc:Choice Requires="wps">
            <w:drawing>
              <wp:anchor behindDoc="0" distT="635" distB="635" distL="635" distR="635" simplePos="0" locked="0" layoutInCell="0" allowOverlap="1" relativeHeight="2">
                <wp:simplePos x="0" y="0"/>
                <wp:positionH relativeFrom="column">
                  <wp:posOffset>2468880</wp:posOffset>
                </wp:positionH>
                <wp:positionV relativeFrom="paragraph">
                  <wp:posOffset>-334010</wp:posOffset>
                </wp:positionV>
                <wp:extent cx="1137285" cy="413385"/>
                <wp:effectExtent l="635" t="635" r="635" b="635"/>
                <wp:wrapNone/>
                <wp:docPr id="1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40" cy="4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path="m0,0l-2147483645,0l-2147483645,-2147483646l0,-2147483646xe" fillcolor="white" stroked="t" o:allowincell="f" style="position:absolute;margin-left:194.4pt;margin-top:-26.3pt;width:89.5pt;height:32.5pt;mso-wrap-style:none;v-text-anchor:middle">
                <v:fill o:detectmouseclick="t" type="solid" color2="black"/>
                <v:stroke color="white" joinstyle="round" endcap="flat"/>
                <w10:wrap type="none"/>
              </v:rect>
            </w:pict>
          </mc:Fallback>
        </mc:AlternateContent>
      </w:r>
      <w:r>
        <w:rPr>
          <w:rFonts w:cs="Liberation Serif" w:ascii="Liberation Serif" w:hAnsi="Liberation Serif"/>
          <w:szCs w:val="28"/>
        </w:rPr>
        <w:t>от «03» февраля 2023 года № 42</w:t>
      </w:r>
    </w:p>
    <w:p>
      <w:pPr>
        <w:pStyle w:val="Normal"/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>пгт. Свободный</w:t>
      </w:r>
    </w:p>
    <w:p>
      <w:pPr>
        <w:pStyle w:val="ConsPlusTitle"/>
        <w:tabs>
          <w:tab w:val="clear" w:pos="709"/>
          <w:tab w:val="left" w:pos="1255" w:leader="none"/>
        </w:tabs>
        <w:rPr>
          <w:rFonts w:ascii="Liberation Serif" w:hAnsi="Liberation Serif" w:cs="Liberation Serif"/>
          <w:b w:val="false"/>
          <w:b w:val="false"/>
        </w:rPr>
      </w:pPr>
      <w:r>
        <w:rPr>
          <w:rFonts w:cs="Liberation Serif" w:ascii="Liberation Serif" w:hAnsi="Liberation Serif"/>
          <w:b w:val="false"/>
        </w:rPr>
      </w:r>
    </w:p>
    <w:p>
      <w:pPr>
        <w:pStyle w:val="ConsPlusTitle"/>
        <w:rPr>
          <w:rFonts w:ascii="Liberation Serif" w:hAnsi="Liberation Serif" w:cs="Liberation Serif"/>
          <w:b w:val="false"/>
          <w:b w:val="false"/>
        </w:rPr>
      </w:pPr>
      <w:r>
        <w:rPr>
          <w:rFonts w:cs="Liberation Serif" w:ascii="Liberation Serif" w:hAnsi="Liberation Serif"/>
          <w:b w:val="false"/>
        </w:rPr>
      </w:r>
    </w:p>
    <w:p>
      <w:pPr>
        <w:pStyle w:val="ConsPlusTitle"/>
        <w:keepNext w:val="true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О мерах противодействия распространению ВИЧ-инфекции на территории городского округа ЗАТО Свободный на 2023 год</w:t>
      </w:r>
    </w:p>
    <w:p>
      <w:pPr>
        <w:pStyle w:val="Normal"/>
        <w:keepNext w:val="true"/>
        <w:widowControl/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p>
      <w:pPr>
        <w:pStyle w:val="2"/>
        <w:widowControl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b w:val="false"/>
          <w:b w:val="false"/>
          <w:i w:val="false"/>
          <w:i w:val="false"/>
        </w:rPr>
      </w:pPr>
      <w:r>
        <w:rPr>
          <w:rFonts w:cs="Liberation Serif" w:ascii="Liberation Serif" w:hAnsi="Liberation Serif"/>
          <w:b w:val="false"/>
          <w:i w:val="false"/>
        </w:rPr>
      </w:r>
    </w:p>
    <w:p>
      <w:pPr>
        <w:pStyle w:val="2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b w:val="false"/>
          <w:b w:val="false"/>
          <w:i w:val="false"/>
          <w:i w:val="false"/>
        </w:rPr>
      </w:pPr>
      <w:r>
        <w:rPr>
          <w:rFonts w:cs="Liberation Serif" w:ascii="Liberation Serif" w:hAnsi="Liberation Serif"/>
          <w:b w:val="false"/>
          <w:i w:val="false"/>
        </w:rPr>
        <w:t>В соответствии с постановлением Правительства Свердловской области от 28.10.2021 № 720-ПП «О мерах противодействия распространению</w:t>
        <w:br/>
        <w:t>ВИЧ-инфекции в Свердловской области на 2021-2030 годы», в целях реализации муниципальной программы «Укрепление общественного здоровья на территории городского округа ЗАТО Свободный» на 2023-2030 годы, утвержденной постановлением администрации городского округа ЗАТО Свободный от 30.08.2022 № 484, руководствуясь Уставом городского округа ЗАТО Свободный,</w:t>
      </w:r>
    </w:p>
    <w:p>
      <w:pPr>
        <w:pStyle w:val="Normal"/>
        <w:rPr>
          <w:rFonts w:ascii="Liberation Serif" w:hAnsi="Liberation Serif" w:cs="Liberation Serif"/>
          <w:b/>
          <w:b/>
          <w:szCs w:val="28"/>
        </w:rPr>
      </w:pPr>
      <w:r>
        <w:rPr>
          <w:rFonts w:cs="Liberation Serif" w:ascii="Liberation Serif" w:hAnsi="Liberation Serif"/>
          <w:b/>
          <w:szCs w:val="28"/>
        </w:rPr>
        <w:t>ПОСТАНОВЛЯЮ: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>1.</w:t>
        <w:tab/>
        <w:t>Утвердить План неотложных мероприятий по выявлению, лечению и профилактике ВИЧ-инфекции в городском округе ЗАТО Свободный на 2023 год (прилагается).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 xml:space="preserve">2. Утвердить Критерии результативности реализации плана неотложных мероприятий по выявлению, лечению и профилактике ВИЧ-инфекции в городском округе ЗАТО Свободный на 2023 год (прилагается). </w:t>
      </w:r>
    </w:p>
    <w:p>
      <w:pPr>
        <w:pStyle w:val="Normal"/>
        <w:widowControl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bCs/>
          <w:szCs w:val="28"/>
        </w:rPr>
        <w:t>3.</w:t>
        <w:tab/>
        <w:t>Постановление опубликовать в газете «Свободные вести» и на официальном сайте администрации городского округа ЗАТО Свободный в сети «Интернет» (адм-затосвободный.рф).</w:t>
      </w:r>
      <w:r>
        <w:rPr>
          <w:rFonts w:cs="Liberation Serif" w:ascii="Liberation Serif" w:hAnsi="Liberation Serif"/>
          <w:szCs w:val="28"/>
        </w:rPr>
        <w:t xml:space="preserve"> </w:t>
      </w:r>
    </w:p>
    <w:p>
      <w:pPr>
        <w:pStyle w:val="Normal"/>
        <w:ind w:firstLine="709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p>
      <w:pPr>
        <w:pStyle w:val="Normal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p>
      <w:pPr>
        <w:sectPr>
          <w:headerReference w:type="default" r:id="rId2"/>
          <w:type w:val="nextPage"/>
          <w:pgSz w:w="11906" w:h="16838"/>
          <w:pgMar w:left="1559" w:right="709" w:gutter="0" w:header="709" w:top="766" w:footer="0" w:bottom="1134"/>
          <w:pgNumType w:start="0" w:fmt="decimal"/>
          <w:formProt w:val="false"/>
          <w:textDirection w:val="lrTb"/>
          <w:docGrid w:type="default" w:linePitch="381" w:charSpace="0"/>
        </w:sectPr>
        <w:pStyle w:val="Normal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>Глава городского округа ЗАТО Свободный</w:t>
        <w:tab/>
        <w:tab/>
        <w:tab/>
        <w:tab/>
        <w:t xml:space="preserve">     А.В. Иванов</w:t>
      </w:r>
      <w:r>
        <w:br w:type="page"/>
      </w:r>
    </w:p>
    <w:p>
      <w:pPr>
        <w:pStyle w:val="ConsPlusNormal"/>
        <w:ind w:left="10773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УТВЕРЖДЕН</w:t>
      </w:r>
    </w:p>
    <w:p>
      <w:pPr>
        <w:pStyle w:val="ConsPlusNormal"/>
        <w:ind w:left="10773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постановлением администрации</w:t>
      </w:r>
    </w:p>
    <w:p>
      <w:pPr>
        <w:pStyle w:val="ConsPlusNormal"/>
        <w:ind w:left="10773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городского округа ЗАТО Свободный</w:t>
      </w:r>
    </w:p>
    <w:p>
      <w:pPr>
        <w:pStyle w:val="Normal"/>
        <w:tabs>
          <w:tab w:val="clear" w:pos="709"/>
          <w:tab w:val="left" w:pos="916" w:leader="none"/>
          <w:tab w:val="left" w:pos="1620" w:leader="none"/>
          <w:tab w:val="left" w:pos="2760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10773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от «_03_» февраля 2023 г. № _42</w:t>
      </w:r>
    </w:p>
    <w:p>
      <w:pPr>
        <w:pStyle w:val="Normal"/>
        <w:tabs>
          <w:tab w:val="clear" w:pos="709"/>
          <w:tab w:val="left" w:pos="916" w:leader="none"/>
          <w:tab w:val="left" w:pos="1620" w:leader="none"/>
          <w:tab w:val="left" w:pos="2760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10773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tabs>
          <w:tab w:val="clear" w:pos="709"/>
          <w:tab w:val="left" w:pos="916" w:leader="none"/>
          <w:tab w:val="left" w:pos="1620" w:leader="none"/>
          <w:tab w:val="left" w:pos="2760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10773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numPr>
          <w:ilvl w:val="0"/>
          <w:numId w:val="0"/>
        </w:numPr>
        <w:ind w:right="-794" w:hanging="0"/>
        <w:jc w:val="center"/>
        <w:outlineLvl w:val="0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>ПЛАН</w:t>
      </w:r>
    </w:p>
    <w:p>
      <w:pPr>
        <w:pStyle w:val="Normal"/>
        <w:ind w:right="-794" w:hanging="0"/>
        <w:jc w:val="center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 xml:space="preserve">неотложных мероприятий по выявлению, лечению и профилактике ВИЧ- инфекции </w:t>
      </w:r>
    </w:p>
    <w:p>
      <w:pPr>
        <w:pStyle w:val="Normal"/>
        <w:ind w:right="-794" w:hanging="0"/>
        <w:jc w:val="center"/>
        <w:rPr>
          <w:rFonts w:ascii="Liberation Serif" w:hAnsi="Liberation Serif" w:cs="Liberation Serif"/>
          <w:b/>
          <w:b/>
          <w:sz w:val="24"/>
          <w:szCs w:val="24"/>
        </w:rPr>
      </w:pPr>
      <w:bookmarkStart w:id="0" w:name="sub_1000"/>
      <w:r>
        <w:rPr>
          <w:rFonts w:cs="Liberation Serif" w:ascii="Liberation Serif" w:hAnsi="Liberation Serif"/>
          <w:b/>
          <w:sz w:val="24"/>
          <w:szCs w:val="24"/>
        </w:rPr>
        <w:t>в городском округе ЗАТО Свободный на 2023 год</w:t>
      </w:r>
      <w:bookmarkEnd w:id="0"/>
    </w:p>
    <w:p>
      <w:pPr>
        <w:pStyle w:val="Normal"/>
        <w:ind w:right="-794" w:hanging="0"/>
        <w:jc w:val="center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tbl>
      <w:tblPr>
        <w:tblStyle w:val="af6"/>
        <w:tblW w:w="1530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2"/>
        <w:gridCol w:w="5008"/>
        <w:gridCol w:w="3261"/>
        <w:gridCol w:w="1843"/>
        <w:gridCol w:w="4283"/>
      </w:tblGrid>
      <w:tr>
        <w:trPr/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Номер строки</w:t>
            </w:r>
          </w:p>
        </w:tc>
        <w:tc>
          <w:tcPr>
            <w:tcW w:w="5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Исполнитель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Срок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исполнения</w:t>
            </w:r>
          </w:p>
        </w:tc>
        <w:tc>
          <w:tcPr>
            <w:tcW w:w="4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Ожидаемый результат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</w:tr>
      <w:tr>
        <w:trPr>
          <w:trHeight w:val="303" w:hRule="atLeast"/>
        </w:trPr>
        <w:tc>
          <w:tcPr>
            <w:tcW w:w="9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20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4395" w:type="dxa"/>
            <w:gridSpan w:val="4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kern w:val="0"/>
                <w:sz w:val="24"/>
                <w:szCs w:val="24"/>
                <w:lang w:val="ru-RU" w:bidi="ar-SA"/>
              </w:rPr>
              <w:t>Глава 1. Организационно-методические мероприятия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0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Проведение заседаний межведомственной координационной комиссии по противодействию распространения ВИЧ инфекции в городском округе ЗАТО Свободный с заслушиванием основных субъектов профилактики: представители сферы образования, культуры, МВД, здравоохранения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Заместитель главы администрации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Ведущий специалист по социальной политике подразделения СЭР администрации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Главный врач ГАУЗ СО «ГБ ЗАТО Свободный» - Саломатина Е.В. (по согласованию)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МБОУ «СШ № 25» - Бем С.В.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МБУК ДК «Свободный» - Хизуев Р.Г.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МБУ ДО «ДШИ» - Чернова Е.В.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МБУ ДО ДЮСШ – Краузе Р.В.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МКУ ДО СЮТ – Титкова Л.В.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Заведующий МБДОУ № 17 – Пудовкина Н.А.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Отд МВД России по ЗАТО пос. Свободный – Кузьменко С.В. (по согласованию)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ежеквартально</w:t>
            </w:r>
          </w:p>
        </w:tc>
        <w:tc>
          <w:tcPr>
            <w:tcW w:w="4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повышение эффективности межведомственного взаимодействия по профилактике ВИЧ-инфекции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/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 xml:space="preserve">Финансирование мероприятий, направленных на профилактику ВИЧ-инфекции в городском округе ЗАТО Свободный </w:t>
            </w:r>
            <w:r>
              <w:rPr>
                <w:rStyle w:val="22"/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в объеме 45,0 тыс. руб. в рамках муниципальной программы «Укрепление общественного здоровья» на 2023-2030 г из местного бюджета: организация и проведение информационной кампании по профилактике ВИЧ-инфекции; Подготовка и проведение конкурса плакатов «Мы - за жизнь»; проведение спортивных мероприятий к Всемирному Дню борьбы со СПИДОМ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Отдел бухгалтерского учета и финансов администрации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МБОУ «СШ № 25»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МБУК ДК «Свободный»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МБУ ДО «ДШИ»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МБУ ДО ДЮСШ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МКУ ДО СЮТ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МБДОУ № 17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4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повышение эффективности реализации мероприятий по противодействию распространения ВИЧ-инфекции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Разработка и реализация муниципального плана неотложных мер по ограничению распространения ВИЧ-инфекции в городском округе ЗАТО Свободный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Секретарь межведомственной комиссии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Главный врач ГАУЗ СО «ГБ ЗАТО Свободный» - Саломатина Е.В. по согласованию)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МБОУ «СШ № 25» - Бем С.В.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МБУК ДК «Свободный» - Хизуев Р.Г.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МБУ ДО «ДШИ» - Чернова Е.В.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МБУ ДО ДЮСШ – Краузе Р.В.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МКУ ДО СЮТ – Титкова Л.В.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Заведующий МБДОУ № 17 – Пудовкина Н.А.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Отд МВД России по ЗАТО пос. Свободный –Кузьменко С.В. (по согласованию)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до 1 февраля 2024</w:t>
            </w:r>
          </w:p>
        </w:tc>
        <w:tc>
          <w:tcPr>
            <w:tcW w:w="4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Предоставление плана неотложных мер по ограничению распространения ВИЧ-инфекции в адрес секретаря координационной комиссии по ограничению распространения ВИЧ-инфекции в Свердловской области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Проведение анализа выполнения целевых показателей по реализации мероприятий по профилактике ВИЧ-инфекции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Секретарь межведомственной комиссии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Главный врач ГАУЗ СО «ГБ ЗАТО Свободный» - Саломатина Е.В. по согласованию)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ежеквартально</w:t>
            </w:r>
          </w:p>
        </w:tc>
        <w:tc>
          <w:tcPr>
            <w:tcW w:w="4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Оптимизация целей и рациональное использование ресурсов при планировании мероприятий по профилактике ВИЧ-инфекции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Проведение анализа выполнения критериев результативности и представление отчета о деятельности городского округа ЗАТО Свободный по ограничению распространения ВИЧ-инфекции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Секретарь межведомственной комиссии Главный врач ГАУЗ СО «ГБ ЗАТО Свободный» - Саломатина Е.В. по согласованию)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МБОУ «СШ № 25» - Бем С.В.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МБУК ДК «Свободный» - Хизуев Р.Г.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МБУ ДО «ДШИ» - Чернова Е.В.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МБУ ДО ДЮСШ – Краузе Р.В.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МКУ ДО СЮТ – Титкова Л.В.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Заведующий МБДОУ № 17 – Пудовкина Н.А.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Отд МВД России по ЗАТО пос. Свободный – Кузьменко С.В. (по согласованию)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 xml:space="preserve">до 1 марта 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en-US" w:eastAsia="ru-RU" w:bidi="ar-SA"/>
              </w:rPr>
              <w:t>2024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shd w:fill="B4C7DC" w:val="clear"/>
                <w:lang w:val="en-US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года</w:t>
            </w:r>
          </w:p>
        </w:tc>
        <w:tc>
          <w:tcPr>
            <w:tcW w:w="4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Отчет представляется в адрес  секретаря координационной комиссии по ограничению распространения ВИЧ-инфекции в Свердловской области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Проведение социологического исследования в формате онлайн среди ключевых групп населения возраста 15-49 лет: учащиеся, трудовые коллективы муниципальных учреждений, медицинские работники, с целью оценки эффективности реализации мероприятий по предупреждению распространения ВИЧ-инфекции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  <w:shd w:fill="FFFF00" w:val="clear"/>
              </w:rPr>
            </w:pPr>
            <w:r>
              <w:rPr>
                <w:rFonts w:eastAsia="Times New Roman" w:cs="Liberation Serif;Times New Roma" w:ascii="Liberation Serif;Times New Roma" w:hAnsi="Liberation Serif;Times New Roma"/>
                <w:kern w:val="0"/>
                <w:sz w:val="24"/>
                <w:szCs w:val="20"/>
                <w:shd w:fill="FFFF00" w:val="clear"/>
                <w:lang w:val="ru-RU" w:eastAsia="ru-RU" w:bidi="ar-SA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Секретарь межведомственной комиссии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МБОУ «СШ № 25» - Бем С.В.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МБУК ДК «Свободный» - Хизуев Р.Г.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МБУ ДО «ДШИ» - Чернова Е.В.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МБУ ДО ДЮСШ – Краузе Р.В.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МКУ ДО СЮТ – Титкова Л.В.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Заведующий МБДОУ № 17 – Пудовкина Н.А.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 раз в год</w:t>
            </w:r>
          </w:p>
        </w:tc>
        <w:tc>
          <w:tcPr>
            <w:tcW w:w="4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представление отчета в адрес секретаря координационной комиссии по ограничению распространения ВИЧ-инфекции в Свердловской области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439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kern w:val="0"/>
                <w:sz w:val="24"/>
                <w:szCs w:val="24"/>
                <w:lang w:val="ru-RU" w:eastAsia="ru-RU" w:bidi="ar-SA"/>
              </w:rPr>
              <w:t>Глава 2. Мероприятия, направленные на повышение уровня информированности населения городского округа ЗАТО Свободный по вопросам ВИЧ-инфекции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Тиражирование и распространение информационных материалов, разработанных ГАУЗ «ЦО СПИД» по профилактике ВИЧ-инфекции: буклеты, плакаты, листовки, брошюры: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МБОУ «СШ № 25 – 500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МБУ ДО «ДШИ» – 270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МБУ ДО ДЮСШ – 100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МКУ ДО СЮТ – 50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МБДОУ № 17 – 300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  <w:shd w:fill="FFFF00" w:val="clear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МБУК ДК «Свободный» – 100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0"/>
                <w:lang w:val="ru-RU" w:eastAsia="ru-RU" w:bidi="ar-SA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Главный врач ГАУЗ СО «Городская больница ЗАТО Свободный» - Саломатина Е.В. по согласованию)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МБОУ «СШ № 25» - Бем С.В.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МБУК ДК «Свободный» - Хизуев Р.Г.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МБУ ДО «ДШИ» - Чернова Е.В.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МБУ ДО ДЮСШ – Краузе Р.В.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МКУ ДО СЮТ – Титкова Л.В.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Заведующий МБДОУ № 17 – Пудовкина Н.А.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4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повышение уровня информированности населения по вопросам ВИЧ-инфекции, мотивирование на прохождение добровольного обследования на ВИЧ-инфекцию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Размещение информационных материалов по профилактике ВИЧ-инфекции (в том числе листовок, аудио- и видеороликов) в муниципальных учреждениях, на сайтах в сети «Интернет»: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en-US" w:eastAsia="ru-RU" w:bidi="ar-SA"/>
              </w:rPr>
              <w:t>sc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25.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en-US" w:eastAsia="ru-RU" w:bidi="ar-SA"/>
              </w:rPr>
              <w:t>ucoz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.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en-US" w:eastAsia="ru-RU" w:bidi="ar-SA"/>
              </w:rPr>
              <w:t>ru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 xml:space="preserve">; 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en-US" w:eastAsia="ru-RU" w:bidi="ar-SA"/>
              </w:rPr>
              <w:t>alenka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17.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en-US" w:eastAsia="ru-RU" w:bidi="ar-SA"/>
              </w:rPr>
              <w:t>tvoysadik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.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en-US" w:eastAsia="ru-RU" w:bidi="ar-SA"/>
              </w:rPr>
              <w:t>ru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 xml:space="preserve">; </w:t>
              <w:br/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en-US" w:eastAsia="ru-RU" w:bidi="ar-SA"/>
              </w:rPr>
              <w:t>dmsh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-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en-US" w:eastAsia="ru-RU" w:bidi="ar-SA"/>
              </w:rPr>
              <w:t>sv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.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en-US" w:eastAsia="ru-RU" w:bidi="ar-SA"/>
              </w:rPr>
              <w:t>edusite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.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en-US" w:eastAsia="ru-RU" w:bidi="ar-SA"/>
              </w:rPr>
              <w:t>ru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 xml:space="preserve">; 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en-US" w:eastAsia="ru-RU" w:bidi="ar-SA"/>
              </w:rPr>
              <w:t>dush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-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en-US" w:eastAsia="ru-RU" w:bidi="ar-SA"/>
              </w:rPr>
              <w:t>sv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.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en-US" w:eastAsia="ru-RU" w:bidi="ar-SA"/>
              </w:rPr>
              <w:t>edusite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.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en-US" w:eastAsia="ru-RU" w:bidi="ar-SA"/>
              </w:rPr>
              <w:t>ru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 xml:space="preserve">; </w:t>
              <w:br/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en-US" w:eastAsia="ru-RU" w:bidi="ar-SA"/>
              </w:rPr>
              <w:t>sut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-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en-US" w:eastAsia="ru-RU" w:bidi="ar-SA"/>
              </w:rPr>
              <w:t>sv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.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en-US" w:eastAsia="ru-RU" w:bidi="ar-SA"/>
              </w:rPr>
              <w:t>edusite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.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en-US" w:eastAsia="ru-RU" w:bidi="ar-SA"/>
              </w:rPr>
              <w:t>ru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 xml:space="preserve">; 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en-US" w:eastAsia="ru-RU" w:bidi="ar-SA"/>
              </w:rPr>
              <w:t>dom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-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en-US" w:eastAsia="ru-RU" w:bidi="ar-SA"/>
              </w:rPr>
              <w:t>culturi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.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en-US" w:eastAsia="ru-RU" w:bidi="ar-SA"/>
              </w:rPr>
              <w:t>ru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в местах массового пребывания людей на информационных стендах: площадь МБУК ДК «Свободный»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Секретарь межведомственной комиссии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МБОУ «СШ № 25» - Бем С.В.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МБУК ДК «Свободный» - Хизуев Р.Г.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МБУ ДО «ДШИ» - Чернова Е.В.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МБУ ДО ДЮСШ – Краузе Р.В.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МКУ ДО СЮТ – Титкова Л.В.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Заведующий МБДОУ № 17 – Пудовкина Н.А.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Ежеквартально</w:t>
            </w:r>
          </w:p>
        </w:tc>
        <w:tc>
          <w:tcPr>
            <w:tcW w:w="4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повышение уровня информированности населения по вопросам ВИЧ-инфекции, мотивирование на прохождение добровольного обследования на ВИЧ-инфекцию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Реализация и освещение в средствах массовой информации: газета «Свободные вести» мероприятий по профилактике, выявлению и лечению ВИЧ-инфекции: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 xml:space="preserve">– 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Организация и проведение информационной кампании по профилактике ВИЧ-инфекции (распространение буклетов, плакатов, брошюр, листовок)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 xml:space="preserve">– 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Подготовка и проведение конкурса плакатов «Мы - за жизнь»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 xml:space="preserve">– 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Проведение спортивных мероприятий к Всемирному Дню борьбы со СПИДОМ (1 декабря)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Главный врач ГАУЗ СО «Городская больница ЗАТО Свободный» - Саломатина Е.В. по согласованию)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МБОУ «СШ № 25» - Бем С.В.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МБУК ДК «Свободный» - Хизуев Р.Г.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МБУ ДО «ДШИ» - Чернова Е.В.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МБУ ДО ДЮСШ – Краузе Р.В.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МКУ ДО СЮТ – Титкова Л.В.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Заведующий МБДОУ № 17 – Пудовкина Н.А.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Секретарь межведомственной комиссии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  <w:shd w:fill="FFFF00" w:val="clear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Ежеквартально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0"/>
                <w:lang w:val="ru-RU" w:eastAsia="ru-RU" w:bidi="ar-SA"/>
              </w:rPr>
            </w:r>
          </w:p>
        </w:tc>
        <w:tc>
          <w:tcPr>
            <w:tcW w:w="4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повышение уровня информированности населения по вопросам ВИЧ-инфекции, мотивирование на прохождение добровольного обследования на ВИЧ-инфекцию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Проведение мероприятий по информированию молодежи о мерах профилактики ВИЧ-инфекции: лекции, классные часы: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«Миф и правда о СПИДе»;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«Что ты знаешь о ВИЧ»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Акция «Красная ленточка»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беседы учащимися старших классов с привлечением сотрудников ГАУЗ СО «ГБ ЗАТО Свободный»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МБОУ «СШ № 25» - Бем С.В.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Times New Roman"/>
                <w:kern w:val="0"/>
                <w:lang w:val="ru-RU" w:eastAsia="ru-RU" w:bidi="ar-SA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Главный врач ГАУЗ СО «Городская больница ЗАТО Свободный» - Саломатина Е.В. (по согласованию)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1-3 декабря</w:t>
            </w:r>
          </w:p>
        </w:tc>
        <w:tc>
          <w:tcPr>
            <w:tcW w:w="4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повышение уровня информированности населения по вопросам ВИЧ-инфекции, мотивирование на прохождение добровольного обследования на ВИЧ-инфекцию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0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  <w:shd w:fill="FFFF00" w:val="clear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Прохождение обучения руководителями волонтерских отрядов и волонтеров по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 xml:space="preserve"> 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вопросам профилактики ВИЧ-инфекции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Заместитель главы администрации городского округа ЗАТО Свободный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Руководитель волонтерского штаба – Андреева А.Р.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  <w:shd w:fill="FFFF00" w:val="clear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в соответствии с графиком ГАУЗ СО «ОЦ СПИД»</w:t>
            </w:r>
          </w:p>
        </w:tc>
        <w:tc>
          <w:tcPr>
            <w:tcW w:w="4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повышение уровня информированности молодежи по вопросам ВИЧ-инфекции, снижение числа новых случаев ВИЧ-инфекции среди молодежи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Распространение листовок волонтерскими отрядами во время проведения массовых мероприятий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Заместитель главы администрации городского округа ЗАТО Свободный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Руководитель волонтерского штаба – Андреева А.Р.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Июнь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декабрь</w:t>
            </w:r>
          </w:p>
        </w:tc>
        <w:tc>
          <w:tcPr>
            <w:tcW w:w="4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повышение уровня информированности населения по вопросам ВИЧ-инфекции, мотивирование на прохождение добровольного обследования на ВИЧ-инфекцию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Подготовка и направление информационных писем в адрес руководителей учреждений и предприятий МБОУ «СШ № 25; МБУ ДО «ДШИ»; МБУ ДО ДЮСШ; МКУ ДО СЮТ; МБДОУ № 17; МБУК ДК «Свободный», МУП ЖКХ «Кедр»; об обучающих семинарах, проводимых ГАУЗ СО «ОЦ СПИД»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0"/>
                <w:lang w:val="ru-RU" w:eastAsia="ru-RU" w:bidi="ar-SA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Секретарь межведомственной комиссии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0"/>
                <w:lang w:val="ru-RU" w:eastAsia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в соответствии с графиком ГАУЗ СО «ОЦ СПИД»</w:t>
            </w:r>
          </w:p>
        </w:tc>
        <w:tc>
          <w:tcPr>
            <w:tcW w:w="4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повышение уровня знаний специалистов учреждений и предприятий по вопросам профилактики ВИЧ-инфекции среди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Включение вопросов по профилактике ВИЧ-инфекции в вводные и повторные инструктажи по охране труда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МБОУ «СШ № 25» - Бем С.В.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МБУК ДК «Свободный» - Хизуев Р.Г.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МБУ ДО «ДШИ» - Чернова Е.В.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МБУ ДО ДЮСШ – Краузе Р.В.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МКУ ДО СЮТ – Титкова Л.В.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Заведующий МБДОУ № 17 – Пудовкина Н.А.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Заместитель директора МУП ЖКХ «Кедр» - Соколов А.В.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4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повышение уровня информированности работающего населения по профилактике ВИЧ-инфекции, увеличение числа обследованных на ВИЧ-инфекцию среди работающего населения, снижение числа новых случаев ВИЧ-инфекции среди лиц старше 30 лет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Обучение на семинарах и вебинарах ГАУЗ СО «ОЦ СПИД» специалистов учреждений образования: МБОУ «СШ № 25; МБУ ДО «ДШИ»; МБУ ДО ДЮСШ; МКУ ДО СЮТ; МБДОУ № 17; МБУК ДК «Свободный» по вопросам профилактики ВИЧ-инфекции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Отдел образования, молодежной политики, культуры и спорта администрации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Главный врач ГАУЗ СО «Городская больница ЗАТО Свободный» - Саломатина Е.В. по согласованию)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МБОУ «СШ № 25» - Бем С.В.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МБУК ДК «Свободный» - Хизуев Р.Г.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МБУ ДО «ДШИ» - Чернова Е.В.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МБУ ДО ДЮСШ – Краузе Р.В.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МКУ ДО СЮТ – Титкова Л.В.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Заведующий МБДОУ № 17 – Пудовкина Н.А.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в соответствии с графиком ГАУЗ СО «ОЦ СПИД»</w:t>
            </w:r>
          </w:p>
        </w:tc>
        <w:tc>
          <w:tcPr>
            <w:tcW w:w="4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повышение уровня знаний специалистов учреждений образования, учреждений культуры по вопросам профилактике ВИЧ-инфекции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Обучение сотрудников ОМВД России по городскому округу ЗАТО Свободный на вебинарах ГАУЗ СО «ОЦ СПИД» по профилактике ВИЧ-инфекции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Начальник ОМВД России по городскому округу ЗАТО  Свободный – Кузьменко С.В. (по согласованию)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в соответствии с графиком ГАУЗ СО «ОЦ СПИД»</w:t>
            </w:r>
          </w:p>
        </w:tc>
        <w:tc>
          <w:tcPr>
            <w:tcW w:w="4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повышение уровня знаний сотрудников по вопросам профилактике ВИЧ-инфекции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Проведение совместных рейдов в социально неблагополучные семьи, где проживают лица с ВИЧ-инфекцией, с целью предоставления информации по ВИЧ-инфекции, в т.ч. о месте обследования на ВИЧ-инфекцию, получении социально-психологических услуг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Начальник ОМВД России по городскому округу ЗАТО  Свободный – Кузьменко С.В. (по согласованию)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Секретарь межведомственной комиссии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4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повышение уровня информированности населения по вопросам ВИЧ-инфекции, мотивирование на прохождение добровольного обследования на ВИЧ-инфекцию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439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kern w:val="0"/>
                <w:sz w:val="24"/>
                <w:szCs w:val="24"/>
                <w:lang w:val="ru-RU" w:eastAsia="ru-RU" w:bidi="ar-SA"/>
              </w:rPr>
              <w:t>Глава 3. Мероприятия, направленные на увеличение охвата населения городского округа ЗАТО Свободный медицинским освидетельствованием на ВИЧ-инфекцию и раннее выявление ВИЧ-инфекции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0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22"/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Контроль за выполнением охвата населения ГО ЗАТО Свободный обследованием на ВИЧ-инфекцию — 32 %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Главный врач ГАУЗ СО «Городская больница ЗАТО Свободный» - Саломатина Е.В. (по согласованию)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Заместитель главы администрации городского округа ЗАТО Свободный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МБОУ «СШ № 25» - Бем С.В.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МБУК ДК «Свободный» - Хизуев Р.Г.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МБУ ДО «ДШИ» - Чернова Е.В.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МБУ ДО ДЮСШ – Краузе Р.В.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Директор МКУ ДО СЮТ – Титкова Л.В.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Заведующий МБДОУ № 17 – Пудовкина Н.А.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Заместитель директора МУП ЖКХ «Кедр» - Соколов А.В.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ежемесячно</w:t>
            </w:r>
          </w:p>
        </w:tc>
        <w:tc>
          <w:tcPr>
            <w:tcW w:w="4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увеличение доли лиц с ВИЧ-инфекцией, информированных о своем ВИЧ-статусе, до 90%, уменьшение доли лиц с ВИЧ-инфекцией с количеством CD4-лимфоцитов менее 350 клеток/мкл до 25% в структуре впервые выявленных больных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08" w:type="dxa"/>
            <w:tcBorders/>
            <w:shd w:color="auto" w:fill="auto" w:val="clear"/>
          </w:tcPr>
          <w:p>
            <w:pPr>
              <w:pStyle w:val="ConsPlusNormal"/>
              <w:widowControl/>
              <w:suppressAutoHyphens w:val="true"/>
              <w:spacing w:before="0" w:after="0"/>
              <w:ind w:hanging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shd w:fill="729FCF" w:val="clear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Медицинское освидетельствование пациентов на ВИЧ-инфекцию в уведомительном порядке при обращении пациентов за получением медицинской помощи на госпитальном и амбулаторном этапах.</w:t>
            </w:r>
          </w:p>
          <w:p>
            <w:pPr>
              <w:pStyle w:val="ConsPlusNormal"/>
              <w:widowControl/>
              <w:suppressAutoHyphens w:val="true"/>
              <w:spacing w:before="0" w:after="0"/>
              <w:ind w:hanging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  <w:shd w:fill="729FCF" w:val="clear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Достижение охвата населения обследованием на ВИЧ-инфекцию 32 %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Главный врач ГАУЗ СО «Городская больница ЗАТО Свободный» - Саломатина Е.В. (по согласованию)</w:t>
            </w:r>
          </w:p>
        </w:tc>
        <w:tc>
          <w:tcPr>
            <w:tcW w:w="1843" w:type="dxa"/>
            <w:tcBorders/>
          </w:tcPr>
          <w:p>
            <w:pPr>
              <w:pStyle w:val="Style22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ru-RU" w:bidi="ar-SA"/>
              </w:rPr>
              <w:t>в течение года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4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увеличение доли лиц с ВИЧ-инфекцией, информированных о своем ВИЧ-статусе, до 90%, уменьшение доли лиц с ВИЧ-инфекцией с количеством CD4-лимфоцитов менее 350 клеток/мкл до 25% в структуре впервые выявленных больных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Обучение профильных специалистов, врачей первичного звена здравоохранения, по вопросам профилактики и диагностики ВИЧ-инфекции в ГАУЗ СО «ОЦ СПИД» по профилактике ВИЧ-инфекции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Главный врач ГАУЗ СО «Городская больница ЗАТО Свободный» – Саломатина Е.В. (по согласованию)</w:t>
            </w:r>
          </w:p>
        </w:tc>
        <w:tc>
          <w:tcPr>
            <w:tcW w:w="18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  <w:shd w:fill="FFFF00" w:val="clear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в соответствии с графиком ГАУЗ СО «ОЦ</w:t>
            </w: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СПИД»</w:t>
            </w:r>
          </w:p>
        </w:tc>
        <w:tc>
          <w:tcPr>
            <w:tcW w:w="4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увеличение доли лиц с ВИЧ-инфекцией, информированных о своем ВИЧ-статусе, до 90%, уменьшение доли лиц с ВИЧ-инфекцией с количеством CD4-лимфоцитов менее 350 клеток/мкл до 25% в структуре впервые выявленных больных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Работа мобильных и выездных бригад (за пределами государственных медицинских организаций Свердловской области) по консультированию и обследованию на ВИЧ-инфекцию в трудовых коллективах муниципальных учреждений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Главный врач ГАУЗ СО «Городская больница ЗАТО Свободный» - Саломатина Е.В. по согласованию)</w:t>
            </w:r>
          </w:p>
        </w:tc>
        <w:tc>
          <w:tcPr>
            <w:tcW w:w="184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  <w:shd w:fill="FFFF00" w:val="clear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июнь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  <w:shd w:fill="FFFF00" w:val="clear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4 квартал</w:t>
            </w:r>
          </w:p>
        </w:tc>
        <w:tc>
          <w:tcPr>
            <w:tcW w:w="42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увеличение доли лиц с ВИЧ-инфекцией, информированных о своем ВИЧ-статусе, до 90%, уменьшение доли лиц с ВИЧ-инфекцией с количеством CD4-лимфоцитов менее 350 клеток/мкл до 25% в структуре впервые выявленных больных, расширение охвата тестированием ключевых групп населения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Проведение тестирования на ВИЧ-инфекцию, в том числе с использованием быстрых тестов, среди лиц, проходящих диспансеризацию отдельных групп взрослого населения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Главный врач ГАУЗ СО «Городская больница ЗАТО Свободный» - Саломатина Е.В. (по согласованию)</w:t>
            </w:r>
          </w:p>
        </w:tc>
        <w:tc>
          <w:tcPr>
            <w:tcW w:w="1843" w:type="dxa"/>
            <w:tcBorders/>
          </w:tcPr>
          <w:p>
            <w:pPr>
              <w:pStyle w:val="Style22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cs="Liberation Serif" w:ascii="Liberation Serif" w:hAnsi="Liberation Serif"/>
                <w:kern w:val="0"/>
                <w:lang w:val="ru-RU" w:eastAsia="ru-RU" w:bidi="ar-SA"/>
              </w:rPr>
              <w:t>в течение года</w:t>
            </w:r>
          </w:p>
        </w:tc>
        <w:tc>
          <w:tcPr>
            <w:tcW w:w="4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увеличение доли лиц с ВИЧ-инфекцией, информированных о своем ВИЧ-статусе, до 90%, уменьшение доли лиц с ВИЧ-инфекцией с количеством CD4-лимфоцитов менее 350 клеток/мкл до 25% в структуре впервые выявленных больных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 xml:space="preserve">Организация и проведение уличных акций «Узнай свой ВИЧ статус», флешмоб акций </w:t>
            </w:r>
            <w:r>
              <w:rPr>
                <w:rFonts w:eastAsia="Times New Roman" w:cs="Liberation Serif;Times New Roma" w:ascii="Liberation Serif;Times New Roma" w:hAnsi="Liberation Serif;Times New Roma"/>
                <w:kern w:val="0"/>
                <w:sz w:val="24"/>
                <w:szCs w:val="24"/>
                <w:lang w:val="ru-RU" w:eastAsia="ru-RU" w:bidi="ar-SA"/>
              </w:rPr>
              <w:t>«МОЛОДЕЖЬ ЗА ЗОЖ»,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 xml:space="preserve"> по тестированию на ВИЧ- инфекцию с использованием быстрых тестов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Главный врач ГАУЗ СО «Городская больница ЗАТО Свободный» - Саломатина Е.В. (по согласованию)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Секретарь межведомственной комиссии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июнь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hd w:fill="FFFF00" w:val="clear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декабрь</w:t>
            </w:r>
          </w:p>
        </w:tc>
        <w:tc>
          <w:tcPr>
            <w:tcW w:w="4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увеличение доли лиц с ВИЧ-инфекцией, информированных о своем ВИЧ-статусе, до 90%, уменьшение доли лиц с ВИЧ-инфекцией с количеством CD4-лимфоцитов менее 350 клеток/мкл до 25% в структуре впервые выявленных больных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Обследование на ВИЧ-инфекцию лиц</w:t>
            </w: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, отбывших уголовное наказание в виде лишения свободы во взаимодействии с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ОМВД России по городскому округу ЗАТО  Свободный и ГАУЗ СО «Городская больница ЗАТО Свободный»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Главный врач ГАУЗ СО «Городская больница ЗАТО Свободный» - Саломатина Е.В. (по согласованию)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ОМВД России по городскому округу ЗАТО Свободный – Кузьменко С.В. (по согласованию)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4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увеличение доли лиц с ВИЧ- инфекцией, информированных о своем ВИЧ-статусе, до 90%, уменьшение доли лиц с ВИЧ-инфекцией с количеством СD4-лимфоцитов менее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439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kern w:val="0"/>
                <w:sz w:val="24"/>
                <w:szCs w:val="24"/>
                <w:lang w:val="ru-RU" w:eastAsia="ru-RU" w:bidi="ar-SA"/>
              </w:rPr>
              <w:t>Глава 4. Мероприятия, направленные на увеличение охвата антиретровирусной терапией лиц с ВИЧ-инфекцией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kern w:val="0"/>
                <w:sz w:val="24"/>
                <w:szCs w:val="24"/>
                <w:lang w:val="ru-RU" w:eastAsia="ru-RU" w:bidi="ar-SA"/>
              </w:rPr>
              <w:t>и дальнейшее снижение риска передачи ВИЧ-инфекции от матери ребенку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Контроль охвата антиретровирусной терапией лиц с ВИЧ-инфекцией, состоящих под диспансерным наблюдением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Главный врач ГАУЗ СО «Городская больница ЗАТО Свободный» - Саломатина Е.В. (по согласованию)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4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достижение 90% охвата лиц с ВИЧ- инфекцией, состоящих под диспансерным наблюдением, антиретровирусной терапией, обеспечение снижения риска передачи ВИЧ-инфекции от матери ребенку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Назначение антиретровирусной терапии в наиболее короткие сроки после установления диагноза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Главный врач ГАУЗ СО «Городская больница ЗАТО Свободный» - Саломатина Е.В. (по согласованию)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4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увеличение продолжительности жизни лиц с ВИЧ-инфекцией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Контроль своевременной постановки на диспансерный учет впервые выявленных лиц с ВИЧ- инфекцией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;Times New Roma" w:hAnsi="Liberation Serif;Times New Roma" w:cs="Liberation Serif;Times New Roma"/>
                <w:sz w:val="24"/>
                <w:szCs w:val="24"/>
                <w:shd w:fill="FFFF00" w:val="clear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Главный врач ГАУЗ СО «Городская больница ЗАТО Свободный» - Саломатина Е.В. (по согласованию)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4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достижение 90% охвата диспансерным наблюдением лиц с ВИЧ-инфекцией в течение 3 месяцев после выявления заболевания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Обеспечение психологического сопровождения лиц с ВИЧ-инфекцией с целью приверженности к антиретровирусной терапии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hd w:fill="FFFF00" w:val="clear"/>
              </w:rPr>
            </w:pPr>
            <w:r>
              <w:rPr>
                <w:rFonts w:eastAsia="Times New Roman" w:cs="Times New Roman"/>
                <w:kern w:val="0"/>
                <w:szCs w:val="20"/>
                <w:shd w:fill="FFFF00" w:val="clear"/>
                <w:lang w:val="ru-RU" w:eastAsia="ru-RU" w:bidi="ar-SA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Главный врач ГАУЗ СО «Городская больница ЗАТО Свободный» –Саломатина Е.В. (по согласованию)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4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снижение вирусной нагрузки ниже порога определения у 90% лиц с ВИЧ-инфекцией, получающих антиретровирусную терапию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0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/>
                <w:sz w:val="24"/>
                <w:szCs w:val="24"/>
                <w:shd w:fill="B4C7DC" w:val="clear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Обеспечение беременных женщин с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ВИЧ-инфекцией антиретровирусной терапией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Главный врач ГАУЗ СО «Городская больница ЗАТО Свободный» - Саломатина Е.В. (по согласованию)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4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достижение целевых показателей реализации мероприятий по профилактике ВИЧ-инфекции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" w:hAnsi="Calibri" w:cs="Liberation Serif" w:asciiTheme="minorHAnsi" w:hAnsiTheme="minorHAnsi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Обеспечение психологического сопровождения беременных женщин с ВИЧ-инфекцией с целью приверженности к химиопрофилактике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Главный врач ГАУЗ СО «Городская больница ЗАТО Свободный» - Саломатина Е.В. (по согласованию)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4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достижение неопределяемого уровня вирусной нагрузки на 34–36 неделях беременности у 95% беременных женщин с ВИЧ-инфекцией, состоящих под диспансерным наблюдением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1439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kern w:val="0"/>
                <w:sz w:val="24"/>
                <w:szCs w:val="24"/>
                <w:lang w:val="ru-RU" w:eastAsia="ru-RU" w:bidi="ar-SA"/>
              </w:rPr>
              <w:t>Глава 5. Комплекс мер, направленных на социальную адаптацию и реабилитацию лиц с ВИЧ-инфекцией,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kern w:val="0"/>
                <w:sz w:val="24"/>
                <w:szCs w:val="24"/>
                <w:lang w:val="ru-RU" w:eastAsia="ru-RU" w:bidi="ar-SA"/>
              </w:rPr>
              <w:t>а также мер их социальной поддержки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 xml:space="preserve">Подготовка и утверждение соглашения о взаимодействии ГАУЗ СО «Городская больница ЗАТО Свободный» и ГАУСОН СО «КЦСОН г. Верхняя Салда» </w:t>
            </w:r>
            <w:r>
              <w:rPr>
                <w:rFonts w:eastAsia="Times New Roman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в соответствии с приказом Министерства социальной политики и Министерства здравоохранения Свердловской области от 07.07.2022 № </w:t>
            </w:r>
            <w:r>
              <w:rPr>
                <w:rFonts w:eastAsia="Times New Roman" w:cs="Liberation Serif;Times New Roma" w:ascii="Liberation Serif" w:hAnsi="Liberation Serif"/>
                <w:color w:val="000000"/>
                <w:kern w:val="0"/>
                <w:sz w:val="24"/>
                <w:szCs w:val="24"/>
                <w:lang w:val="ru-RU" w:eastAsia="ru-RU" w:bidi="ar-SA"/>
              </w:rPr>
              <w:t>1516/233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Главный врач ГАУЗ СО «Городская больница ЗАТО Свободный» - Саломатина Е.В. (по согласованию)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ГАУСОН СО «КЦСОН г. Верхняя Салда» - Сальникова Н.В. (по согласованию)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hd w:fill="FFFF00" w:val="clear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 квартал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hd w:fill="FFFF00" w:val="clear"/>
              </w:rPr>
            </w:pPr>
            <w:r>
              <w:rPr>
                <w:rFonts w:eastAsia="Times New Roman" w:cs="Times New Roman"/>
                <w:kern w:val="0"/>
                <w:szCs w:val="20"/>
                <w:shd w:fill="FFFF00" w:val="clear"/>
                <w:lang w:val="ru-RU" w:eastAsia="ru-RU" w:bidi="ar-SA"/>
              </w:rPr>
            </w:r>
          </w:p>
        </w:tc>
        <w:tc>
          <w:tcPr>
            <w:tcW w:w="4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достижение 95% охвата лиц с ВИЧ-инфекцией, состоящих под диспансерным наблюдением, антиретровирусной терапией к 2030 году, обеспечение снижения риска передачи ВИЧ-инфекции от матери ребенку</w:t>
            </w:r>
          </w:p>
        </w:tc>
      </w:tr>
      <w:tr>
        <w:trPr/>
        <w:tc>
          <w:tcPr>
            <w:tcW w:w="912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50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Обеспечение психологического и юридического сопровождения ВИЧ-инфицированных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Главный врач ГАУЗ СО «Городская больница ЗАТО Свободный» - Саломатина Е.В. (по согласованию)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ГАУСОН СО «КЦСОН г. Верхняя Салда» - Сальникова Н.В. (по согласованию)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428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повышение уровня информированности населения по вопросам ВИЧ-инфекции, мотивирование на прохождение добровольного обследования на ВИЧ-инфекцию</w:t>
            </w:r>
          </w:p>
        </w:tc>
      </w:tr>
    </w:tbl>
    <w:p>
      <w:pPr>
        <w:sectPr>
          <w:headerReference w:type="default" r:id="rId3"/>
          <w:headerReference w:type="first" r:id="rId4"/>
          <w:type w:val="nextPage"/>
          <w:pgSz w:orient="landscape" w:w="16838" w:h="11906"/>
          <w:pgMar w:left="851" w:right="851" w:gutter="0" w:header="709" w:top="1559" w:footer="0" w:bottom="709"/>
          <w:pgNumType w:fmt="decimal"/>
          <w:formProt w:val="false"/>
          <w:titlePg/>
          <w:textDirection w:val="lrTb"/>
          <w:docGrid w:type="default" w:linePitch="381" w:charSpace="0"/>
        </w:sectPr>
        <w:pStyle w:val="Normal"/>
        <w:ind w:right="-794" w:hanging="0"/>
        <w:jc w:val="center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  <w:r>
        <w:br w:type="page"/>
      </w:r>
    </w:p>
    <w:p>
      <w:pPr>
        <w:pStyle w:val="Normal"/>
        <w:widowControl/>
        <w:ind w:left="5670" w:right="-794" w:hanging="0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УТВЕРЖДЕНЫ</w:t>
      </w:r>
    </w:p>
    <w:p>
      <w:pPr>
        <w:pStyle w:val="Normal"/>
        <w:widowControl/>
        <w:ind w:left="5670" w:hanging="0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постановлением администрации</w:t>
      </w:r>
    </w:p>
    <w:p>
      <w:pPr>
        <w:pStyle w:val="Normal"/>
        <w:widowControl/>
        <w:ind w:left="5670" w:hanging="0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городского округа ЗАТО Свободный</w:t>
      </w:r>
    </w:p>
    <w:p>
      <w:pPr>
        <w:pStyle w:val="Normal"/>
        <w:widowControl/>
        <w:ind w:left="5670" w:hanging="0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от «_03» февраля 2023 г. № _42</w:t>
      </w:r>
      <w:bookmarkStart w:id="1" w:name="_GoBack"/>
      <w:bookmarkEnd w:id="1"/>
      <w:r>
        <w:rPr>
          <w:rFonts w:cs="Liberation Serif" w:ascii="Liberation Serif" w:hAnsi="Liberation Serif"/>
          <w:sz w:val="24"/>
          <w:szCs w:val="24"/>
        </w:rPr>
        <w:t>__</w:t>
      </w:r>
    </w:p>
    <w:p>
      <w:pPr>
        <w:pStyle w:val="Normal"/>
        <w:widowControl/>
        <w:textAlignment w:val="auto"/>
        <w:rPr>
          <w:rFonts w:ascii="Liberation Serif" w:hAnsi="Liberation Serif" w:cs="Liberation Serif"/>
          <w:sz w:val="24"/>
          <w:szCs w:val="28"/>
        </w:rPr>
      </w:pPr>
      <w:r>
        <w:rPr>
          <w:rFonts w:cs="Liberation Serif" w:ascii="Liberation Serif" w:hAnsi="Liberation Serif"/>
          <w:sz w:val="24"/>
          <w:szCs w:val="28"/>
        </w:rPr>
      </w:r>
    </w:p>
    <w:p>
      <w:pPr>
        <w:pStyle w:val="Normal"/>
        <w:widowControl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>КРИТЕРИИ</w:t>
      </w:r>
    </w:p>
    <w:p>
      <w:pPr>
        <w:pStyle w:val="Normal"/>
        <w:widowControl/>
        <w:jc w:val="center"/>
        <w:textAlignment w:val="auto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 xml:space="preserve">результативности реализации плана неотложных мероприятий по выявлению, лечению и профилактике ВИЧ-инфекции </w:t>
      </w:r>
    </w:p>
    <w:p>
      <w:pPr>
        <w:pStyle w:val="Normal"/>
        <w:widowControl/>
        <w:jc w:val="center"/>
        <w:textAlignment w:val="auto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  <w:t>в городском округе ЗАТО Свободный на 2023 год</w:t>
      </w:r>
    </w:p>
    <w:p>
      <w:pPr>
        <w:pStyle w:val="Normal"/>
        <w:widowControl/>
        <w:jc w:val="center"/>
        <w:textAlignment w:val="auto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 w:ascii="Liberation Serif" w:hAnsi="Liberation Serif"/>
          <w:b/>
          <w:sz w:val="24"/>
          <w:szCs w:val="24"/>
        </w:rPr>
      </w:r>
    </w:p>
    <w:tbl>
      <w:tblPr>
        <w:tblStyle w:val="af6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39"/>
        <w:gridCol w:w="5330"/>
        <w:gridCol w:w="3285"/>
      </w:tblGrid>
      <w:tr>
        <w:trPr/>
        <w:tc>
          <w:tcPr>
            <w:tcW w:w="12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Номер строки</w:t>
            </w:r>
          </w:p>
        </w:tc>
        <w:tc>
          <w:tcPr>
            <w:tcW w:w="53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Критерий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Значение</w:t>
            </w:r>
          </w:p>
        </w:tc>
      </w:tr>
      <w:tr>
        <w:trPr/>
        <w:tc>
          <w:tcPr>
            <w:tcW w:w="12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3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</w:tr>
      <w:tr>
        <w:trPr/>
        <w:tc>
          <w:tcPr>
            <w:tcW w:w="12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53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Количество заседаний межведомственной координационной комиссии по противодействию распространения ВИЧ инфекции и туберкулеза в городском округе ЗАТО Свободный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Не менее 4 раз в год</w:t>
            </w:r>
          </w:p>
        </w:tc>
      </w:tr>
      <w:tr>
        <w:trPr/>
        <w:tc>
          <w:tcPr>
            <w:tcW w:w="123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2.</w:t>
            </w:r>
          </w:p>
        </w:tc>
        <w:tc>
          <w:tcPr>
            <w:tcW w:w="53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Наличие утвержденной муниципальной программы (подпрограммы) по ограничению распространения ВИЧ—инфекции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23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3.</w:t>
            </w:r>
          </w:p>
        </w:tc>
        <w:tc>
          <w:tcPr>
            <w:tcW w:w="53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Уровень финансирования мероприятий, направленных на ограничение распространения ВИЧ-инфекции, из бюджета городского округа ЗАТО Свободный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не менее 10 рублей на одного жителя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в возрасте 15—49 лет</w:t>
            </w:r>
          </w:p>
        </w:tc>
      </w:tr>
      <w:tr>
        <w:trPr/>
        <w:tc>
          <w:tcPr>
            <w:tcW w:w="123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4.</w:t>
            </w:r>
          </w:p>
        </w:tc>
        <w:tc>
          <w:tcPr>
            <w:tcW w:w="53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Выполнение плана мероприятий муниципальной программы (подпрограммы) по ограничению распространения ВИЧ-инфекции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100%</w:t>
            </w:r>
          </w:p>
        </w:tc>
      </w:tr>
      <w:tr>
        <w:trPr/>
        <w:tc>
          <w:tcPr>
            <w:tcW w:w="123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5.</w:t>
            </w:r>
          </w:p>
        </w:tc>
        <w:tc>
          <w:tcPr>
            <w:tcW w:w="53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Доля организаций, осуществляющих образовательную деятельность, реализующих программу профилактике ВИЧ-инфекции, от общего числа организаций, осуществляющих образовательную деятельность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100%</w:t>
            </w:r>
          </w:p>
        </w:tc>
      </w:tr>
      <w:tr>
        <w:trPr/>
        <w:tc>
          <w:tcPr>
            <w:tcW w:w="123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6.</w:t>
            </w:r>
          </w:p>
        </w:tc>
        <w:tc>
          <w:tcPr>
            <w:tcW w:w="53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Доля организаций культуры, физической культуры и спорта, учреждений по работе с молодежью, реализующих программу профилактики ВИЧ-инфекции, от общего числа организаций культуры, физической культуры и спорта, учреждений по работе с молодежью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90%</w:t>
            </w:r>
          </w:p>
        </w:tc>
      </w:tr>
      <w:tr>
        <w:trPr/>
        <w:tc>
          <w:tcPr>
            <w:tcW w:w="123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7.</w:t>
            </w:r>
          </w:p>
        </w:tc>
        <w:tc>
          <w:tcPr>
            <w:tcW w:w="53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Число волонтеров, подготовленных и обученных по программам профилактики ВИЧ-инфекции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123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kern w:val="0"/>
                <w:sz w:val="24"/>
                <w:szCs w:val="24"/>
                <w:lang w:val="ru-RU" w:bidi="ar-SA"/>
              </w:rPr>
              <w:t>8.</w:t>
            </w:r>
          </w:p>
        </w:tc>
        <w:tc>
          <w:tcPr>
            <w:tcW w:w="533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Доля предприятий, организаций и учреждений, реализующих программу профилактики ВИЧ-инфекции среди работающего населения, от общего числа предприятий, организаций и учреждений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kern w:val="0"/>
                <w:sz w:val="24"/>
                <w:szCs w:val="24"/>
                <w:lang w:val="ru-RU" w:eastAsia="ru-RU" w:bidi="ar-SA"/>
              </w:rPr>
              <w:t>90%</w:t>
            </w:r>
          </w:p>
        </w:tc>
      </w:tr>
    </w:tbl>
    <w:p>
      <w:pPr>
        <w:pStyle w:val="Normal"/>
        <w:widowControl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>
        <w:rPr/>
      </w:r>
    </w:p>
    <w:sectPr>
      <w:headerReference w:type="default" r:id="rId5"/>
      <w:headerReference w:type="first" r:id="rId6"/>
      <w:type w:val="nextPage"/>
      <w:pgSz w:w="11906" w:h="16838"/>
      <w:pgMar w:left="1559" w:right="709" w:gutter="0" w:header="709" w:top="851" w:footer="0" w:bottom="851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202691995"/>
    </w:sdtPr>
    <w:sdtContent>
      <w:p>
        <w:pPr>
          <w:pStyle w:val="Style19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944456336"/>
    </w:sdtPr>
    <w:sdtContent>
      <w:p>
        <w:pPr>
          <w:pStyle w:val="Style19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791704989"/>
    </w:sdtPr>
    <w:sdtContent>
      <w:p>
        <w:pPr>
          <w:pStyle w:val="Style19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230976686"/>
    </w:sdtPr>
    <w:sdtContent>
      <w:p>
        <w:pPr>
          <w:pStyle w:val="Style19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13</w:t>
        </w:r>
        <w:r>
          <w:rPr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049676700"/>
    </w:sdtPr>
    <w:sdtContent>
      <w:p>
        <w:pPr>
          <w:pStyle w:val="Style19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12</w:t>
        </w:r>
        <w:r>
          <w:rPr/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3c76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db3c76"/>
    <w:pPr>
      <w:keepNext w:val="true"/>
      <w:widowControl/>
      <w:textAlignment w:val="auto"/>
      <w:outlineLvl w:val="0"/>
    </w:pPr>
    <w:rPr/>
  </w:style>
  <w:style w:type="paragraph" w:styleId="2">
    <w:name w:val="Heading 2"/>
    <w:basedOn w:val="Normal"/>
    <w:next w:val="Normal"/>
    <w:link w:val="21"/>
    <w:unhideWhenUsed/>
    <w:qFormat/>
    <w:rsid w:val="000e6115"/>
    <w:pPr>
      <w:keepNext w:val="true"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Normal"/>
    <w:next w:val="Normal"/>
    <w:link w:val="31"/>
    <w:qFormat/>
    <w:rsid w:val="0053714c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Normal"/>
    <w:next w:val="Normal"/>
    <w:link w:val="51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Normal"/>
    <w:next w:val="Normal"/>
    <w:link w:val="71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l1" w:customStyle="1">
    <w:name w:val="bl1"/>
    <w:qFormat/>
    <w:rsid w:val="00975d2a"/>
    <w:rPr>
      <w:color w:val="000000"/>
    </w:rPr>
  </w:style>
  <w:style w:type="character" w:styleId="Strong">
    <w:name w:val="Strong"/>
    <w:qFormat/>
    <w:rsid w:val="00b603d0"/>
    <w:rPr>
      <w:b/>
      <w:bCs/>
    </w:rPr>
  </w:style>
  <w:style w:type="character" w:styleId="Style9" w:customStyle="1">
    <w:name w:val="Нижний колонтитул Знак"/>
    <w:qFormat/>
    <w:rsid w:val="00d56d03"/>
    <w:rPr>
      <w:sz w:val="28"/>
    </w:rPr>
  </w:style>
  <w:style w:type="character" w:styleId="Style10" w:customStyle="1">
    <w:name w:val="Верхний колонтитул Знак"/>
    <w:uiPriority w:val="99"/>
    <w:qFormat/>
    <w:rsid w:val="00d56d03"/>
    <w:rPr/>
  </w:style>
  <w:style w:type="character" w:styleId="Style11">
    <w:name w:val="Интернет-ссылка"/>
    <w:uiPriority w:val="99"/>
    <w:unhideWhenUsed/>
    <w:rsid w:val="00975614"/>
    <w:rPr>
      <w:strike w:val="false"/>
      <w:dstrike w:val="false"/>
      <w:color w:val="2861CA"/>
      <w:u w:val="none"/>
      <w:effect w:val="none"/>
    </w:rPr>
  </w:style>
  <w:style w:type="character" w:styleId="31" w:customStyle="1">
    <w:name w:val="Заголовок 3 Знак"/>
    <w:semiHidden/>
    <w:qFormat/>
    <w:rsid w:val="0053714c"/>
    <w:rPr>
      <w:rFonts w:ascii="Cambria" w:hAnsi="Cambria" w:eastAsia="Times New Roman" w:cs="Times New Roman"/>
      <w:b/>
      <w:bCs/>
      <w:sz w:val="26"/>
      <w:szCs w:val="26"/>
    </w:rPr>
  </w:style>
  <w:style w:type="character" w:styleId="71" w:customStyle="1">
    <w:name w:val="Заголовок 7 Знак"/>
    <w:semiHidden/>
    <w:qFormat/>
    <w:rsid w:val="00646345"/>
    <w:rPr>
      <w:rFonts w:ascii="Calibri" w:hAnsi="Calibri" w:eastAsia="Times New Roman" w:cs="Times New Roman"/>
      <w:sz w:val="24"/>
      <w:szCs w:val="24"/>
    </w:rPr>
  </w:style>
  <w:style w:type="character" w:styleId="51" w:customStyle="1">
    <w:name w:val="Заголовок 5 Знак"/>
    <w:semiHidden/>
    <w:qFormat/>
    <w:rsid w:val="003e397b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21" w:customStyle="1">
    <w:name w:val="Заголовок 2 Знак"/>
    <w:qFormat/>
    <w:rsid w:val="000e6115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Blk" w:customStyle="1">
    <w:name w:val="blk"/>
    <w:basedOn w:val="DefaultParagraphFont"/>
    <w:qFormat/>
    <w:rsid w:val="009121be"/>
    <w:rPr/>
  </w:style>
  <w:style w:type="character" w:styleId="22" w:customStyle="1">
    <w:name w:val="Основной шрифт абзаца2"/>
    <w:qFormat/>
    <w:rPr/>
  </w:style>
  <w:style w:type="character" w:styleId="11" w:customStyle="1">
    <w:name w:val="Основной шрифт абзаца1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7">
    <w:name w:val="Title"/>
    <w:basedOn w:val="Normal"/>
    <w:next w:val="Style13"/>
    <w:qFormat/>
    <w:rsid w:val="00ca75ae"/>
    <w:pPr>
      <w:widowControl/>
      <w:spacing w:beforeAutospacing="1" w:afterAutospacing="1"/>
      <w:textAlignment w:val="auto"/>
    </w:pPr>
    <w:rPr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qFormat/>
    <w:rsid w:val="00db3c76"/>
    <w:pPr>
      <w:widowControl/>
      <w:jc w:val="both"/>
      <w:textAlignment w:val="auto"/>
    </w:pPr>
    <w:rPr/>
  </w:style>
  <w:style w:type="paragraph" w:styleId="Style18" w:customStyle="1">
    <w:name w:val="Колонтитул"/>
    <w:basedOn w:val="Normal"/>
    <w:qFormat/>
    <w:pPr/>
    <w:rPr/>
  </w:style>
  <w:style w:type="paragraph" w:styleId="Style19">
    <w:name w:val="Header"/>
    <w:basedOn w:val="Normal"/>
    <w:link w:val="Style10"/>
    <w:uiPriority w:val="99"/>
    <w:rsid w:val="00ab3dbd"/>
    <w:pPr>
      <w:tabs>
        <w:tab w:val="clear" w:pos="709"/>
        <w:tab w:val="center" w:pos="4153" w:leader="none"/>
        <w:tab w:val="right" w:pos="8306" w:leader="none"/>
      </w:tabs>
      <w:textAlignment w:val="auto"/>
    </w:pPr>
    <w:rPr>
      <w:sz w:val="20"/>
    </w:rPr>
  </w:style>
  <w:style w:type="paragraph" w:styleId="BalloonText">
    <w:name w:val="Balloon Text"/>
    <w:basedOn w:val="Normal"/>
    <w:semiHidden/>
    <w:qFormat/>
    <w:rsid w:val="00eb154d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d576f9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0" w:customStyle="1">
    <w:name w:val="Знак Знак Знак Знак"/>
    <w:basedOn w:val="Normal"/>
    <w:qFormat/>
    <w:rsid w:val="003e463c"/>
    <w:pPr>
      <w:widowControl/>
      <w:tabs>
        <w:tab w:val="clear" w:pos="709"/>
        <w:tab w:val="left" w:pos="432" w:leader="none"/>
      </w:tabs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styleId="ConsPlusCell" w:customStyle="1">
    <w:name w:val="ConsPlusCell"/>
    <w:uiPriority w:val="99"/>
    <w:qFormat/>
    <w:rsid w:val="00eb74b3"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1">
    <w:name w:val="Footer"/>
    <w:basedOn w:val="Normal"/>
    <w:link w:val="Style9"/>
    <w:rsid w:val="00d56d0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975614"/>
    <w:pPr>
      <w:widowControl/>
      <w:spacing w:beforeAutospacing="1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d6abc"/>
    <w:pPr>
      <w:widowControl/>
      <w:spacing w:lineRule="auto" w:line="276" w:before="0" w:after="200"/>
      <w:ind w:left="720" w:hanging="0"/>
      <w:contextualSpacing/>
      <w:textAlignment w:val="auto"/>
    </w:pPr>
    <w:rPr>
      <w:rFonts w:ascii="Calibri" w:hAnsi="Calibri" w:eastAsia="Calibri"/>
      <w:sz w:val="22"/>
      <w:szCs w:val="22"/>
      <w:lang w:eastAsia="en-US"/>
    </w:rPr>
  </w:style>
  <w:style w:type="paragraph" w:styleId="ConsPlusTitle" w:customStyle="1">
    <w:name w:val="ConsPlusTitle"/>
    <w:qFormat/>
    <w:rsid w:val="00cf5cb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Style22" w:customStyle="1">
    <w:name w:val="Нормальный (таблица)"/>
    <w:basedOn w:val="Normal"/>
    <w:next w:val="Normal"/>
    <w:uiPriority w:val="99"/>
    <w:qFormat/>
    <w:rsid w:val="000326a7"/>
    <w:pPr>
      <w:jc w:val="both"/>
      <w:textAlignment w:val="auto"/>
    </w:pPr>
    <w:rPr>
      <w:rFonts w:ascii="Arial" w:hAnsi="Arial" w:cs="Arial"/>
      <w:sz w:val="24"/>
      <w:szCs w:val="24"/>
    </w:rPr>
  </w:style>
  <w:style w:type="paragraph" w:styleId="23" w:customStyle="1">
    <w:name w:val="Обычный2"/>
    <w:qFormat/>
    <w:pPr>
      <w:widowControl w:val="false"/>
      <w:suppressAutoHyphens w:val="true"/>
      <w:bidi w:val="0"/>
      <w:spacing w:lineRule="atLeast" w:line="100" w:before="0" w:after="75"/>
      <w:ind w:firstLine="284"/>
      <w:jc w:val="both"/>
    </w:pPr>
    <w:rPr>
      <w:rFonts w:ascii="Liberation Serif;Times New Roma" w:hAnsi="Liberation Serif;Times New Roma" w:eastAsia="Calibri" w:cs="Lucida Sans"/>
      <w:color w:val="auto"/>
      <w:kern w:val="0"/>
      <w:sz w:val="24"/>
      <w:szCs w:val="24"/>
      <w:lang w:eastAsia="ar-SA" w:bidi="hi-IN" w:val="ru-RU"/>
    </w:rPr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ff5a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2964</TotalTime>
  <Application>LibreOffice/7.3.7.2$Windows_X86_64 LibreOffice_project/e114eadc50a9ff8d8c8a0567d6da8f454beeb84f</Application>
  <AppVersion>15.0000</AppVersion>
  <Pages>13</Pages>
  <Words>2813</Words>
  <Characters>18559</Characters>
  <CharactersWithSpaces>21087</CharactersWithSpaces>
  <Paragraphs>348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2020-08-31T11:59:00Z</dcterms:created>
  <dc:creator>tkachuk</dc:creator>
  <dc:description/>
  <dc:language>ru-RU</dc:language>
  <cp:lastModifiedBy/>
  <cp:lastPrinted>2023-01-16T11:25:00Z</cp:lastPrinted>
  <dcterms:modified xsi:type="dcterms:W3CDTF">2023-03-04T13:20:21Z</dcterms:modified>
  <cp:revision>299</cp:revision>
  <dc:subject/>
  <dc:title>УТВЕРЖДАЮ: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