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«_30_» марта 2023 года № _161__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Style17"/>
        <w:ind w:right="-5" w:hanging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17"/>
        <w:ind w:right="-5" w:hanging="0"/>
        <w:jc w:val="lef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Nonformat"/>
        <w:widowControl/>
        <w:jc w:val="center"/>
        <w:rPr>
          <w:rFonts w:ascii="Liberation Serif" w:hAnsi="Liberation Serif" w:cs="Liberation Serif"/>
          <w:b/>
          <w:b/>
          <w:bCs/>
          <w:sz w:val="28"/>
        </w:rPr>
      </w:pPr>
      <w:r>
        <w:rPr>
          <w:rFonts w:cs="Liberation Serif" w:ascii="Liberation Serif" w:hAnsi="Liberation Serif"/>
          <w:b/>
          <w:bCs/>
          <w:sz w:val="28"/>
        </w:rPr>
        <w:t>Об утверждении списка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</w:t>
        <w:br/>
        <w:t>ЗАТО Свободный, по состоянию на 01.01.2023</w:t>
      </w:r>
    </w:p>
    <w:p>
      <w:pPr>
        <w:pStyle w:val="ConsNonformat"/>
        <w:widowControl/>
        <w:jc w:val="center"/>
        <w:rPr>
          <w:rFonts w:ascii="Liberation Serif" w:hAnsi="Liberation Serif" w:cs="Liberation Serif"/>
          <w:i/>
          <w:i/>
        </w:rPr>
      </w:pPr>
      <w:r>
        <w:rPr>
          <w:rFonts w:cs="Liberation Serif" w:ascii="Liberation Serif" w:hAnsi="Liberation Serif"/>
          <w:i/>
        </w:rPr>
      </w:r>
    </w:p>
    <w:p>
      <w:pPr>
        <w:pStyle w:val="Normal"/>
        <w:ind w:right="-126" w:hanging="0"/>
        <w:rPr>
          <w:rFonts w:ascii="Liberation Serif" w:hAnsi="Liberation Serif" w:cs="Liberation Serif"/>
          <w:b/>
          <w:b/>
          <w:color w:val="FF0000"/>
          <w:sz w:val="28"/>
          <w:szCs w:val="28"/>
        </w:rPr>
      </w:pPr>
      <w:r>
        <w:rPr>
          <w:rFonts w:cs="Liberation Serif" w:ascii="Liberation Serif" w:hAnsi="Liberation Serif"/>
          <w:b/>
          <w:color w:val="FF0000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статьями  49, 51, 52 Жилищного кодекса Российской Федерации, законами Свердловской области от 22 июля 2005 года № 96-ОЗ </w:t>
        <w:br/>
        <w:t>«О признании граждан малоимущими в целях предоставления им по договорам социального найма жилых помещений муниципального жилищного фонда</w:t>
        <w:br/>
        <w:t>на территории Свердловской области», от 22 июля 2005 года № 97-ОЗ «Об учете малоимущих граждан в качестве нуждающихся в предоставлении по договорам социального найма жилых помещений муниципального жилищного фонда на территории Свердловской области», Положением «О порядке признания граждан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Свободный», утвержденным постановлением администрации городского округа ЗАТО Свободный Свердловской области от 11.06.2009 № 1273, Порядком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фонда, и предоставления таким гражданам жилых помещений по договорам социального найма на территории городского округа ЗАТО Свободный, утвержденным постановлением администрации городского округа ЗАТО Свободный Свердловской области от 11.06.2009 № 1274,</w:t>
        <w:br/>
        <w:t>на основании протокола заседания комиссии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</w:t>
        <w:br/>
        <w:t>социального найма жилых помещений муниципального жилищного фонда</w:t>
        <w:br/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24.03.2023 № 2,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BodyText2"/>
        <w:ind w:right="-1" w:firstLine="70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Утвердить список граждан,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</w:t>
        <w:br/>
        <w:t>ЗАТО Свободный, по состоянию на 01.01.2023 (прилагается).</w:t>
      </w:r>
    </w:p>
    <w:p>
      <w:pPr>
        <w:pStyle w:val="BodyText2"/>
        <w:ind w:right="-1" w:firstLine="708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    А.В. Иванов</w:t>
      </w:r>
    </w:p>
    <w:sectPr>
      <w:headerReference w:type="default" r:id="rId2"/>
      <w:headerReference w:type="first" r:id="rId3"/>
      <w:type w:val="nextPage"/>
      <w:pgSz w:w="11906" w:h="16838"/>
      <w:pgMar w:left="1418" w:right="567" w:gutter="0" w:header="4" w:top="142" w:footer="0" w:bottom="1276"/>
      <w:pgNumType w:start="1"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spacing w:before="0" w:after="20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tabs>
        <w:tab w:val="clear" w:pos="4677"/>
        <w:tab w:val="clear" w:pos="9355"/>
        <w:tab w:val="left" w:pos="5485" w:leader="none"/>
      </w:tabs>
      <w:spacing w:before="0" w:after="200"/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6c7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560b14"/>
    <w:pPr>
      <w:keepNext w:val="true"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560b14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qFormat/>
    <w:rsid w:val="00e46c75"/>
    <w:pPr>
      <w:widowControl/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link w:val="a3"/>
    <w:qFormat/>
    <w:rsid w:val="00e46c75"/>
    <w:rPr>
      <w:b/>
      <w:bCs/>
      <w:i/>
      <w:iCs/>
      <w:sz w:val="28"/>
      <w:szCs w:val="28"/>
      <w:lang w:val="ru-RU" w:eastAsia="ru-RU" w:bidi="ar-SA"/>
    </w:rPr>
  </w:style>
  <w:style w:type="character" w:styleId="2" w:customStyle="1">
    <w:name w:val="Основной текст 2 Знак"/>
    <w:link w:val="2"/>
    <w:qFormat/>
    <w:rsid w:val="00e46c75"/>
    <w:rPr>
      <w:sz w:val="28"/>
      <w:szCs w:val="28"/>
      <w:lang w:val="ru-RU" w:eastAsia="ru-RU" w:bidi="ar-SA"/>
    </w:rPr>
  </w:style>
  <w:style w:type="character" w:styleId="Style12" w:customStyle="1">
    <w:name w:val="Без интервала Знак"/>
    <w:link w:val="a5"/>
    <w:uiPriority w:val="1"/>
    <w:qFormat/>
    <w:rsid w:val="00e46c75"/>
    <w:rPr>
      <w:rFonts w:ascii="Calibri" w:hAnsi="Calibri" w:eastAsia="Calibri"/>
      <w:sz w:val="22"/>
      <w:szCs w:val="22"/>
      <w:lang w:val="ru-RU" w:eastAsia="en-US" w:bidi="ar-SA"/>
    </w:rPr>
  </w:style>
  <w:style w:type="character" w:styleId="41" w:customStyle="1">
    <w:name w:val="Заголовок 4 Знак"/>
    <w:link w:val="4"/>
    <w:qFormat/>
    <w:rsid w:val="00560b14"/>
    <w:rPr>
      <w:b/>
      <w:bCs/>
      <w:sz w:val="28"/>
      <w:szCs w:val="28"/>
      <w:lang w:val="ru-RU" w:eastAsia="ru-RU" w:bidi="ar-SA"/>
    </w:rPr>
  </w:style>
  <w:style w:type="character" w:styleId="51" w:customStyle="1">
    <w:name w:val="Заголовок 5 Знак"/>
    <w:link w:val="5"/>
    <w:qFormat/>
    <w:rsid w:val="00560b14"/>
    <w:rPr>
      <w:b/>
      <w:bCs/>
      <w:i/>
      <w:iCs/>
      <w:sz w:val="26"/>
      <w:szCs w:val="26"/>
      <w:lang w:val="ru-RU" w:eastAsia="ru-RU" w:bidi="ar-SA"/>
    </w:rPr>
  </w:style>
  <w:style w:type="character" w:styleId="Style13" w:customStyle="1">
    <w:name w:val="Основной текст с отступом Знак"/>
    <w:link w:val="ac"/>
    <w:qFormat/>
    <w:rsid w:val="003a4bea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f"/>
    <w:uiPriority w:val="99"/>
    <w:qFormat/>
    <w:rsid w:val="001964c8"/>
    <w:rPr/>
  </w:style>
  <w:style w:type="character" w:styleId="Style15" w:customStyle="1">
    <w:name w:val="Верхний колонтитул Знак"/>
    <w:link w:val="a8"/>
    <w:uiPriority w:val="99"/>
    <w:qFormat/>
    <w:rsid w:val="001964c8"/>
    <w:rPr>
      <w:rFonts w:ascii="Calibri" w:hAnsi="Calibri" w:eastAsia="Calibri"/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e46c75"/>
    <w:pPr>
      <w:jc w:val="center"/>
    </w:pPr>
    <w:rPr>
      <w:b/>
      <w:bCs/>
      <w:i/>
      <w:iCs/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2">
    <w:name w:val="Body Text 2"/>
    <w:basedOn w:val="Normal"/>
    <w:link w:val="20"/>
    <w:qFormat/>
    <w:rsid w:val="00e46c75"/>
    <w:pPr>
      <w:jc w:val="both"/>
    </w:pPr>
    <w:rPr>
      <w:sz w:val="28"/>
      <w:szCs w:val="28"/>
    </w:rPr>
  </w:style>
  <w:style w:type="paragraph" w:styleId="NoSpacing">
    <w:name w:val="No Spacing"/>
    <w:link w:val="a6"/>
    <w:uiPriority w:val="1"/>
    <w:qFormat/>
    <w:rsid w:val="00e46c7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1" w:customStyle="1">
    <w:name w:val="Знак Знак Знак"/>
    <w:basedOn w:val="Normal"/>
    <w:qFormat/>
    <w:rsid w:val="00e46c75"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a75dcc"/>
    <w:pPr>
      <w:widowControl/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qFormat/>
    <w:rsid w:val="00560b14"/>
    <w:pPr>
      <w:widowControl/>
    </w:pPr>
    <w:rPr>
      <w:rFonts w:ascii="Courier New" w:hAnsi="Courier New" w:cs="Courier New"/>
    </w:rPr>
  </w:style>
  <w:style w:type="paragraph" w:styleId="Style24" w:customStyle="1">
    <w:name w:val="Знак"/>
    <w:basedOn w:val="Normal"/>
    <w:qFormat/>
    <w:rsid w:val="00560b14"/>
    <w:pPr>
      <w:widowControl/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5">
    <w:name w:val="Body Text Indent"/>
    <w:basedOn w:val="Normal"/>
    <w:link w:val="ad"/>
    <w:rsid w:val="00560b14"/>
    <w:pPr>
      <w:widowControl/>
      <w:spacing w:before="0" w:after="120"/>
      <w:ind w:left="283" w:hanging="0"/>
    </w:pPr>
    <w:rPr>
      <w:sz w:val="24"/>
      <w:szCs w:val="24"/>
    </w:rPr>
  </w:style>
  <w:style w:type="paragraph" w:styleId="ListParagraph">
    <w:name w:val="List Paragraph"/>
    <w:basedOn w:val="Normal"/>
    <w:qFormat/>
    <w:rsid w:val="003a4efb"/>
    <w:pPr>
      <w:widowControl/>
      <w:spacing w:before="0" w:after="0"/>
      <w:ind w:left="720" w:hanging="0"/>
      <w:contextualSpacing/>
    </w:pPr>
    <w:rPr>
      <w:sz w:val="24"/>
      <w:szCs w:val="24"/>
    </w:rPr>
  </w:style>
  <w:style w:type="paragraph" w:styleId="ConsNormal" w:customStyle="1">
    <w:name w:val="ConsNormal"/>
    <w:qFormat/>
    <w:rsid w:val="00a512b6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43a1a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9313f0"/>
    <w:pPr>
      <w:widowControl w:val="false"/>
      <w:bidi w:val="0"/>
      <w:snapToGrid w:val="false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Footer"/>
    <w:basedOn w:val="Normal"/>
    <w:link w:val="af0"/>
    <w:uiPriority w:val="99"/>
    <w:rsid w:val="001964c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06d3f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LibreOffice/7.2.2.2$Windows_X86_64 LibreOffice_project/02b2acce88a210515b4a5bb2e46cbfb63fe97d56</Application>
  <AppVersion>15.0000</AppVersion>
  <Pages>1</Pages>
  <Words>296</Words>
  <Characters>2071</Characters>
  <CharactersWithSpaces>2374</CharactersWithSpaces>
  <Paragraphs>10</Paragraphs>
  <Company>Тест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2021-06-01T13:39:00Z</dcterms:created>
  <dc:creator>Тест</dc:creator>
  <dc:description/>
  <dc:language>ru-RU</dc:language>
  <cp:lastModifiedBy/>
  <cp:lastPrinted>2023-03-24T06:53:00Z</cp:lastPrinted>
  <dcterms:modified xsi:type="dcterms:W3CDTF">2023-04-11T11:37:56Z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