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76" w:rsidRPr="00887AD2" w:rsidRDefault="001F57FA" w:rsidP="005E1676">
      <w:pPr>
        <w:pStyle w:val="Standard"/>
        <w:tabs>
          <w:tab w:val="left" w:pos="6186"/>
        </w:tabs>
        <w:suppressAutoHyphens/>
        <w:outlineLvl w:val="0"/>
        <w:rPr>
          <w:rFonts w:ascii="Liberation Serif" w:hAnsi="Liberation Serif" w:cs="Liberation Serif"/>
        </w:rPr>
      </w:pPr>
      <w:r w:rsidRPr="00887AD2">
        <w:rPr>
          <w:rFonts w:ascii="Liberation Serif" w:hAnsi="Liberation Serif" w:cs="Liberation Serif"/>
        </w:rPr>
        <w:t xml:space="preserve">  </w:t>
      </w:r>
    </w:p>
    <w:p w:rsidR="005E1676" w:rsidRPr="00054106" w:rsidRDefault="00F86B7A" w:rsidP="005E1676">
      <w:pPr>
        <w:pStyle w:val="Standard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A44454">
        <w:rPr>
          <w:rFonts w:ascii="Liberation Serif" w:hAnsi="Liberation Serif" w:cs="Liberation Serif"/>
          <w:sz w:val="28"/>
          <w:szCs w:val="28"/>
        </w:rPr>
        <w:t>29</w:t>
      </w:r>
      <w:r w:rsidR="005E1676">
        <w:rPr>
          <w:rFonts w:ascii="Liberation Serif" w:hAnsi="Liberation Serif" w:cs="Liberation Serif"/>
          <w:sz w:val="28"/>
          <w:szCs w:val="28"/>
        </w:rPr>
        <w:t>» мая</w:t>
      </w:r>
      <w:r>
        <w:rPr>
          <w:rFonts w:ascii="Liberation Serif" w:hAnsi="Liberation Serif" w:cs="Liberation Serif"/>
          <w:sz w:val="28"/>
          <w:szCs w:val="28"/>
        </w:rPr>
        <w:t xml:space="preserve"> 2023 года № </w:t>
      </w:r>
      <w:r w:rsidR="00A44454">
        <w:rPr>
          <w:rFonts w:ascii="Liberation Serif" w:hAnsi="Liberation Serif" w:cs="Liberation Serif"/>
          <w:sz w:val="28"/>
          <w:szCs w:val="28"/>
        </w:rPr>
        <w:t>316</w:t>
      </w:r>
    </w:p>
    <w:p w:rsidR="005E1676" w:rsidRPr="00054106" w:rsidRDefault="005E1676" w:rsidP="005E1676">
      <w:pPr>
        <w:pStyle w:val="Standard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5E1676" w:rsidRPr="00054106" w:rsidRDefault="005E1676" w:rsidP="005E1676">
      <w:pPr>
        <w:rPr>
          <w:rFonts w:ascii="Liberation Serif" w:hAnsi="Liberation Serif" w:cs="Liberation Serif"/>
          <w:sz w:val="28"/>
          <w:szCs w:val="28"/>
        </w:rPr>
      </w:pPr>
    </w:p>
    <w:p w:rsidR="005E1676" w:rsidRPr="00054106" w:rsidRDefault="005E1676" w:rsidP="005E1676">
      <w:pPr>
        <w:rPr>
          <w:rFonts w:ascii="Liberation Serif" w:hAnsi="Liberation Serif" w:cs="Liberation Serif"/>
          <w:sz w:val="28"/>
          <w:szCs w:val="28"/>
        </w:rPr>
      </w:pPr>
    </w:p>
    <w:p w:rsidR="005E1676" w:rsidRPr="00474D49" w:rsidRDefault="005E1676" w:rsidP="005E1676">
      <w:pPr>
        <w:pStyle w:val="Standard"/>
        <w:jc w:val="center"/>
        <w:rPr>
          <w:rFonts w:ascii="Liberation Serif" w:eastAsia="Cambria" w:hAnsi="Liberation Serif" w:cs="Liberation Serif"/>
          <w:b/>
          <w:bCs/>
          <w:kern w:val="3"/>
          <w:sz w:val="28"/>
          <w:szCs w:val="28"/>
        </w:rPr>
      </w:pPr>
      <w:r>
        <w:rPr>
          <w:rFonts w:ascii="Liberation Serif" w:eastAsia="Cambria" w:hAnsi="Liberation Serif" w:cs="Liberation Serif"/>
          <w:b/>
          <w:bCs/>
          <w:kern w:val="3"/>
          <w:sz w:val="28"/>
          <w:szCs w:val="28"/>
        </w:rPr>
        <w:t>О</w:t>
      </w:r>
      <w:r w:rsidRPr="00474D49">
        <w:rPr>
          <w:rFonts w:ascii="Liberation Serif" w:eastAsia="Cambria" w:hAnsi="Liberation Serif" w:cs="Liberation Serif"/>
          <w:b/>
          <w:bCs/>
          <w:kern w:val="3"/>
          <w:sz w:val="28"/>
          <w:szCs w:val="28"/>
        </w:rPr>
        <w:t>б организации осуществления мониторинга состояния</w:t>
      </w:r>
    </w:p>
    <w:p w:rsidR="005E1676" w:rsidRPr="00474D49" w:rsidRDefault="005E1676" w:rsidP="005E1676">
      <w:pPr>
        <w:pStyle w:val="Standard"/>
        <w:jc w:val="center"/>
        <w:rPr>
          <w:rFonts w:ascii="Liberation Serif" w:eastAsia="Cambria" w:hAnsi="Liberation Serif" w:cs="Liberation Serif"/>
          <w:b/>
          <w:bCs/>
          <w:kern w:val="3"/>
          <w:sz w:val="28"/>
          <w:szCs w:val="28"/>
        </w:rPr>
      </w:pPr>
      <w:r w:rsidRPr="00474D49">
        <w:rPr>
          <w:rFonts w:ascii="Liberation Serif" w:eastAsia="Cambria" w:hAnsi="Liberation Serif" w:cs="Liberation Serif"/>
          <w:b/>
          <w:bCs/>
          <w:kern w:val="3"/>
          <w:sz w:val="28"/>
          <w:szCs w:val="28"/>
        </w:rPr>
        <w:t>политических, социально-экономических и иных процессов,</w:t>
      </w:r>
    </w:p>
    <w:p w:rsidR="005E1676" w:rsidRPr="00474D49" w:rsidRDefault="005E1676" w:rsidP="005E1676">
      <w:pPr>
        <w:pStyle w:val="Standard"/>
        <w:jc w:val="center"/>
        <w:rPr>
          <w:rFonts w:ascii="Liberation Serif" w:eastAsia="Cambria" w:hAnsi="Liberation Serif" w:cs="Liberation Serif"/>
          <w:b/>
          <w:bCs/>
          <w:kern w:val="3"/>
          <w:sz w:val="28"/>
          <w:szCs w:val="28"/>
        </w:rPr>
      </w:pPr>
      <w:r w:rsidRPr="00474D49">
        <w:rPr>
          <w:rFonts w:ascii="Liberation Serif" w:eastAsia="Cambria" w:hAnsi="Liberation Serif" w:cs="Liberation Serif"/>
          <w:b/>
          <w:bCs/>
          <w:kern w:val="3"/>
          <w:sz w:val="28"/>
          <w:szCs w:val="28"/>
        </w:rPr>
        <w:t>оказывающих влияние на ситуацию в области противодействия</w:t>
      </w:r>
    </w:p>
    <w:p w:rsidR="005E1676" w:rsidRPr="00054106" w:rsidRDefault="005E1676" w:rsidP="005E1676">
      <w:pPr>
        <w:pStyle w:val="Standard"/>
        <w:jc w:val="center"/>
        <w:rPr>
          <w:rFonts w:ascii="Liberation Serif" w:hAnsi="Liberation Serif" w:cs="Liberation Serif"/>
          <w:sz w:val="28"/>
          <w:szCs w:val="28"/>
        </w:rPr>
      </w:pPr>
      <w:r w:rsidRPr="00474D49">
        <w:rPr>
          <w:rFonts w:ascii="Liberation Serif" w:eastAsia="Cambria" w:hAnsi="Liberation Serif" w:cs="Liberation Serif"/>
          <w:b/>
          <w:bCs/>
          <w:kern w:val="3"/>
          <w:sz w:val="28"/>
          <w:szCs w:val="28"/>
        </w:rPr>
        <w:t>терроризму в городском округе</w:t>
      </w:r>
      <w:r>
        <w:rPr>
          <w:rFonts w:ascii="Liberation Serif" w:eastAsia="Cambria" w:hAnsi="Liberation Serif" w:cs="Liberation Serif"/>
          <w:b/>
          <w:bCs/>
          <w:kern w:val="3"/>
          <w:sz w:val="28"/>
          <w:szCs w:val="28"/>
        </w:rPr>
        <w:t xml:space="preserve"> ЗАТО Свободный</w:t>
      </w:r>
    </w:p>
    <w:p w:rsidR="005E1676" w:rsidRPr="00054106" w:rsidRDefault="005E1676" w:rsidP="005E167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5E1676" w:rsidRPr="00054106" w:rsidRDefault="005E1676" w:rsidP="005E1676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33D41">
        <w:rPr>
          <w:rFonts w:ascii="Liberation Serif" w:hAnsi="Liberation Serif" w:cs="Liberation Serif"/>
          <w:sz w:val="28"/>
          <w:szCs w:val="28"/>
        </w:rPr>
        <w:t>В соответствии с Федер</w:t>
      </w:r>
      <w:r>
        <w:rPr>
          <w:rFonts w:ascii="Liberation Serif" w:hAnsi="Liberation Serif" w:cs="Liberation Serif"/>
          <w:sz w:val="28"/>
          <w:szCs w:val="28"/>
        </w:rPr>
        <w:t>альными законами от 06 октября 2003 года                    №</w:t>
      </w:r>
      <w:r w:rsidRPr="00833D41">
        <w:rPr>
          <w:rFonts w:ascii="Liberation Serif" w:hAnsi="Liberation Serif" w:cs="Liberation Serif"/>
          <w:sz w:val="28"/>
          <w:szCs w:val="28"/>
        </w:rPr>
        <w:t xml:space="preserve"> 131-ФЗ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33D41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>
        <w:rPr>
          <w:rFonts w:ascii="Liberation Serif" w:hAnsi="Liberation Serif" w:cs="Liberation Serif"/>
          <w:sz w:val="28"/>
          <w:szCs w:val="28"/>
        </w:rPr>
        <w:t>равления в Российской Федерации», от 06 марта 2006 года № 35-ФЗ «О противодействии терроризму»</w:t>
      </w:r>
      <w:r w:rsidRPr="00833D41">
        <w:rPr>
          <w:rFonts w:ascii="Liberation Serif" w:hAnsi="Liberation Serif" w:cs="Liberation Serif"/>
          <w:sz w:val="28"/>
          <w:szCs w:val="28"/>
        </w:rPr>
        <w:t xml:space="preserve">, в целях реализации подпункта 7.1 пункта 7 вопроса IV Протокола совместного заседания антитеррористической </w:t>
      </w:r>
      <w:r>
        <w:rPr>
          <w:rFonts w:ascii="Liberation Serif" w:hAnsi="Liberation Serif" w:cs="Liberation Serif"/>
          <w:sz w:val="28"/>
          <w:szCs w:val="28"/>
        </w:rPr>
        <w:t>комиссии в Свердловской области и</w:t>
      </w:r>
      <w:r w:rsidRPr="00833D41">
        <w:rPr>
          <w:rFonts w:ascii="Liberation Serif" w:hAnsi="Liberation Serif" w:cs="Liberation Serif"/>
          <w:sz w:val="28"/>
          <w:szCs w:val="28"/>
        </w:rPr>
        <w:t xml:space="preserve"> оперативного штаба в Свердловской о</w:t>
      </w:r>
      <w:r>
        <w:rPr>
          <w:rFonts w:ascii="Liberation Serif" w:hAnsi="Liberation Serif" w:cs="Liberation Serif"/>
          <w:sz w:val="28"/>
          <w:szCs w:val="28"/>
        </w:rPr>
        <w:t>бласти от 23 августа 2019 года №</w:t>
      </w:r>
      <w:r w:rsidRPr="00833D41">
        <w:rPr>
          <w:rFonts w:ascii="Liberation Serif" w:hAnsi="Liberation Serif" w:cs="Liberation Serif"/>
          <w:sz w:val="28"/>
          <w:szCs w:val="28"/>
        </w:rPr>
        <w:t xml:space="preserve"> 3, подпункта 1 пункта 2 Распоряжения Губернатора Свер</w:t>
      </w:r>
      <w:r>
        <w:rPr>
          <w:rFonts w:ascii="Liberation Serif" w:hAnsi="Liberation Serif" w:cs="Liberation Serif"/>
          <w:sz w:val="28"/>
          <w:szCs w:val="28"/>
        </w:rPr>
        <w:t>дловской области от 04.10.2019 №</w:t>
      </w:r>
      <w:r w:rsidRPr="00833D41">
        <w:rPr>
          <w:rFonts w:ascii="Liberation Serif" w:hAnsi="Liberation Serif" w:cs="Liberation Serif"/>
          <w:sz w:val="28"/>
          <w:szCs w:val="28"/>
        </w:rPr>
        <w:t xml:space="preserve"> 223-РГ и своевременного выявления причин и условий, способствующих возникновению и распространению на территории 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833D41">
        <w:rPr>
          <w:rFonts w:ascii="Liberation Serif" w:hAnsi="Liberation Serif" w:cs="Liberation Serif"/>
          <w:sz w:val="28"/>
          <w:szCs w:val="28"/>
        </w:rPr>
        <w:t>идеологии терроризма, своевременного принятия упреждающих мер по противодействию возможным угрозам проявления терроризма</w:t>
      </w:r>
      <w:r w:rsidRPr="00054106">
        <w:rPr>
          <w:rFonts w:ascii="Liberation Serif" w:hAnsi="Liberation Serif" w:cs="Liberation Serif"/>
          <w:sz w:val="28"/>
          <w:szCs w:val="28"/>
        </w:rPr>
        <w:t>,  руководствуясь Уставом городского округа ЗАТО Свободный,</w:t>
      </w:r>
    </w:p>
    <w:p w:rsidR="005E1676" w:rsidRPr="00054106" w:rsidRDefault="005E1676" w:rsidP="005E1676">
      <w:pPr>
        <w:pStyle w:val="Standard"/>
        <w:suppressAutoHyphens/>
        <w:rPr>
          <w:rFonts w:ascii="Liberation Serif" w:hAnsi="Liberation Serif" w:cs="Liberation Serif"/>
          <w:b/>
          <w:sz w:val="28"/>
          <w:szCs w:val="28"/>
        </w:rPr>
      </w:pPr>
      <w:r w:rsidRPr="00054106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5E1676" w:rsidRPr="00054106" w:rsidRDefault="005E1676" w:rsidP="005E1676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Pr="00054106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Pr="007D17C9">
        <w:rPr>
          <w:rFonts w:ascii="Liberation Serif" w:hAnsi="Liberation Serif" w:cs="Liberation Serif"/>
          <w:sz w:val="28"/>
          <w:szCs w:val="28"/>
        </w:rPr>
        <w:t xml:space="preserve">Регламент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и экстремизму на территории 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7D17C9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5E1676" w:rsidRPr="00054106" w:rsidRDefault="005E1676" w:rsidP="005E1676">
      <w:pPr>
        <w:pStyle w:val="ConsPlusNormal"/>
        <w:ind w:firstLine="567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 Утвердить </w:t>
      </w:r>
      <w:r w:rsidRPr="007D17C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Перечень исполнителей задач мониторинга состояния политических, социально-экономических и иных процессов, оказывающих влияние на ситуацию в области противодействия терроризму и экстремизму на территории городского округа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ЗАТО Свободный </w:t>
      </w:r>
      <w:r w:rsidRPr="007D17C9">
        <w:rPr>
          <w:rFonts w:ascii="Liberation Serif" w:hAnsi="Liberation Serif" w:cs="Liberation Serif"/>
          <w:color w:val="000000" w:themeColor="text1"/>
          <w:sz w:val="28"/>
          <w:szCs w:val="28"/>
        </w:rPr>
        <w:t>(прилагается).</w:t>
      </w:r>
    </w:p>
    <w:p w:rsidR="005E1676" w:rsidRPr="00054106" w:rsidRDefault="005E1676" w:rsidP="005E1676">
      <w:pPr>
        <w:pStyle w:val="Standard"/>
        <w:suppressAutoHyphens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3. </w:t>
      </w:r>
      <w:r w:rsidRPr="00054106">
        <w:rPr>
          <w:rFonts w:ascii="Liberation Serif" w:hAnsi="Liberation Serif" w:cs="Liberation Serif"/>
          <w:bCs/>
          <w:sz w:val="28"/>
          <w:szCs w:val="28"/>
        </w:rPr>
        <w:t>Настоящее постановление опубликовать на официальном сайте администрации городского округа ЗАТО Свободный.</w:t>
      </w:r>
    </w:p>
    <w:p w:rsidR="005E1676" w:rsidRDefault="005E1676" w:rsidP="005E1676">
      <w:pPr>
        <w:pStyle w:val="Standard"/>
        <w:suppressAutoHyphens/>
        <w:rPr>
          <w:rFonts w:ascii="Liberation Serif" w:hAnsi="Liberation Serif" w:cs="Liberation Serif"/>
          <w:sz w:val="28"/>
          <w:szCs w:val="28"/>
        </w:rPr>
      </w:pPr>
    </w:p>
    <w:p w:rsidR="005E1676" w:rsidRPr="00054106" w:rsidRDefault="005E1676" w:rsidP="005E1676">
      <w:pPr>
        <w:pStyle w:val="Standard"/>
        <w:suppressAutoHyphens/>
        <w:rPr>
          <w:rFonts w:ascii="Liberation Serif" w:hAnsi="Liberation Serif" w:cs="Liberation Serif"/>
          <w:sz w:val="28"/>
          <w:szCs w:val="28"/>
        </w:rPr>
      </w:pPr>
    </w:p>
    <w:p w:rsidR="005E1676" w:rsidRPr="00ED47A6" w:rsidRDefault="005E1676" w:rsidP="005E1676">
      <w:pPr>
        <w:pStyle w:val="Standard"/>
        <w:suppressAutoHyphens/>
        <w:ind w:right="-1"/>
        <w:rPr>
          <w:rFonts w:ascii="Liberation Serif" w:hAnsi="Liberation Serif" w:cs="Liberation Serif"/>
          <w:sz w:val="28"/>
          <w:szCs w:val="28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Глава городского округа ЗАТО Свободный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054106">
        <w:rPr>
          <w:rFonts w:ascii="Liberation Serif" w:hAnsi="Liberation Serif" w:cs="Liberation Serif"/>
          <w:sz w:val="28"/>
          <w:szCs w:val="28"/>
        </w:rPr>
        <w:t xml:space="preserve">  А.В. Иванов</w:t>
      </w:r>
    </w:p>
    <w:p w:rsidR="005E1676" w:rsidRPr="00054106" w:rsidRDefault="005E1676" w:rsidP="005E1676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Liberation Serif" w:hAnsi="Liberation Serif" w:cs="Liberation Serif"/>
          <w:sz w:val="28"/>
          <w:szCs w:val="28"/>
        </w:rPr>
      </w:pPr>
    </w:p>
    <w:p w:rsidR="005E1676" w:rsidRPr="00054106" w:rsidRDefault="005E1676" w:rsidP="005E1676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Liberation Serif" w:hAnsi="Liberation Serif" w:cs="Liberation Serif"/>
          <w:sz w:val="28"/>
          <w:szCs w:val="28"/>
        </w:rPr>
      </w:pPr>
    </w:p>
    <w:p w:rsidR="005E1676" w:rsidRPr="00054106" w:rsidRDefault="005E1676" w:rsidP="005E1676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Liberation Serif" w:hAnsi="Liberation Serif" w:cs="Liberation Serif"/>
          <w:sz w:val="28"/>
          <w:szCs w:val="28"/>
        </w:rPr>
      </w:pPr>
    </w:p>
    <w:p w:rsidR="005E1676" w:rsidRPr="00054106" w:rsidRDefault="005E1676" w:rsidP="005E1676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Liberation Serif" w:hAnsi="Liberation Serif" w:cs="Liberation Serif"/>
          <w:sz w:val="28"/>
          <w:szCs w:val="28"/>
        </w:rPr>
      </w:pPr>
    </w:p>
    <w:p w:rsidR="005E1676" w:rsidRPr="00054106" w:rsidRDefault="005E1676" w:rsidP="005E1676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Liberation Serif" w:hAnsi="Liberation Serif" w:cs="Liberation Serif"/>
          <w:sz w:val="28"/>
          <w:szCs w:val="28"/>
        </w:rPr>
      </w:pPr>
    </w:p>
    <w:p w:rsidR="005E1676" w:rsidRPr="00054106" w:rsidRDefault="005E1676" w:rsidP="005E1676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Liberation Serif" w:hAnsi="Liberation Serif" w:cs="Liberation Serif"/>
          <w:sz w:val="28"/>
          <w:szCs w:val="28"/>
        </w:rPr>
      </w:pPr>
    </w:p>
    <w:p w:rsidR="005E1676" w:rsidRPr="00054106" w:rsidRDefault="005E1676" w:rsidP="005E1676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Liberation Serif" w:hAnsi="Liberation Serif" w:cs="Liberation Serif"/>
          <w:sz w:val="28"/>
          <w:szCs w:val="28"/>
        </w:rPr>
      </w:pPr>
    </w:p>
    <w:p w:rsidR="005E1676" w:rsidRPr="00054106" w:rsidRDefault="005E1676" w:rsidP="005E1676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Liberation Serif" w:hAnsi="Liberation Serif" w:cs="Liberation Serif"/>
          <w:sz w:val="28"/>
          <w:szCs w:val="28"/>
        </w:rPr>
      </w:pPr>
    </w:p>
    <w:p w:rsidR="005E1676" w:rsidRPr="00054106" w:rsidRDefault="005E1676" w:rsidP="005E1676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Liberation Serif" w:hAnsi="Liberation Serif" w:cs="Liberation Serif"/>
          <w:sz w:val="28"/>
          <w:szCs w:val="28"/>
        </w:rPr>
      </w:pPr>
    </w:p>
    <w:p w:rsidR="005E1676" w:rsidRPr="00054106" w:rsidRDefault="005E1676" w:rsidP="005E1676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Liberation Serif" w:hAnsi="Liberation Serif" w:cs="Liberation Serif"/>
          <w:sz w:val="28"/>
          <w:szCs w:val="28"/>
        </w:rPr>
      </w:pPr>
    </w:p>
    <w:p w:rsidR="005E1676" w:rsidRPr="00054106" w:rsidRDefault="005E1676" w:rsidP="005E1676">
      <w:pPr>
        <w:pStyle w:val="Standard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Liberation Serif" w:hAnsi="Liberation Serif" w:cs="Liberation Serif"/>
          <w:sz w:val="28"/>
          <w:szCs w:val="28"/>
        </w:rPr>
      </w:pPr>
    </w:p>
    <w:p w:rsidR="00346182" w:rsidRDefault="00346182" w:rsidP="00F86B7A">
      <w:pPr>
        <w:pStyle w:val="Standard"/>
        <w:tabs>
          <w:tab w:val="left" w:pos="6186"/>
        </w:tabs>
        <w:suppressAutoHyphens/>
        <w:outlineLvl w:val="0"/>
        <w:rPr>
          <w:rFonts w:ascii="Liberation Serif" w:hAnsi="Liberation Serif" w:cs="Liberation Serif"/>
        </w:rPr>
      </w:pPr>
    </w:p>
    <w:p w:rsidR="0029687D" w:rsidRPr="00887AD2" w:rsidRDefault="00346182" w:rsidP="00054106">
      <w:pPr>
        <w:pStyle w:val="Standard"/>
        <w:tabs>
          <w:tab w:val="left" w:pos="6186"/>
        </w:tabs>
        <w:suppressAutoHyphens/>
        <w:jc w:val="center"/>
        <w:outlineLv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                                          </w:t>
      </w:r>
      <w:r w:rsidR="001F57FA" w:rsidRPr="00887AD2">
        <w:rPr>
          <w:rFonts w:ascii="Liberation Serif" w:hAnsi="Liberation Serif" w:cs="Liberation Serif"/>
        </w:rPr>
        <w:t xml:space="preserve"> </w:t>
      </w:r>
      <w:r w:rsidR="0029687D" w:rsidRPr="00887AD2">
        <w:rPr>
          <w:rFonts w:ascii="Liberation Serif" w:hAnsi="Liberation Serif" w:cs="Liberation Serif"/>
        </w:rPr>
        <w:t>УТВЕРЖДЕНО</w:t>
      </w:r>
    </w:p>
    <w:p w:rsidR="0029687D" w:rsidRPr="00887AD2" w:rsidRDefault="0029687D" w:rsidP="00054106">
      <w:pPr>
        <w:pStyle w:val="Standard"/>
        <w:suppressAutoHyphens/>
        <w:ind w:left="4248" w:firstLine="708"/>
        <w:rPr>
          <w:rFonts w:ascii="Liberation Serif" w:hAnsi="Liberation Serif" w:cs="Liberation Serif"/>
          <w:bCs/>
        </w:rPr>
      </w:pPr>
      <w:r w:rsidRPr="00887AD2">
        <w:rPr>
          <w:rFonts w:ascii="Liberation Serif" w:hAnsi="Liberation Serif" w:cs="Liberation Serif"/>
          <w:bCs/>
        </w:rPr>
        <w:t xml:space="preserve">         постановлением администрации</w:t>
      </w:r>
    </w:p>
    <w:p w:rsidR="0029687D" w:rsidRPr="00887AD2" w:rsidRDefault="0029687D" w:rsidP="00054106">
      <w:pPr>
        <w:pStyle w:val="Standard"/>
        <w:suppressAutoHyphens/>
        <w:rPr>
          <w:rFonts w:ascii="Liberation Serif" w:hAnsi="Liberation Serif" w:cs="Liberation Serif"/>
          <w:bCs/>
        </w:rPr>
      </w:pPr>
      <w:r w:rsidRPr="00887AD2">
        <w:rPr>
          <w:rFonts w:ascii="Liberation Serif" w:hAnsi="Liberation Serif" w:cs="Liberation Serif"/>
          <w:bCs/>
        </w:rPr>
        <w:tab/>
      </w:r>
      <w:r w:rsidRPr="00887AD2">
        <w:rPr>
          <w:rFonts w:ascii="Liberation Serif" w:hAnsi="Liberation Serif" w:cs="Liberation Serif"/>
          <w:bCs/>
        </w:rPr>
        <w:tab/>
      </w:r>
      <w:r w:rsidRPr="00887AD2">
        <w:rPr>
          <w:rFonts w:ascii="Liberation Serif" w:hAnsi="Liberation Serif" w:cs="Liberation Serif"/>
          <w:bCs/>
        </w:rPr>
        <w:tab/>
      </w:r>
      <w:r w:rsidRPr="00887AD2">
        <w:rPr>
          <w:rFonts w:ascii="Liberation Serif" w:hAnsi="Liberation Serif" w:cs="Liberation Serif"/>
          <w:bCs/>
        </w:rPr>
        <w:tab/>
      </w:r>
      <w:r w:rsidRPr="00887AD2">
        <w:rPr>
          <w:rFonts w:ascii="Liberation Serif" w:hAnsi="Liberation Serif" w:cs="Liberation Serif"/>
          <w:bCs/>
        </w:rPr>
        <w:tab/>
      </w:r>
      <w:r w:rsidRPr="00887AD2">
        <w:rPr>
          <w:rFonts w:ascii="Liberation Serif" w:hAnsi="Liberation Serif" w:cs="Liberation Serif"/>
          <w:bCs/>
        </w:rPr>
        <w:tab/>
      </w:r>
      <w:r w:rsidRPr="00887AD2">
        <w:rPr>
          <w:rFonts w:ascii="Liberation Serif" w:hAnsi="Liberation Serif" w:cs="Liberation Serif"/>
          <w:bCs/>
        </w:rPr>
        <w:tab/>
        <w:t xml:space="preserve">         городского округа ЗАТО Свободный</w:t>
      </w:r>
    </w:p>
    <w:p w:rsidR="0029687D" w:rsidRPr="00887AD2" w:rsidRDefault="0029687D" w:rsidP="00054106">
      <w:pPr>
        <w:pStyle w:val="Standard"/>
        <w:suppressAutoHyphens/>
        <w:rPr>
          <w:rFonts w:ascii="Liberation Serif" w:hAnsi="Liberation Serif" w:cs="Liberation Serif"/>
        </w:rPr>
      </w:pPr>
      <w:r w:rsidRPr="00887AD2">
        <w:rPr>
          <w:rFonts w:ascii="Liberation Serif" w:hAnsi="Liberation Serif" w:cs="Liberation Serif"/>
          <w:bCs/>
        </w:rPr>
        <w:t xml:space="preserve">                                                                   </w:t>
      </w:r>
      <w:r w:rsidR="00F86B7A">
        <w:rPr>
          <w:rFonts w:ascii="Liberation Serif" w:hAnsi="Liberation Serif" w:cs="Liberation Serif"/>
          <w:bCs/>
        </w:rPr>
        <w:t xml:space="preserve">                         от «</w:t>
      </w:r>
      <w:r w:rsidR="00A44454">
        <w:rPr>
          <w:rFonts w:ascii="Liberation Serif" w:hAnsi="Liberation Serif" w:cs="Liberation Serif"/>
          <w:bCs/>
        </w:rPr>
        <w:t>29</w:t>
      </w:r>
      <w:r w:rsidRPr="00887AD2">
        <w:rPr>
          <w:rFonts w:ascii="Liberation Serif" w:hAnsi="Liberation Serif" w:cs="Liberation Serif"/>
          <w:bCs/>
        </w:rPr>
        <w:t xml:space="preserve">» </w:t>
      </w:r>
      <w:r w:rsidR="00D55AE7">
        <w:rPr>
          <w:rFonts w:ascii="Liberation Serif" w:hAnsi="Liberation Serif" w:cs="Liberation Serif"/>
          <w:bCs/>
        </w:rPr>
        <w:t>мая</w:t>
      </w:r>
      <w:r w:rsidR="00BC0C71" w:rsidRPr="00887AD2">
        <w:rPr>
          <w:rFonts w:ascii="Liberation Serif" w:hAnsi="Liberation Serif" w:cs="Liberation Serif"/>
          <w:bCs/>
        </w:rPr>
        <w:t xml:space="preserve"> 2023</w:t>
      </w:r>
      <w:r w:rsidR="00F86B7A">
        <w:rPr>
          <w:rFonts w:ascii="Liberation Serif" w:hAnsi="Liberation Serif" w:cs="Liberation Serif"/>
          <w:bCs/>
        </w:rPr>
        <w:t xml:space="preserve"> г. №</w:t>
      </w:r>
      <w:r w:rsidR="00A44454">
        <w:rPr>
          <w:rFonts w:ascii="Liberation Serif" w:hAnsi="Liberation Serif" w:cs="Liberation Serif"/>
          <w:bCs/>
        </w:rPr>
        <w:t>316</w:t>
      </w:r>
      <w:bookmarkStart w:id="0" w:name="_GoBack"/>
      <w:bookmarkEnd w:id="0"/>
    </w:p>
    <w:p w:rsidR="0029687D" w:rsidRPr="00054106" w:rsidRDefault="0029687D" w:rsidP="00054106">
      <w:pPr>
        <w:pStyle w:val="2"/>
        <w:suppressAutoHyphens/>
        <w:spacing w:before="0" w:after="0"/>
        <w:jc w:val="center"/>
        <w:rPr>
          <w:rFonts w:ascii="Liberation Serif" w:hAnsi="Liberation Serif" w:cs="Liberation Serif"/>
          <w:i w:val="0"/>
        </w:rPr>
      </w:pPr>
    </w:p>
    <w:p w:rsidR="00A03C9E" w:rsidRPr="00054106" w:rsidRDefault="00A03C9E" w:rsidP="00054106">
      <w:pPr>
        <w:pStyle w:val="2"/>
        <w:suppressAutoHyphens/>
        <w:spacing w:before="0" w:after="0"/>
        <w:jc w:val="center"/>
        <w:rPr>
          <w:rFonts w:ascii="Liberation Serif" w:hAnsi="Liberation Serif" w:cs="Liberation Serif"/>
          <w:i w:val="0"/>
        </w:rPr>
      </w:pPr>
    </w:p>
    <w:p w:rsidR="0084241F" w:rsidRPr="0084241F" w:rsidRDefault="0084241F" w:rsidP="0084241F">
      <w:pPr>
        <w:tabs>
          <w:tab w:val="left" w:pos="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</w:t>
      </w:r>
      <w:r w:rsidRPr="0084241F">
        <w:rPr>
          <w:rFonts w:ascii="Liberation Serif" w:hAnsi="Liberation Serif" w:cs="Liberation Serif"/>
          <w:b/>
          <w:sz w:val="28"/>
          <w:szCs w:val="28"/>
        </w:rPr>
        <w:t>егламент</w:t>
      </w:r>
    </w:p>
    <w:p w:rsidR="0084241F" w:rsidRPr="0084241F" w:rsidRDefault="0084241F" w:rsidP="0084241F">
      <w:pPr>
        <w:tabs>
          <w:tab w:val="left" w:pos="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4241F">
        <w:rPr>
          <w:rFonts w:ascii="Liberation Serif" w:hAnsi="Liberation Serif" w:cs="Liberation Serif"/>
          <w:b/>
          <w:sz w:val="28"/>
          <w:szCs w:val="28"/>
        </w:rPr>
        <w:t>осуществления мониторинга состояния</w:t>
      </w:r>
    </w:p>
    <w:p w:rsidR="0084241F" w:rsidRPr="0084241F" w:rsidRDefault="0084241F" w:rsidP="0084241F">
      <w:pPr>
        <w:tabs>
          <w:tab w:val="left" w:pos="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4241F">
        <w:rPr>
          <w:rFonts w:ascii="Liberation Serif" w:hAnsi="Liberation Serif" w:cs="Liberation Serif"/>
          <w:b/>
          <w:sz w:val="28"/>
          <w:szCs w:val="28"/>
        </w:rPr>
        <w:t>политических, социально-экономических и иных процессов,</w:t>
      </w:r>
    </w:p>
    <w:p w:rsidR="0084241F" w:rsidRPr="0084241F" w:rsidRDefault="0084241F" w:rsidP="0084241F">
      <w:pPr>
        <w:tabs>
          <w:tab w:val="left" w:pos="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4241F">
        <w:rPr>
          <w:rFonts w:ascii="Liberation Serif" w:hAnsi="Liberation Serif" w:cs="Liberation Serif"/>
          <w:b/>
          <w:sz w:val="28"/>
          <w:szCs w:val="28"/>
        </w:rPr>
        <w:t>оказывающих влияние на ситуацию в области противодействия</w:t>
      </w:r>
    </w:p>
    <w:p w:rsidR="0084241F" w:rsidRPr="0084241F" w:rsidRDefault="0084241F" w:rsidP="0084241F">
      <w:pPr>
        <w:tabs>
          <w:tab w:val="left" w:pos="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4241F">
        <w:rPr>
          <w:rFonts w:ascii="Liberation Serif" w:hAnsi="Liberation Serif" w:cs="Liberation Serif"/>
          <w:b/>
          <w:sz w:val="28"/>
          <w:szCs w:val="28"/>
        </w:rPr>
        <w:t>терроризму на территории городского округа</w:t>
      </w:r>
      <w:r>
        <w:rPr>
          <w:rFonts w:ascii="Liberation Serif" w:hAnsi="Liberation Serif" w:cs="Liberation Serif"/>
          <w:b/>
          <w:sz w:val="28"/>
          <w:szCs w:val="28"/>
        </w:rPr>
        <w:t xml:space="preserve"> ЗАТО Свободный</w:t>
      </w:r>
    </w:p>
    <w:p w:rsidR="0084241F" w:rsidRPr="0084241F" w:rsidRDefault="0084241F" w:rsidP="0084241F">
      <w:pPr>
        <w:tabs>
          <w:tab w:val="left" w:pos="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4241F" w:rsidRPr="0084241F" w:rsidRDefault="0084241F" w:rsidP="0084241F">
      <w:pPr>
        <w:tabs>
          <w:tab w:val="left" w:pos="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4241F">
        <w:rPr>
          <w:rFonts w:ascii="Liberation Serif" w:hAnsi="Liberation Serif" w:cs="Liberation Serif"/>
          <w:b/>
          <w:sz w:val="28"/>
          <w:szCs w:val="28"/>
        </w:rPr>
        <w:t xml:space="preserve">Глава 1. 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4241F">
        <w:rPr>
          <w:rFonts w:ascii="Liberation Serif" w:hAnsi="Liberation Serif" w:cs="Liberation Serif"/>
          <w:b/>
          <w:sz w:val="28"/>
          <w:szCs w:val="28"/>
        </w:rPr>
        <w:t>бщие положения</w:t>
      </w:r>
    </w:p>
    <w:p w:rsidR="0084241F" w:rsidRPr="0084241F" w:rsidRDefault="0084241F" w:rsidP="0084241F">
      <w:pPr>
        <w:tabs>
          <w:tab w:val="left" w:pos="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4241F" w:rsidRPr="0084241F" w:rsidRDefault="0084241F" w:rsidP="0084241F">
      <w:pPr>
        <w:tabs>
          <w:tab w:val="left" w:pos="0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4241F">
        <w:rPr>
          <w:rFonts w:ascii="Liberation Serif" w:hAnsi="Liberation Serif" w:cs="Liberation Serif"/>
          <w:sz w:val="28"/>
          <w:szCs w:val="28"/>
        </w:rPr>
        <w:t>1. Настоящий Регламент, разработанный в соответствии с Федеральным законом Российской Ф</w:t>
      </w:r>
      <w:r w:rsidR="00871EC4">
        <w:rPr>
          <w:rFonts w:ascii="Liberation Serif" w:hAnsi="Liberation Serif" w:cs="Liberation Serif"/>
          <w:sz w:val="28"/>
          <w:szCs w:val="28"/>
        </w:rPr>
        <w:t>едерации от 06 марта 2006 года № 35-ФЗ                                   «О противодействии терроризму»</w:t>
      </w:r>
      <w:r w:rsidRPr="0084241F">
        <w:rPr>
          <w:rFonts w:ascii="Liberation Serif" w:hAnsi="Liberation Serif" w:cs="Liberation Serif"/>
          <w:sz w:val="28"/>
          <w:szCs w:val="28"/>
        </w:rPr>
        <w:t>, Концепцией противодействия терроризму в Российской Федерации от 05 октября 2009 года, утвержденной Президентом Российской Федерации, Указами Президента Российской Фед</w:t>
      </w:r>
      <w:r w:rsidR="00871EC4">
        <w:rPr>
          <w:rFonts w:ascii="Liberation Serif" w:hAnsi="Liberation Serif" w:cs="Liberation Serif"/>
          <w:sz w:val="28"/>
          <w:szCs w:val="28"/>
        </w:rPr>
        <w:t xml:space="preserve">ерации </w:t>
      </w:r>
      <w:r w:rsidR="00E428E7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="00871EC4">
        <w:rPr>
          <w:rFonts w:ascii="Liberation Serif" w:hAnsi="Liberation Serif" w:cs="Liberation Serif"/>
          <w:sz w:val="28"/>
          <w:szCs w:val="28"/>
        </w:rPr>
        <w:t>от 15 февраля 2006 года № 116 «</w:t>
      </w:r>
      <w:r w:rsidRPr="0084241F">
        <w:rPr>
          <w:rFonts w:ascii="Liberation Serif" w:hAnsi="Liberation Serif" w:cs="Liberation Serif"/>
          <w:sz w:val="28"/>
          <w:szCs w:val="28"/>
        </w:rPr>
        <w:t>О мера</w:t>
      </w:r>
      <w:r w:rsidR="00871EC4">
        <w:rPr>
          <w:rFonts w:ascii="Liberation Serif" w:hAnsi="Liberation Serif" w:cs="Liberation Serif"/>
          <w:sz w:val="28"/>
          <w:szCs w:val="28"/>
        </w:rPr>
        <w:t xml:space="preserve">х по противодействию терроризму» и </w:t>
      </w:r>
      <w:r w:rsidR="00E428E7">
        <w:rPr>
          <w:rFonts w:ascii="Liberation Serif" w:hAnsi="Liberation Serif" w:cs="Liberation Serif"/>
          <w:sz w:val="28"/>
          <w:szCs w:val="28"/>
        </w:rPr>
        <w:t xml:space="preserve">      </w:t>
      </w:r>
      <w:r w:rsidR="00871EC4">
        <w:rPr>
          <w:rFonts w:ascii="Liberation Serif" w:hAnsi="Liberation Serif" w:cs="Liberation Serif"/>
          <w:sz w:val="28"/>
          <w:szCs w:val="28"/>
        </w:rPr>
        <w:t>от 26 декабря 2015 года № 664 «</w:t>
      </w:r>
      <w:r w:rsidRPr="0084241F">
        <w:rPr>
          <w:rFonts w:ascii="Liberation Serif" w:hAnsi="Liberation Serif" w:cs="Liberation Serif"/>
          <w:sz w:val="28"/>
          <w:szCs w:val="28"/>
        </w:rPr>
        <w:t>О мерах по совершенствованию государственного управления в обл</w:t>
      </w:r>
      <w:r w:rsidR="00871EC4">
        <w:rPr>
          <w:rFonts w:ascii="Liberation Serif" w:hAnsi="Liberation Serif" w:cs="Liberation Serif"/>
          <w:sz w:val="28"/>
          <w:szCs w:val="28"/>
        </w:rPr>
        <w:t>асти противодействия терроризму»</w:t>
      </w:r>
      <w:r w:rsidRPr="0084241F">
        <w:rPr>
          <w:rFonts w:ascii="Liberation Serif" w:hAnsi="Liberation Serif" w:cs="Liberation Serif"/>
          <w:sz w:val="28"/>
          <w:szCs w:val="28"/>
        </w:rPr>
        <w:t xml:space="preserve"> устанавливает цели, задачи и организацию проведения мониторинга ситуации в сфере противодействия терроризму на территории городского округа</w:t>
      </w:r>
      <w:r w:rsidR="00871EC4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84241F">
        <w:rPr>
          <w:rFonts w:ascii="Liberation Serif" w:hAnsi="Liberation Serif" w:cs="Liberation Serif"/>
          <w:sz w:val="28"/>
          <w:szCs w:val="28"/>
        </w:rPr>
        <w:t>.</w:t>
      </w:r>
    </w:p>
    <w:p w:rsidR="0084241F" w:rsidRDefault="0084241F" w:rsidP="0084241F">
      <w:pPr>
        <w:tabs>
          <w:tab w:val="left" w:pos="0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4241F">
        <w:rPr>
          <w:rFonts w:ascii="Liberation Serif" w:hAnsi="Liberation Serif" w:cs="Liberation Serif"/>
          <w:sz w:val="28"/>
          <w:szCs w:val="28"/>
        </w:rPr>
        <w:t>2. Мониторинг состояния общественно-политических, социально-экономических и иных процессов, происходящих на территории городского округа</w:t>
      </w:r>
      <w:r w:rsidR="003948E4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84241F">
        <w:rPr>
          <w:rFonts w:ascii="Liberation Serif" w:hAnsi="Liberation Serif" w:cs="Liberation Serif"/>
          <w:sz w:val="28"/>
          <w:szCs w:val="28"/>
        </w:rPr>
        <w:t>, оказывающих влияние на ситуацию в области противодействия терроризму (далее - мониторинг), представляет собой систему мероприятий по сбору, изучению, анализу и оценке информации о состоянии общественно-политических, социально-экономических и иных процессов, происходящих на территории городского округа</w:t>
      </w:r>
      <w:r w:rsidR="0077750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84241F">
        <w:rPr>
          <w:rFonts w:ascii="Liberation Serif" w:hAnsi="Liberation Serif" w:cs="Liberation Serif"/>
          <w:sz w:val="28"/>
          <w:szCs w:val="28"/>
        </w:rPr>
        <w:t xml:space="preserve">, используемой в дальнейшем для выявления причин, условий и факторов, оказывающих дестабилизирующее влияние на обстановку в городском округе </w:t>
      </w:r>
      <w:r w:rsidR="00777502">
        <w:rPr>
          <w:rFonts w:ascii="Liberation Serif" w:hAnsi="Liberation Serif" w:cs="Liberation Serif"/>
          <w:sz w:val="28"/>
          <w:szCs w:val="28"/>
        </w:rPr>
        <w:t>ЗАТО Свободный</w:t>
      </w:r>
      <w:r w:rsidR="00777502" w:rsidRPr="0084241F">
        <w:rPr>
          <w:rFonts w:ascii="Liberation Serif" w:hAnsi="Liberation Serif" w:cs="Liberation Serif"/>
          <w:sz w:val="28"/>
          <w:szCs w:val="28"/>
        </w:rPr>
        <w:t xml:space="preserve"> </w:t>
      </w:r>
      <w:r w:rsidRPr="0084241F">
        <w:rPr>
          <w:rFonts w:ascii="Liberation Serif" w:hAnsi="Liberation Serif" w:cs="Liberation Serif"/>
          <w:sz w:val="28"/>
          <w:szCs w:val="28"/>
        </w:rPr>
        <w:t>и способствующих возникновению и развитию проявлений терроризма</w:t>
      </w:r>
      <w:r w:rsidR="008228F1">
        <w:rPr>
          <w:rFonts w:ascii="Liberation Serif" w:hAnsi="Liberation Serif" w:cs="Liberation Serif"/>
          <w:sz w:val="28"/>
          <w:szCs w:val="28"/>
        </w:rPr>
        <w:t xml:space="preserve"> и экстремизма</w:t>
      </w:r>
      <w:r w:rsidRPr="0084241F">
        <w:rPr>
          <w:rFonts w:ascii="Liberation Serif" w:hAnsi="Liberation Serif" w:cs="Liberation Serif"/>
          <w:sz w:val="28"/>
          <w:szCs w:val="28"/>
        </w:rPr>
        <w:t>.</w:t>
      </w:r>
    </w:p>
    <w:p w:rsidR="002A028D" w:rsidRPr="0084241F" w:rsidRDefault="002A028D" w:rsidP="002A028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Pr="00772612">
        <w:rPr>
          <w:rFonts w:ascii="Liberation Serif" w:hAnsi="Liberation Serif" w:cs="Liberation Serif"/>
          <w:sz w:val="28"/>
          <w:szCs w:val="28"/>
        </w:rPr>
        <w:t>Объектами мониторинга являются общественно-политические, социально-экономические и иные процессы, происходящие на территории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772612">
        <w:rPr>
          <w:rFonts w:ascii="Liberation Serif" w:hAnsi="Liberation Serif" w:cs="Liberation Serif"/>
          <w:sz w:val="28"/>
          <w:szCs w:val="28"/>
        </w:rPr>
        <w:t>, оказывающие влияние на ситуацию в сфере противодействия терроризму и экстремизму.</w:t>
      </w:r>
    </w:p>
    <w:p w:rsidR="0084241F" w:rsidRPr="0084241F" w:rsidRDefault="0064391A" w:rsidP="0084241F">
      <w:pPr>
        <w:tabs>
          <w:tab w:val="left" w:pos="0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84241F" w:rsidRPr="0084241F">
        <w:rPr>
          <w:rFonts w:ascii="Liberation Serif" w:hAnsi="Liberation Serif" w:cs="Liberation Serif"/>
          <w:sz w:val="28"/>
          <w:szCs w:val="28"/>
        </w:rPr>
        <w:t xml:space="preserve">. Целью мониторинга является своевременное выявление причин и условий, способствующих проявлениям терроризма </w:t>
      </w:r>
      <w:r w:rsidR="00F97F29">
        <w:rPr>
          <w:rFonts w:ascii="Liberation Serif" w:hAnsi="Liberation Serif" w:cs="Liberation Serif"/>
          <w:sz w:val="28"/>
          <w:szCs w:val="28"/>
        </w:rPr>
        <w:t xml:space="preserve">и экстремизма </w:t>
      </w:r>
      <w:r w:rsidR="0084241F" w:rsidRPr="0084241F">
        <w:rPr>
          <w:rFonts w:ascii="Liberation Serif" w:hAnsi="Liberation Serif" w:cs="Liberation Serif"/>
          <w:sz w:val="28"/>
          <w:szCs w:val="28"/>
        </w:rPr>
        <w:t>на территории городского округа</w:t>
      </w:r>
      <w:r w:rsidR="0077750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84241F" w:rsidRPr="0084241F">
        <w:rPr>
          <w:rFonts w:ascii="Liberation Serif" w:hAnsi="Liberation Serif" w:cs="Liberation Serif"/>
          <w:sz w:val="28"/>
          <w:szCs w:val="28"/>
        </w:rPr>
        <w:t>.</w:t>
      </w:r>
    </w:p>
    <w:p w:rsidR="0084241F" w:rsidRPr="0084241F" w:rsidRDefault="0064391A" w:rsidP="0084241F">
      <w:pPr>
        <w:tabs>
          <w:tab w:val="left" w:pos="0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84241F" w:rsidRPr="0084241F">
        <w:rPr>
          <w:rFonts w:ascii="Liberation Serif" w:hAnsi="Liberation Serif" w:cs="Liberation Serif"/>
          <w:sz w:val="28"/>
          <w:szCs w:val="28"/>
        </w:rPr>
        <w:t xml:space="preserve">. Результаты мониторинга используются для выработки предложений по устранению этих причин и условий в рамках планирования антитеррористической деятельности, вынесения актуальных вопросов на заседания </w:t>
      </w:r>
      <w:r w:rsidR="008912F0" w:rsidRPr="008912F0">
        <w:rPr>
          <w:rFonts w:ascii="Liberation Serif" w:hAnsi="Liberation Serif" w:cs="Liberation Serif"/>
          <w:sz w:val="28"/>
          <w:szCs w:val="28"/>
        </w:rPr>
        <w:t xml:space="preserve">антитеррористической комиссии по профилактике терроризма, минимизации и ликвидации последствий его проявлений в городском округе </w:t>
      </w:r>
      <w:r w:rsidR="008912F0" w:rsidRPr="008912F0">
        <w:rPr>
          <w:rFonts w:ascii="Liberation Serif" w:hAnsi="Liberation Serif" w:cs="Liberation Serif"/>
          <w:sz w:val="28"/>
          <w:szCs w:val="28"/>
        </w:rPr>
        <w:lastRenderedPageBreak/>
        <w:t>ЗАТО Свободный</w:t>
      </w:r>
      <w:r w:rsidR="007E37B3" w:rsidRPr="0084241F">
        <w:rPr>
          <w:rFonts w:ascii="Liberation Serif" w:hAnsi="Liberation Serif" w:cs="Liberation Serif"/>
          <w:sz w:val="28"/>
          <w:szCs w:val="28"/>
        </w:rPr>
        <w:t xml:space="preserve"> </w:t>
      </w:r>
      <w:r w:rsidR="0084241F" w:rsidRPr="0084241F">
        <w:rPr>
          <w:rFonts w:ascii="Liberation Serif" w:hAnsi="Liberation Serif" w:cs="Liberation Serif"/>
          <w:sz w:val="28"/>
          <w:szCs w:val="28"/>
        </w:rPr>
        <w:t>(далее - Комиссия), а также корректировки проводимой деятельности в области профилактики терроризма.</w:t>
      </w:r>
    </w:p>
    <w:p w:rsidR="009C7A81" w:rsidRDefault="0064391A" w:rsidP="00F97F29">
      <w:pPr>
        <w:tabs>
          <w:tab w:val="left" w:pos="0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F97F29" w:rsidRPr="00F97F29">
        <w:rPr>
          <w:rFonts w:ascii="Liberation Serif" w:hAnsi="Liberation Serif" w:cs="Liberation Serif"/>
          <w:sz w:val="28"/>
          <w:szCs w:val="28"/>
        </w:rPr>
        <w:t xml:space="preserve">. Мониторинг проводится территориальными органами федеральных </w:t>
      </w:r>
      <w:r w:rsidR="009C7A81">
        <w:rPr>
          <w:rFonts w:ascii="Liberation Serif" w:hAnsi="Liberation Serif" w:cs="Liberation Serif"/>
          <w:sz w:val="28"/>
          <w:szCs w:val="28"/>
        </w:rPr>
        <w:t>органов исполнительной власти,</w:t>
      </w:r>
      <w:r w:rsidR="00F97F29" w:rsidRPr="00F97F29">
        <w:rPr>
          <w:rFonts w:ascii="Liberation Serif" w:hAnsi="Liberation Serif" w:cs="Liberation Serif"/>
          <w:sz w:val="28"/>
          <w:szCs w:val="28"/>
        </w:rPr>
        <w:t xml:space="preserve"> </w:t>
      </w:r>
      <w:r w:rsidR="00CE77AA">
        <w:rPr>
          <w:rFonts w:ascii="Liberation Serif" w:hAnsi="Liberation Serif" w:cs="Liberation Serif"/>
          <w:sz w:val="28"/>
          <w:szCs w:val="28"/>
        </w:rPr>
        <w:t>администрацией</w:t>
      </w:r>
      <w:r w:rsidR="002415A4">
        <w:rPr>
          <w:rFonts w:ascii="Liberation Serif" w:hAnsi="Liberation Serif" w:cs="Liberation Serif"/>
          <w:sz w:val="28"/>
          <w:szCs w:val="28"/>
        </w:rPr>
        <w:t xml:space="preserve"> </w:t>
      </w:r>
      <w:r w:rsidR="00F97F29" w:rsidRPr="00F97F29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2415A4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9C7A81">
        <w:rPr>
          <w:rFonts w:ascii="Liberation Serif" w:hAnsi="Liberation Serif" w:cs="Liberation Serif"/>
          <w:sz w:val="28"/>
          <w:szCs w:val="28"/>
        </w:rPr>
        <w:t xml:space="preserve">, </w:t>
      </w:r>
      <w:r w:rsidR="00F97F29" w:rsidRPr="00F97F29">
        <w:rPr>
          <w:rFonts w:ascii="Liberation Serif" w:hAnsi="Liberation Serif" w:cs="Liberation Serif"/>
          <w:sz w:val="28"/>
          <w:szCs w:val="28"/>
        </w:rPr>
        <w:t xml:space="preserve">организациями и объединениями, а также гражданами, оказывающими содействие органам местного самоуправления в осуществлении антитеррористических мероприятий, с целью своевременного принятия упреждающих мер по противодействию возможным угрозам проявления терроризма и экстремизма, а также подготовки предложений в аппарат антитеррористической комиссии в Свердловской области </w:t>
      </w:r>
      <w:r w:rsidR="001E4452">
        <w:rPr>
          <w:rFonts w:ascii="Liberation Serif" w:hAnsi="Liberation Serif" w:cs="Liberation Serif"/>
          <w:sz w:val="28"/>
          <w:szCs w:val="28"/>
        </w:rPr>
        <w:t xml:space="preserve">(далее - Аппарат) </w:t>
      </w:r>
      <w:r w:rsidR="00F97F29" w:rsidRPr="00F97F29">
        <w:rPr>
          <w:rFonts w:ascii="Liberation Serif" w:hAnsi="Liberation Serif" w:cs="Liberation Serif"/>
          <w:sz w:val="28"/>
          <w:szCs w:val="28"/>
        </w:rPr>
        <w:t>по формированию государственной политики, совершенствованию нормативно-правового регулирования в области профилактики терроризма и экстремизма, минимизации и (или) ликвидации его проявлений.</w:t>
      </w:r>
    </w:p>
    <w:p w:rsidR="00D94C01" w:rsidRDefault="0064391A" w:rsidP="005B1CC1">
      <w:pPr>
        <w:tabs>
          <w:tab w:val="left" w:pos="0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2A028D">
        <w:rPr>
          <w:rFonts w:ascii="Liberation Serif" w:hAnsi="Liberation Serif" w:cs="Liberation Serif"/>
          <w:sz w:val="28"/>
          <w:szCs w:val="28"/>
        </w:rPr>
        <w:t>. Организация проведения</w:t>
      </w:r>
      <w:r w:rsidR="005B1CC1" w:rsidRPr="005B1CC1">
        <w:rPr>
          <w:rFonts w:ascii="Liberation Serif" w:hAnsi="Liberation Serif" w:cs="Liberation Serif"/>
          <w:sz w:val="28"/>
          <w:szCs w:val="28"/>
        </w:rPr>
        <w:t xml:space="preserve"> мониторинга осуществляются </w:t>
      </w:r>
      <w:r w:rsidR="005B1CC1">
        <w:rPr>
          <w:rFonts w:ascii="Liberation Serif" w:hAnsi="Liberation Serif" w:cs="Liberation Serif"/>
          <w:sz w:val="28"/>
          <w:szCs w:val="28"/>
        </w:rPr>
        <w:t>Комиссией</w:t>
      </w:r>
      <w:r w:rsidR="005B1CC1" w:rsidRPr="005B1CC1">
        <w:rPr>
          <w:rFonts w:ascii="Liberation Serif" w:hAnsi="Liberation Serif" w:cs="Liberation Serif"/>
          <w:sz w:val="28"/>
          <w:szCs w:val="28"/>
        </w:rPr>
        <w:t xml:space="preserve"> в рамках обеспечения информационно-аналитического противодействия терроризму на территории городского округа</w:t>
      </w:r>
      <w:r w:rsidR="005B1CC1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5B1CC1" w:rsidRPr="005B1CC1">
        <w:rPr>
          <w:rFonts w:ascii="Liberation Serif" w:hAnsi="Liberation Serif" w:cs="Liberation Serif"/>
          <w:sz w:val="28"/>
          <w:szCs w:val="28"/>
        </w:rPr>
        <w:t>.</w:t>
      </w:r>
    </w:p>
    <w:p w:rsidR="005B1CC1" w:rsidRDefault="005B1CC1" w:rsidP="005B1CC1">
      <w:pPr>
        <w:tabs>
          <w:tab w:val="left" w:pos="0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941364" w:rsidRPr="00054106" w:rsidRDefault="00941364" w:rsidP="00941364">
      <w:pPr>
        <w:tabs>
          <w:tab w:val="left" w:pos="0"/>
        </w:tabs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2</w:t>
      </w:r>
      <w:r w:rsidRPr="0084241F">
        <w:rPr>
          <w:rFonts w:ascii="Liberation Serif" w:hAnsi="Liberation Serif" w:cs="Liberation Serif"/>
          <w:b/>
          <w:sz w:val="28"/>
          <w:szCs w:val="28"/>
        </w:rPr>
        <w:t xml:space="preserve">. </w:t>
      </w:r>
      <w:r>
        <w:rPr>
          <w:rFonts w:ascii="Liberation Serif" w:hAnsi="Liberation Serif" w:cs="Liberation Serif"/>
          <w:b/>
          <w:sz w:val="28"/>
          <w:szCs w:val="28"/>
        </w:rPr>
        <w:t>Задачи мониторинга</w:t>
      </w:r>
    </w:p>
    <w:p w:rsidR="0029687D" w:rsidRDefault="0029687D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941364" w:rsidRPr="00941364" w:rsidRDefault="0064391A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941364" w:rsidRPr="00941364">
        <w:rPr>
          <w:rFonts w:ascii="Liberation Serif" w:hAnsi="Liberation Serif" w:cs="Liberation Serif"/>
          <w:sz w:val="28"/>
          <w:szCs w:val="28"/>
        </w:rPr>
        <w:t>. Проведение мониторинга направлено на решение следующих задач:</w:t>
      </w:r>
    </w:p>
    <w:p w:rsidR="00941364" w:rsidRPr="00941364" w:rsidRDefault="0064391A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EC4120">
        <w:rPr>
          <w:rFonts w:ascii="Liberation Serif" w:hAnsi="Liberation Serif" w:cs="Liberation Serif"/>
          <w:sz w:val="28"/>
          <w:szCs w:val="28"/>
        </w:rPr>
        <w:t>.</w:t>
      </w:r>
      <w:r w:rsidR="00941364" w:rsidRPr="00941364">
        <w:rPr>
          <w:rFonts w:ascii="Liberation Serif" w:hAnsi="Liberation Serif" w:cs="Liberation Serif"/>
          <w:sz w:val="28"/>
          <w:szCs w:val="28"/>
        </w:rPr>
        <w:t>1 Сбор, анализ и оценка объективной информации:</w:t>
      </w:r>
    </w:p>
    <w:p w:rsidR="00941364" w:rsidRPr="00941364" w:rsidRDefault="00941364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41364">
        <w:rPr>
          <w:rFonts w:ascii="Liberation Serif" w:hAnsi="Liberation Serif" w:cs="Liberation Serif"/>
          <w:sz w:val="28"/>
          <w:szCs w:val="28"/>
        </w:rPr>
        <w:t xml:space="preserve">- о политических, социально-экономических и иных процессах, оказывающих дестабилизирующее влияние на обстановку на территории городского округа </w:t>
      </w:r>
      <w:r w:rsidR="00F04858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941364">
        <w:rPr>
          <w:rFonts w:ascii="Liberation Serif" w:hAnsi="Liberation Serif" w:cs="Liberation Serif"/>
          <w:sz w:val="28"/>
          <w:szCs w:val="28"/>
        </w:rPr>
        <w:t>и способствующих проявлениям терроризма, а также фактическом состоянии антитеррористической защищенности (далее - АТЗ) потенциальных объектов террористических посягательств и мест массового пребывания людей (далее - ММПЛ);</w:t>
      </w:r>
    </w:p>
    <w:p w:rsidR="00941364" w:rsidRPr="00941364" w:rsidRDefault="00941364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941364">
        <w:rPr>
          <w:rFonts w:ascii="Liberation Serif" w:hAnsi="Liberation Serif" w:cs="Liberation Serif"/>
          <w:sz w:val="28"/>
          <w:szCs w:val="28"/>
        </w:rPr>
        <w:t>- о террористических угрозах и террористической активности на территории городского округа</w:t>
      </w:r>
      <w:r w:rsidR="00080D6D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941364">
        <w:rPr>
          <w:rFonts w:ascii="Liberation Serif" w:hAnsi="Liberation Serif" w:cs="Liberation Serif"/>
          <w:sz w:val="28"/>
          <w:szCs w:val="28"/>
        </w:rPr>
        <w:t>;</w:t>
      </w:r>
    </w:p>
    <w:p w:rsidR="00941364" w:rsidRPr="00941364" w:rsidRDefault="0064391A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EC4120">
        <w:rPr>
          <w:rFonts w:ascii="Liberation Serif" w:hAnsi="Liberation Serif" w:cs="Liberation Serif"/>
          <w:sz w:val="28"/>
          <w:szCs w:val="28"/>
        </w:rPr>
        <w:t>.</w:t>
      </w:r>
      <w:r w:rsidR="00941364" w:rsidRPr="00941364">
        <w:rPr>
          <w:rFonts w:ascii="Liberation Serif" w:hAnsi="Liberation Serif" w:cs="Liberation Serif"/>
          <w:sz w:val="28"/>
          <w:szCs w:val="28"/>
        </w:rPr>
        <w:t>2 выявление причин и условий возникновения и распространения террористической и экстремистской деятельности на территории городского округа</w:t>
      </w:r>
      <w:r w:rsidR="001B3F10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941364" w:rsidRPr="00941364">
        <w:rPr>
          <w:rFonts w:ascii="Liberation Serif" w:hAnsi="Liberation Serif" w:cs="Liberation Serif"/>
          <w:sz w:val="28"/>
          <w:szCs w:val="28"/>
        </w:rPr>
        <w:t>, анализ проблемных вопросов в области противодействия терроризму и экстремизму;</w:t>
      </w:r>
    </w:p>
    <w:p w:rsidR="00941364" w:rsidRPr="00941364" w:rsidRDefault="0064391A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EC4120">
        <w:rPr>
          <w:rFonts w:ascii="Liberation Serif" w:hAnsi="Liberation Serif" w:cs="Liberation Serif"/>
          <w:sz w:val="28"/>
          <w:szCs w:val="28"/>
        </w:rPr>
        <w:t>.3</w:t>
      </w:r>
      <w:r w:rsidR="00941364" w:rsidRPr="00941364">
        <w:rPr>
          <w:rFonts w:ascii="Liberation Serif" w:hAnsi="Liberation Serif" w:cs="Liberation Serif"/>
          <w:sz w:val="28"/>
          <w:szCs w:val="28"/>
        </w:rPr>
        <w:t xml:space="preserve"> выработка субъектами мониторинга предложений и рекомендаций по планированию и реализации неотложных и долгосрочных мероприятий по устранению причин и условий, способствующих проявлениям терроризма и экстремизма;</w:t>
      </w:r>
    </w:p>
    <w:p w:rsidR="00941364" w:rsidRPr="00941364" w:rsidRDefault="0064391A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EC4120">
        <w:rPr>
          <w:rFonts w:ascii="Liberation Serif" w:hAnsi="Liberation Serif" w:cs="Liberation Serif"/>
          <w:sz w:val="28"/>
          <w:szCs w:val="28"/>
        </w:rPr>
        <w:t>.4</w:t>
      </w:r>
      <w:r w:rsidR="00941364" w:rsidRPr="00941364">
        <w:rPr>
          <w:rFonts w:ascii="Liberation Serif" w:hAnsi="Liberation Serif" w:cs="Liberation Serif"/>
          <w:sz w:val="28"/>
          <w:szCs w:val="28"/>
        </w:rPr>
        <w:t xml:space="preserve"> организация информационного взаимодействия субъектов мониторинга, в том числе обеспечение председателя и членов Комиссии достоверной систематизированной информацией о процессах, оказывающих влияние на ситуацию в области противодействия терроризму и экстремизму на территории городского округа</w:t>
      </w:r>
      <w:r w:rsidR="001B3F10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941364" w:rsidRPr="00941364">
        <w:rPr>
          <w:rFonts w:ascii="Liberation Serif" w:hAnsi="Liberation Serif" w:cs="Liberation Serif"/>
          <w:sz w:val="28"/>
          <w:szCs w:val="28"/>
        </w:rPr>
        <w:t>;</w:t>
      </w:r>
    </w:p>
    <w:p w:rsidR="00941364" w:rsidRPr="00941364" w:rsidRDefault="0064391A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EC4120">
        <w:rPr>
          <w:rFonts w:ascii="Liberation Serif" w:hAnsi="Liberation Serif" w:cs="Liberation Serif"/>
          <w:sz w:val="28"/>
          <w:szCs w:val="28"/>
        </w:rPr>
        <w:t>.5</w:t>
      </w:r>
      <w:r w:rsidR="00941364" w:rsidRPr="00941364">
        <w:rPr>
          <w:rFonts w:ascii="Liberation Serif" w:hAnsi="Liberation Serif" w:cs="Liberation Serif"/>
          <w:sz w:val="28"/>
          <w:szCs w:val="28"/>
        </w:rPr>
        <w:t xml:space="preserve"> анализ эффективности принимаемых мер по устранению причин и условий, способствующих проявлениям терроризма и экстремизма.</w:t>
      </w:r>
    </w:p>
    <w:p w:rsidR="00941364" w:rsidRPr="00941364" w:rsidRDefault="0064391A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941364" w:rsidRPr="00941364">
        <w:rPr>
          <w:rFonts w:ascii="Liberation Serif" w:hAnsi="Liberation Serif" w:cs="Liberation Serif"/>
          <w:sz w:val="28"/>
          <w:szCs w:val="28"/>
        </w:rPr>
        <w:t xml:space="preserve">. В ходе мониторинга для эффективного решения поставленных задач, в соответствии с рекомендациями </w:t>
      </w:r>
      <w:r w:rsidR="009544EA">
        <w:rPr>
          <w:rFonts w:ascii="Liberation Serif" w:hAnsi="Liberation Serif" w:cs="Liberation Serif"/>
          <w:sz w:val="28"/>
          <w:szCs w:val="28"/>
        </w:rPr>
        <w:t>Аппарата</w:t>
      </w:r>
      <w:r w:rsidR="00941364" w:rsidRPr="00941364">
        <w:rPr>
          <w:rFonts w:ascii="Liberation Serif" w:hAnsi="Liberation Serif" w:cs="Liberation Serif"/>
          <w:sz w:val="28"/>
          <w:szCs w:val="28"/>
        </w:rPr>
        <w:t xml:space="preserve"> осуществляется сбор информации по следующим вопросам:</w:t>
      </w:r>
    </w:p>
    <w:p w:rsidR="00941364" w:rsidRPr="00941364" w:rsidRDefault="0064391A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9</w:t>
      </w:r>
      <w:r w:rsidR="00EC4120">
        <w:rPr>
          <w:rFonts w:ascii="Liberation Serif" w:hAnsi="Liberation Serif" w:cs="Liberation Serif"/>
          <w:sz w:val="28"/>
          <w:szCs w:val="28"/>
        </w:rPr>
        <w:t>.1</w:t>
      </w:r>
      <w:r w:rsidR="00941364" w:rsidRPr="00941364">
        <w:rPr>
          <w:rFonts w:ascii="Liberation Serif" w:hAnsi="Liberation Serif" w:cs="Liberation Serif"/>
          <w:sz w:val="28"/>
          <w:szCs w:val="28"/>
        </w:rPr>
        <w:t xml:space="preserve"> состояние социально-экономической обстановки в городском округе</w:t>
      </w:r>
      <w:r w:rsidR="009258E4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941364" w:rsidRPr="00941364">
        <w:rPr>
          <w:rFonts w:ascii="Liberation Serif" w:hAnsi="Liberation Serif" w:cs="Liberation Serif"/>
          <w:sz w:val="28"/>
          <w:szCs w:val="28"/>
        </w:rPr>
        <w:t>, в том числе денежные доходы населения, рынок труда, заработная плата. Влияние социально-экономических процессов на обстановку в сфере противодействия терроризму и экстремизму;</w:t>
      </w:r>
    </w:p>
    <w:p w:rsidR="00941364" w:rsidRPr="00941364" w:rsidRDefault="0064391A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EC4120">
        <w:rPr>
          <w:rFonts w:ascii="Liberation Serif" w:hAnsi="Liberation Serif" w:cs="Liberation Serif"/>
          <w:sz w:val="28"/>
          <w:szCs w:val="28"/>
        </w:rPr>
        <w:t>.2</w:t>
      </w:r>
      <w:r w:rsidR="00941364" w:rsidRPr="00941364">
        <w:rPr>
          <w:rFonts w:ascii="Liberation Serif" w:hAnsi="Liberation Serif" w:cs="Liberation Serif"/>
          <w:sz w:val="28"/>
          <w:szCs w:val="28"/>
        </w:rPr>
        <w:t xml:space="preserve"> уровень протестной активности населения (количество протестных акций и их участников, причины выступлений, организаторы, основные декларируемые цели и лозунги) и влияние протестного потенциала населения на террористическую активность в городском округе</w:t>
      </w:r>
      <w:r w:rsidR="009258E4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941364" w:rsidRPr="00941364">
        <w:rPr>
          <w:rFonts w:ascii="Liberation Serif" w:hAnsi="Liberation Serif" w:cs="Liberation Serif"/>
          <w:sz w:val="28"/>
          <w:szCs w:val="28"/>
        </w:rPr>
        <w:t>;</w:t>
      </w:r>
    </w:p>
    <w:p w:rsidR="00941364" w:rsidRPr="00941364" w:rsidRDefault="0064391A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EC4120">
        <w:rPr>
          <w:rFonts w:ascii="Liberation Serif" w:hAnsi="Liberation Serif" w:cs="Liberation Serif"/>
          <w:sz w:val="28"/>
          <w:szCs w:val="28"/>
        </w:rPr>
        <w:t>.</w:t>
      </w:r>
      <w:r w:rsidR="00941364" w:rsidRPr="00941364">
        <w:rPr>
          <w:rFonts w:ascii="Liberation Serif" w:hAnsi="Liberation Serif" w:cs="Liberation Serif"/>
          <w:sz w:val="28"/>
          <w:szCs w:val="28"/>
        </w:rPr>
        <w:t xml:space="preserve">3 динамика численности населения городского округа </w:t>
      </w:r>
      <w:r w:rsidR="009258E4">
        <w:rPr>
          <w:rFonts w:ascii="Liberation Serif" w:hAnsi="Liberation Serif" w:cs="Liberation Serif"/>
          <w:sz w:val="28"/>
          <w:szCs w:val="28"/>
        </w:rPr>
        <w:t>ЗАТО Свободный</w:t>
      </w:r>
      <w:r w:rsidR="009258E4" w:rsidRPr="00941364">
        <w:rPr>
          <w:rFonts w:ascii="Liberation Serif" w:hAnsi="Liberation Serif" w:cs="Liberation Serif"/>
          <w:sz w:val="28"/>
          <w:szCs w:val="28"/>
        </w:rPr>
        <w:t xml:space="preserve"> </w:t>
      </w:r>
      <w:r w:rsidR="00941364" w:rsidRPr="00941364">
        <w:rPr>
          <w:rFonts w:ascii="Liberation Serif" w:hAnsi="Liberation Serif" w:cs="Liberation Serif"/>
          <w:sz w:val="28"/>
          <w:szCs w:val="28"/>
        </w:rPr>
        <w:t>за счет внутренней и внешней миграции. Основные группы мигрантов, их численность в процентном соотношении к постоянно проживающему населению. Влияние миграционных процессов на обстановку в области противодействия терроризму и экстремизму;</w:t>
      </w:r>
    </w:p>
    <w:p w:rsidR="00941364" w:rsidRPr="00941364" w:rsidRDefault="0064391A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EC4120">
        <w:rPr>
          <w:rFonts w:ascii="Liberation Serif" w:hAnsi="Liberation Serif" w:cs="Liberation Serif"/>
          <w:sz w:val="28"/>
          <w:szCs w:val="28"/>
        </w:rPr>
        <w:t>.4</w:t>
      </w:r>
      <w:r w:rsidR="00941364" w:rsidRPr="00941364">
        <w:rPr>
          <w:rFonts w:ascii="Liberation Serif" w:hAnsi="Liberation Serif" w:cs="Liberation Serif"/>
          <w:sz w:val="28"/>
          <w:szCs w:val="28"/>
        </w:rPr>
        <w:t xml:space="preserve"> вовлеченность населения городского округа </w:t>
      </w:r>
      <w:r w:rsidR="009258E4">
        <w:rPr>
          <w:rFonts w:ascii="Liberation Serif" w:hAnsi="Liberation Serif" w:cs="Liberation Serif"/>
          <w:sz w:val="28"/>
          <w:szCs w:val="28"/>
        </w:rPr>
        <w:t>ЗАТО Свободный</w:t>
      </w:r>
      <w:r w:rsidR="009258E4" w:rsidRPr="00941364">
        <w:rPr>
          <w:rFonts w:ascii="Liberation Serif" w:hAnsi="Liberation Serif" w:cs="Liberation Serif"/>
          <w:sz w:val="28"/>
          <w:szCs w:val="28"/>
        </w:rPr>
        <w:t xml:space="preserve"> </w:t>
      </w:r>
      <w:r w:rsidR="00941364" w:rsidRPr="00941364">
        <w:rPr>
          <w:rFonts w:ascii="Liberation Serif" w:hAnsi="Liberation Serif" w:cs="Liberation Serif"/>
          <w:sz w:val="28"/>
          <w:szCs w:val="28"/>
        </w:rPr>
        <w:t xml:space="preserve">в террористическую и экстремистскую деятельность (в том числе количество возбужденных уголовных дел по статьям, предусматривающим ответственность за преступления террористической и экстремистской направленности, и число осужденных по ним, количество выехавших для участия в боевых действиях на стороне международных террористических организаций). Принимаемые меры по недопущению участия жителей городского округа </w:t>
      </w:r>
      <w:r w:rsidR="009258E4">
        <w:rPr>
          <w:rFonts w:ascii="Liberation Serif" w:hAnsi="Liberation Serif" w:cs="Liberation Serif"/>
          <w:sz w:val="28"/>
          <w:szCs w:val="28"/>
        </w:rPr>
        <w:t>ЗАТО Свободный</w:t>
      </w:r>
      <w:r w:rsidR="009258E4" w:rsidRPr="00941364">
        <w:rPr>
          <w:rFonts w:ascii="Liberation Serif" w:hAnsi="Liberation Serif" w:cs="Liberation Serif"/>
          <w:sz w:val="28"/>
          <w:szCs w:val="28"/>
        </w:rPr>
        <w:t xml:space="preserve"> </w:t>
      </w:r>
      <w:r w:rsidR="00941364" w:rsidRPr="00941364">
        <w:rPr>
          <w:rFonts w:ascii="Liberation Serif" w:hAnsi="Liberation Serif" w:cs="Liberation Serif"/>
          <w:sz w:val="28"/>
          <w:szCs w:val="28"/>
        </w:rPr>
        <w:t>в деятельности международных террористических организаций;</w:t>
      </w:r>
    </w:p>
    <w:p w:rsidR="00941364" w:rsidRPr="00941364" w:rsidRDefault="0064391A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EC4120">
        <w:rPr>
          <w:rFonts w:ascii="Liberation Serif" w:hAnsi="Liberation Serif" w:cs="Liberation Serif"/>
          <w:sz w:val="28"/>
          <w:szCs w:val="28"/>
        </w:rPr>
        <w:t>.5</w:t>
      </w:r>
      <w:r w:rsidR="00941364" w:rsidRPr="00941364">
        <w:rPr>
          <w:rFonts w:ascii="Liberation Serif" w:hAnsi="Liberation Serif" w:cs="Liberation Serif"/>
          <w:sz w:val="28"/>
          <w:szCs w:val="28"/>
        </w:rPr>
        <w:t xml:space="preserve"> состояние межнациональных и межконфессиональных отношений. Наличие конфликтов, фактов пропаганды национальной, расовой и религиозной розни, их причины и организаторы. Деструктивная деятельность религиозных и иных групп и организаций, степень их вовлеченности в террористическую и экстремистскую деятельность;</w:t>
      </w:r>
    </w:p>
    <w:p w:rsidR="00941364" w:rsidRPr="00941364" w:rsidRDefault="0064391A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EC4120">
        <w:rPr>
          <w:rFonts w:ascii="Liberation Serif" w:hAnsi="Liberation Serif" w:cs="Liberation Serif"/>
          <w:sz w:val="28"/>
          <w:szCs w:val="28"/>
        </w:rPr>
        <w:t>.6</w:t>
      </w:r>
      <w:r w:rsidR="00941364" w:rsidRPr="00941364">
        <w:rPr>
          <w:rFonts w:ascii="Liberation Serif" w:hAnsi="Liberation Serif" w:cs="Liberation Serif"/>
          <w:sz w:val="28"/>
          <w:szCs w:val="28"/>
        </w:rPr>
        <w:t xml:space="preserve"> число граждан, прошедших обучение в зарубежных религиозных учебных организациях. Оценка эффективности мероприятий по их адаптации к деятельности в городском округе </w:t>
      </w:r>
      <w:r w:rsidR="009258E4">
        <w:rPr>
          <w:rFonts w:ascii="Liberation Serif" w:hAnsi="Liberation Serif" w:cs="Liberation Serif"/>
          <w:sz w:val="28"/>
          <w:szCs w:val="28"/>
        </w:rPr>
        <w:t>ЗАТО Свободный</w:t>
      </w:r>
      <w:r w:rsidR="009258E4" w:rsidRPr="00941364">
        <w:rPr>
          <w:rFonts w:ascii="Liberation Serif" w:hAnsi="Liberation Serif" w:cs="Liberation Serif"/>
          <w:sz w:val="28"/>
          <w:szCs w:val="28"/>
        </w:rPr>
        <w:t xml:space="preserve"> </w:t>
      </w:r>
      <w:r w:rsidR="00941364" w:rsidRPr="00941364">
        <w:rPr>
          <w:rFonts w:ascii="Liberation Serif" w:hAnsi="Liberation Serif" w:cs="Liberation Serif"/>
          <w:sz w:val="28"/>
          <w:szCs w:val="28"/>
        </w:rPr>
        <w:t>(в случае выявления у указанных лиц деструктивных идеологических установок);</w:t>
      </w:r>
    </w:p>
    <w:p w:rsidR="00941364" w:rsidRPr="00941364" w:rsidRDefault="00A40CED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EC4120">
        <w:rPr>
          <w:rFonts w:ascii="Liberation Serif" w:hAnsi="Liberation Serif" w:cs="Liberation Serif"/>
          <w:sz w:val="28"/>
          <w:szCs w:val="28"/>
        </w:rPr>
        <w:t>.7</w:t>
      </w:r>
      <w:r w:rsidR="00941364" w:rsidRPr="00941364">
        <w:rPr>
          <w:rFonts w:ascii="Liberation Serif" w:hAnsi="Liberation Serif" w:cs="Liberation Serif"/>
          <w:sz w:val="28"/>
          <w:szCs w:val="28"/>
        </w:rPr>
        <w:t xml:space="preserve"> состояние антитеррористической защищенности объектов (территорий) и мест массового пребывания людей. Результаты работы по категорированию, паспортизации, реализации мероприятий, предусмотренных требованиями к АТЗ, проверок, выявленные недостатки, принятые меры по их устранению;</w:t>
      </w:r>
    </w:p>
    <w:p w:rsidR="00941364" w:rsidRPr="00941364" w:rsidRDefault="0064391A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EC4120">
        <w:rPr>
          <w:rFonts w:ascii="Liberation Serif" w:hAnsi="Liberation Serif" w:cs="Liberation Serif"/>
          <w:sz w:val="28"/>
          <w:szCs w:val="28"/>
        </w:rPr>
        <w:t>.8</w:t>
      </w:r>
      <w:r w:rsidR="00941364" w:rsidRPr="00941364">
        <w:rPr>
          <w:rFonts w:ascii="Liberation Serif" w:hAnsi="Liberation Serif" w:cs="Liberation Serif"/>
          <w:sz w:val="28"/>
          <w:szCs w:val="28"/>
        </w:rPr>
        <w:t xml:space="preserve"> результаты адресной профилактической работы с категориями населения, наиболее подверженными влиянию идеологии терроризма или подпавшими под ее влияние (количество и виды проведенных профилактических мероприятий, число принявших в них участие лиц). Проблемы при организации адресной профилактической работы;</w:t>
      </w:r>
    </w:p>
    <w:p w:rsidR="00941364" w:rsidRPr="00941364" w:rsidRDefault="0064391A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EC4120">
        <w:rPr>
          <w:rFonts w:ascii="Liberation Serif" w:hAnsi="Liberation Serif" w:cs="Liberation Serif"/>
          <w:sz w:val="28"/>
          <w:szCs w:val="28"/>
        </w:rPr>
        <w:t>.9</w:t>
      </w:r>
      <w:r w:rsidR="00941364" w:rsidRPr="00941364">
        <w:rPr>
          <w:rFonts w:ascii="Liberation Serif" w:hAnsi="Liberation Serif" w:cs="Liberation Serif"/>
          <w:sz w:val="28"/>
          <w:szCs w:val="28"/>
        </w:rPr>
        <w:t xml:space="preserve"> количество публикаций в местных печатных и электронных средствах массовой информации, а также в тематических группах в социальных сетях (группы, посвященные жизни в регионе) об антитеррористической деятельности на территории городского округа </w:t>
      </w:r>
      <w:r w:rsidR="009258E4">
        <w:rPr>
          <w:rFonts w:ascii="Liberation Serif" w:hAnsi="Liberation Serif" w:cs="Liberation Serif"/>
          <w:sz w:val="28"/>
          <w:szCs w:val="28"/>
        </w:rPr>
        <w:t>ЗАТО Свободный</w:t>
      </w:r>
      <w:r w:rsidR="009258E4" w:rsidRPr="00941364">
        <w:rPr>
          <w:rFonts w:ascii="Liberation Serif" w:hAnsi="Liberation Serif" w:cs="Liberation Serif"/>
          <w:sz w:val="28"/>
          <w:szCs w:val="28"/>
        </w:rPr>
        <w:t xml:space="preserve"> </w:t>
      </w:r>
      <w:r w:rsidR="00941364" w:rsidRPr="00941364">
        <w:rPr>
          <w:rFonts w:ascii="Liberation Serif" w:hAnsi="Liberation Serif" w:cs="Liberation Serif"/>
          <w:sz w:val="28"/>
          <w:szCs w:val="28"/>
        </w:rPr>
        <w:t>(в том числе негативного характера). Перечень основных тем, оценка обоснованности критических публикаций. Работа по созданию волонтерских молодежных кибердружин, принятые меры;</w:t>
      </w:r>
    </w:p>
    <w:p w:rsidR="00941364" w:rsidRPr="00941364" w:rsidRDefault="0064391A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9</w:t>
      </w:r>
      <w:r w:rsidR="00B46684">
        <w:rPr>
          <w:rFonts w:ascii="Liberation Serif" w:hAnsi="Liberation Serif" w:cs="Liberation Serif"/>
          <w:sz w:val="28"/>
          <w:szCs w:val="28"/>
        </w:rPr>
        <w:t>.10</w:t>
      </w:r>
      <w:r w:rsidR="00941364" w:rsidRPr="00941364">
        <w:rPr>
          <w:rFonts w:ascii="Liberation Serif" w:hAnsi="Liberation Serif" w:cs="Liberation Serif"/>
          <w:sz w:val="28"/>
          <w:szCs w:val="28"/>
        </w:rPr>
        <w:t xml:space="preserve"> оценка отношения населения к органам государственной власти в целом и к их деятельности в области противодействия терроризму и экстремизму, профилактики их проявлений, в том числе в средствах массовой информации, информационно-телекоммуникационной сети Интернет;</w:t>
      </w:r>
    </w:p>
    <w:p w:rsidR="00941364" w:rsidRPr="00941364" w:rsidRDefault="0064391A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B46684">
        <w:rPr>
          <w:rFonts w:ascii="Liberation Serif" w:hAnsi="Liberation Serif" w:cs="Liberation Serif"/>
          <w:sz w:val="28"/>
          <w:szCs w:val="28"/>
        </w:rPr>
        <w:t>.11</w:t>
      </w:r>
      <w:r w:rsidR="00941364" w:rsidRPr="00941364">
        <w:rPr>
          <w:rFonts w:ascii="Liberation Serif" w:hAnsi="Liberation Serif" w:cs="Liberation Serif"/>
          <w:sz w:val="28"/>
          <w:szCs w:val="28"/>
        </w:rPr>
        <w:t xml:space="preserve"> проблемные вопросы в правоприменительной практике и правовом регулировании в области профилактики терроризма и экстремизма, минимизации и (или) ликвидации последствий его проявлений;</w:t>
      </w:r>
    </w:p>
    <w:p w:rsidR="00941364" w:rsidRPr="00941364" w:rsidRDefault="0064391A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B46684">
        <w:rPr>
          <w:rFonts w:ascii="Liberation Serif" w:hAnsi="Liberation Serif" w:cs="Liberation Serif"/>
          <w:sz w:val="28"/>
          <w:szCs w:val="28"/>
        </w:rPr>
        <w:t>.12</w:t>
      </w:r>
      <w:r w:rsidR="00941364" w:rsidRPr="00941364">
        <w:rPr>
          <w:rFonts w:ascii="Liberation Serif" w:hAnsi="Liberation Serif" w:cs="Liberation Serif"/>
          <w:sz w:val="28"/>
          <w:szCs w:val="28"/>
        </w:rPr>
        <w:t xml:space="preserve"> проблемные вопросы разработки и реализации муниципальных программ и подпрограмм, муниципальных планов, включающих мероприятия по профилактике терроризма, а также по минимизации и (или) ликвидации последствий его проявлений;</w:t>
      </w:r>
    </w:p>
    <w:p w:rsidR="00941364" w:rsidRPr="00941364" w:rsidRDefault="0064391A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B46684">
        <w:rPr>
          <w:rFonts w:ascii="Liberation Serif" w:hAnsi="Liberation Serif" w:cs="Liberation Serif"/>
          <w:sz w:val="28"/>
          <w:szCs w:val="28"/>
        </w:rPr>
        <w:t>.13</w:t>
      </w:r>
      <w:r w:rsidR="00941364" w:rsidRPr="00941364">
        <w:rPr>
          <w:rFonts w:ascii="Liberation Serif" w:hAnsi="Liberation Serif" w:cs="Liberation Serif"/>
          <w:sz w:val="28"/>
          <w:szCs w:val="28"/>
        </w:rPr>
        <w:t xml:space="preserve"> проблемные вопросы при организации и проведении на территории городского округа </w:t>
      </w:r>
      <w:r w:rsidR="000B29B1">
        <w:rPr>
          <w:rFonts w:ascii="Liberation Serif" w:hAnsi="Liberation Serif" w:cs="Liberation Serif"/>
          <w:sz w:val="28"/>
          <w:szCs w:val="28"/>
        </w:rPr>
        <w:t>ЗАТО Свободный</w:t>
      </w:r>
      <w:r w:rsidR="000B29B1" w:rsidRPr="00941364">
        <w:rPr>
          <w:rFonts w:ascii="Liberation Serif" w:hAnsi="Liberation Serif" w:cs="Liberation Serif"/>
          <w:sz w:val="28"/>
          <w:szCs w:val="28"/>
        </w:rPr>
        <w:t xml:space="preserve"> </w:t>
      </w:r>
      <w:r w:rsidR="00941364" w:rsidRPr="00941364">
        <w:rPr>
          <w:rFonts w:ascii="Liberation Serif" w:hAnsi="Liberation Serif" w:cs="Liberation Serif"/>
          <w:sz w:val="28"/>
          <w:szCs w:val="28"/>
        </w:rPr>
        <w:t>мероприятий (конференций, круглых столов, семинаров и других мероприятий) в области противодействия идеологии терроризма и экстремизма, в том числе с привлечением представителей гражданского общества;</w:t>
      </w:r>
    </w:p>
    <w:p w:rsidR="00941364" w:rsidRPr="00941364" w:rsidRDefault="0064391A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B46684">
        <w:rPr>
          <w:rFonts w:ascii="Liberation Serif" w:hAnsi="Liberation Serif" w:cs="Liberation Serif"/>
          <w:sz w:val="28"/>
          <w:szCs w:val="28"/>
        </w:rPr>
        <w:t>.14</w:t>
      </w:r>
      <w:r w:rsidR="00941364" w:rsidRPr="00941364">
        <w:rPr>
          <w:rFonts w:ascii="Liberation Serif" w:hAnsi="Liberation Serif" w:cs="Liberation Serif"/>
          <w:sz w:val="28"/>
          <w:szCs w:val="28"/>
        </w:rPr>
        <w:t xml:space="preserve"> проблемы взаимодействия (в том числе информационного) территориальных органов федеральных органов исполнительной власти, органов местного самоуправления, негативно влияющие на функционирование системы противодействия терроризму и экстремизму. Принятые меры по устранению этих проблем;</w:t>
      </w:r>
    </w:p>
    <w:p w:rsidR="00941364" w:rsidRPr="00941364" w:rsidRDefault="0064391A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0D1227">
        <w:rPr>
          <w:rFonts w:ascii="Liberation Serif" w:hAnsi="Liberation Serif" w:cs="Liberation Serif"/>
          <w:sz w:val="28"/>
          <w:szCs w:val="28"/>
        </w:rPr>
        <w:t>.15</w:t>
      </w:r>
      <w:r w:rsidR="00941364" w:rsidRPr="00941364">
        <w:rPr>
          <w:rFonts w:ascii="Liberation Serif" w:hAnsi="Liberation Serif" w:cs="Liberation Serif"/>
          <w:sz w:val="28"/>
          <w:szCs w:val="28"/>
        </w:rPr>
        <w:t xml:space="preserve"> количество сотрудников территориальных органов федеральных органов исполнительной власти, органов местного самоуправления, участвующих на постоянной основе в мероприятиях по профилактике терроризма и экстремизма (в сравнении с аналогичным периодом прошлого года), в том числе прошедших обучение на соответствующих профильных курсах повышения квалификации. Проблемные вопросы в организации обучения таких сотрудников;</w:t>
      </w:r>
    </w:p>
    <w:p w:rsidR="00941364" w:rsidRPr="00941364" w:rsidRDefault="0064391A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0D1227">
        <w:rPr>
          <w:rFonts w:ascii="Liberation Serif" w:hAnsi="Liberation Serif" w:cs="Liberation Serif"/>
          <w:sz w:val="28"/>
          <w:szCs w:val="28"/>
        </w:rPr>
        <w:t>.16</w:t>
      </w:r>
      <w:r w:rsidR="00941364" w:rsidRPr="00941364">
        <w:rPr>
          <w:rFonts w:ascii="Liberation Serif" w:hAnsi="Liberation Serif" w:cs="Liberation Serif"/>
          <w:sz w:val="28"/>
          <w:szCs w:val="28"/>
        </w:rPr>
        <w:t xml:space="preserve"> эффективность исполнения поручений Комиссии и результативность проводимой деятельности в области профилактики террористических проявлений;</w:t>
      </w:r>
    </w:p>
    <w:p w:rsidR="00406CF5" w:rsidRDefault="0064391A" w:rsidP="00941364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0D1227">
        <w:rPr>
          <w:rFonts w:ascii="Liberation Serif" w:hAnsi="Liberation Serif" w:cs="Liberation Serif"/>
          <w:sz w:val="28"/>
          <w:szCs w:val="28"/>
        </w:rPr>
        <w:t>.17</w:t>
      </w:r>
      <w:r w:rsidR="00941364" w:rsidRPr="00941364">
        <w:rPr>
          <w:rFonts w:ascii="Liberation Serif" w:hAnsi="Liberation Serif" w:cs="Liberation Serif"/>
          <w:sz w:val="28"/>
          <w:szCs w:val="28"/>
        </w:rPr>
        <w:t xml:space="preserve"> неисполненные решения Комиссии, причины и принятые меры.</w:t>
      </w:r>
    </w:p>
    <w:p w:rsidR="000B29B1" w:rsidRDefault="000B29B1" w:rsidP="000B29B1">
      <w:pPr>
        <w:pStyle w:val="Standard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0B29B1" w:rsidRPr="000B29B1" w:rsidRDefault="000B29B1" w:rsidP="00DB5E7A">
      <w:pPr>
        <w:pStyle w:val="Standard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3. П</w:t>
      </w:r>
      <w:r w:rsidRPr="000B29B1">
        <w:rPr>
          <w:rFonts w:ascii="Liberation Serif" w:hAnsi="Liberation Serif" w:cs="Liberation Serif"/>
          <w:b/>
          <w:sz w:val="28"/>
          <w:szCs w:val="28"/>
        </w:rPr>
        <w:t>ринципы деятельности</w:t>
      </w:r>
    </w:p>
    <w:p w:rsidR="00406CF5" w:rsidRPr="00956319" w:rsidRDefault="000B29B1" w:rsidP="00DB5E7A">
      <w:pPr>
        <w:pStyle w:val="Standard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B29B1">
        <w:rPr>
          <w:rFonts w:ascii="Liberation Serif" w:hAnsi="Liberation Serif" w:cs="Liberation Serif"/>
          <w:b/>
          <w:sz w:val="28"/>
          <w:szCs w:val="28"/>
        </w:rPr>
        <w:t>по организации и проведению мониторинга</w:t>
      </w:r>
    </w:p>
    <w:p w:rsidR="000B29B1" w:rsidRPr="000B29B1" w:rsidRDefault="000B29B1" w:rsidP="000B29B1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0B29B1" w:rsidRPr="000B29B1" w:rsidRDefault="0064391A" w:rsidP="000B29B1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0B29B1" w:rsidRPr="000B29B1">
        <w:rPr>
          <w:rFonts w:ascii="Liberation Serif" w:hAnsi="Liberation Serif" w:cs="Liberation Serif"/>
          <w:sz w:val="28"/>
          <w:szCs w:val="28"/>
        </w:rPr>
        <w:t>. Система мониторинга базируется на следующих принципах:</w:t>
      </w:r>
    </w:p>
    <w:p w:rsidR="000B29B1" w:rsidRPr="000B29B1" w:rsidRDefault="0064391A" w:rsidP="000B29B1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746C63">
        <w:rPr>
          <w:rFonts w:ascii="Liberation Serif" w:hAnsi="Liberation Serif" w:cs="Liberation Serif"/>
          <w:sz w:val="28"/>
          <w:szCs w:val="28"/>
        </w:rPr>
        <w:t>.</w:t>
      </w:r>
      <w:r w:rsidR="000B29B1" w:rsidRPr="000B29B1">
        <w:rPr>
          <w:rFonts w:ascii="Liberation Serif" w:hAnsi="Liberation Serif" w:cs="Liberation Serif"/>
          <w:sz w:val="28"/>
          <w:szCs w:val="28"/>
        </w:rPr>
        <w:t>1 объективность - достоверность данных мониторинга, беспристрастность и обоснованность выводов по результатам мониторинга;</w:t>
      </w:r>
    </w:p>
    <w:p w:rsidR="000B29B1" w:rsidRPr="000B29B1" w:rsidRDefault="0064391A" w:rsidP="000B29B1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746C63">
        <w:rPr>
          <w:rFonts w:ascii="Liberation Serif" w:hAnsi="Liberation Serif" w:cs="Liberation Serif"/>
          <w:sz w:val="28"/>
          <w:szCs w:val="28"/>
        </w:rPr>
        <w:t>.</w:t>
      </w:r>
      <w:r w:rsidR="000B29B1" w:rsidRPr="000B29B1">
        <w:rPr>
          <w:rFonts w:ascii="Liberation Serif" w:hAnsi="Liberation Serif" w:cs="Liberation Serif"/>
          <w:sz w:val="28"/>
          <w:szCs w:val="28"/>
        </w:rPr>
        <w:t>2 системность -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процессов; регулярность контроля за устранением выявленных причин, условий и факторов, способствующих проявлениям терроризма и экстремизма;</w:t>
      </w:r>
    </w:p>
    <w:p w:rsidR="000B29B1" w:rsidRPr="000B29B1" w:rsidRDefault="0064391A" w:rsidP="000B29B1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746C63">
        <w:rPr>
          <w:rFonts w:ascii="Liberation Serif" w:hAnsi="Liberation Serif" w:cs="Liberation Serif"/>
          <w:sz w:val="28"/>
          <w:szCs w:val="28"/>
        </w:rPr>
        <w:t>.3</w:t>
      </w:r>
      <w:r w:rsidR="000B29B1" w:rsidRPr="000B29B1">
        <w:rPr>
          <w:rFonts w:ascii="Liberation Serif" w:hAnsi="Liberation Serif" w:cs="Liberation Serif"/>
          <w:sz w:val="28"/>
          <w:szCs w:val="28"/>
        </w:rPr>
        <w:t xml:space="preserve"> комплексность - максимальный охват объектов мониторинга; скоординированность деятельности субъектов мониторинга; сочетание сбалансированных, взаимосвязанных, научно обоснованных мер социально-</w:t>
      </w:r>
      <w:r w:rsidR="000B29B1" w:rsidRPr="000B29B1">
        <w:rPr>
          <w:rFonts w:ascii="Liberation Serif" w:hAnsi="Liberation Serif" w:cs="Liberation Serif"/>
          <w:sz w:val="28"/>
          <w:szCs w:val="28"/>
        </w:rPr>
        <w:lastRenderedPageBreak/>
        <w:t xml:space="preserve">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 и факторов, оказывающих дестабилизирующее влияние на обстановку в городском округе </w:t>
      </w:r>
      <w:r w:rsidR="00B74A0A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0B29B1" w:rsidRPr="000B29B1">
        <w:rPr>
          <w:rFonts w:ascii="Liberation Serif" w:hAnsi="Liberation Serif" w:cs="Liberation Serif"/>
          <w:sz w:val="28"/>
          <w:szCs w:val="28"/>
        </w:rPr>
        <w:t>и способствующих проявлениям терроризма и экстремизма;</w:t>
      </w:r>
    </w:p>
    <w:p w:rsidR="000B29B1" w:rsidRPr="000B29B1" w:rsidRDefault="0064391A" w:rsidP="000B29B1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746C63">
        <w:rPr>
          <w:rFonts w:ascii="Liberation Serif" w:hAnsi="Liberation Serif" w:cs="Liberation Serif"/>
          <w:sz w:val="28"/>
          <w:szCs w:val="28"/>
        </w:rPr>
        <w:t>.4</w:t>
      </w:r>
      <w:r w:rsidR="000B29B1" w:rsidRPr="000B29B1">
        <w:rPr>
          <w:rFonts w:ascii="Liberation Serif" w:hAnsi="Liberation Serif" w:cs="Liberation Serif"/>
          <w:sz w:val="28"/>
          <w:szCs w:val="28"/>
        </w:rPr>
        <w:t xml:space="preserve"> своевременность - оперативность выявления причин, условий и факторов, оказывающих негативное влияние на ситуацию в области противодействия терроризму и экстремизму; выработка предупредительно-профилактических мер по их устранению; предоставление данных мониторинга в установленные сроки;</w:t>
      </w:r>
    </w:p>
    <w:p w:rsidR="000B29B1" w:rsidRPr="000B29B1" w:rsidRDefault="0064391A" w:rsidP="000B29B1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746C63">
        <w:rPr>
          <w:rFonts w:ascii="Liberation Serif" w:hAnsi="Liberation Serif" w:cs="Liberation Serif"/>
          <w:sz w:val="28"/>
          <w:szCs w:val="28"/>
        </w:rPr>
        <w:t>.5</w:t>
      </w:r>
      <w:r w:rsidR="000B29B1" w:rsidRPr="000B29B1">
        <w:rPr>
          <w:rFonts w:ascii="Liberation Serif" w:hAnsi="Liberation Serif" w:cs="Liberation Serif"/>
          <w:sz w:val="28"/>
          <w:szCs w:val="28"/>
        </w:rPr>
        <w:t xml:space="preserve"> законность - строгое и полное осуществление в процессе мониторинга правового законодательства, безусловное и последовательное соблюдение прав человека.</w:t>
      </w:r>
    </w:p>
    <w:p w:rsidR="0077149E" w:rsidRPr="00772612" w:rsidRDefault="0077149E" w:rsidP="0064391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406CF5" w:rsidRDefault="0064391A" w:rsidP="0077149E">
      <w:pPr>
        <w:pStyle w:val="Standard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4</w:t>
      </w:r>
      <w:r w:rsidR="0077149E">
        <w:rPr>
          <w:rFonts w:ascii="Liberation Serif" w:hAnsi="Liberation Serif" w:cs="Liberation Serif"/>
          <w:b/>
          <w:sz w:val="28"/>
          <w:szCs w:val="28"/>
        </w:rPr>
        <w:t>. О</w:t>
      </w:r>
      <w:r w:rsidR="0077149E" w:rsidRPr="0077149E">
        <w:rPr>
          <w:rFonts w:ascii="Liberation Serif" w:hAnsi="Liberation Serif" w:cs="Liberation Serif"/>
          <w:b/>
          <w:sz w:val="28"/>
          <w:szCs w:val="28"/>
        </w:rPr>
        <w:t>рганизация проведения мониторинга</w:t>
      </w:r>
    </w:p>
    <w:p w:rsidR="00DB7146" w:rsidRDefault="00DB7146" w:rsidP="0077149E">
      <w:pPr>
        <w:pStyle w:val="Standard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B7146" w:rsidRDefault="0064391A" w:rsidP="002F673C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653BB3" w:rsidRPr="00653BB3">
        <w:rPr>
          <w:rFonts w:ascii="Liberation Serif" w:hAnsi="Liberation Serif" w:cs="Liberation Serif"/>
          <w:sz w:val="28"/>
          <w:szCs w:val="28"/>
        </w:rPr>
        <w:t xml:space="preserve">. Мониторинг проводится </w:t>
      </w:r>
      <w:r w:rsidR="00A40F52">
        <w:rPr>
          <w:rFonts w:ascii="Liberation Serif" w:hAnsi="Liberation Serif" w:cs="Liberation Serif"/>
          <w:sz w:val="28"/>
          <w:szCs w:val="28"/>
        </w:rPr>
        <w:t>К</w:t>
      </w:r>
      <w:r w:rsidR="00653BB3" w:rsidRPr="00653BB3">
        <w:rPr>
          <w:rFonts w:ascii="Liberation Serif" w:hAnsi="Liberation Serif" w:cs="Liberation Serif"/>
          <w:sz w:val="28"/>
          <w:szCs w:val="28"/>
        </w:rPr>
        <w:t xml:space="preserve">омиссией путем получения информационно-аналитических материалов о ситуации в сфере противодействия терроризму от </w:t>
      </w:r>
    </w:p>
    <w:p w:rsidR="00653BB3" w:rsidRPr="00653BB3" w:rsidRDefault="00653BB3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53BB3">
        <w:rPr>
          <w:rFonts w:ascii="Liberation Serif" w:hAnsi="Liberation Serif" w:cs="Liberation Serif"/>
          <w:sz w:val="28"/>
          <w:szCs w:val="28"/>
        </w:rPr>
        <w:t>субъектов мониторинга.</w:t>
      </w:r>
    </w:p>
    <w:p w:rsidR="00653BB3" w:rsidRPr="00653BB3" w:rsidRDefault="0064391A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653BB3" w:rsidRPr="00653BB3">
        <w:rPr>
          <w:rFonts w:ascii="Liberation Serif" w:hAnsi="Liberation Serif" w:cs="Liberation Serif"/>
          <w:sz w:val="28"/>
          <w:szCs w:val="28"/>
        </w:rPr>
        <w:t xml:space="preserve">. Материалы предоставляются субъектами мониторинга на основании запросов </w:t>
      </w:r>
      <w:r w:rsidR="00230FAA">
        <w:rPr>
          <w:rFonts w:ascii="Liberation Serif" w:hAnsi="Liberation Serif" w:cs="Liberation Serif"/>
          <w:sz w:val="28"/>
          <w:szCs w:val="28"/>
        </w:rPr>
        <w:t xml:space="preserve">Комиссии </w:t>
      </w:r>
      <w:r w:rsidR="00653BB3" w:rsidRPr="00653BB3">
        <w:rPr>
          <w:rFonts w:ascii="Liberation Serif" w:hAnsi="Liberation Serif" w:cs="Liberation Serif"/>
          <w:sz w:val="28"/>
          <w:szCs w:val="28"/>
        </w:rPr>
        <w:t>по формам, разрабатываемым Комиссией, с указанием статистических сведений и изложением информационных материалов, раскрывающих вопросы мониторинга. Сроки представления информации устанавливаются Комиссией в соответствующих запросах.</w:t>
      </w:r>
    </w:p>
    <w:p w:rsidR="00653BB3" w:rsidRPr="00653BB3" w:rsidRDefault="0064391A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653BB3" w:rsidRPr="00653BB3">
        <w:rPr>
          <w:rFonts w:ascii="Liberation Serif" w:hAnsi="Liberation Serif" w:cs="Liberation Serif"/>
          <w:sz w:val="28"/>
          <w:szCs w:val="28"/>
        </w:rPr>
        <w:t>. Представляемые информационно-аналитические материалы должны содержать:</w:t>
      </w:r>
    </w:p>
    <w:p w:rsidR="00653BB3" w:rsidRPr="00653BB3" w:rsidRDefault="0064391A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59219A">
        <w:rPr>
          <w:rFonts w:ascii="Liberation Serif" w:hAnsi="Liberation Serif" w:cs="Liberation Serif"/>
          <w:sz w:val="28"/>
          <w:szCs w:val="28"/>
        </w:rPr>
        <w:t>.1</w:t>
      </w:r>
      <w:r w:rsidR="00653BB3" w:rsidRPr="00653BB3">
        <w:rPr>
          <w:rFonts w:ascii="Liberation Serif" w:hAnsi="Liberation Serif" w:cs="Liberation Serif"/>
          <w:sz w:val="28"/>
          <w:szCs w:val="28"/>
        </w:rPr>
        <w:t xml:space="preserve"> анализ складывающейся на подведомственном объекте ответственности обстановки, прогноз ее развития с учетом угрозообразующих факторов в области противодействия терроризму, а также краткую характеристику состояния преступности в данной сфере;</w:t>
      </w:r>
    </w:p>
    <w:p w:rsidR="00653BB3" w:rsidRPr="00653BB3" w:rsidRDefault="0064391A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59219A">
        <w:rPr>
          <w:rFonts w:ascii="Liberation Serif" w:hAnsi="Liberation Serif" w:cs="Liberation Serif"/>
          <w:sz w:val="28"/>
          <w:szCs w:val="28"/>
        </w:rPr>
        <w:t>.2</w:t>
      </w:r>
      <w:r w:rsidR="00653BB3" w:rsidRPr="00653BB3">
        <w:rPr>
          <w:rFonts w:ascii="Liberation Serif" w:hAnsi="Liberation Serif" w:cs="Liberation Serif"/>
          <w:sz w:val="28"/>
          <w:szCs w:val="28"/>
        </w:rPr>
        <w:t xml:space="preserve"> перечень принятых в указанный период нормативных правовых актов антитеррористической направленности;</w:t>
      </w:r>
    </w:p>
    <w:p w:rsidR="00653BB3" w:rsidRPr="00653BB3" w:rsidRDefault="0064391A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59219A">
        <w:rPr>
          <w:rFonts w:ascii="Liberation Serif" w:hAnsi="Liberation Serif" w:cs="Liberation Serif"/>
          <w:sz w:val="28"/>
          <w:szCs w:val="28"/>
        </w:rPr>
        <w:t>.3</w:t>
      </w:r>
      <w:r w:rsidR="00653BB3" w:rsidRPr="00653BB3">
        <w:rPr>
          <w:rFonts w:ascii="Liberation Serif" w:hAnsi="Liberation Serif" w:cs="Liberation Serif"/>
          <w:sz w:val="28"/>
          <w:szCs w:val="28"/>
        </w:rPr>
        <w:t xml:space="preserve"> сведения о принятых и реализуемых в отчетном периоде мероприятиях целевых программ по противодействию (профилактике) терроризму и экстремизму с указанием:</w:t>
      </w:r>
    </w:p>
    <w:p w:rsidR="00653BB3" w:rsidRPr="00653BB3" w:rsidRDefault="00653BB3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53BB3">
        <w:rPr>
          <w:rFonts w:ascii="Liberation Serif" w:hAnsi="Liberation Serif" w:cs="Liberation Serif"/>
          <w:sz w:val="28"/>
          <w:szCs w:val="28"/>
        </w:rPr>
        <w:t>- объема запланированных финансовых средств для реализации программных мероприятий и источников финансирования;</w:t>
      </w:r>
    </w:p>
    <w:p w:rsidR="00653BB3" w:rsidRPr="00653BB3" w:rsidRDefault="00653BB3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53BB3">
        <w:rPr>
          <w:rFonts w:ascii="Liberation Serif" w:hAnsi="Liberation Serif" w:cs="Liberation Serif"/>
          <w:sz w:val="28"/>
          <w:szCs w:val="28"/>
        </w:rPr>
        <w:t>- перечня реализуемых мероприятий и фактического объема выделенных финансовых средств;</w:t>
      </w:r>
    </w:p>
    <w:p w:rsidR="00653BB3" w:rsidRPr="00653BB3" w:rsidRDefault="00653BB3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53BB3">
        <w:rPr>
          <w:rFonts w:ascii="Liberation Serif" w:hAnsi="Liberation Serif" w:cs="Liberation Serif"/>
          <w:sz w:val="28"/>
          <w:szCs w:val="28"/>
        </w:rPr>
        <w:t>- результатов реализации программных мероприятий;</w:t>
      </w:r>
    </w:p>
    <w:p w:rsidR="00653BB3" w:rsidRPr="00653BB3" w:rsidRDefault="0064391A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59219A">
        <w:rPr>
          <w:rFonts w:ascii="Liberation Serif" w:hAnsi="Liberation Serif" w:cs="Liberation Serif"/>
          <w:sz w:val="28"/>
          <w:szCs w:val="28"/>
        </w:rPr>
        <w:t>.4</w:t>
      </w:r>
      <w:r w:rsidR="00653BB3" w:rsidRPr="00653BB3">
        <w:rPr>
          <w:rFonts w:ascii="Liberation Serif" w:hAnsi="Liberation Serif" w:cs="Liberation Serif"/>
          <w:sz w:val="28"/>
          <w:szCs w:val="28"/>
        </w:rPr>
        <w:t xml:space="preserve"> сведения о реализации мероприятий по укреплению антитеррористической защищенности потенциальных объектов диверсионно-террористических устремлений (критически важных объектов, потенциально опасных объектов, объектов жизнеобеспечения и мест массового пребывания людей) с указанием:</w:t>
      </w:r>
    </w:p>
    <w:p w:rsidR="00653BB3" w:rsidRPr="00653BB3" w:rsidRDefault="00653BB3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53BB3">
        <w:rPr>
          <w:rFonts w:ascii="Liberation Serif" w:hAnsi="Liberation Serif" w:cs="Liberation Serif"/>
          <w:sz w:val="28"/>
          <w:szCs w:val="28"/>
        </w:rPr>
        <w:t>- общего количества объектов каждой категории;</w:t>
      </w:r>
    </w:p>
    <w:p w:rsidR="00653BB3" w:rsidRPr="00653BB3" w:rsidRDefault="00653BB3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53BB3">
        <w:rPr>
          <w:rFonts w:ascii="Liberation Serif" w:hAnsi="Liberation Serif" w:cs="Liberation Serif"/>
          <w:sz w:val="28"/>
          <w:szCs w:val="28"/>
        </w:rPr>
        <w:lastRenderedPageBreak/>
        <w:t>- количества паспортизированных критически важных объектов и потенциально опасных объектов;</w:t>
      </w:r>
    </w:p>
    <w:p w:rsidR="00653BB3" w:rsidRPr="00653BB3" w:rsidRDefault="00653BB3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53BB3">
        <w:rPr>
          <w:rFonts w:ascii="Liberation Serif" w:hAnsi="Liberation Serif" w:cs="Liberation Serif"/>
          <w:sz w:val="28"/>
          <w:szCs w:val="28"/>
        </w:rPr>
        <w:t>- количества паспортизированных мест с массовым пребыванием людей;</w:t>
      </w:r>
    </w:p>
    <w:p w:rsidR="00653BB3" w:rsidRPr="00653BB3" w:rsidRDefault="00653BB3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53BB3">
        <w:rPr>
          <w:rFonts w:ascii="Liberation Serif" w:hAnsi="Liberation Serif" w:cs="Liberation Serif"/>
          <w:sz w:val="28"/>
          <w:szCs w:val="28"/>
        </w:rPr>
        <w:t>- количества проведенных проверок и обследований состояния антитеррористической защищенности и выявленных недостатков;</w:t>
      </w:r>
    </w:p>
    <w:p w:rsidR="00653BB3" w:rsidRPr="00653BB3" w:rsidRDefault="00653BB3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53BB3">
        <w:rPr>
          <w:rFonts w:ascii="Liberation Serif" w:hAnsi="Liberation Serif" w:cs="Liberation Serif"/>
          <w:sz w:val="28"/>
          <w:szCs w:val="28"/>
        </w:rPr>
        <w:t>- принятых контрольными и надзорными органами мер реагирования, вынесенных предписаний, представлений, актов привлечения к административной ответственности должностных лиц;</w:t>
      </w:r>
    </w:p>
    <w:p w:rsidR="00653BB3" w:rsidRPr="00653BB3" w:rsidRDefault="00653BB3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53BB3">
        <w:rPr>
          <w:rFonts w:ascii="Liberation Serif" w:hAnsi="Liberation Serif" w:cs="Liberation Serif"/>
          <w:sz w:val="28"/>
          <w:szCs w:val="28"/>
        </w:rPr>
        <w:t>- мероприятий по устранению вскрытых недостатков;</w:t>
      </w:r>
    </w:p>
    <w:p w:rsidR="00653BB3" w:rsidRPr="00653BB3" w:rsidRDefault="0064391A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59219A">
        <w:rPr>
          <w:rFonts w:ascii="Liberation Serif" w:hAnsi="Liberation Serif" w:cs="Liberation Serif"/>
          <w:sz w:val="28"/>
          <w:szCs w:val="28"/>
        </w:rPr>
        <w:t>.5</w:t>
      </w:r>
      <w:r w:rsidR="00653BB3" w:rsidRPr="00653BB3">
        <w:rPr>
          <w:rFonts w:ascii="Liberation Serif" w:hAnsi="Liberation Serif" w:cs="Liberation Serif"/>
          <w:sz w:val="28"/>
          <w:szCs w:val="28"/>
        </w:rPr>
        <w:t xml:space="preserve"> мероприятия по координации деятельности </w:t>
      </w:r>
      <w:r w:rsidR="009071FD">
        <w:rPr>
          <w:rFonts w:ascii="Liberation Serif" w:hAnsi="Liberation Serif" w:cs="Liberation Serif"/>
          <w:sz w:val="28"/>
          <w:szCs w:val="28"/>
        </w:rPr>
        <w:t>Комиссии</w:t>
      </w:r>
      <w:r w:rsidR="00653BB3" w:rsidRPr="00653BB3">
        <w:rPr>
          <w:rFonts w:ascii="Liberation Serif" w:hAnsi="Liberation Serif" w:cs="Liberation Serif"/>
          <w:sz w:val="28"/>
          <w:szCs w:val="28"/>
        </w:rPr>
        <w:t>:</w:t>
      </w:r>
    </w:p>
    <w:p w:rsidR="00653BB3" w:rsidRPr="00653BB3" w:rsidRDefault="00653BB3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53BB3">
        <w:rPr>
          <w:rFonts w:ascii="Liberation Serif" w:hAnsi="Liberation Serif" w:cs="Liberation Serif"/>
          <w:sz w:val="28"/>
          <w:szCs w:val="28"/>
        </w:rPr>
        <w:t>- о проведенных заседаниях Комиссии;</w:t>
      </w:r>
    </w:p>
    <w:p w:rsidR="00653BB3" w:rsidRPr="00653BB3" w:rsidRDefault="00653BB3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53BB3">
        <w:rPr>
          <w:rFonts w:ascii="Liberation Serif" w:hAnsi="Liberation Serif" w:cs="Liberation Serif"/>
          <w:sz w:val="28"/>
          <w:szCs w:val="28"/>
        </w:rPr>
        <w:t>- о подготовке членов Комиссии, муниципальных служащих и иных категорий работников учреждений и организаций независимо от форм управления и ведомственной принадлежности по вопросам организации антитеррористической деятельности;</w:t>
      </w:r>
    </w:p>
    <w:p w:rsidR="00653BB3" w:rsidRPr="00653BB3" w:rsidRDefault="0064391A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F0326B">
        <w:rPr>
          <w:rFonts w:ascii="Liberation Serif" w:hAnsi="Liberation Serif" w:cs="Liberation Serif"/>
          <w:sz w:val="28"/>
          <w:szCs w:val="28"/>
        </w:rPr>
        <w:t>.6</w:t>
      </w:r>
      <w:r w:rsidR="00653BB3" w:rsidRPr="00653BB3">
        <w:rPr>
          <w:rFonts w:ascii="Liberation Serif" w:hAnsi="Liberation Serif" w:cs="Liberation Serif"/>
          <w:sz w:val="28"/>
          <w:szCs w:val="28"/>
        </w:rPr>
        <w:t xml:space="preserve"> сведения о ходе реализации решений Национального антитеррористического комитета (далее - НАК), поручений аппарата антитеррористической комиссии в Свердловской области;</w:t>
      </w:r>
    </w:p>
    <w:p w:rsidR="00653BB3" w:rsidRPr="00653BB3" w:rsidRDefault="0064391A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F0326B">
        <w:rPr>
          <w:rFonts w:ascii="Liberation Serif" w:hAnsi="Liberation Serif" w:cs="Liberation Serif"/>
          <w:sz w:val="28"/>
          <w:szCs w:val="28"/>
        </w:rPr>
        <w:t>.7</w:t>
      </w:r>
      <w:r w:rsidR="00653BB3" w:rsidRPr="00653BB3">
        <w:rPr>
          <w:rFonts w:ascii="Liberation Serif" w:hAnsi="Liberation Serif" w:cs="Liberation Serif"/>
          <w:sz w:val="28"/>
          <w:szCs w:val="28"/>
        </w:rPr>
        <w:t xml:space="preserve"> информацию о ходе реализации решений Комиссии, положительном опыте и существующих проблемах;</w:t>
      </w:r>
    </w:p>
    <w:p w:rsidR="00653BB3" w:rsidRPr="00653BB3" w:rsidRDefault="0064391A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F0326B">
        <w:rPr>
          <w:rFonts w:ascii="Liberation Serif" w:hAnsi="Liberation Serif" w:cs="Liberation Serif"/>
          <w:sz w:val="28"/>
          <w:szCs w:val="28"/>
        </w:rPr>
        <w:t>.8</w:t>
      </w:r>
      <w:r w:rsidR="00653BB3" w:rsidRPr="00653BB3">
        <w:rPr>
          <w:rFonts w:ascii="Liberation Serif" w:hAnsi="Liberation Serif" w:cs="Liberation Serif"/>
          <w:sz w:val="28"/>
          <w:szCs w:val="28"/>
        </w:rPr>
        <w:t xml:space="preserve"> сведения о деятельности рабочих групп, созданных при Комиссии;</w:t>
      </w:r>
    </w:p>
    <w:p w:rsidR="00653BB3" w:rsidRPr="00653BB3" w:rsidRDefault="0064391A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F0326B">
        <w:rPr>
          <w:rFonts w:ascii="Liberation Serif" w:hAnsi="Liberation Serif" w:cs="Liberation Serif"/>
          <w:sz w:val="28"/>
          <w:szCs w:val="28"/>
        </w:rPr>
        <w:t>.9</w:t>
      </w:r>
      <w:r w:rsidR="00653BB3" w:rsidRPr="00653BB3">
        <w:rPr>
          <w:rFonts w:ascii="Liberation Serif" w:hAnsi="Liberation Serif" w:cs="Liberation Serif"/>
          <w:sz w:val="28"/>
          <w:szCs w:val="28"/>
        </w:rPr>
        <w:t xml:space="preserve"> информацию о мероприятиях, проведенных во взаимодействии с оперативными группами;</w:t>
      </w:r>
    </w:p>
    <w:p w:rsidR="00653BB3" w:rsidRPr="00653BB3" w:rsidRDefault="0064391A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F0326B">
        <w:rPr>
          <w:rFonts w:ascii="Liberation Serif" w:hAnsi="Liberation Serif" w:cs="Liberation Serif"/>
          <w:sz w:val="28"/>
          <w:szCs w:val="28"/>
        </w:rPr>
        <w:t>.10</w:t>
      </w:r>
      <w:r w:rsidR="00653BB3" w:rsidRPr="00653BB3">
        <w:rPr>
          <w:rFonts w:ascii="Liberation Serif" w:hAnsi="Liberation Serif" w:cs="Liberation Serif"/>
          <w:sz w:val="28"/>
          <w:szCs w:val="28"/>
        </w:rPr>
        <w:t xml:space="preserve"> предложения по совершенствованию антитеррористической деятельности, в том числе требующие рассмотрения в аппарате АТК СО;</w:t>
      </w:r>
    </w:p>
    <w:p w:rsidR="00653BB3" w:rsidRPr="00653BB3" w:rsidRDefault="0064391A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F0326B">
        <w:rPr>
          <w:rFonts w:ascii="Liberation Serif" w:hAnsi="Liberation Serif" w:cs="Liberation Serif"/>
          <w:sz w:val="28"/>
          <w:szCs w:val="28"/>
        </w:rPr>
        <w:t>.11</w:t>
      </w:r>
      <w:r w:rsidR="00653BB3" w:rsidRPr="00653BB3">
        <w:rPr>
          <w:rFonts w:ascii="Liberation Serif" w:hAnsi="Liberation Serif" w:cs="Liberation Serif"/>
          <w:sz w:val="28"/>
          <w:szCs w:val="28"/>
        </w:rPr>
        <w:t xml:space="preserve"> иную информацию о деятельности Комиссии, не вкл</w:t>
      </w:r>
      <w:r w:rsidR="00317699">
        <w:rPr>
          <w:rFonts w:ascii="Liberation Serif" w:hAnsi="Liberation Serif" w:cs="Liberation Serif"/>
          <w:sz w:val="28"/>
          <w:szCs w:val="28"/>
        </w:rPr>
        <w:t>юченную в предыдущие пункты.</w:t>
      </w:r>
    </w:p>
    <w:p w:rsidR="00653BB3" w:rsidRPr="00653BB3" w:rsidRDefault="0064391A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653BB3" w:rsidRPr="00653BB3">
        <w:rPr>
          <w:rFonts w:ascii="Liberation Serif" w:hAnsi="Liberation Serif" w:cs="Liberation Serif"/>
          <w:sz w:val="28"/>
          <w:szCs w:val="28"/>
        </w:rPr>
        <w:t>. Информационно-аналитические материалы могут содержать результаты научных исследований и социологических опросов, в ходе которых выявлены факторы, оказывающие дестабилизирующее воздействие на ситуацию в сфере противодействия терроризму: диаграммы, схемы, таблицы и иные иллюстрационные материалы.</w:t>
      </w:r>
    </w:p>
    <w:p w:rsidR="00653BB3" w:rsidRPr="00653BB3" w:rsidRDefault="0064391A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="00653BB3" w:rsidRPr="00653BB3">
        <w:rPr>
          <w:rFonts w:ascii="Liberation Serif" w:hAnsi="Liberation Serif" w:cs="Liberation Serif"/>
          <w:sz w:val="28"/>
          <w:szCs w:val="28"/>
        </w:rPr>
        <w:t>. Документы, содержащие сведения ограниченного использования, направляются в Комиссию с соблюдением установленного порядка представления данной информации.</w:t>
      </w:r>
    </w:p>
    <w:p w:rsidR="00653BB3" w:rsidRPr="00653BB3" w:rsidRDefault="0064391A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</w:t>
      </w:r>
      <w:r w:rsidR="00653BB3" w:rsidRPr="00653BB3">
        <w:rPr>
          <w:rFonts w:ascii="Liberation Serif" w:hAnsi="Liberation Serif" w:cs="Liberation Serif"/>
          <w:sz w:val="28"/>
          <w:szCs w:val="28"/>
        </w:rPr>
        <w:t>. Субъекты мониторинга несут ответственность за своевременность, объективность, полноту и качество представляемой информации.</w:t>
      </w:r>
    </w:p>
    <w:p w:rsidR="00653BB3" w:rsidRPr="00653BB3" w:rsidRDefault="0064391A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</w:t>
      </w:r>
      <w:r w:rsidR="00653BB3" w:rsidRPr="00653BB3">
        <w:rPr>
          <w:rFonts w:ascii="Liberation Serif" w:hAnsi="Liberation Serif" w:cs="Liberation Serif"/>
          <w:sz w:val="28"/>
          <w:szCs w:val="28"/>
        </w:rPr>
        <w:t>. По результатам мониторинга Комиссией осуществляется подготовка информационно-аналитических материалов, которые представляются на заседаниях Комиссии.</w:t>
      </w:r>
    </w:p>
    <w:p w:rsidR="00653BB3" w:rsidRDefault="0064391A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</w:t>
      </w:r>
      <w:r w:rsidR="00653BB3" w:rsidRPr="00653BB3">
        <w:rPr>
          <w:rFonts w:ascii="Liberation Serif" w:hAnsi="Liberation Serif" w:cs="Liberation Serif"/>
          <w:sz w:val="28"/>
          <w:szCs w:val="28"/>
        </w:rPr>
        <w:t>. По итогам рассмотрения результатов мониторинга Комиссией вырабатываются меры по устранению причин и условий, способствующих проявлениям терроризма на территории городского округа</w:t>
      </w:r>
      <w:r w:rsidR="008E4D4A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653BB3" w:rsidRPr="00653BB3">
        <w:rPr>
          <w:rFonts w:ascii="Liberation Serif" w:hAnsi="Liberation Serif" w:cs="Liberation Serif"/>
          <w:sz w:val="28"/>
          <w:szCs w:val="28"/>
        </w:rPr>
        <w:t>.</w:t>
      </w:r>
    </w:p>
    <w:p w:rsidR="00330C55" w:rsidRDefault="00330C55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330C55" w:rsidRPr="00054106" w:rsidRDefault="00330C55" w:rsidP="005B2A46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406CF5" w:rsidRPr="00054106" w:rsidRDefault="00406CF5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06CF5" w:rsidRPr="00054106" w:rsidRDefault="00406CF5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06CF5" w:rsidRPr="00054106" w:rsidRDefault="00406CF5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06CF5" w:rsidRPr="00054106" w:rsidRDefault="00406CF5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06CF5" w:rsidRDefault="00406CF5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C7422C" w:rsidRPr="00054106" w:rsidRDefault="00C7422C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06CF5" w:rsidRDefault="00406CF5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E90890" w:rsidRDefault="00E90890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E90890" w:rsidRDefault="00E90890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E90890" w:rsidRDefault="00E90890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E90890" w:rsidRDefault="00E90890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E90890" w:rsidRDefault="00E90890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E90890" w:rsidRDefault="00E90890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E90890" w:rsidRDefault="00E90890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06CF5" w:rsidRDefault="00406CF5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14668" w:rsidRDefault="00414668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14668" w:rsidRDefault="00414668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14668" w:rsidRDefault="00414668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14668" w:rsidRDefault="00414668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14668" w:rsidRDefault="00414668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14668" w:rsidRDefault="00414668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14668" w:rsidRDefault="00414668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14668" w:rsidRDefault="00414668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14668" w:rsidRDefault="00414668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14668" w:rsidRDefault="00414668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14668" w:rsidRDefault="00414668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14668" w:rsidRDefault="00414668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14668" w:rsidRDefault="00414668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14668" w:rsidRDefault="00414668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14668" w:rsidRDefault="00414668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14668" w:rsidRDefault="00414668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14668" w:rsidRPr="00054106" w:rsidRDefault="00414668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p w:rsidR="00406CF5" w:rsidRPr="00B10519" w:rsidRDefault="00406CF5" w:rsidP="00054106">
      <w:pPr>
        <w:pStyle w:val="Standard"/>
        <w:tabs>
          <w:tab w:val="left" w:pos="6186"/>
        </w:tabs>
        <w:suppressAutoHyphens/>
        <w:jc w:val="center"/>
        <w:outlineLvl w:val="0"/>
        <w:rPr>
          <w:rFonts w:ascii="Liberation Serif" w:hAnsi="Liberation Serif" w:cs="Liberation Serif"/>
        </w:rPr>
      </w:pPr>
      <w:r w:rsidRPr="00054106">
        <w:rPr>
          <w:rFonts w:ascii="Liberation Serif" w:hAnsi="Liberation Serif" w:cs="Liberation Serif"/>
          <w:sz w:val="28"/>
          <w:szCs w:val="28"/>
        </w:rPr>
        <w:t xml:space="preserve">       </w:t>
      </w:r>
      <w:r w:rsidR="00B10519">
        <w:rPr>
          <w:rFonts w:ascii="Liberation Serif" w:hAnsi="Liberation Serif" w:cs="Liberation Serif"/>
          <w:sz w:val="28"/>
          <w:szCs w:val="28"/>
        </w:rPr>
        <w:t xml:space="preserve">                              </w:t>
      </w:r>
      <w:r w:rsidRPr="00B10519">
        <w:rPr>
          <w:rFonts w:ascii="Liberation Serif" w:hAnsi="Liberation Serif" w:cs="Liberation Serif"/>
        </w:rPr>
        <w:t>УТВЕРЖДЕН</w:t>
      </w:r>
    </w:p>
    <w:p w:rsidR="00406CF5" w:rsidRPr="00B10519" w:rsidRDefault="00406CF5" w:rsidP="00054106">
      <w:pPr>
        <w:pStyle w:val="Standard"/>
        <w:suppressAutoHyphens/>
        <w:ind w:left="4248" w:firstLine="708"/>
        <w:rPr>
          <w:rFonts w:ascii="Liberation Serif" w:hAnsi="Liberation Serif" w:cs="Liberation Serif"/>
          <w:bCs/>
        </w:rPr>
      </w:pPr>
      <w:r w:rsidRPr="00B10519">
        <w:rPr>
          <w:rFonts w:ascii="Liberation Serif" w:hAnsi="Liberation Serif" w:cs="Liberation Serif"/>
          <w:bCs/>
        </w:rPr>
        <w:t xml:space="preserve">       постановлением администрации</w:t>
      </w:r>
    </w:p>
    <w:p w:rsidR="00406CF5" w:rsidRPr="00B10519" w:rsidRDefault="00406CF5" w:rsidP="00054106">
      <w:pPr>
        <w:pStyle w:val="Standard"/>
        <w:suppressAutoHyphens/>
        <w:rPr>
          <w:rFonts w:ascii="Liberation Serif" w:hAnsi="Liberation Serif" w:cs="Liberation Serif"/>
          <w:bCs/>
        </w:rPr>
      </w:pPr>
      <w:r w:rsidRPr="00B10519">
        <w:rPr>
          <w:rFonts w:ascii="Liberation Serif" w:hAnsi="Liberation Serif" w:cs="Liberation Serif"/>
          <w:bCs/>
        </w:rPr>
        <w:tab/>
      </w:r>
      <w:r w:rsidRPr="00B10519">
        <w:rPr>
          <w:rFonts w:ascii="Liberation Serif" w:hAnsi="Liberation Serif" w:cs="Liberation Serif"/>
          <w:bCs/>
        </w:rPr>
        <w:tab/>
      </w:r>
      <w:r w:rsidRPr="00B10519">
        <w:rPr>
          <w:rFonts w:ascii="Liberation Serif" w:hAnsi="Liberation Serif" w:cs="Liberation Serif"/>
          <w:bCs/>
        </w:rPr>
        <w:tab/>
      </w:r>
      <w:r w:rsidRPr="00B10519">
        <w:rPr>
          <w:rFonts w:ascii="Liberation Serif" w:hAnsi="Liberation Serif" w:cs="Liberation Serif"/>
          <w:bCs/>
        </w:rPr>
        <w:tab/>
      </w:r>
      <w:r w:rsidRPr="00B10519">
        <w:rPr>
          <w:rFonts w:ascii="Liberation Serif" w:hAnsi="Liberation Serif" w:cs="Liberation Serif"/>
          <w:bCs/>
        </w:rPr>
        <w:tab/>
      </w:r>
      <w:r w:rsidRPr="00B10519">
        <w:rPr>
          <w:rFonts w:ascii="Liberation Serif" w:hAnsi="Liberation Serif" w:cs="Liberation Serif"/>
          <w:bCs/>
        </w:rPr>
        <w:tab/>
      </w:r>
      <w:r w:rsidRPr="00B10519">
        <w:rPr>
          <w:rFonts w:ascii="Liberation Serif" w:hAnsi="Liberation Serif" w:cs="Liberation Serif"/>
          <w:bCs/>
        </w:rPr>
        <w:tab/>
        <w:t xml:space="preserve">       </w:t>
      </w:r>
      <w:r w:rsidR="00255E16" w:rsidRPr="00B10519">
        <w:rPr>
          <w:rFonts w:ascii="Liberation Serif" w:hAnsi="Liberation Serif" w:cs="Liberation Serif"/>
          <w:bCs/>
        </w:rPr>
        <w:t xml:space="preserve">городского округа ЗАТО </w:t>
      </w:r>
      <w:r w:rsidRPr="00B10519">
        <w:rPr>
          <w:rFonts w:ascii="Liberation Serif" w:hAnsi="Liberation Serif" w:cs="Liberation Serif"/>
          <w:bCs/>
        </w:rPr>
        <w:t>Свободный</w:t>
      </w:r>
    </w:p>
    <w:p w:rsidR="00406CF5" w:rsidRPr="00B10519" w:rsidRDefault="00406CF5" w:rsidP="00054106">
      <w:pPr>
        <w:pStyle w:val="Standard"/>
        <w:suppressAutoHyphens/>
        <w:rPr>
          <w:rFonts w:ascii="Liberation Serif" w:hAnsi="Liberation Serif" w:cs="Liberation Serif"/>
          <w:bCs/>
        </w:rPr>
      </w:pPr>
      <w:r w:rsidRPr="00B10519">
        <w:rPr>
          <w:rFonts w:ascii="Liberation Serif" w:hAnsi="Liberation Serif" w:cs="Liberation Serif"/>
          <w:bCs/>
        </w:rPr>
        <w:t xml:space="preserve">                                                                                   </w:t>
      </w:r>
      <w:r w:rsidR="00B10519">
        <w:rPr>
          <w:rFonts w:ascii="Liberation Serif" w:hAnsi="Liberation Serif" w:cs="Liberation Serif"/>
          <w:bCs/>
        </w:rPr>
        <w:t xml:space="preserve">       </w:t>
      </w:r>
      <w:r w:rsidR="002A2495" w:rsidRPr="00B10519">
        <w:rPr>
          <w:rFonts w:ascii="Liberation Serif" w:hAnsi="Liberation Serif" w:cs="Liberation Serif"/>
          <w:bCs/>
        </w:rPr>
        <w:t>от «_</w:t>
      </w:r>
      <w:r w:rsidR="00A44454">
        <w:rPr>
          <w:rFonts w:ascii="Liberation Serif" w:hAnsi="Liberation Serif" w:cs="Liberation Serif"/>
          <w:bCs/>
        </w:rPr>
        <w:t>29</w:t>
      </w:r>
      <w:r w:rsidR="002A2495" w:rsidRPr="00B10519">
        <w:rPr>
          <w:rFonts w:ascii="Liberation Serif" w:hAnsi="Liberation Serif" w:cs="Liberation Serif"/>
          <w:bCs/>
        </w:rPr>
        <w:t>_» мая</w:t>
      </w:r>
      <w:r w:rsidRPr="00B10519">
        <w:rPr>
          <w:rFonts w:ascii="Liberation Serif" w:hAnsi="Liberation Serif" w:cs="Liberation Serif"/>
          <w:bCs/>
        </w:rPr>
        <w:t xml:space="preserve"> 2023 г. № _</w:t>
      </w:r>
      <w:r w:rsidR="00A44454">
        <w:rPr>
          <w:rFonts w:ascii="Liberation Serif" w:hAnsi="Liberation Serif" w:cs="Liberation Serif"/>
          <w:bCs/>
        </w:rPr>
        <w:t>316</w:t>
      </w:r>
      <w:r w:rsidRPr="00B10519">
        <w:rPr>
          <w:rFonts w:ascii="Liberation Serif" w:hAnsi="Liberation Serif" w:cs="Liberation Serif"/>
          <w:bCs/>
        </w:rPr>
        <w:t>__</w:t>
      </w:r>
    </w:p>
    <w:p w:rsidR="00406CF5" w:rsidRPr="00054106" w:rsidRDefault="00406CF5" w:rsidP="00054106">
      <w:pPr>
        <w:pStyle w:val="Standard"/>
        <w:suppressAutoHyphens/>
        <w:rPr>
          <w:rFonts w:ascii="Liberation Serif" w:hAnsi="Liberation Serif" w:cs="Liberation Serif"/>
          <w:bCs/>
          <w:sz w:val="28"/>
          <w:szCs w:val="28"/>
        </w:rPr>
      </w:pPr>
    </w:p>
    <w:p w:rsidR="00406CF5" w:rsidRPr="00054106" w:rsidRDefault="00406CF5" w:rsidP="00054106">
      <w:pPr>
        <w:pStyle w:val="Standard"/>
        <w:suppressAutoHyphens/>
        <w:rPr>
          <w:rFonts w:ascii="Liberation Serif" w:hAnsi="Liberation Serif" w:cs="Liberation Serif"/>
          <w:bCs/>
          <w:sz w:val="28"/>
          <w:szCs w:val="28"/>
        </w:rPr>
      </w:pPr>
    </w:p>
    <w:p w:rsidR="00406CF5" w:rsidRPr="00054106" w:rsidRDefault="00406CF5" w:rsidP="00054106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54106"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</w:p>
    <w:p w:rsidR="00330C55" w:rsidRPr="00330C55" w:rsidRDefault="00330C55" w:rsidP="00330C55">
      <w:pPr>
        <w:pStyle w:val="Standard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30C55">
        <w:rPr>
          <w:rFonts w:ascii="Liberation Serif" w:hAnsi="Liberation Serif" w:cs="Liberation Serif"/>
          <w:b/>
          <w:bCs/>
          <w:sz w:val="28"/>
          <w:szCs w:val="28"/>
        </w:rPr>
        <w:t>исполнителей задач мониторинга состояния политических,</w:t>
      </w:r>
    </w:p>
    <w:p w:rsidR="00330C55" w:rsidRPr="00330C55" w:rsidRDefault="00330C55" w:rsidP="00330C55">
      <w:pPr>
        <w:pStyle w:val="Standard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30C55">
        <w:rPr>
          <w:rFonts w:ascii="Liberation Serif" w:hAnsi="Liberation Serif" w:cs="Liberation Serif"/>
          <w:b/>
          <w:bCs/>
          <w:sz w:val="28"/>
          <w:szCs w:val="28"/>
        </w:rPr>
        <w:t>социально-экономических и иных процессов, оказывающих</w:t>
      </w:r>
    </w:p>
    <w:p w:rsidR="00330C55" w:rsidRPr="00330C55" w:rsidRDefault="00330C55" w:rsidP="00330C55">
      <w:pPr>
        <w:pStyle w:val="Standard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30C55">
        <w:rPr>
          <w:rFonts w:ascii="Liberation Serif" w:hAnsi="Liberation Serif" w:cs="Liberation Serif"/>
          <w:b/>
          <w:bCs/>
          <w:sz w:val="28"/>
          <w:szCs w:val="28"/>
        </w:rPr>
        <w:t>влияние на ситуацию в области противодействия терроризму</w:t>
      </w:r>
    </w:p>
    <w:p w:rsidR="00406CF5" w:rsidRPr="00054106" w:rsidRDefault="00330C55" w:rsidP="00330C55">
      <w:pPr>
        <w:pStyle w:val="Standard"/>
        <w:suppressAutoHyphens/>
        <w:jc w:val="center"/>
        <w:rPr>
          <w:rFonts w:ascii="Liberation Serif" w:hAnsi="Liberation Serif" w:cs="Liberation Serif"/>
          <w:sz w:val="28"/>
          <w:szCs w:val="28"/>
        </w:rPr>
      </w:pPr>
      <w:r w:rsidRPr="00330C55">
        <w:rPr>
          <w:rFonts w:ascii="Liberation Serif" w:hAnsi="Liberation Serif" w:cs="Liberation Serif"/>
          <w:b/>
          <w:bCs/>
          <w:sz w:val="28"/>
          <w:szCs w:val="28"/>
        </w:rPr>
        <w:t>и экс</w:t>
      </w:r>
      <w:r w:rsidR="006D0B87">
        <w:rPr>
          <w:rFonts w:ascii="Liberation Serif" w:hAnsi="Liberation Serif" w:cs="Liberation Serif"/>
          <w:b/>
          <w:bCs/>
          <w:sz w:val="28"/>
          <w:szCs w:val="28"/>
        </w:rPr>
        <w:t>тремизму на территории</w:t>
      </w:r>
      <w:r w:rsidRPr="00330C55"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городского округа</w:t>
      </w:r>
      <w:r w:rsidR="006D0B87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</w:p>
    <w:p w:rsidR="0000536E" w:rsidRPr="00054106" w:rsidRDefault="0000536E" w:rsidP="00054106">
      <w:pPr>
        <w:pStyle w:val="Standard"/>
        <w:suppressAutoHyphens/>
        <w:rPr>
          <w:rFonts w:ascii="Liberation Serif" w:hAnsi="Liberation Serif" w:cs="Liberation Serif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5431"/>
        <w:gridCol w:w="3210"/>
      </w:tblGrid>
      <w:tr w:rsidR="0000536E" w:rsidRPr="00E34B14" w:rsidTr="00321DFD">
        <w:tc>
          <w:tcPr>
            <w:tcW w:w="988" w:type="dxa"/>
          </w:tcPr>
          <w:p w:rsidR="0000536E" w:rsidRPr="00B302F8" w:rsidRDefault="0000536E" w:rsidP="00054106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302F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31" w:type="dxa"/>
          </w:tcPr>
          <w:p w:rsidR="0000536E" w:rsidRPr="00B302F8" w:rsidRDefault="006D0B87" w:rsidP="00054106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302F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210" w:type="dxa"/>
          </w:tcPr>
          <w:p w:rsidR="0000536E" w:rsidRPr="00B302F8" w:rsidRDefault="006D0B87" w:rsidP="00054106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B302F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Субъекты мониторинга</w:t>
            </w:r>
          </w:p>
        </w:tc>
      </w:tr>
      <w:tr w:rsidR="006D0B87" w:rsidRPr="00E34B14" w:rsidTr="00321DFD">
        <w:tc>
          <w:tcPr>
            <w:tcW w:w="988" w:type="dxa"/>
          </w:tcPr>
          <w:p w:rsidR="006D0B87" w:rsidRPr="00E34B14" w:rsidRDefault="006D0B87" w:rsidP="00054106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5431" w:type="dxa"/>
          </w:tcPr>
          <w:p w:rsidR="006D0B87" w:rsidRPr="00E34B14" w:rsidRDefault="006D0B87" w:rsidP="006D0B87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Состояние социально-экономической обстановки в городском округе ЗАТО Свободный</w:t>
            </w:r>
          </w:p>
        </w:tc>
        <w:tc>
          <w:tcPr>
            <w:tcW w:w="3210" w:type="dxa"/>
            <w:vMerge w:val="restart"/>
          </w:tcPr>
          <w:p w:rsidR="006D0B87" w:rsidRPr="00E34B14" w:rsidRDefault="003773FD" w:rsidP="003773FD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Территориальные органы федеральных органов исполнительной власт</w:t>
            </w:r>
            <w:r w:rsidR="0002000B">
              <w:rPr>
                <w:rFonts w:ascii="Liberation Serif" w:hAnsi="Liberation Serif" w:cs="Liberation Serif"/>
                <w:sz w:val="24"/>
                <w:szCs w:val="24"/>
              </w:rPr>
              <w:t>и, расположенные на территории</w:t>
            </w: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ЗАТО Свободный (по </w:t>
            </w: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согласованию), органы местного самоуправления городского округа</w:t>
            </w:r>
          </w:p>
        </w:tc>
      </w:tr>
      <w:tr w:rsidR="008E0B3D" w:rsidRPr="00E34B14" w:rsidTr="00321DFD">
        <w:tc>
          <w:tcPr>
            <w:tcW w:w="988" w:type="dxa"/>
          </w:tcPr>
          <w:p w:rsidR="008E0B3D" w:rsidRPr="00E34B14" w:rsidRDefault="00B302F8" w:rsidP="008E0B3D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1.1.</w:t>
            </w:r>
          </w:p>
        </w:tc>
        <w:tc>
          <w:tcPr>
            <w:tcW w:w="5431" w:type="dxa"/>
          </w:tcPr>
          <w:p w:rsidR="008E0B3D" w:rsidRPr="00E34B14" w:rsidRDefault="008E0B3D" w:rsidP="008E0B3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Уровень доходов населения (рубли)</w:t>
            </w:r>
          </w:p>
        </w:tc>
        <w:tc>
          <w:tcPr>
            <w:tcW w:w="3210" w:type="dxa"/>
            <w:vMerge/>
          </w:tcPr>
          <w:p w:rsidR="008E0B3D" w:rsidRPr="00E34B14" w:rsidRDefault="008E0B3D" w:rsidP="008E0B3D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E0B3D" w:rsidRPr="00E34B14" w:rsidTr="00321DFD">
        <w:tc>
          <w:tcPr>
            <w:tcW w:w="988" w:type="dxa"/>
          </w:tcPr>
          <w:p w:rsidR="008E0B3D" w:rsidRPr="00E34B14" w:rsidRDefault="00B302F8" w:rsidP="008E0B3D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1.2.</w:t>
            </w:r>
          </w:p>
        </w:tc>
        <w:tc>
          <w:tcPr>
            <w:tcW w:w="5431" w:type="dxa"/>
          </w:tcPr>
          <w:p w:rsidR="008E0B3D" w:rsidRPr="00E34B14" w:rsidRDefault="008E0B3D" w:rsidP="008E0B3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Уровень занятости населения по сравнению с аналогичным периодом прошлого года (в процентном соотношении)</w:t>
            </w:r>
          </w:p>
        </w:tc>
        <w:tc>
          <w:tcPr>
            <w:tcW w:w="3210" w:type="dxa"/>
            <w:vMerge/>
          </w:tcPr>
          <w:p w:rsidR="008E0B3D" w:rsidRPr="00E34B14" w:rsidRDefault="008E0B3D" w:rsidP="008E0B3D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E0B3D" w:rsidRPr="00E34B14" w:rsidTr="00321DFD">
        <w:tc>
          <w:tcPr>
            <w:tcW w:w="988" w:type="dxa"/>
          </w:tcPr>
          <w:p w:rsidR="008E0B3D" w:rsidRPr="00E34B14" w:rsidRDefault="00B302F8" w:rsidP="008E0B3D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431" w:type="dxa"/>
          </w:tcPr>
          <w:p w:rsidR="008E0B3D" w:rsidRPr="00E34B14" w:rsidRDefault="008E0B3D" w:rsidP="008E0B3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Уровень безработицы (отношение численности зарегистрированных безработных к численности экономически активного населения)</w:t>
            </w:r>
          </w:p>
        </w:tc>
        <w:tc>
          <w:tcPr>
            <w:tcW w:w="3210" w:type="dxa"/>
            <w:vMerge/>
          </w:tcPr>
          <w:p w:rsidR="008E0B3D" w:rsidRPr="00E34B14" w:rsidRDefault="008E0B3D" w:rsidP="008E0B3D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E0B3D" w:rsidRPr="00E34B14" w:rsidTr="00321DFD">
        <w:tc>
          <w:tcPr>
            <w:tcW w:w="988" w:type="dxa"/>
          </w:tcPr>
          <w:p w:rsidR="008E0B3D" w:rsidRPr="00E34B14" w:rsidRDefault="00B302F8" w:rsidP="008E0B3D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1.4.</w:t>
            </w:r>
          </w:p>
        </w:tc>
        <w:tc>
          <w:tcPr>
            <w:tcW w:w="5431" w:type="dxa"/>
          </w:tcPr>
          <w:p w:rsidR="008E0B3D" w:rsidRPr="00E34B14" w:rsidRDefault="008E0B3D" w:rsidP="008E0B3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Факты задержки выплаты заработной платы (предприятия без субъектов малого предпринимательства)</w:t>
            </w:r>
          </w:p>
        </w:tc>
        <w:tc>
          <w:tcPr>
            <w:tcW w:w="3210" w:type="dxa"/>
            <w:vMerge/>
          </w:tcPr>
          <w:p w:rsidR="008E0B3D" w:rsidRPr="00E34B14" w:rsidRDefault="008E0B3D" w:rsidP="008E0B3D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E0B3D" w:rsidRPr="00E34B14" w:rsidTr="00321DFD">
        <w:tc>
          <w:tcPr>
            <w:tcW w:w="988" w:type="dxa"/>
          </w:tcPr>
          <w:p w:rsidR="008E0B3D" w:rsidRPr="00E34B14" w:rsidRDefault="00B302F8" w:rsidP="008E0B3D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1.5.</w:t>
            </w:r>
          </w:p>
        </w:tc>
        <w:tc>
          <w:tcPr>
            <w:tcW w:w="5431" w:type="dxa"/>
          </w:tcPr>
          <w:p w:rsidR="008E0B3D" w:rsidRPr="00E34B14" w:rsidRDefault="008E0B3D" w:rsidP="008E0B3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Коэффициент миграционного прироста (на 1000 человек среднегодового населения)</w:t>
            </w:r>
          </w:p>
        </w:tc>
        <w:tc>
          <w:tcPr>
            <w:tcW w:w="3210" w:type="dxa"/>
            <w:vMerge/>
          </w:tcPr>
          <w:p w:rsidR="008E0B3D" w:rsidRPr="00E34B14" w:rsidRDefault="008E0B3D" w:rsidP="008E0B3D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E0B3D" w:rsidRPr="00E34B14" w:rsidTr="00321DFD">
        <w:tc>
          <w:tcPr>
            <w:tcW w:w="988" w:type="dxa"/>
          </w:tcPr>
          <w:p w:rsidR="008E0B3D" w:rsidRPr="00E34B14" w:rsidRDefault="00B302F8" w:rsidP="008E0B3D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1.6.</w:t>
            </w:r>
          </w:p>
        </w:tc>
        <w:tc>
          <w:tcPr>
            <w:tcW w:w="5431" w:type="dxa"/>
          </w:tcPr>
          <w:p w:rsidR="008E0B3D" w:rsidRPr="00E34B14" w:rsidRDefault="008E0B3D" w:rsidP="008E0B3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Уровень занятости населения по сравнению с аналогичным периодом прошлого года (в процентном соотношении)</w:t>
            </w:r>
          </w:p>
        </w:tc>
        <w:tc>
          <w:tcPr>
            <w:tcW w:w="3210" w:type="dxa"/>
            <w:vMerge/>
          </w:tcPr>
          <w:p w:rsidR="008E0B3D" w:rsidRPr="00E34B14" w:rsidRDefault="008E0B3D" w:rsidP="008E0B3D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3A7F" w:rsidRPr="00E34B14" w:rsidTr="00843A7F">
        <w:trPr>
          <w:trHeight w:val="100"/>
        </w:trPr>
        <w:tc>
          <w:tcPr>
            <w:tcW w:w="988" w:type="dxa"/>
          </w:tcPr>
          <w:p w:rsidR="00843A7F" w:rsidRPr="00E34B14" w:rsidRDefault="00843A7F" w:rsidP="00843A7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5431" w:type="dxa"/>
          </w:tcPr>
          <w:p w:rsidR="00843A7F" w:rsidRPr="00E34B14" w:rsidRDefault="00843A7F" w:rsidP="00843A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Уровень протестной активности населения и влияние протестного потенциала населения на террористическую активность в городском округе ЗАТО Свободный</w:t>
            </w:r>
          </w:p>
        </w:tc>
        <w:tc>
          <w:tcPr>
            <w:tcW w:w="3210" w:type="dxa"/>
            <w:vMerge w:val="restart"/>
          </w:tcPr>
          <w:p w:rsidR="00843A7F" w:rsidRPr="00E34B14" w:rsidRDefault="00843A7F" w:rsidP="00843A7F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Территориальные органы федеральных органов исполнительной власти, расположенные на территории  городского округа ЗАТО Свободный (по согласованию), органы местного самоуправления городского округа</w:t>
            </w:r>
          </w:p>
        </w:tc>
      </w:tr>
      <w:tr w:rsidR="00843A7F" w:rsidRPr="00E34B14" w:rsidTr="00321DFD">
        <w:trPr>
          <w:trHeight w:val="100"/>
        </w:trPr>
        <w:tc>
          <w:tcPr>
            <w:tcW w:w="988" w:type="dxa"/>
          </w:tcPr>
          <w:p w:rsidR="00843A7F" w:rsidRPr="00E34B14" w:rsidRDefault="00B302F8" w:rsidP="00843A7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2.1.</w:t>
            </w:r>
          </w:p>
        </w:tc>
        <w:tc>
          <w:tcPr>
            <w:tcW w:w="5431" w:type="dxa"/>
          </w:tcPr>
          <w:p w:rsidR="00843A7F" w:rsidRPr="00E34B14" w:rsidRDefault="00843A7F" w:rsidP="00843A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Количество проведенных протестных акций, митингов, шествий (с указанием выдвигаемых требований, в том числе политической направленности, и их участников)</w:t>
            </w:r>
          </w:p>
        </w:tc>
        <w:tc>
          <w:tcPr>
            <w:tcW w:w="3210" w:type="dxa"/>
            <w:vMerge/>
          </w:tcPr>
          <w:p w:rsidR="00843A7F" w:rsidRPr="00E34B14" w:rsidRDefault="00843A7F" w:rsidP="00843A7F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43A7F" w:rsidRPr="00E34B14" w:rsidTr="00321DFD">
        <w:trPr>
          <w:trHeight w:val="100"/>
        </w:trPr>
        <w:tc>
          <w:tcPr>
            <w:tcW w:w="988" w:type="dxa"/>
          </w:tcPr>
          <w:p w:rsidR="00843A7F" w:rsidRPr="00E34B14" w:rsidRDefault="00B302F8" w:rsidP="00843A7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2.2.</w:t>
            </w:r>
          </w:p>
        </w:tc>
        <w:tc>
          <w:tcPr>
            <w:tcW w:w="5431" w:type="dxa"/>
          </w:tcPr>
          <w:p w:rsidR="00843A7F" w:rsidRPr="00E34B14" w:rsidRDefault="00843A7F" w:rsidP="00843A7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Влияние политического и протестного потенциала населения на террористическую активность</w:t>
            </w:r>
          </w:p>
        </w:tc>
        <w:tc>
          <w:tcPr>
            <w:tcW w:w="3210" w:type="dxa"/>
            <w:vMerge/>
          </w:tcPr>
          <w:p w:rsidR="00843A7F" w:rsidRPr="00E34B14" w:rsidRDefault="00843A7F" w:rsidP="00843A7F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6062B" w:rsidRPr="00E34B14" w:rsidTr="0046062B">
        <w:trPr>
          <w:trHeight w:val="100"/>
        </w:trPr>
        <w:tc>
          <w:tcPr>
            <w:tcW w:w="988" w:type="dxa"/>
          </w:tcPr>
          <w:p w:rsidR="0046062B" w:rsidRPr="00E34B14" w:rsidRDefault="0046062B" w:rsidP="0046062B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5431" w:type="dxa"/>
          </w:tcPr>
          <w:p w:rsidR="0046062B" w:rsidRPr="00E34B14" w:rsidRDefault="0046062B" w:rsidP="00E34B1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 xml:space="preserve">Динамика численности населения городского округа </w:t>
            </w:r>
            <w:r w:rsidR="00E34B14" w:rsidRPr="00E34B14">
              <w:rPr>
                <w:rFonts w:ascii="Liberation Serif" w:hAnsi="Liberation Serif" w:cs="Liberation Serif"/>
                <w:sz w:val="24"/>
                <w:szCs w:val="24"/>
              </w:rPr>
              <w:t xml:space="preserve">ЗАТО Свободный </w:t>
            </w: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за счет внутренней и внешней миграции</w:t>
            </w:r>
          </w:p>
        </w:tc>
        <w:tc>
          <w:tcPr>
            <w:tcW w:w="3210" w:type="dxa"/>
            <w:vMerge w:val="restart"/>
          </w:tcPr>
          <w:p w:rsidR="0046062B" w:rsidRPr="00E34B14" w:rsidRDefault="00D3556C" w:rsidP="0046062B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Территориальные органы федеральных органов исполнительной власти, расположенные на территории  городского округа ЗАТО Свободный (по согласованию), органы местного самоуправления городского округа</w:t>
            </w:r>
          </w:p>
        </w:tc>
      </w:tr>
      <w:tr w:rsidR="0046062B" w:rsidRPr="00E34B14" w:rsidTr="00321DFD">
        <w:trPr>
          <w:trHeight w:val="100"/>
        </w:trPr>
        <w:tc>
          <w:tcPr>
            <w:tcW w:w="988" w:type="dxa"/>
          </w:tcPr>
          <w:p w:rsidR="0046062B" w:rsidRPr="00E34B14" w:rsidRDefault="00B302F8" w:rsidP="0046062B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3.1</w:t>
            </w:r>
          </w:p>
        </w:tc>
        <w:tc>
          <w:tcPr>
            <w:tcW w:w="5431" w:type="dxa"/>
          </w:tcPr>
          <w:p w:rsidR="0046062B" w:rsidRPr="00E34B14" w:rsidRDefault="0046062B" w:rsidP="0046062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Численность мигрантов в процентном соотношении к постоянно проживающему населению</w:t>
            </w:r>
          </w:p>
        </w:tc>
        <w:tc>
          <w:tcPr>
            <w:tcW w:w="3210" w:type="dxa"/>
            <w:vMerge/>
          </w:tcPr>
          <w:p w:rsidR="0046062B" w:rsidRPr="00E34B14" w:rsidRDefault="0046062B" w:rsidP="0046062B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46062B" w:rsidRPr="00E34B14" w:rsidTr="00321DFD">
        <w:trPr>
          <w:trHeight w:val="100"/>
        </w:trPr>
        <w:tc>
          <w:tcPr>
            <w:tcW w:w="988" w:type="dxa"/>
          </w:tcPr>
          <w:p w:rsidR="0046062B" w:rsidRPr="00E34B14" w:rsidRDefault="00B302F8" w:rsidP="0046062B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3.2.</w:t>
            </w:r>
          </w:p>
        </w:tc>
        <w:tc>
          <w:tcPr>
            <w:tcW w:w="5431" w:type="dxa"/>
          </w:tcPr>
          <w:p w:rsidR="0046062B" w:rsidRPr="00E34B14" w:rsidRDefault="0046062B" w:rsidP="0046062B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Влияние миграционных процессов на обстановку в области противодействия терроризму и экстремизму</w:t>
            </w:r>
          </w:p>
        </w:tc>
        <w:tc>
          <w:tcPr>
            <w:tcW w:w="3210" w:type="dxa"/>
            <w:vMerge/>
          </w:tcPr>
          <w:p w:rsidR="0046062B" w:rsidRPr="00E34B14" w:rsidRDefault="0046062B" w:rsidP="0046062B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7D0612" w:rsidRPr="00E34B14" w:rsidTr="007D0612">
        <w:trPr>
          <w:trHeight w:val="60"/>
        </w:trPr>
        <w:tc>
          <w:tcPr>
            <w:tcW w:w="988" w:type="dxa"/>
          </w:tcPr>
          <w:p w:rsidR="007D0612" w:rsidRPr="00E34B14" w:rsidRDefault="004509EC" w:rsidP="007D0612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4.</w:t>
            </w:r>
          </w:p>
        </w:tc>
        <w:tc>
          <w:tcPr>
            <w:tcW w:w="5431" w:type="dxa"/>
          </w:tcPr>
          <w:p w:rsidR="007D0612" w:rsidRPr="00E34B14" w:rsidRDefault="007D0612" w:rsidP="00E34B1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 xml:space="preserve">Вовлеченность населения городского округа </w:t>
            </w:r>
            <w:r w:rsidR="00E34B14" w:rsidRPr="00E34B14">
              <w:rPr>
                <w:rFonts w:ascii="Liberation Serif" w:hAnsi="Liberation Serif" w:cs="Liberation Serif"/>
                <w:sz w:val="24"/>
                <w:szCs w:val="24"/>
              </w:rPr>
              <w:t xml:space="preserve">ЗАТО Свободный </w:t>
            </w: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в террористическую и экстремистскую деятельность</w:t>
            </w:r>
          </w:p>
        </w:tc>
        <w:tc>
          <w:tcPr>
            <w:tcW w:w="3210" w:type="dxa"/>
            <w:vMerge w:val="restart"/>
          </w:tcPr>
          <w:p w:rsidR="007D0612" w:rsidRPr="00E34B14" w:rsidRDefault="007D0612" w:rsidP="007D0612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Территориальные органы федеральных органов исполнительной власти, расположенные на территории  городского округа ЗАТО Свободный (по согласованию), органы местного самоуправления городского округа</w:t>
            </w:r>
          </w:p>
        </w:tc>
      </w:tr>
      <w:tr w:rsidR="007D0612" w:rsidRPr="00E34B14" w:rsidTr="00321DFD">
        <w:trPr>
          <w:trHeight w:val="60"/>
        </w:trPr>
        <w:tc>
          <w:tcPr>
            <w:tcW w:w="988" w:type="dxa"/>
          </w:tcPr>
          <w:p w:rsidR="007D0612" w:rsidRPr="00E34B14" w:rsidRDefault="004509EC" w:rsidP="007D0612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4.1.</w:t>
            </w:r>
          </w:p>
        </w:tc>
        <w:tc>
          <w:tcPr>
            <w:tcW w:w="5431" w:type="dxa"/>
          </w:tcPr>
          <w:p w:rsidR="007D0612" w:rsidRPr="00E34B14" w:rsidRDefault="007D0612" w:rsidP="007D061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Количество возбужденных уголовных дел по статьям, предусматривающим ответственность за преступления террористической и экстремистской направленности</w:t>
            </w:r>
          </w:p>
        </w:tc>
        <w:tc>
          <w:tcPr>
            <w:tcW w:w="3210" w:type="dxa"/>
            <w:vMerge/>
          </w:tcPr>
          <w:p w:rsidR="007D0612" w:rsidRPr="00E34B14" w:rsidRDefault="007D0612" w:rsidP="007D0612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7D0612" w:rsidRPr="00E34B14" w:rsidTr="00321DFD">
        <w:trPr>
          <w:trHeight w:val="60"/>
        </w:trPr>
        <w:tc>
          <w:tcPr>
            <w:tcW w:w="988" w:type="dxa"/>
          </w:tcPr>
          <w:p w:rsidR="007D0612" w:rsidRPr="00E34B14" w:rsidRDefault="004509EC" w:rsidP="007D0612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4.2.</w:t>
            </w:r>
          </w:p>
        </w:tc>
        <w:tc>
          <w:tcPr>
            <w:tcW w:w="5431" w:type="dxa"/>
          </w:tcPr>
          <w:p w:rsidR="007D0612" w:rsidRPr="00E34B14" w:rsidRDefault="007D0612" w:rsidP="007D061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Число осужденных по уголовным делам за преступления террористической и экстремистской направленности</w:t>
            </w:r>
          </w:p>
        </w:tc>
        <w:tc>
          <w:tcPr>
            <w:tcW w:w="3210" w:type="dxa"/>
            <w:vMerge/>
          </w:tcPr>
          <w:p w:rsidR="007D0612" w:rsidRPr="00E34B14" w:rsidRDefault="007D0612" w:rsidP="007D0612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7D0612" w:rsidRPr="00E34B14" w:rsidTr="00321DFD">
        <w:trPr>
          <w:trHeight w:val="60"/>
        </w:trPr>
        <w:tc>
          <w:tcPr>
            <w:tcW w:w="988" w:type="dxa"/>
          </w:tcPr>
          <w:p w:rsidR="007D0612" w:rsidRPr="00E34B14" w:rsidRDefault="004509EC" w:rsidP="007D0612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4.3.</w:t>
            </w:r>
          </w:p>
        </w:tc>
        <w:tc>
          <w:tcPr>
            <w:tcW w:w="5431" w:type="dxa"/>
          </w:tcPr>
          <w:p w:rsidR="007D0612" w:rsidRPr="00E34B14" w:rsidRDefault="007D0612" w:rsidP="007D061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Количество выехавших для участия в боевых действиях на стороне международных террористических организаций</w:t>
            </w:r>
          </w:p>
        </w:tc>
        <w:tc>
          <w:tcPr>
            <w:tcW w:w="3210" w:type="dxa"/>
            <w:vMerge/>
          </w:tcPr>
          <w:p w:rsidR="007D0612" w:rsidRPr="00E34B14" w:rsidRDefault="007D0612" w:rsidP="007D0612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7D0612" w:rsidRPr="00E34B14" w:rsidTr="00321DFD">
        <w:trPr>
          <w:trHeight w:val="60"/>
        </w:trPr>
        <w:tc>
          <w:tcPr>
            <w:tcW w:w="988" w:type="dxa"/>
          </w:tcPr>
          <w:p w:rsidR="007D0612" w:rsidRPr="00E34B14" w:rsidRDefault="004509EC" w:rsidP="007D0612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4.4.</w:t>
            </w:r>
          </w:p>
        </w:tc>
        <w:tc>
          <w:tcPr>
            <w:tcW w:w="5431" w:type="dxa"/>
          </w:tcPr>
          <w:p w:rsidR="007D0612" w:rsidRPr="00E34B14" w:rsidRDefault="007D0612" w:rsidP="00264DA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Принимаемые меры по недопущению участия жителей городского округа</w:t>
            </w:r>
            <w:r w:rsidR="00264DAA" w:rsidRPr="00E34B14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 xml:space="preserve"> в деятельности международных террористических организаций</w:t>
            </w:r>
          </w:p>
        </w:tc>
        <w:tc>
          <w:tcPr>
            <w:tcW w:w="3210" w:type="dxa"/>
            <w:vMerge/>
          </w:tcPr>
          <w:p w:rsidR="007D0612" w:rsidRPr="00E34B14" w:rsidRDefault="007D0612" w:rsidP="007D0612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7D0612" w:rsidRPr="00E34B14" w:rsidTr="007D0612">
        <w:trPr>
          <w:trHeight w:val="100"/>
        </w:trPr>
        <w:tc>
          <w:tcPr>
            <w:tcW w:w="988" w:type="dxa"/>
          </w:tcPr>
          <w:p w:rsidR="007D0612" w:rsidRPr="00E34B14" w:rsidRDefault="00EA6E5C" w:rsidP="007D0612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5.</w:t>
            </w:r>
          </w:p>
        </w:tc>
        <w:tc>
          <w:tcPr>
            <w:tcW w:w="5431" w:type="dxa"/>
          </w:tcPr>
          <w:p w:rsidR="007D0612" w:rsidRPr="00E34B14" w:rsidRDefault="007D0612" w:rsidP="007D061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Состояние межнациональных и межконфессиональных отношений</w:t>
            </w:r>
          </w:p>
        </w:tc>
        <w:tc>
          <w:tcPr>
            <w:tcW w:w="3210" w:type="dxa"/>
            <w:vMerge w:val="restart"/>
          </w:tcPr>
          <w:p w:rsidR="007D0612" w:rsidRPr="00E34B14" w:rsidRDefault="007D0612" w:rsidP="007D0612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Территориальные органы федеральных органов исполнительной власти, расположенные на территории  городского округа ЗАТО Свободный (по согласованию)</w:t>
            </w:r>
          </w:p>
        </w:tc>
      </w:tr>
      <w:tr w:rsidR="007D0612" w:rsidRPr="00E34B14" w:rsidTr="00321DFD">
        <w:trPr>
          <w:trHeight w:val="100"/>
        </w:trPr>
        <w:tc>
          <w:tcPr>
            <w:tcW w:w="988" w:type="dxa"/>
          </w:tcPr>
          <w:p w:rsidR="007D0612" w:rsidRPr="00E34B14" w:rsidRDefault="00EA6E5C" w:rsidP="007D0612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5.1.</w:t>
            </w:r>
          </w:p>
        </w:tc>
        <w:tc>
          <w:tcPr>
            <w:tcW w:w="5431" w:type="dxa"/>
          </w:tcPr>
          <w:p w:rsidR="007D0612" w:rsidRPr="00E34B14" w:rsidRDefault="007D0612" w:rsidP="007D061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Наличие конфликтов, фактов пропаганды национальной, расовой и религиозной розни, их причины и организаторы</w:t>
            </w:r>
          </w:p>
        </w:tc>
        <w:tc>
          <w:tcPr>
            <w:tcW w:w="3210" w:type="dxa"/>
            <w:vMerge/>
          </w:tcPr>
          <w:p w:rsidR="007D0612" w:rsidRPr="00E34B14" w:rsidRDefault="007D0612" w:rsidP="007D0612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7D0612" w:rsidRPr="00E34B14" w:rsidTr="00321DFD">
        <w:trPr>
          <w:trHeight w:val="100"/>
        </w:trPr>
        <w:tc>
          <w:tcPr>
            <w:tcW w:w="988" w:type="dxa"/>
          </w:tcPr>
          <w:p w:rsidR="007D0612" w:rsidRPr="00E34B14" w:rsidRDefault="00EA6E5C" w:rsidP="007D0612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5.2.</w:t>
            </w:r>
          </w:p>
        </w:tc>
        <w:tc>
          <w:tcPr>
            <w:tcW w:w="5431" w:type="dxa"/>
          </w:tcPr>
          <w:p w:rsidR="007D0612" w:rsidRPr="00E34B14" w:rsidRDefault="007D0612" w:rsidP="007D061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 xml:space="preserve">Деструктивная деятельность религиозных и иных групп и организаций, степень их вовлеченности в террористическую и экстремистскую </w:t>
            </w: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210" w:type="dxa"/>
            <w:vMerge/>
          </w:tcPr>
          <w:p w:rsidR="007D0612" w:rsidRPr="00E34B14" w:rsidRDefault="007D0612" w:rsidP="007D0612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E43D4C" w:rsidRPr="00E34B14" w:rsidTr="00E43D4C">
        <w:trPr>
          <w:trHeight w:val="150"/>
        </w:trPr>
        <w:tc>
          <w:tcPr>
            <w:tcW w:w="988" w:type="dxa"/>
          </w:tcPr>
          <w:p w:rsidR="00E43D4C" w:rsidRPr="00E34B14" w:rsidRDefault="00EA6E5C" w:rsidP="00E43D4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6.</w:t>
            </w:r>
          </w:p>
        </w:tc>
        <w:tc>
          <w:tcPr>
            <w:tcW w:w="5431" w:type="dxa"/>
          </w:tcPr>
          <w:p w:rsidR="00E43D4C" w:rsidRPr="00E34B14" w:rsidRDefault="00E43D4C" w:rsidP="00E43D4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Число граждан, прошедших обучение в зарубежных религиозных учебных организациях</w:t>
            </w:r>
          </w:p>
        </w:tc>
        <w:tc>
          <w:tcPr>
            <w:tcW w:w="3210" w:type="dxa"/>
            <w:vMerge w:val="restart"/>
          </w:tcPr>
          <w:p w:rsidR="00E43D4C" w:rsidRPr="00E34B14" w:rsidRDefault="00E43D4C" w:rsidP="00E43D4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bCs/>
                <w:sz w:val="24"/>
                <w:szCs w:val="24"/>
              </w:rPr>
              <w:t>Территориальные органы федеральных органов исполнительной власти, расположенные на территории городского округа ЗАТО Свободный (по согласованию), органы местного самоуправления городского округа ЗАТО Свободный</w:t>
            </w:r>
          </w:p>
        </w:tc>
      </w:tr>
      <w:tr w:rsidR="00E43D4C" w:rsidRPr="00E34B14" w:rsidTr="00321DFD">
        <w:trPr>
          <w:trHeight w:val="150"/>
        </w:trPr>
        <w:tc>
          <w:tcPr>
            <w:tcW w:w="988" w:type="dxa"/>
          </w:tcPr>
          <w:p w:rsidR="00E43D4C" w:rsidRPr="00E34B14" w:rsidRDefault="00EA6E5C" w:rsidP="00E43D4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6.1.</w:t>
            </w:r>
          </w:p>
        </w:tc>
        <w:tc>
          <w:tcPr>
            <w:tcW w:w="5431" w:type="dxa"/>
          </w:tcPr>
          <w:p w:rsidR="00E43D4C" w:rsidRPr="00E34B14" w:rsidRDefault="00E43D4C" w:rsidP="00E43D4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Мероприятия по адаптации граждан, прошедших обучение в зарубежных религиозных учебных организациях, к деятельности в городском округе ЗАТО Свободный (в случае выявления у указанных лиц деструктивных идеологических установок)</w:t>
            </w:r>
          </w:p>
        </w:tc>
        <w:tc>
          <w:tcPr>
            <w:tcW w:w="3210" w:type="dxa"/>
            <w:vMerge/>
          </w:tcPr>
          <w:p w:rsidR="00E43D4C" w:rsidRPr="00E34B14" w:rsidRDefault="00E43D4C" w:rsidP="00E43D4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2D1C05" w:rsidRPr="00E34B14" w:rsidTr="002D1C05">
        <w:trPr>
          <w:trHeight w:val="150"/>
        </w:trPr>
        <w:tc>
          <w:tcPr>
            <w:tcW w:w="988" w:type="dxa"/>
          </w:tcPr>
          <w:p w:rsidR="002D1C05" w:rsidRPr="00E34B14" w:rsidRDefault="007C613B" w:rsidP="002D1C05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7.</w:t>
            </w:r>
          </w:p>
        </w:tc>
        <w:tc>
          <w:tcPr>
            <w:tcW w:w="5431" w:type="dxa"/>
          </w:tcPr>
          <w:p w:rsidR="002D1C05" w:rsidRPr="00E34B14" w:rsidRDefault="002D1C05" w:rsidP="002D1C0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Состояние антитеррористической защищенности объектов (территорий) и мест массового пребывания людей</w:t>
            </w:r>
          </w:p>
        </w:tc>
        <w:tc>
          <w:tcPr>
            <w:tcW w:w="3210" w:type="dxa"/>
            <w:vMerge w:val="restart"/>
          </w:tcPr>
          <w:p w:rsidR="002D1C05" w:rsidRPr="00E34B14" w:rsidRDefault="000C308D" w:rsidP="00D62AC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bCs/>
                <w:sz w:val="24"/>
                <w:szCs w:val="24"/>
              </w:rPr>
              <w:t>Территориальные органы федеральных органов исполнительной власти, расположенные на территории городского округа ЗАТО Свободный (по согласованию), органы местного самоуправления городского округа ЗАТО Свободный</w:t>
            </w:r>
            <w:r w:rsidR="00D62AC0" w:rsidRPr="00E34B14">
              <w:rPr>
                <w:rFonts w:ascii="Liberation Serif" w:hAnsi="Liberation Serif" w:cs="Liberation Serif"/>
                <w:bCs/>
                <w:sz w:val="24"/>
                <w:szCs w:val="24"/>
              </w:rPr>
              <w:t>, В</w:t>
            </w:r>
            <w:r w:rsidR="00D62AC0" w:rsidRPr="00E34B1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ерхнесалдинский отдел вневедомственной охраны - филиала федерального государственного казенного учреждения "Управление вневедомственной охраны войск национальной гвардии Российской Федерации по Свердловской области" (по согласованию)</w:t>
            </w:r>
          </w:p>
        </w:tc>
      </w:tr>
      <w:tr w:rsidR="002D1C05" w:rsidRPr="00E34B14" w:rsidTr="00321DFD">
        <w:trPr>
          <w:trHeight w:val="150"/>
        </w:trPr>
        <w:tc>
          <w:tcPr>
            <w:tcW w:w="988" w:type="dxa"/>
          </w:tcPr>
          <w:p w:rsidR="002D1C05" w:rsidRPr="00E34B14" w:rsidRDefault="007C613B" w:rsidP="002D1C05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7.1.</w:t>
            </w:r>
          </w:p>
        </w:tc>
        <w:tc>
          <w:tcPr>
            <w:tcW w:w="5431" w:type="dxa"/>
          </w:tcPr>
          <w:p w:rsidR="002D1C05" w:rsidRPr="00E34B14" w:rsidRDefault="002D1C05" w:rsidP="002D1C0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Результаты работы по категорированию, паспортизации, реализации мероприятий, предусмотренных требованиями к антитеррористической защищенности объектов (территорий)</w:t>
            </w:r>
          </w:p>
        </w:tc>
        <w:tc>
          <w:tcPr>
            <w:tcW w:w="3210" w:type="dxa"/>
            <w:vMerge/>
          </w:tcPr>
          <w:p w:rsidR="002D1C05" w:rsidRPr="00E34B14" w:rsidRDefault="002D1C05" w:rsidP="002D1C05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F2167" w:rsidRPr="00E34B14" w:rsidTr="008F2167">
        <w:trPr>
          <w:trHeight w:val="75"/>
        </w:trPr>
        <w:tc>
          <w:tcPr>
            <w:tcW w:w="988" w:type="dxa"/>
          </w:tcPr>
          <w:p w:rsidR="008F2167" w:rsidRPr="00E34B14" w:rsidRDefault="00885D34" w:rsidP="008F216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8.</w:t>
            </w:r>
          </w:p>
        </w:tc>
        <w:tc>
          <w:tcPr>
            <w:tcW w:w="5431" w:type="dxa"/>
          </w:tcPr>
          <w:p w:rsidR="008F2167" w:rsidRPr="00E34B14" w:rsidRDefault="008F2167" w:rsidP="008F216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Результаты адресной профилактической работы с категориями населения, наиболее подверженными влиянию идеологии терроризма или подпавшими под ее влияние (количество и виды проведенных профилактических мероприятий, число принявших в них участие лиц). Проблемы при организации адресной профилактической работы</w:t>
            </w:r>
          </w:p>
        </w:tc>
        <w:tc>
          <w:tcPr>
            <w:tcW w:w="3210" w:type="dxa"/>
            <w:vMerge w:val="restart"/>
          </w:tcPr>
          <w:p w:rsidR="008F2167" w:rsidRPr="00E34B14" w:rsidRDefault="008F2167" w:rsidP="00222CE1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bCs/>
                <w:sz w:val="24"/>
                <w:szCs w:val="24"/>
              </w:rPr>
              <w:t>Территориальные органы федеральных органов исполнительной власти, расположенные на территории городского округа ЗАТО Свободный (по согласованию), органы местного самоуправления городского округа ЗАТО Свободный, подведомственные муниципальные организации</w:t>
            </w:r>
          </w:p>
        </w:tc>
      </w:tr>
      <w:tr w:rsidR="008F2167" w:rsidRPr="00E34B14" w:rsidTr="00321DFD">
        <w:trPr>
          <w:trHeight w:val="75"/>
        </w:trPr>
        <w:tc>
          <w:tcPr>
            <w:tcW w:w="988" w:type="dxa"/>
          </w:tcPr>
          <w:p w:rsidR="008F2167" w:rsidRPr="00E34B14" w:rsidRDefault="00885D34" w:rsidP="008F216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8.1.</w:t>
            </w:r>
          </w:p>
        </w:tc>
        <w:tc>
          <w:tcPr>
            <w:tcW w:w="5431" w:type="dxa"/>
          </w:tcPr>
          <w:p w:rsidR="008F2167" w:rsidRPr="00E34B14" w:rsidRDefault="008F2167" w:rsidP="008F216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Количество и виды проведенных профилактических мероприятий</w:t>
            </w:r>
          </w:p>
        </w:tc>
        <w:tc>
          <w:tcPr>
            <w:tcW w:w="3210" w:type="dxa"/>
            <w:vMerge/>
          </w:tcPr>
          <w:p w:rsidR="008F2167" w:rsidRPr="00E34B14" w:rsidRDefault="008F2167" w:rsidP="008F2167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F2167" w:rsidRPr="00E34B14" w:rsidTr="00321DFD">
        <w:trPr>
          <w:trHeight w:val="75"/>
        </w:trPr>
        <w:tc>
          <w:tcPr>
            <w:tcW w:w="988" w:type="dxa"/>
          </w:tcPr>
          <w:p w:rsidR="008F2167" w:rsidRPr="00E34B14" w:rsidRDefault="00885D34" w:rsidP="008F216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8.2.</w:t>
            </w:r>
          </w:p>
        </w:tc>
        <w:tc>
          <w:tcPr>
            <w:tcW w:w="5431" w:type="dxa"/>
          </w:tcPr>
          <w:p w:rsidR="008F2167" w:rsidRPr="00E34B14" w:rsidRDefault="008F2167" w:rsidP="008F216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Число лиц, принявших участие в профилактических мероприятиях</w:t>
            </w:r>
          </w:p>
        </w:tc>
        <w:tc>
          <w:tcPr>
            <w:tcW w:w="3210" w:type="dxa"/>
            <w:vMerge/>
          </w:tcPr>
          <w:p w:rsidR="008F2167" w:rsidRPr="00E34B14" w:rsidRDefault="008F2167" w:rsidP="008F2167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8F2167" w:rsidRPr="00E34B14" w:rsidTr="00321DFD">
        <w:trPr>
          <w:trHeight w:val="75"/>
        </w:trPr>
        <w:tc>
          <w:tcPr>
            <w:tcW w:w="988" w:type="dxa"/>
          </w:tcPr>
          <w:p w:rsidR="008F2167" w:rsidRPr="00E34B14" w:rsidRDefault="00885D34" w:rsidP="008F2167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8.3.</w:t>
            </w:r>
          </w:p>
        </w:tc>
        <w:tc>
          <w:tcPr>
            <w:tcW w:w="5431" w:type="dxa"/>
          </w:tcPr>
          <w:p w:rsidR="008F2167" w:rsidRPr="00E34B14" w:rsidRDefault="008F2167" w:rsidP="008F216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Проблемы при организации адресной профилактической работы</w:t>
            </w:r>
          </w:p>
        </w:tc>
        <w:tc>
          <w:tcPr>
            <w:tcW w:w="3210" w:type="dxa"/>
            <w:vMerge/>
          </w:tcPr>
          <w:p w:rsidR="008F2167" w:rsidRPr="00E34B14" w:rsidRDefault="008F2167" w:rsidP="008F2167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702AF0" w:rsidRPr="00E34B14" w:rsidTr="00321DFD">
        <w:tc>
          <w:tcPr>
            <w:tcW w:w="988" w:type="dxa"/>
          </w:tcPr>
          <w:p w:rsidR="00702AF0" w:rsidRPr="00E34B14" w:rsidRDefault="00E265D1" w:rsidP="00843A7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9.</w:t>
            </w:r>
          </w:p>
        </w:tc>
        <w:tc>
          <w:tcPr>
            <w:tcW w:w="5431" w:type="dxa"/>
          </w:tcPr>
          <w:p w:rsidR="00702AF0" w:rsidRPr="00E34B14" w:rsidRDefault="00324BFA" w:rsidP="00222CE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публикаций в местных печатных и электронных средствах массовой информации, а также в тематических группах в социальных сетях (группы, посвященные жизни в </w:t>
            </w:r>
            <w:r w:rsidR="00222CE1" w:rsidRPr="00E34B14">
              <w:rPr>
                <w:rFonts w:ascii="Liberation Serif" w:hAnsi="Liberation Serif" w:cs="Liberation Serif"/>
                <w:sz w:val="24"/>
                <w:szCs w:val="24"/>
              </w:rPr>
              <w:t>городском округе</w:t>
            </w: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 xml:space="preserve">) об антитеррористической деятельности на территории городского округа </w:t>
            </w:r>
            <w:r w:rsidR="00222CE1" w:rsidRPr="00E34B14">
              <w:rPr>
                <w:rFonts w:ascii="Liberation Serif" w:hAnsi="Liberation Serif" w:cs="Liberation Serif"/>
                <w:sz w:val="24"/>
                <w:szCs w:val="24"/>
              </w:rPr>
              <w:t>ЗАТО Свободный</w:t>
            </w: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 xml:space="preserve"> (в том числе негативного характера). Перечень основных тем, оценка обоснованности критических публикаций. Работа по созданию волонтерских молодежных кибердружин, принятые меры</w:t>
            </w:r>
          </w:p>
        </w:tc>
        <w:tc>
          <w:tcPr>
            <w:tcW w:w="3210" w:type="dxa"/>
          </w:tcPr>
          <w:p w:rsidR="00702AF0" w:rsidRPr="00E34B14" w:rsidRDefault="00222CE1" w:rsidP="00843A7F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bCs/>
                <w:sz w:val="24"/>
                <w:szCs w:val="24"/>
              </w:rPr>
              <w:t>Территориальные органы федеральных органов исполнительной власти, расположенные на территории городского округа ЗАТО Свободный (по согласованию), органы местного самоуправления городского округа ЗАТО Свободный</w:t>
            </w:r>
          </w:p>
        </w:tc>
      </w:tr>
      <w:tr w:rsidR="00702AF0" w:rsidRPr="00E34B14" w:rsidTr="00321DFD">
        <w:tc>
          <w:tcPr>
            <w:tcW w:w="988" w:type="dxa"/>
          </w:tcPr>
          <w:p w:rsidR="00702AF0" w:rsidRPr="00E34B14" w:rsidRDefault="00825EE5" w:rsidP="00843A7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5431" w:type="dxa"/>
          </w:tcPr>
          <w:p w:rsidR="00702AF0" w:rsidRPr="00E34B14" w:rsidRDefault="006B648B" w:rsidP="00843A7F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Оценка отношения населения к органам государственной власти в целом и к их деятельности в области противодействия терроризму и экстремизму, профилактики их проявлений, в том числе в средствах массовой информации, информационно-телекоммуникационной сети Интернет</w:t>
            </w:r>
          </w:p>
        </w:tc>
        <w:tc>
          <w:tcPr>
            <w:tcW w:w="3210" w:type="dxa"/>
          </w:tcPr>
          <w:p w:rsidR="00702AF0" w:rsidRPr="00E34B14" w:rsidRDefault="006B648B" w:rsidP="00843A7F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bCs/>
                <w:sz w:val="24"/>
                <w:szCs w:val="24"/>
              </w:rPr>
              <w:t>Территориальные органы федеральных органов исполнительной власти, расположенные на территории городского округа ЗАТО Свободный (по согласованию), органы местного самоуправления городского округа ЗАТО Свободный</w:t>
            </w:r>
          </w:p>
        </w:tc>
      </w:tr>
      <w:tr w:rsidR="006B648B" w:rsidRPr="00E34B14" w:rsidTr="00321DFD">
        <w:tc>
          <w:tcPr>
            <w:tcW w:w="988" w:type="dxa"/>
          </w:tcPr>
          <w:p w:rsidR="006B648B" w:rsidRPr="00E34B14" w:rsidRDefault="00825EE5" w:rsidP="00843A7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11.</w:t>
            </w:r>
          </w:p>
        </w:tc>
        <w:tc>
          <w:tcPr>
            <w:tcW w:w="5431" w:type="dxa"/>
          </w:tcPr>
          <w:p w:rsidR="006B648B" w:rsidRPr="00E34B14" w:rsidRDefault="006B648B" w:rsidP="006B648B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Проблемные вопросы в правоприменительной практике и правовом регулировании в области профилактики терроризма и экстремизма, минимизации и (или) ликвидации последствий его проявлений</w:t>
            </w:r>
          </w:p>
        </w:tc>
        <w:tc>
          <w:tcPr>
            <w:tcW w:w="3210" w:type="dxa"/>
          </w:tcPr>
          <w:p w:rsidR="006B648B" w:rsidRPr="00E34B14" w:rsidRDefault="006B648B" w:rsidP="006B648B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Органы местного самоуправления городского округа ЗАТО Свободный</w:t>
            </w:r>
          </w:p>
        </w:tc>
      </w:tr>
      <w:tr w:rsidR="006B648B" w:rsidRPr="00E34B14" w:rsidTr="00321DFD">
        <w:tc>
          <w:tcPr>
            <w:tcW w:w="988" w:type="dxa"/>
          </w:tcPr>
          <w:p w:rsidR="006B648B" w:rsidRPr="00E34B14" w:rsidRDefault="00825EE5" w:rsidP="00843A7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12.</w:t>
            </w:r>
          </w:p>
        </w:tc>
        <w:tc>
          <w:tcPr>
            <w:tcW w:w="5431" w:type="dxa"/>
          </w:tcPr>
          <w:p w:rsidR="006B648B" w:rsidRPr="00E34B14" w:rsidRDefault="005C1876" w:rsidP="006A071D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Проблемные вопросы разработки и реализации муниципальных программ и подпрограмм, муниципальных планов, включающих мероприятия по профилактике терроризма, а также по минимизации и (или) ликвидации последствий его проявления</w:t>
            </w:r>
          </w:p>
        </w:tc>
        <w:tc>
          <w:tcPr>
            <w:tcW w:w="3210" w:type="dxa"/>
          </w:tcPr>
          <w:p w:rsidR="006B648B" w:rsidRPr="00E34B14" w:rsidRDefault="005C1876" w:rsidP="00843A7F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Органы местного самоуправления городского округа ЗАТО Свободный</w:t>
            </w:r>
          </w:p>
        </w:tc>
      </w:tr>
      <w:tr w:rsidR="006A071D" w:rsidRPr="00E34B14" w:rsidTr="00321DFD">
        <w:tc>
          <w:tcPr>
            <w:tcW w:w="988" w:type="dxa"/>
          </w:tcPr>
          <w:p w:rsidR="006A071D" w:rsidRDefault="006A071D" w:rsidP="00843A7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13.</w:t>
            </w:r>
          </w:p>
        </w:tc>
        <w:tc>
          <w:tcPr>
            <w:tcW w:w="5431" w:type="dxa"/>
          </w:tcPr>
          <w:p w:rsidR="006A071D" w:rsidRPr="00E34B14" w:rsidRDefault="006A071D" w:rsidP="006A07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t>Проблемные вопросы при организации и проведении на территории Ачитского городского округа мероприятий (конференций, круглых столов, семинаров и других мероприятий) в области противодействия идеологии терроризма и экстремизма, в том числе с привлечением представителей гражданского общества</w:t>
            </w:r>
          </w:p>
        </w:tc>
        <w:tc>
          <w:tcPr>
            <w:tcW w:w="3210" w:type="dxa"/>
          </w:tcPr>
          <w:p w:rsidR="006A071D" w:rsidRPr="00E34B14" w:rsidRDefault="006A071D" w:rsidP="00843A7F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Органы местного самоуправления городского округа ЗАТО Свободный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подведомственные муниципальные оганизации</w:t>
            </w:r>
          </w:p>
        </w:tc>
      </w:tr>
      <w:tr w:rsidR="005C1876" w:rsidRPr="00E34B14" w:rsidTr="00321DFD">
        <w:tc>
          <w:tcPr>
            <w:tcW w:w="988" w:type="dxa"/>
          </w:tcPr>
          <w:p w:rsidR="005C1876" w:rsidRPr="00E34B14" w:rsidRDefault="006A071D" w:rsidP="005C1876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14</w:t>
            </w:r>
            <w:r w:rsidR="00825EE5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431" w:type="dxa"/>
          </w:tcPr>
          <w:p w:rsidR="005C1876" w:rsidRPr="00E34B14" w:rsidRDefault="005C1876" w:rsidP="005C1876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Проблемы взаимодействия (в том числе информационного) территориальных органов федеральных органов исполнительной власти, органов местного самоуправления, негативно влияющие на функционирование системы противодействия терроризму и экстремизму. Принятые меры по устранению этих проблем</w:t>
            </w:r>
          </w:p>
        </w:tc>
        <w:tc>
          <w:tcPr>
            <w:tcW w:w="3210" w:type="dxa"/>
          </w:tcPr>
          <w:p w:rsidR="005C1876" w:rsidRPr="00E34B14" w:rsidRDefault="005C1876" w:rsidP="005C187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bCs/>
                <w:sz w:val="24"/>
                <w:szCs w:val="24"/>
              </w:rPr>
              <w:t>Территориальные органы федеральных органов исполнительной власти, расположенные на территории городского округа ЗАТО Свободный (по согласованию), органы местного самоуправления городского округа ЗАТО Свободный</w:t>
            </w:r>
          </w:p>
        </w:tc>
      </w:tr>
      <w:tr w:rsidR="005C1876" w:rsidRPr="00E34B14" w:rsidTr="00321DFD">
        <w:tc>
          <w:tcPr>
            <w:tcW w:w="988" w:type="dxa"/>
          </w:tcPr>
          <w:p w:rsidR="005C1876" w:rsidRPr="00E34B14" w:rsidRDefault="006A071D" w:rsidP="005C1876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15</w:t>
            </w:r>
            <w:r w:rsidR="00825EE5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431" w:type="dxa"/>
          </w:tcPr>
          <w:p w:rsidR="005C1876" w:rsidRPr="00E34B14" w:rsidRDefault="005C1876" w:rsidP="005C1876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 территориальных органов федеральных органов исполнительной власти, органов местного самоуправления, участвующих на постоянной основе в мероприятиях по профилактике терроризма и экстремизма (в сравнении с аналогичным периодом прошлого года), в том числе прошедших обучение на соответствующих профильных курсах повышения квалификации. Проблемные вопросы в организации обучения таких сотрудников</w:t>
            </w:r>
          </w:p>
        </w:tc>
        <w:tc>
          <w:tcPr>
            <w:tcW w:w="3210" w:type="dxa"/>
          </w:tcPr>
          <w:p w:rsidR="005C1876" w:rsidRPr="00E34B14" w:rsidRDefault="005C1876" w:rsidP="005C187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bCs/>
                <w:sz w:val="24"/>
                <w:szCs w:val="24"/>
              </w:rPr>
              <w:t>Территориальные органы федеральных органов исполнительной власти, расположенные на территории городского округа ЗАТО Свободный (по согласованию), органы местного самоуправления городского округа ЗАТО Свободный</w:t>
            </w:r>
          </w:p>
        </w:tc>
      </w:tr>
      <w:tr w:rsidR="005C1876" w:rsidRPr="00E34B14" w:rsidTr="00321DFD">
        <w:tc>
          <w:tcPr>
            <w:tcW w:w="988" w:type="dxa"/>
          </w:tcPr>
          <w:p w:rsidR="005C1876" w:rsidRPr="00E34B14" w:rsidRDefault="006A071D" w:rsidP="005C1876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16</w:t>
            </w:r>
            <w:r w:rsidR="00825EE5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431" w:type="dxa"/>
          </w:tcPr>
          <w:p w:rsidR="005C1876" w:rsidRPr="00E34B14" w:rsidRDefault="005C1876" w:rsidP="00E34B14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Эффективность исполнения поручений Комиссии и результативность проводимой деятельности в области профилактики террористических проявлений</w:t>
            </w:r>
          </w:p>
        </w:tc>
        <w:tc>
          <w:tcPr>
            <w:tcW w:w="3210" w:type="dxa"/>
          </w:tcPr>
          <w:p w:rsidR="005C1876" w:rsidRPr="00E34B14" w:rsidRDefault="005C1876" w:rsidP="005C187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Органы местного самоуправления городского округа ЗАТО Свободный</w:t>
            </w:r>
          </w:p>
        </w:tc>
      </w:tr>
      <w:tr w:rsidR="005C1876" w:rsidRPr="00E34B14" w:rsidTr="00321DFD">
        <w:tc>
          <w:tcPr>
            <w:tcW w:w="988" w:type="dxa"/>
          </w:tcPr>
          <w:p w:rsidR="005C1876" w:rsidRPr="00E34B14" w:rsidRDefault="006A071D" w:rsidP="005C1876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17</w:t>
            </w:r>
            <w:r w:rsidR="00825EE5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431" w:type="dxa"/>
          </w:tcPr>
          <w:p w:rsidR="005C1876" w:rsidRPr="00E34B14" w:rsidRDefault="00E34B14" w:rsidP="005C187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Возникновение новых террористических угроз, связанных с деятельностью украинских спецслужб и националистических формирований, а также контингентов лиц, на которые направлены </w:t>
            </w:r>
            <w:r w:rsidRPr="00E34B14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антироссийская пропаганда и вербовочные устремления украинских радикалов</w:t>
            </w:r>
          </w:p>
        </w:tc>
        <w:tc>
          <w:tcPr>
            <w:tcW w:w="3210" w:type="dxa"/>
          </w:tcPr>
          <w:p w:rsidR="005C1876" w:rsidRPr="00E34B14" w:rsidRDefault="00E34B14" w:rsidP="005C187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Территориальные органы федеральных органов исполнительной власти, расположенные на </w:t>
            </w:r>
            <w:r w:rsidRPr="00E34B14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территории городского округа ЗАТО Свободный (по согласованию), органы местного самоуправления городского округа ЗАТО Свободный</w:t>
            </w:r>
          </w:p>
        </w:tc>
      </w:tr>
      <w:tr w:rsidR="005C1876" w:rsidRPr="00E34B14" w:rsidTr="00321DFD">
        <w:tc>
          <w:tcPr>
            <w:tcW w:w="988" w:type="dxa"/>
          </w:tcPr>
          <w:p w:rsidR="005C1876" w:rsidRPr="00E34B14" w:rsidRDefault="006A071D" w:rsidP="005C1876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18</w:t>
            </w:r>
            <w:r w:rsidR="00825EE5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5431" w:type="dxa"/>
          </w:tcPr>
          <w:p w:rsidR="005C1876" w:rsidRPr="00E34B14" w:rsidRDefault="005C1876" w:rsidP="00E34B14">
            <w:pPr>
              <w:tabs>
                <w:tab w:val="left" w:pos="3204"/>
              </w:tabs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sz w:val="24"/>
                <w:szCs w:val="24"/>
              </w:rPr>
              <w:t>Неисполненные решения Комиссии, причины и принятые меры</w:t>
            </w:r>
          </w:p>
        </w:tc>
        <w:tc>
          <w:tcPr>
            <w:tcW w:w="3210" w:type="dxa"/>
          </w:tcPr>
          <w:p w:rsidR="005C1876" w:rsidRPr="00E34B14" w:rsidRDefault="005C1876" w:rsidP="005C187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34B14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Органы местного самоуправления городского округа ЗАТО Свободный</w:t>
            </w:r>
          </w:p>
        </w:tc>
      </w:tr>
    </w:tbl>
    <w:p w:rsidR="00406CF5" w:rsidRPr="00054106" w:rsidRDefault="00406CF5" w:rsidP="00054106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sectPr w:rsidR="00406CF5" w:rsidRPr="00054106" w:rsidSect="005E1676">
      <w:pgSz w:w="11906" w:h="16838"/>
      <w:pgMar w:top="426" w:right="566" w:bottom="993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54" w:rsidRDefault="00483C54" w:rsidP="00616A9E">
      <w:r>
        <w:separator/>
      </w:r>
    </w:p>
  </w:endnote>
  <w:endnote w:type="continuationSeparator" w:id="0">
    <w:p w:rsidR="00483C54" w:rsidRDefault="00483C54" w:rsidP="0061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54" w:rsidRDefault="00483C54" w:rsidP="00616A9E">
      <w:r>
        <w:separator/>
      </w:r>
    </w:p>
  </w:footnote>
  <w:footnote w:type="continuationSeparator" w:id="0">
    <w:p w:rsidR="00483C54" w:rsidRDefault="00483C54" w:rsidP="0061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57B0"/>
    <w:multiLevelType w:val="multilevel"/>
    <w:tmpl w:val="94D669D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5051B5B"/>
    <w:multiLevelType w:val="hybridMultilevel"/>
    <w:tmpl w:val="46720D2A"/>
    <w:lvl w:ilvl="0" w:tplc="5D26DC5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B263D09"/>
    <w:multiLevelType w:val="hybridMultilevel"/>
    <w:tmpl w:val="47285B4A"/>
    <w:lvl w:ilvl="0" w:tplc="489E2712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991C3310">
      <w:start w:val="6"/>
      <w:numFmt w:val="decimal"/>
      <w:suff w:val="space"/>
      <w:lvlText w:val="%2."/>
      <w:lvlJc w:val="left"/>
      <w:pPr>
        <w:ind w:left="24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21D04F98"/>
    <w:multiLevelType w:val="hybridMultilevel"/>
    <w:tmpl w:val="3724C82C"/>
    <w:lvl w:ilvl="0" w:tplc="489E27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6F4770"/>
    <w:multiLevelType w:val="hybridMultilevel"/>
    <w:tmpl w:val="C1080040"/>
    <w:lvl w:ilvl="0" w:tplc="25DCC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65642"/>
    <w:multiLevelType w:val="hybridMultilevel"/>
    <w:tmpl w:val="38AA24B2"/>
    <w:lvl w:ilvl="0" w:tplc="1FD46326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D46AED"/>
    <w:multiLevelType w:val="hybridMultilevel"/>
    <w:tmpl w:val="651E8C9A"/>
    <w:lvl w:ilvl="0" w:tplc="78A26F46">
      <w:start w:val="1"/>
      <w:numFmt w:val="decimal"/>
      <w:suff w:val="space"/>
      <w:lvlText w:val="%1)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B43E3B"/>
    <w:multiLevelType w:val="hybridMultilevel"/>
    <w:tmpl w:val="1A78C8CE"/>
    <w:lvl w:ilvl="0" w:tplc="D3C24D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7A1AC5"/>
    <w:multiLevelType w:val="multilevel"/>
    <w:tmpl w:val="29F2ABE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b w:val="0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80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abstractNum w:abstractNumId="9" w15:restartNumberingAfterBreak="0">
    <w:nsid w:val="62BC1F76"/>
    <w:multiLevelType w:val="multilevel"/>
    <w:tmpl w:val="A9966E7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90"/>
    <w:rsid w:val="00000701"/>
    <w:rsid w:val="00002465"/>
    <w:rsid w:val="0000536E"/>
    <w:rsid w:val="00010621"/>
    <w:rsid w:val="00011D1D"/>
    <w:rsid w:val="00014A5F"/>
    <w:rsid w:val="0002000B"/>
    <w:rsid w:val="0004016B"/>
    <w:rsid w:val="00044FD5"/>
    <w:rsid w:val="000510DF"/>
    <w:rsid w:val="00054106"/>
    <w:rsid w:val="0006458E"/>
    <w:rsid w:val="00071771"/>
    <w:rsid w:val="00077366"/>
    <w:rsid w:val="00080D6D"/>
    <w:rsid w:val="00084352"/>
    <w:rsid w:val="00084674"/>
    <w:rsid w:val="00085718"/>
    <w:rsid w:val="0009140E"/>
    <w:rsid w:val="000A4356"/>
    <w:rsid w:val="000A70D1"/>
    <w:rsid w:val="000A719B"/>
    <w:rsid w:val="000B0E82"/>
    <w:rsid w:val="000B29B1"/>
    <w:rsid w:val="000B5186"/>
    <w:rsid w:val="000C308D"/>
    <w:rsid w:val="000C7DD8"/>
    <w:rsid w:val="000D0281"/>
    <w:rsid w:val="000D1227"/>
    <w:rsid w:val="000E4802"/>
    <w:rsid w:val="000E5C43"/>
    <w:rsid w:val="00101BD8"/>
    <w:rsid w:val="00103802"/>
    <w:rsid w:val="00113238"/>
    <w:rsid w:val="00115167"/>
    <w:rsid w:val="00131897"/>
    <w:rsid w:val="0014201E"/>
    <w:rsid w:val="0014396C"/>
    <w:rsid w:val="00157F78"/>
    <w:rsid w:val="00163702"/>
    <w:rsid w:val="00176141"/>
    <w:rsid w:val="0018140C"/>
    <w:rsid w:val="001923C1"/>
    <w:rsid w:val="00193645"/>
    <w:rsid w:val="001977F7"/>
    <w:rsid w:val="001A349B"/>
    <w:rsid w:val="001A4918"/>
    <w:rsid w:val="001A7DCC"/>
    <w:rsid w:val="001B3F10"/>
    <w:rsid w:val="001D0691"/>
    <w:rsid w:val="001D2D93"/>
    <w:rsid w:val="001E4452"/>
    <w:rsid w:val="001F57FA"/>
    <w:rsid w:val="002028FD"/>
    <w:rsid w:val="00214C38"/>
    <w:rsid w:val="00222CE1"/>
    <w:rsid w:val="00230FAA"/>
    <w:rsid w:val="0023517A"/>
    <w:rsid w:val="0023786E"/>
    <w:rsid w:val="002415A4"/>
    <w:rsid w:val="0024200F"/>
    <w:rsid w:val="00253BDA"/>
    <w:rsid w:val="00255E16"/>
    <w:rsid w:val="00264DAA"/>
    <w:rsid w:val="00280BAB"/>
    <w:rsid w:val="0028644C"/>
    <w:rsid w:val="0029687D"/>
    <w:rsid w:val="002A028D"/>
    <w:rsid w:val="002A198B"/>
    <w:rsid w:val="002A2495"/>
    <w:rsid w:val="002A2F47"/>
    <w:rsid w:val="002B4824"/>
    <w:rsid w:val="002C241C"/>
    <w:rsid w:val="002D0A47"/>
    <w:rsid w:val="002D1C05"/>
    <w:rsid w:val="002D6666"/>
    <w:rsid w:val="002D7C30"/>
    <w:rsid w:val="002D7FAA"/>
    <w:rsid w:val="002F0530"/>
    <w:rsid w:val="002F673C"/>
    <w:rsid w:val="00302A02"/>
    <w:rsid w:val="00305FA2"/>
    <w:rsid w:val="0030691F"/>
    <w:rsid w:val="00317699"/>
    <w:rsid w:val="00321A8B"/>
    <w:rsid w:val="00324BFA"/>
    <w:rsid w:val="00330C55"/>
    <w:rsid w:val="00331D91"/>
    <w:rsid w:val="00333EF1"/>
    <w:rsid w:val="00346182"/>
    <w:rsid w:val="0034772C"/>
    <w:rsid w:val="00355769"/>
    <w:rsid w:val="00370CAE"/>
    <w:rsid w:val="00372340"/>
    <w:rsid w:val="003773FD"/>
    <w:rsid w:val="00380159"/>
    <w:rsid w:val="00393284"/>
    <w:rsid w:val="00394243"/>
    <w:rsid w:val="003948E4"/>
    <w:rsid w:val="003B554A"/>
    <w:rsid w:val="003C2B7C"/>
    <w:rsid w:val="003C3566"/>
    <w:rsid w:val="003D2450"/>
    <w:rsid w:val="003D69C0"/>
    <w:rsid w:val="003E0353"/>
    <w:rsid w:val="003E09CA"/>
    <w:rsid w:val="003F6248"/>
    <w:rsid w:val="00406CF5"/>
    <w:rsid w:val="0041409D"/>
    <w:rsid w:val="00414668"/>
    <w:rsid w:val="00417387"/>
    <w:rsid w:val="004246CC"/>
    <w:rsid w:val="0043651D"/>
    <w:rsid w:val="00443116"/>
    <w:rsid w:val="004509EC"/>
    <w:rsid w:val="0046062B"/>
    <w:rsid w:val="00474D49"/>
    <w:rsid w:val="00483C54"/>
    <w:rsid w:val="004A445A"/>
    <w:rsid w:val="004A54F9"/>
    <w:rsid w:val="004A6D59"/>
    <w:rsid w:val="004C38CD"/>
    <w:rsid w:val="004C3DAC"/>
    <w:rsid w:val="004D0909"/>
    <w:rsid w:val="004D4CC0"/>
    <w:rsid w:val="004F5630"/>
    <w:rsid w:val="004F6A68"/>
    <w:rsid w:val="00507636"/>
    <w:rsid w:val="005453B3"/>
    <w:rsid w:val="005472A5"/>
    <w:rsid w:val="00555393"/>
    <w:rsid w:val="00576A89"/>
    <w:rsid w:val="00580CD5"/>
    <w:rsid w:val="0059219A"/>
    <w:rsid w:val="005B1CC1"/>
    <w:rsid w:val="005B2A46"/>
    <w:rsid w:val="005C1876"/>
    <w:rsid w:val="005D01BF"/>
    <w:rsid w:val="005D6941"/>
    <w:rsid w:val="005E1676"/>
    <w:rsid w:val="005E3A0B"/>
    <w:rsid w:val="005F3138"/>
    <w:rsid w:val="0061086F"/>
    <w:rsid w:val="00616A94"/>
    <w:rsid w:val="00616A9E"/>
    <w:rsid w:val="006270E7"/>
    <w:rsid w:val="006279E2"/>
    <w:rsid w:val="00637A86"/>
    <w:rsid w:val="0064391A"/>
    <w:rsid w:val="00646043"/>
    <w:rsid w:val="00653BB3"/>
    <w:rsid w:val="00654D42"/>
    <w:rsid w:val="0065662A"/>
    <w:rsid w:val="006577D2"/>
    <w:rsid w:val="00676676"/>
    <w:rsid w:val="006842B6"/>
    <w:rsid w:val="00686F67"/>
    <w:rsid w:val="00693D4C"/>
    <w:rsid w:val="00697550"/>
    <w:rsid w:val="006A071D"/>
    <w:rsid w:val="006A190B"/>
    <w:rsid w:val="006B0923"/>
    <w:rsid w:val="006B648B"/>
    <w:rsid w:val="006D0B87"/>
    <w:rsid w:val="006E6977"/>
    <w:rsid w:val="006F45BE"/>
    <w:rsid w:val="00702AF0"/>
    <w:rsid w:val="007075D3"/>
    <w:rsid w:val="00715918"/>
    <w:rsid w:val="0071748A"/>
    <w:rsid w:val="00722255"/>
    <w:rsid w:val="00746C63"/>
    <w:rsid w:val="00751D4E"/>
    <w:rsid w:val="00767E90"/>
    <w:rsid w:val="0077149E"/>
    <w:rsid w:val="00772612"/>
    <w:rsid w:val="00777502"/>
    <w:rsid w:val="007919C0"/>
    <w:rsid w:val="007935AC"/>
    <w:rsid w:val="007A12CE"/>
    <w:rsid w:val="007A23FD"/>
    <w:rsid w:val="007B0C63"/>
    <w:rsid w:val="007B3164"/>
    <w:rsid w:val="007C0393"/>
    <w:rsid w:val="007C613B"/>
    <w:rsid w:val="007C72CF"/>
    <w:rsid w:val="007D0612"/>
    <w:rsid w:val="007D17C9"/>
    <w:rsid w:val="007D20B6"/>
    <w:rsid w:val="007E10D9"/>
    <w:rsid w:val="007E37B3"/>
    <w:rsid w:val="008006EC"/>
    <w:rsid w:val="008228F1"/>
    <w:rsid w:val="00825EE5"/>
    <w:rsid w:val="00827651"/>
    <w:rsid w:val="00827A1A"/>
    <w:rsid w:val="00830861"/>
    <w:rsid w:val="00833D41"/>
    <w:rsid w:val="0084241F"/>
    <w:rsid w:val="00843A7F"/>
    <w:rsid w:val="00843C2C"/>
    <w:rsid w:val="008641A5"/>
    <w:rsid w:val="00871EC4"/>
    <w:rsid w:val="008738D7"/>
    <w:rsid w:val="00885D34"/>
    <w:rsid w:val="00887AD2"/>
    <w:rsid w:val="008906C6"/>
    <w:rsid w:val="008912F0"/>
    <w:rsid w:val="00891814"/>
    <w:rsid w:val="00891E1F"/>
    <w:rsid w:val="00892326"/>
    <w:rsid w:val="008B6DF3"/>
    <w:rsid w:val="008B737C"/>
    <w:rsid w:val="008C0E1D"/>
    <w:rsid w:val="008C691D"/>
    <w:rsid w:val="008D4743"/>
    <w:rsid w:val="008D6E84"/>
    <w:rsid w:val="008E0B3D"/>
    <w:rsid w:val="008E1965"/>
    <w:rsid w:val="008E4D4A"/>
    <w:rsid w:val="008E7759"/>
    <w:rsid w:val="008F2167"/>
    <w:rsid w:val="008F4905"/>
    <w:rsid w:val="00902653"/>
    <w:rsid w:val="009071FD"/>
    <w:rsid w:val="00914D89"/>
    <w:rsid w:val="00923E3C"/>
    <w:rsid w:val="009258E4"/>
    <w:rsid w:val="00926D23"/>
    <w:rsid w:val="00940D51"/>
    <w:rsid w:val="00941364"/>
    <w:rsid w:val="00946CD8"/>
    <w:rsid w:val="00953CB4"/>
    <w:rsid w:val="009544EA"/>
    <w:rsid w:val="00956319"/>
    <w:rsid w:val="00957B6D"/>
    <w:rsid w:val="00961341"/>
    <w:rsid w:val="00964769"/>
    <w:rsid w:val="009669E2"/>
    <w:rsid w:val="00975443"/>
    <w:rsid w:val="00980885"/>
    <w:rsid w:val="009C7A81"/>
    <w:rsid w:val="009D3187"/>
    <w:rsid w:val="009D39FE"/>
    <w:rsid w:val="00A01D44"/>
    <w:rsid w:val="00A03C9E"/>
    <w:rsid w:val="00A14866"/>
    <w:rsid w:val="00A202A1"/>
    <w:rsid w:val="00A40CED"/>
    <w:rsid w:val="00A40F52"/>
    <w:rsid w:val="00A41667"/>
    <w:rsid w:val="00A44454"/>
    <w:rsid w:val="00A52C9C"/>
    <w:rsid w:val="00A72F68"/>
    <w:rsid w:val="00A75A43"/>
    <w:rsid w:val="00A87C3A"/>
    <w:rsid w:val="00A901A2"/>
    <w:rsid w:val="00AA6F7A"/>
    <w:rsid w:val="00AA7A53"/>
    <w:rsid w:val="00AB2FEF"/>
    <w:rsid w:val="00AC4012"/>
    <w:rsid w:val="00AD1810"/>
    <w:rsid w:val="00B00ED7"/>
    <w:rsid w:val="00B10519"/>
    <w:rsid w:val="00B1125F"/>
    <w:rsid w:val="00B302F8"/>
    <w:rsid w:val="00B32C0A"/>
    <w:rsid w:val="00B33AF2"/>
    <w:rsid w:val="00B46684"/>
    <w:rsid w:val="00B56482"/>
    <w:rsid w:val="00B635BF"/>
    <w:rsid w:val="00B67096"/>
    <w:rsid w:val="00B713DC"/>
    <w:rsid w:val="00B74A0A"/>
    <w:rsid w:val="00B90837"/>
    <w:rsid w:val="00B92A20"/>
    <w:rsid w:val="00BA4BEA"/>
    <w:rsid w:val="00BB0A8E"/>
    <w:rsid w:val="00BB475B"/>
    <w:rsid w:val="00BB54B8"/>
    <w:rsid w:val="00BC0C71"/>
    <w:rsid w:val="00BC39CA"/>
    <w:rsid w:val="00BD353D"/>
    <w:rsid w:val="00BE1A58"/>
    <w:rsid w:val="00BE46CC"/>
    <w:rsid w:val="00C00CFF"/>
    <w:rsid w:val="00C02572"/>
    <w:rsid w:val="00C0433C"/>
    <w:rsid w:val="00C06D35"/>
    <w:rsid w:val="00C06FDE"/>
    <w:rsid w:val="00C11743"/>
    <w:rsid w:val="00C21C02"/>
    <w:rsid w:val="00C35DF6"/>
    <w:rsid w:val="00C45991"/>
    <w:rsid w:val="00C500AD"/>
    <w:rsid w:val="00C6030A"/>
    <w:rsid w:val="00C70D47"/>
    <w:rsid w:val="00C7422C"/>
    <w:rsid w:val="00C83918"/>
    <w:rsid w:val="00CA0B39"/>
    <w:rsid w:val="00CA5BD5"/>
    <w:rsid w:val="00CB35E0"/>
    <w:rsid w:val="00CE24CD"/>
    <w:rsid w:val="00CE77AA"/>
    <w:rsid w:val="00CF05C2"/>
    <w:rsid w:val="00D1576F"/>
    <w:rsid w:val="00D206B8"/>
    <w:rsid w:val="00D3556C"/>
    <w:rsid w:val="00D369E8"/>
    <w:rsid w:val="00D369F6"/>
    <w:rsid w:val="00D54180"/>
    <w:rsid w:val="00D55AE7"/>
    <w:rsid w:val="00D61782"/>
    <w:rsid w:val="00D62AC0"/>
    <w:rsid w:val="00D67951"/>
    <w:rsid w:val="00D70A4D"/>
    <w:rsid w:val="00D827CA"/>
    <w:rsid w:val="00D94C01"/>
    <w:rsid w:val="00DB35C6"/>
    <w:rsid w:val="00DB4ABA"/>
    <w:rsid w:val="00DB5E7A"/>
    <w:rsid w:val="00DB7146"/>
    <w:rsid w:val="00DE57F6"/>
    <w:rsid w:val="00DF19C1"/>
    <w:rsid w:val="00DF427E"/>
    <w:rsid w:val="00E06EF5"/>
    <w:rsid w:val="00E2023B"/>
    <w:rsid w:val="00E265D1"/>
    <w:rsid w:val="00E34B14"/>
    <w:rsid w:val="00E37C2D"/>
    <w:rsid w:val="00E428E7"/>
    <w:rsid w:val="00E43D4C"/>
    <w:rsid w:val="00E47E29"/>
    <w:rsid w:val="00E56F12"/>
    <w:rsid w:val="00E650AD"/>
    <w:rsid w:val="00E70D07"/>
    <w:rsid w:val="00E7426C"/>
    <w:rsid w:val="00E763B7"/>
    <w:rsid w:val="00E76560"/>
    <w:rsid w:val="00E76871"/>
    <w:rsid w:val="00E855D9"/>
    <w:rsid w:val="00E90890"/>
    <w:rsid w:val="00E93815"/>
    <w:rsid w:val="00EA120E"/>
    <w:rsid w:val="00EA6E5C"/>
    <w:rsid w:val="00EC4120"/>
    <w:rsid w:val="00ED47A6"/>
    <w:rsid w:val="00ED7327"/>
    <w:rsid w:val="00EF595C"/>
    <w:rsid w:val="00F0326B"/>
    <w:rsid w:val="00F04858"/>
    <w:rsid w:val="00F11635"/>
    <w:rsid w:val="00F461AA"/>
    <w:rsid w:val="00F507A3"/>
    <w:rsid w:val="00F55FAF"/>
    <w:rsid w:val="00F569FE"/>
    <w:rsid w:val="00F63811"/>
    <w:rsid w:val="00F65D9E"/>
    <w:rsid w:val="00F86B7A"/>
    <w:rsid w:val="00F97F29"/>
    <w:rsid w:val="00FA301A"/>
    <w:rsid w:val="00FA34F9"/>
    <w:rsid w:val="00FA6E37"/>
    <w:rsid w:val="00FB277C"/>
    <w:rsid w:val="00FC7397"/>
    <w:rsid w:val="00FC7F37"/>
    <w:rsid w:val="00FD629B"/>
    <w:rsid w:val="00FE180C"/>
    <w:rsid w:val="00FF377D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847D8"/>
  <w15:chartTrackingRefBased/>
  <w15:docId w15:val="{74C4EAB1-3CA7-485D-8DDD-1AA4772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Standard"/>
    <w:next w:val="Standard"/>
    <w:link w:val="20"/>
    <w:rsid w:val="009669E2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B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B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69E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69E2"/>
    <w:rPr>
      <w:rFonts w:ascii="Cambria" w:eastAsia="Cambria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1BD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1BD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A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A5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16A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6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6A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6A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0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FA301A"/>
    <w:pPr>
      <w:widowControl/>
      <w:suppressAutoHyphens w:val="0"/>
      <w:autoSpaceDN/>
      <w:spacing w:before="100" w:beforeAutospacing="1" w:after="119"/>
      <w:textAlignment w:val="auto"/>
    </w:pPr>
    <w:rPr>
      <w:sz w:val="24"/>
      <w:szCs w:val="24"/>
    </w:rPr>
  </w:style>
  <w:style w:type="paragraph" w:customStyle="1" w:styleId="ConsPlusNormal">
    <w:name w:val="ConsPlusNormal"/>
    <w:rsid w:val="00BB0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B0A8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FDCBE-CBA5-4639-86F8-B8CB7BA0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3705</TotalTime>
  <Pages>1</Pages>
  <Words>4127</Words>
  <Characters>23525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Шикова</cp:lastModifiedBy>
  <cp:revision>320</cp:revision>
  <cp:lastPrinted>2023-05-17T10:05:00Z</cp:lastPrinted>
  <dcterms:created xsi:type="dcterms:W3CDTF">2022-05-17T11:28:00Z</dcterms:created>
  <dcterms:modified xsi:type="dcterms:W3CDTF">2023-06-14T05:51:00Z</dcterms:modified>
</cp:coreProperties>
</file>