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473BBC" w:rsidRDefault="00BB39E2" w:rsidP="00EF22D0">
      <w:pPr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</w:t>
      </w:r>
      <w:r w:rsidR="00D12C6E">
        <w:rPr>
          <w:rFonts w:ascii="Liberation Serif" w:hAnsi="Liberation Serif" w:cs="Liberation Serif"/>
          <w:sz w:val="27"/>
          <w:szCs w:val="27"/>
        </w:rPr>
        <w:t>29</w:t>
      </w:r>
      <w:r w:rsidR="00EF22D0" w:rsidRPr="00473BBC">
        <w:rPr>
          <w:rFonts w:ascii="Liberation Serif" w:hAnsi="Liberation Serif" w:cs="Liberation Serif"/>
          <w:sz w:val="27"/>
          <w:szCs w:val="27"/>
        </w:rPr>
        <w:t xml:space="preserve">» </w:t>
      </w:r>
      <w:r w:rsidR="00F5196C" w:rsidRPr="00473BBC">
        <w:rPr>
          <w:rFonts w:ascii="Liberation Serif" w:hAnsi="Liberation Serif" w:cs="Liberation Serif"/>
          <w:sz w:val="27"/>
          <w:szCs w:val="27"/>
        </w:rPr>
        <w:t>ма</w:t>
      </w:r>
      <w:r w:rsidR="002B7B18" w:rsidRPr="00473BBC">
        <w:rPr>
          <w:rFonts w:ascii="Liberation Serif" w:hAnsi="Liberation Serif" w:cs="Liberation Serif"/>
          <w:sz w:val="27"/>
          <w:szCs w:val="27"/>
        </w:rPr>
        <w:t>я</w:t>
      </w:r>
      <w:r w:rsidR="00EF22D0" w:rsidRPr="00473BBC">
        <w:rPr>
          <w:rFonts w:ascii="Liberation Serif" w:hAnsi="Liberation Serif" w:cs="Liberation Serif"/>
          <w:sz w:val="27"/>
          <w:szCs w:val="27"/>
        </w:rPr>
        <w:t xml:space="preserve"> 202</w:t>
      </w:r>
      <w:r w:rsidR="00EC0F4C" w:rsidRPr="00473BBC"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D12C6E">
        <w:rPr>
          <w:rFonts w:ascii="Liberation Serif" w:hAnsi="Liberation Serif" w:cs="Liberation Serif"/>
          <w:sz w:val="27"/>
          <w:szCs w:val="27"/>
        </w:rPr>
        <w:t>315</w:t>
      </w:r>
    </w:p>
    <w:p w:rsidR="00EF22D0" w:rsidRPr="00473BBC" w:rsidRDefault="00EF22D0" w:rsidP="00EF22D0">
      <w:pPr>
        <w:jc w:val="both"/>
        <w:rPr>
          <w:rFonts w:ascii="Liberation Serif" w:hAnsi="Liberation Serif" w:cs="Liberation Serif"/>
          <w:sz w:val="27"/>
          <w:szCs w:val="27"/>
        </w:rPr>
      </w:pPr>
      <w:r w:rsidRPr="00473BBC"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EF22D0" w:rsidRPr="00473BBC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473BBC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D3259A" w:rsidRDefault="00BB643C" w:rsidP="00BB643C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  <w:r w:rsidRPr="00473BBC">
        <w:rPr>
          <w:rFonts w:ascii="Liberation Serif" w:hAnsi="Liberation Serif" w:cs="Liberation Serif"/>
          <w:sz w:val="27"/>
          <w:szCs w:val="27"/>
        </w:rPr>
        <w:t xml:space="preserve">Об утверждении регламента реализации администрацией городского округа ЗАТО Свободный полномочий администратора доходов бюджета </w:t>
      </w:r>
    </w:p>
    <w:p w:rsidR="00BB643C" w:rsidRPr="00473BBC" w:rsidRDefault="00BB643C" w:rsidP="00BB643C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  <w:r w:rsidRPr="00473BBC">
        <w:rPr>
          <w:rFonts w:ascii="Liberation Serif" w:hAnsi="Liberation Serif" w:cs="Liberation Serif"/>
          <w:sz w:val="27"/>
          <w:szCs w:val="27"/>
        </w:rPr>
        <w:t>по взысканию дебиторской задолженности по платежам в бюджет городского округа ЗАТО Свободный</w:t>
      </w:r>
      <w:r w:rsidR="00475823" w:rsidRPr="00473BBC">
        <w:rPr>
          <w:rFonts w:ascii="Liberation Serif" w:hAnsi="Liberation Serif" w:cs="Liberation Serif"/>
          <w:sz w:val="27"/>
          <w:szCs w:val="27"/>
        </w:rPr>
        <w:t xml:space="preserve"> и </w:t>
      </w:r>
      <w:r w:rsidR="00475823" w:rsidRPr="00A83B8F">
        <w:rPr>
          <w:rFonts w:ascii="Liberation Serif" w:hAnsi="Liberation Serif" w:cs="Liberation Serif"/>
          <w:sz w:val="27"/>
          <w:szCs w:val="27"/>
        </w:rPr>
        <w:t>областн</w:t>
      </w:r>
      <w:r w:rsidR="00C55DF6" w:rsidRPr="00A83B8F">
        <w:rPr>
          <w:rFonts w:ascii="Liberation Serif" w:hAnsi="Liberation Serif" w:cs="Liberation Serif"/>
          <w:sz w:val="27"/>
          <w:szCs w:val="27"/>
        </w:rPr>
        <w:t>ой</w:t>
      </w:r>
      <w:r w:rsidR="00475823" w:rsidRPr="00A83B8F">
        <w:rPr>
          <w:rFonts w:ascii="Liberation Serif" w:hAnsi="Liberation Serif" w:cs="Liberation Serif"/>
          <w:sz w:val="27"/>
          <w:szCs w:val="27"/>
        </w:rPr>
        <w:t xml:space="preserve"> бюджет</w:t>
      </w:r>
      <w:r w:rsidRPr="00A83B8F">
        <w:rPr>
          <w:rFonts w:ascii="Liberation Serif" w:hAnsi="Liberation Serif" w:cs="Liberation Serif"/>
          <w:sz w:val="27"/>
          <w:szCs w:val="27"/>
        </w:rPr>
        <w:t>,</w:t>
      </w:r>
      <w:r w:rsidRPr="00473BBC">
        <w:rPr>
          <w:rFonts w:ascii="Liberation Serif" w:hAnsi="Liberation Serif" w:cs="Liberation Serif"/>
          <w:sz w:val="27"/>
          <w:szCs w:val="27"/>
        </w:rPr>
        <w:t xml:space="preserve"> пеням и штрафам по ним</w:t>
      </w:r>
    </w:p>
    <w:p w:rsidR="00EF22D0" w:rsidRPr="00473BBC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473BBC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473BBC" w:rsidRDefault="00BB643C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473BBC">
        <w:rPr>
          <w:rFonts w:ascii="Liberation Serif" w:hAnsi="Liberation Serif" w:cs="Liberation Serif"/>
          <w:sz w:val="27"/>
          <w:szCs w:val="27"/>
        </w:rPr>
        <w:t>В соответствии</w:t>
      </w:r>
      <w:r w:rsidR="00C55DF6">
        <w:rPr>
          <w:rFonts w:ascii="Liberation Serif" w:hAnsi="Liberation Serif" w:cs="Liberation Serif"/>
          <w:sz w:val="27"/>
          <w:szCs w:val="27"/>
        </w:rPr>
        <w:t xml:space="preserve"> с</w:t>
      </w:r>
      <w:r w:rsidR="00C31043" w:rsidRPr="00473BBC">
        <w:rPr>
          <w:rFonts w:ascii="Liberation Serif" w:hAnsi="Liberation Serif"/>
          <w:sz w:val="27"/>
          <w:szCs w:val="27"/>
        </w:rPr>
        <w:t xml:space="preserve"> </w:t>
      </w:r>
      <w:hyperlink r:id="rId7">
        <w:r w:rsidRPr="00473BBC">
          <w:rPr>
            <w:rFonts w:ascii="Liberation Serif" w:hAnsi="Liberation Serif" w:cs="Liberation Serif"/>
            <w:sz w:val="27"/>
            <w:szCs w:val="27"/>
          </w:rPr>
          <w:t>Приказом</w:t>
        </w:r>
      </w:hyperlink>
      <w:r w:rsidRPr="00473BBC">
        <w:rPr>
          <w:rFonts w:ascii="Liberation Serif" w:hAnsi="Liberation Serif" w:cs="Liberation Serif"/>
          <w:sz w:val="27"/>
          <w:szCs w:val="27"/>
        </w:rPr>
        <w:t xml:space="preserve"> Мин</w:t>
      </w:r>
      <w:r w:rsidR="00C31043" w:rsidRPr="00473BBC">
        <w:rPr>
          <w:rFonts w:ascii="Liberation Serif" w:hAnsi="Liberation Serif" w:cs="Liberation Serif"/>
          <w:sz w:val="27"/>
          <w:szCs w:val="27"/>
        </w:rPr>
        <w:t xml:space="preserve">истерства </w:t>
      </w:r>
      <w:r w:rsidRPr="00473BBC">
        <w:rPr>
          <w:rFonts w:ascii="Liberation Serif" w:hAnsi="Liberation Serif" w:cs="Liberation Serif"/>
          <w:sz w:val="27"/>
          <w:szCs w:val="27"/>
        </w:rPr>
        <w:t>фина</w:t>
      </w:r>
      <w:r w:rsidR="00C31043" w:rsidRPr="00473BBC">
        <w:rPr>
          <w:rFonts w:ascii="Liberation Serif" w:hAnsi="Liberation Serif" w:cs="Liberation Serif"/>
          <w:sz w:val="27"/>
          <w:szCs w:val="27"/>
        </w:rPr>
        <w:t>нсов</w:t>
      </w:r>
      <w:r w:rsidRPr="00473BBC">
        <w:rPr>
          <w:rFonts w:ascii="Liberation Serif" w:hAnsi="Liberation Serif" w:cs="Liberation Serif"/>
          <w:sz w:val="27"/>
          <w:szCs w:val="27"/>
        </w:rPr>
        <w:t xml:space="preserve"> Росси</w:t>
      </w:r>
      <w:r w:rsidR="00C31043" w:rsidRPr="00473BBC">
        <w:rPr>
          <w:rFonts w:ascii="Liberation Serif" w:hAnsi="Liberation Serif" w:cs="Liberation Serif"/>
          <w:sz w:val="27"/>
          <w:szCs w:val="27"/>
        </w:rPr>
        <w:t>йской Федерации</w:t>
      </w:r>
      <w:r w:rsidRPr="00473BBC">
        <w:rPr>
          <w:rFonts w:ascii="Liberation Serif" w:hAnsi="Liberation Serif" w:cs="Liberation Serif"/>
          <w:sz w:val="27"/>
          <w:szCs w:val="27"/>
        </w:rPr>
        <w:t xml:space="preserve"> от 18.11.2022 </w:t>
      </w:r>
      <w:r w:rsidR="00E11A7A" w:rsidRPr="00473BBC">
        <w:rPr>
          <w:rFonts w:ascii="Liberation Serif" w:hAnsi="Liberation Serif" w:cs="Liberation Serif"/>
          <w:sz w:val="27"/>
          <w:szCs w:val="27"/>
        </w:rPr>
        <w:t xml:space="preserve">№ 172н </w:t>
      </w:r>
      <w:r w:rsidR="000560B4" w:rsidRPr="00473BBC">
        <w:rPr>
          <w:rFonts w:ascii="Liberation Serif" w:hAnsi="Liberation Serif" w:cs="Liberation Serif"/>
          <w:sz w:val="27"/>
          <w:szCs w:val="27"/>
        </w:rPr>
        <w:t xml:space="preserve"> </w:t>
      </w:r>
      <w:r w:rsidR="00E11A7A" w:rsidRPr="00473BBC">
        <w:rPr>
          <w:rFonts w:ascii="Liberation Serif" w:hAnsi="Liberation Serif" w:cs="Liberation Serif"/>
          <w:sz w:val="27"/>
          <w:szCs w:val="27"/>
        </w:rPr>
        <w:t>«</w:t>
      </w:r>
      <w:r w:rsidRPr="00473BBC">
        <w:rPr>
          <w:rFonts w:ascii="Liberation Serif" w:hAnsi="Liberation Serif" w:cs="Liberation Serif"/>
          <w:sz w:val="27"/>
          <w:szCs w:val="27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E11A7A" w:rsidRPr="00473BBC">
        <w:rPr>
          <w:rFonts w:ascii="Liberation Serif" w:hAnsi="Liberation Serif" w:cs="Liberation Serif"/>
          <w:sz w:val="27"/>
          <w:szCs w:val="27"/>
        </w:rPr>
        <w:t>»</w:t>
      </w:r>
      <w:r w:rsidR="00C55DF6">
        <w:rPr>
          <w:rFonts w:ascii="Liberation Serif" w:hAnsi="Liberation Serif" w:cs="Liberation Serif"/>
          <w:sz w:val="27"/>
          <w:szCs w:val="27"/>
        </w:rPr>
        <w:t>, со</w:t>
      </w:r>
      <w:r w:rsidR="00C55DF6" w:rsidRPr="00473BBC">
        <w:rPr>
          <w:rFonts w:ascii="Liberation Serif" w:hAnsi="Liberation Serif" w:cs="Liberation Serif"/>
          <w:sz w:val="27"/>
          <w:szCs w:val="27"/>
        </w:rPr>
        <w:t xml:space="preserve"> </w:t>
      </w:r>
      <w:r w:rsidR="00C55DF6" w:rsidRPr="00473BBC">
        <w:rPr>
          <w:rFonts w:ascii="Liberation Serif" w:hAnsi="Liberation Serif"/>
          <w:sz w:val="27"/>
          <w:szCs w:val="27"/>
        </w:rPr>
        <w:t xml:space="preserve">статьей 111 Областного закона от 10 марта 1999 года </w:t>
      </w:r>
      <w:r w:rsidR="00A83B8F">
        <w:rPr>
          <w:rFonts w:ascii="Liberation Serif" w:hAnsi="Liberation Serif"/>
          <w:sz w:val="27"/>
          <w:szCs w:val="27"/>
        </w:rPr>
        <w:t xml:space="preserve">      </w:t>
      </w:r>
      <w:r w:rsidR="00C55DF6" w:rsidRPr="00473BBC">
        <w:rPr>
          <w:rFonts w:ascii="Liberation Serif" w:hAnsi="Liberation Serif"/>
          <w:sz w:val="27"/>
          <w:szCs w:val="27"/>
        </w:rPr>
        <w:t>№ 4-ОЗ «О правовых актах в Свердловской области»</w:t>
      </w:r>
      <w:r w:rsidRPr="00473BBC">
        <w:rPr>
          <w:rFonts w:ascii="Liberation Serif" w:hAnsi="Liberation Serif" w:cs="Liberation Serif"/>
          <w:sz w:val="27"/>
          <w:szCs w:val="27"/>
        </w:rPr>
        <w:t xml:space="preserve"> </w:t>
      </w:r>
      <w:r w:rsidR="00EF22D0" w:rsidRPr="00473BBC">
        <w:rPr>
          <w:rFonts w:ascii="Liberation Serif" w:hAnsi="Liberation Serif" w:cs="Liberation Serif"/>
          <w:sz w:val="27"/>
          <w:szCs w:val="27"/>
        </w:rPr>
        <w:t xml:space="preserve">руководствуясь </w:t>
      </w:r>
      <w:hyperlink r:id="rId8" w:history="1">
        <w:r w:rsidR="00EF22D0" w:rsidRPr="00473BBC">
          <w:rPr>
            <w:rFonts w:ascii="Liberation Serif" w:hAnsi="Liberation Serif" w:cs="Liberation Serif"/>
            <w:sz w:val="27"/>
            <w:szCs w:val="27"/>
          </w:rPr>
          <w:t>Устав</w:t>
        </w:r>
      </w:hyperlink>
      <w:r w:rsidR="00EF22D0" w:rsidRPr="00473BBC">
        <w:rPr>
          <w:rFonts w:ascii="Liberation Serif" w:hAnsi="Liberation Serif" w:cs="Liberation Serif"/>
          <w:sz w:val="27"/>
          <w:szCs w:val="27"/>
        </w:rPr>
        <w:t xml:space="preserve">ом городского округа ЗАТО Свободный, </w:t>
      </w:r>
    </w:p>
    <w:p w:rsidR="00BB643C" w:rsidRPr="00473BBC" w:rsidRDefault="00EF22D0" w:rsidP="00BB643C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473BBC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BB643C" w:rsidRPr="00473BBC" w:rsidRDefault="00BB643C" w:rsidP="00BB643C">
      <w:pPr>
        <w:ind w:firstLine="539"/>
        <w:jc w:val="both"/>
        <w:rPr>
          <w:rFonts w:ascii="Liberation Serif" w:hAnsi="Liberation Serif" w:cs="Liberation Serif"/>
          <w:sz w:val="27"/>
          <w:szCs w:val="27"/>
        </w:rPr>
      </w:pPr>
      <w:r w:rsidRPr="00473BBC">
        <w:rPr>
          <w:rFonts w:ascii="Liberation Serif" w:hAnsi="Liberation Serif" w:cs="Liberation Serif"/>
          <w:sz w:val="27"/>
          <w:szCs w:val="27"/>
        </w:rPr>
        <w:t xml:space="preserve">1. Утвердить </w:t>
      </w:r>
      <w:hyperlink w:anchor="P41">
        <w:r w:rsidR="00C204F4" w:rsidRPr="00473BBC">
          <w:rPr>
            <w:rFonts w:ascii="Liberation Serif" w:hAnsi="Liberation Serif" w:cs="Liberation Serif"/>
            <w:sz w:val="27"/>
            <w:szCs w:val="27"/>
          </w:rPr>
          <w:t>р</w:t>
        </w:r>
        <w:r w:rsidRPr="00473BBC">
          <w:rPr>
            <w:rFonts w:ascii="Liberation Serif" w:hAnsi="Liberation Serif" w:cs="Liberation Serif"/>
            <w:sz w:val="27"/>
            <w:szCs w:val="27"/>
          </w:rPr>
          <w:t>егламент</w:t>
        </w:r>
      </w:hyperlink>
      <w:r w:rsidRPr="00473BBC">
        <w:rPr>
          <w:rFonts w:ascii="Liberation Serif" w:hAnsi="Liberation Serif" w:cs="Liberation Serif"/>
          <w:sz w:val="27"/>
          <w:szCs w:val="27"/>
        </w:rPr>
        <w:t xml:space="preserve"> реализации администрацией городского округа ЗАТО Свободный полномочий администратора доходов бюджета по взысканию дебиторской задолженности по платежам в бюджет городского округа ЗАТО Свободный</w:t>
      </w:r>
      <w:r w:rsidR="00475823" w:rsidRPr="00473BBC">
        <w:rPr>
          <w:rFonts w:ascii="Liberation Serif" w:hAnsi="Liberation Serif" w:cs="Liberation Serif"/>
          <w:sz w:val="27"/>
          <w:szCs w:val="27"/>
        </w:rPr>
        <w:t xml:space="preserve"> и областного бюджета</w:t>
      </w:r>
      <w:r w:rsidRPr="00473BBC">
        <w:rPr>
          <w:rFonts w:ascii="Liberation Serif" w:hAnsi="Liberation Serif" w:cs="Liberation Serif"/>
          <w:sz w:val="27"/>
          <w:szCs w:val="27"/>
        </w:rPr>
        <w:t xml:space="preserve">, пеням и штрафам по ним </w:t>
      </w:r>
      <w:r w:rsidR="00686C9F" w:rsidRPr="00473BBC">
        <w:rPr>
          <w:rFonts w:ascii="Liberation Serif" w:hAnsi="Liberation Serif" w:cs="Liberation Serif"/>
          <w:sz w:val="27"/>
          <w:szCs w:val="27"/>
        </w:rPr>
        <w:t xml:space="preserve">(далее – Регламент) </w:t>
      </w:r>
      <w:r w:rsidRPr="00473BBC">
        <w:rPr>
          <w:rFonts w:ascii="Liberation Serif" w:hAnsi="Liberation Serif" w:cs="Liberation Serif"/>
          <w:sz w:val="27"/>
          <w:szCs w:val="27"/>
        </w:rPr>
        <w:t>(прилагается).</w:t>
      </w:r>
    </w:p>
    <w:p w:rsidR="00BB643C" w:rsidRPr="00473BBC" w:rsidRDefault="00BB643C" w:rsidP="00C31043">
      <w:pPr>
        <w:pStyle w:val="ConsPlusNormal"/>
        <w:ind w:firstLine="539"/>
        <w:jc w:val="both"/>
        <w:rPr>
          <w:rFonts w:ascii="Liberation Serif" w:hAnsi="Liberation Serif" w:cs="Liberation Serif"/>
          <w:sz w:val="27"/>
          <w:szCs w:val="27"/>
        </w:rPr>
      </w:pPr>
      <w:r w:rsidRPr="00473BBC">
        <w:rPr>
          <w:rFonts w:ascii="Liberation Serif" w:hAnsi="Liberation Serif" w:cs="Liberation Serif"/>
          <w:sz w:val="27"/>
          <w:szCs w:val="27"/>
        </w:rPr>
        <w:t xml:space="preserve">2. </w:t>
      </w:r>
      <w:r w:rsidR="00C31043" w:rsidRPr="00473BBC">
        <w:rPr>
          <w:rFonts w:ascii="Liberation Serif" w:hAnsi="Liberation Serif" w:cs="Liberation Serif"/>
          <w:sz w:val="27"/>
          <w:szCs w:val="27"/>
        </w:rPr>
        <w:t xml:space="preserve">Признать утратившим силу постановление администрации городского округа ЗАТО Свободный от 25.04.2023 № 218 «Об утверждении </w:t>
      </w:r>
      <w:hyperlink w:anchor="P41">
        <w:r w:rsidR="00C31043" w:rsidRPr="00473BBC">
          <w:rPr>
            <w:rFonts w:ascii="Liberation Serif" w:hAnsi="Liberation Serif" w:cs="Liberation Serif"/>
            <w:sz w:val="27"/>
            <w:szCs w:val="27"/>
          </w:rPr>
          <w:t>регламент</w:t>
        </w:r>
      </w:hyperlink>
      <w:r w:rsidR="00C31043" w:rsidRPr="00473BBC">
        <w:rPr>
          <w:rFonts w:ascii="Liberation Serif" w:hAnsi="Liberation Serif" w:cs="Liberation Serif"/>
          <w:sz w:val="27"/>
          <w:szCs w:val="27"/>
        </w:rPr>
        <w:t>а реализации администрацией городского округа ЗАТО Свободный полномочий администратора доходов бюджета по взысканию дебиторской задолженности по платежам в бюджет городского округа ЗАТО Свободный, пеням и штрафам по ним».</w:t>
      </w:r>
    </w:p>
    <w:p w:rsidR="00EF22D0" w:rsidRPr="00473BBC" w:rsidRDefault="00BB643C" w:rsidP="002B7B18">
      <w:pPr>
        <w:pStyle w:val="ConsPlusNormal"/>
        <w:ind w:firstLine="539"/>
        <w:jc w:val="both"/>
        <w:rPr>
          <w:rFonts w:ascii="Liberation Serif" w:hAnsi="Liberation Serif" w:cs="Liberation Serif"/>
          <w:sz w:val="27"/>
          <w:szCs w:val="27"/>
        </w:rPr>
      </w:pPr>
      <w:r w:rsidRPr="00473BBC">
        <w:rPr>
          <w:rFonts w:ascii="Liberation Serif" w:hAnsi="Liberation Serif" w:cs="Liberation Serif"/>
          <w:sz w:val="27"/>
          <w:szCs w:val="27"/>
        </w:rPr>
        <w:t xml:space="preserve">3. </w:t>
      </w:r>
      <w:r w:rsidR="00EF22D0" w:rsidRPr="00473BBC">
        <w:rPr>
          <w:rFonts w:ascii="Liberation Serif" w:hAnsi="Liberation Serif" w:cs="Liberation Serif"/>
          <w:sz w:val="27"/>
          <w:szCs w:val="27"/>
        </w:rPr>
        <w:t xml:space="preserve">Настоящее постановление опубликовать </w:t>
      </w:r>
      <w:r w:rsidR="00C460C1" w:rsidRPr="00473BBC">
        <w:rPr>
          <w:rFonts w:ascii="Liberation Serif" w:hAnsi="Liberation Serif" w:cs="Liberation Serif"/>
          <w:sz w:val="27"/>
          <w:szCs w:val="27"/>
        </w:rPr>
        <w:t xml:space="preserve">в газете «Свободные вести» и </w:t>
      </w:r>
      <w:r w:rsidR="00EF22D0" w:rsidRPr="00473BBC">
        <w:rPr>
          <w:rFonts w:ascii="Liberation Serif" w:hAnsi="Liberation Serif" w:cs="Liberation Serif"/>
          <w:sz w:val="27"/>
          <w:szCs w:val="27"/>
        </w:rPr>
        <w:t>на официальном сайте администрации городского округа ЗАТО Свободный (адм-затосвободный.рф)</w:t>
      </w:r>
      <w:r w:rsidR="00C460C1" w:rsidRPr="00473BBC">
        <w:rPr>
          <w:rFonts w:ascii="Liberation Serif" w:hAnsi="Liberation Serif" w:cs="Liberation Serif"/>
          <w:sz w:val="27"/>
          <w:szCs w:val="27"/>
        </w:rPr>
        <w:t>.</w:t>
      </w:r>
    </w:p>
    <w:p w:rsidR="00EF22D0" w:rsidRPr="00473BBC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Pr="00473BBC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</w:p>
    <w:p w:rsidR="00D35EA8" w:rsidRPr="00C31043" w:rsidRDefault="00EF22D0" w:rsidP="00EC0F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473BBC">
        <w:rPr>
          <w:rFonts w:ascii="Liberation Serif" w:hAnsi="Liberation Serif" w:cs="Liberation Serif"/>
          <w:sz w:val="27"/>
          <w:szCs w:val="27"/>
        </w:rPr>
        <w:t xml:space="preserve">Глава городского округа ЗАТО Свободный                                </w:t>
      </w:r>
      <w:r w:rsidR="00473BBC">
        <w:rPr>
          <w:rFonts w:ascii="Liberation Serif" w:hAnsi="Liberation Serif" w:cs="Liberation Serif"/>
          <w:sz w:val="27"/>
          <w:szCs w:val="27"/>
        </w:rPr>
        <w:t xml:space="preserve">    </w:t>
      </w:r>
      <w:r w:rsidRPr="00473BBC">
        <w:rPr>
          <w:rFonts w:ascii="Liberation Serif" w:hAnsi="Liberation Serif" w:cs="Liberation Serif"/>
          <w:sz w:val="27"/>
          <w:szCs w:val="27"/>
        </w:rPr>
        <w:t xml:space="preserve">      А.В. Иванов</w:t>
      </w:r>
      <w:r w:rsidR="00D35EA8" w:rsidRPr="00C31043">
        <w:rPr>
          <w:rFonts w:ascii="Liberation Serif" w:hAnsi="Liberation Serif" w:cs="Liberation Serif"/>
          <w:sz w:val="28"/>
          <w:szCs w:val="28"/>
        </w:rPr>
        <w:br w:type="page"/>
      </w:r>
    </w:p>
    <w:p w:rsidR="00D35EA8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7C9F" w:rsidRPr="00740A49" w:rsidRDefault="00C31043" w:rsidP="00E97C9F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</w:t>
      </w:r>
      <w:r w:rsidR="00473BBC">
        <w:rPr>
          <w:rFonts w:ascii="Liberation Serif" w:hAnsi="Liberation Serif" w:cs="Liberation Serif"/>
          <w:sz w:val="24"/>
          <w:szCs w:val="24"/>
        </w:rPr>
        <w:t xml:space="preserve"> </w:t>
      </w:r>
      <w:r w:rsidR="00686C9F">
        <w:rPr>
          <w:rFonts w:ascii="Liberation Serif" w:hAnsi="Liberation Serif" w:cs="Liberation Serif"/>
          <w:sz w:val="24"/>
          <w:szCs w:val="24"/>
        </w:rPr>
        <w:t>Утвержден</w:t>
      </w:r>
    </w:p>
    <w:p w:rsidR="00E97C9F" w:rsidRPr="00740A49" w:rsidRDefault="00C31043" w:rsidP="00E97C9F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E97C9F">
        <w:rPr>
          <w:rFonts w:ascii="Liberation Serif" w:hAnsi="Liberation Serif" w:cs="Liberation Serif"/>
          <w:sz w:val="24"/>
          <w:szCs w:val="24"/>
        </w:rPr>
        <w:t>п</w:t>
      </w:r>
      <w:r w:rsidR="00E97C9F" w:rsidRPr="00740A49">
        <w:rPr>
          <w:rFonts w:ascii="Liberation Serif" w:hAnsi="Liberation Serif" w:cs="Liberation Serif"/>
          <w:sz w:val="24"/>
          <w:szCs w:val="24"/>
        </w:rPr>
        <w:t>остановлени</w:t>
      </w:r>
      <w:r w:rsidR="00686C9F">
        <w:rPr>
          <w:rFonts w:ascii="Liberation Serif" w:hAnsi="Liberation Serif" w:cs="Liberation Serif"/>
          <w:sz w:val="24"/>
          <w:szCs w:val="24"/>
        </w:rPr>
        <w:t>ем</w:t>
      </w:r>
      <w:r w:rsidR="00E97C9F" w:rsidRPr="00740A49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E97C9F" w:rsidRPr="00740A49" w:rsidRDefault="00C31043" w:rsidP="00E97C9F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E97C9F" w:rsidRPr="00740A49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E97C9F" w:rsidRPr="00E97C9F" w:rsidRDefault="00E97C9F" w:rsidP="00E97C9F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BB39E2">
        <w:rPr>
          <w:rFonts w:ascii="Liberation Serif" w:hAnsi="Liberation Serif" w:cs="Liberation Serif"/>
          <w:b w:val="0"/>
          <w:sz w:val="24"/>
          <w:szCs w:val="24"/>
        </w:rPr>
        <w:t xml:space="preserve">от </w:t>
      </w:r>
      <w:r w:rsidR="00D12C6E">
        <w:rPr>
          <w:rFonts w:ascii="Liberation Serif" w:hAnsi="Liberation Serif" w:cs="Liberation Serif"/>
          <w:b w:val="0"/>
          <w:sz w:val="24"/>
          <w:szCs w:val="24"/>
        </w:rPr>
        <w:t>29</w:t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C31043">
        <w:rPr>
          <w:rFonts w:ascii="Liberation Serif" w:hAnsi="Liberation Serif" w:cs="Liberation Serif"/>
          <w:b w:val="0"/>
          <w:sz w:val="24"/>
          <w:szCs w:val="24"/>
        </w:rPr>
        <w:t>ма</w:t>
      </w:r>
      <w:r>
        <w:rPr>
          <w:rFonts w:ascii="Liberation Serif" w:hAnsi="Liberation Serif" w:cs="Liberation Serif"/>
          <w:b w:val="0"/>
          <w:sz w:val="24"/>
          <w:szCs w:val="24"/>
        </w:rPr>
        <w:t>я</w:t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 xml:space="preserve"> 202</w:t>
      </w:r>
      <w:r>
        <w:rPr>
          <w:rFonts w:ascii="Liberation Serif" w:hAnsi="Liberation Serif" w:cs="Liberation Serif"/>
          <w:b w:val="0"/>
          <w:sz w:val="24"/>
          <w:szCs w:val="24"/>
        </w:rPr>
        <w:t>3</w:t>
      </w:r>
      <w:r w:rsidRPr="00E97C9F">
        <w:rPr>
          <w:rFonts w:ascii="Liberation Serif" w:hAnsi="Liberation Serif" w:cs="Liberation Serif"/>
          <w:b w:val="0"/>
          <w:sz w:val="24"/>
          <w:szCs w:val="24"/>
        </w:rPr>
        <w:t xml:space="preserve"> г. </w:t>
      </w:r>
      <w:r>
        <w:rPr>
          <w:rFonts w:ascii="Liberation Serif" w:hAnsi="Liberation Serif" w:cs="Liberation Serif"/>
          <w:b w:val="0"/>
          <w:sz w:val="24"/>
          <w:szCs w:val="24"/>
        </w:rPr>
        <w:t>№</w:t>
      </w:r>
      <w:r w:rsidR="00D12C6E">
        <w:rPr>
          <w:rFonts w:ascii="Liberation Serif" w:hAnsi="Liberation Serif" w:cs="Liberation Serif"/>
          <w:b w:val="0"/>
          <w:sz w:val="24"/>
          <w:szCs w:val="24"/>
        </w:rPr>
        <w:t>315</w:t>
      </w:r>
      <w:bookmarkStart w:id="0" w:name="_GoBack"/>
      <w:bookmarkEnd w:id="0"/>
    </w:p>
    <w:p w:rsidR="00E97C9F" w:rsidRDefault="00911939" w:rsidP="00E97C9F">
      <w:pPr>
        <w:pStyle w:val="ConsPlusTitle"/>
        <w:jc w:val="center"/>
      </w:pPr>
      <w:r>
        <w:tab/>
      </w:r>
    </w:p>
    <w:p w:rsidR="008E2220" w:rsidRDefault="008E2220" w:rsidP="00E97C9F">
      <w:pPr>
        <w:pStyle w:val="ConsPlusTitle"/>
        <w:jc w:val="center"/>
      </w:pPr>
    </w:p>
    <w:p w:rsidR="00D3259A" w:rsidRDefault="002B7B18" w:rsidP="002B7B1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реализации администрацией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2108B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="00B65149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полномочий администратора доходов бюджета </w:t>
      </w:r>
    </w:p>
    <w:p w:rsidR="002B7B18" w:rsidRPr="00E63CC6" w:rsidRDefault="002B7B18" w:rsidP="002B7B1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по взысканию</w:t>
      </w:r>
      <w:r w:rsidR="00475823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дебиторской задолженности по платежам в бюджет</w:t>
      </w:r>
    </w:p>
    <w:p w:rsidR="002B7B18" w:rsidRPr="00E63CC6" w:rsidRDefault="002B7B18" w:rsidP="002B7B18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475823">
        <w:rPr>
          <w:rFonts w:ascii="Liberation Serif" w:hAnsi="Liberation Serif" w:cs="Liberation Serif"/>
          <w:sz w:val="28"/>
          <w:szCs w:val="28"/>
        </w:rPr>
        <w:t xml:space="preserve"> и областно</w:t>
      </w:r>
      <w:r w:rsidR="00A83B8F">
        <w:rPr>
          <w:rFonts w:ascii="Liberation Serif" w:hAnsi="Liberation Serif" w:cs="Liberation Serif"/>
          <w:sz w:val="28"/>
          <w:szCs w:val="28"/>
        </w:rPr>
        <w:t>й бюджет</w:t>
      </w:r>
      <w:r w:rsidRPr="00E63CC6">
        <w:rPr>
          <w:rFonts w:ascii="Liberation Serif" w:hAnsi="Liberation Serif" w:cs="Liberation Serif"/>
          <w:sz w:val="28"/>
          <w:szCs w:val="28"/>
        </w:rPr>
        <w:t>, пеням и штрафам по ним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О</w:t>
      </w:r>
      <w:r w:rsidRPr="00E63CC6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686C9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86C9F">
        <w:rPr>
          <w:rFonts w:ascii="Liberation Serif" w:hAnsi="Liberation Serif" w:cs="Liberation Serif"/>
          <w:sz w:val="28"/>
          <w:szCs w:val="28"/>
        </w:rPr>
        <w:t xml:space="preserve">1.1. Настоящий </w:t>
      </w:r>
      <w:r w:rsidR="00686C9F">
        <w:rPr>
          <w:rFonts w:ascii="Liberation Serif" w:hAnsi="Liberation Serif" w:cs="Liberation Serif"/>
          <w:sz w:val="28"/>
          <w:szCs w:val="28"/>
        </w:rPr>
        <w:t>Р</w:t>
      </w:r>
      <w:r w:rsidRPr="00686C9F">
        <w:rPr>
          <w:rFonts w:ascii="Liberation Serif" w:hAnsi="Liberation Serif" w:cs="Liberation Serif"/>
          <w:sz w:val="28"/>
          <w:szCs w:val="28"/>
        </w:rPr>
        <w:t xml:space="preserve">егламент </w:t>
      </w:r>
      <w:r w:rsidR="00686C9F" w:rsidRPr="00686C9F">
        <w:rPr>
          <w:rFonts w:ascii="Liberation Serif" w:hAnsi="Liberation Serif" w:cs="Liberation Serif"/>
          <w:sz w:val="28"/>
          <w:szCs w:val="28"/>
        </w:rPr>
        <w:t>реализации администрацией городского округа ЗАТО Свободный полномочий администратора доходов бюджета по взысканию</w:t>
      </w:r>
      <w:r w:rsidR="00686C9F">
        <w:rPr>
          <w:rFonts w:ascii="Liberation Serif" w:hAnsi="Liberation Serif" w:cs="Liberation Serif"/>
          <w:sz w:val="28"/>
          <w:szCs w:val="28"/>
        </w:rPr>
        <w:t xml:space="preserve"> </w:t>
      </w:r>
      <w:r w:rsidR="00686C9F" w:rsidRPr="00686C9F">
        <w:rPr>
          <w:rFonts w:ascii="Liberation Serif" w:hAnsi="Liberation Serif" w:cs="Liberation Serif"/>
          <w:sz w:val="28"/>
          <w:szCs w:val="28"/>
        </w:rPr>
        <w:t>дебиторской задолженности по платежам в бюджет</w:t>
      </w:r>
      <w:r w:rsidR="00686C9F">
        <w:rPr>
          <w:rFonts w:ascii="Liberation Serif" w:hAnsi="Liberation Serif" w:cs="Liberation Serif"/>
          <w:sz w:val="28"/>
          <w:szCs w:val="28"/>
        </w:rPr>
        <w:t xml:space="preserve"> </w:t>
      </w:r>
      <w:r w:rsidR="00686C9F"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686C9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C55DF6">
        <w:rPr>
          <w:rFonts w:ascii="Liberation Serif" w:hAnsi="Liberation Serif" w:cs="Liberation Serif"/>
          <w:sz w:val="28"/>
          <w:szCs w:val="28"/>
        </w:rPr>
        <w:t xml:space="preserve"> и областной бюджет</w:t>
      </w:r>
      <w:r w:rsidR="00686C9F" w:rsidRPr="00E63CC6">
        <w:rPr>
          <w:rFonts w:ascii="Liberation Serif" w:hAnsi="Liberation Serif" w:cs="Liberation Serif"/>
          <w:sz w:val="28"/>
          <w:szCs w:val="28"/>
        </w:rPr>
        <w:t>, пеням и штрафам по ним</w:t>
      </w:r>
      <w:r w:rsidR="00CF3B2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устанавливает общие требования к реализации администрацией городского</w:t>
      </w:r>
      <w:r>
        <w:rPr>
          <w:rFonts w:ascii="Liberation Serif" w:hAnsi="Liberation Serif" w:cs="Liberation Serif"/>
          <w:sz w:val="28"/>
          <w:szCs w:val="28"/>
        </w:rPr>
        <w:t xml:space="preserve"> округа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89144E" w:rsidRPr="00E63CC6">
        <w:rPr>
          <w:rFonts w:ascii="Liberation Serif" w:hAnsi="Liberation Serif" w:cs="Liberation Serif"/>
          <w:sz w:val="28"/>
          <w:szCs w:val="28"/>
        </w:rPr>
        <w:t>(далее - администратор доходов)</w:t>
      </w:r>
      <w:r w:rsidR="00CF3B2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полномочий администратора доходов бюджета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</w:t>
      </w:r>
      <w:r>
        <w:rPr>
          <w:rFonts w:ascii="Liberation Serif" w:hAnsi="Liberation Serif" w:cs="Liberation Serif"/>
          <w:sz w:val="28"/>
          <w:szCs w:val="28"/>
        </w:rPr>
        <w:t xml:space="preserve">ния доходов бюджета </w:t>
      </w:r>
      <w:r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за исключением платежей, предусмотренных законодательством о налогах и сборах.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1.2. В целях настоящего Регламента используются следующие основные понятия: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</w:t>
      </w:r>
      <w:r w:rsidRPr="00E63CC6">
        <w:rPr>
          <w:rFonts w:ascii="Liberation Serif" w:hAnsi="Liberation Serif" w:cs="Liberation Serif"/>
          <w:sz w:val="28"/>
          <w:szCs w:val="28"/>
        </w:rPr>
        <w:lastRenderedPageBreak/>
        <w:t xml:space="preserve">не предусмотрено Гражданским </w:t>
      </w:r>
      <w:hyperlink r:id="rId10">
        <w:r w:rsidRPr="00E11A7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ответственное подразделение - структурное подразделение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2B7B18" w:rsidRPr="00E63CC6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607F4B">
        <w:rPr>
          <w:rFonts w:ascii="Liberation Serif" w:hAnsi="Liberation Serif" w:cs="Liberation Serif"/>
          <w:sz w:val="28"/>
          <w:szCs w:val="28"/>
        </w:rPr>
        <w:t>;</w:t>
      </w:r>
    </w:p>
    <w:p w:rsidR="002B7B18" w:rsidRPr="00E63CC6" w:rsidRDefault="0089144E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  <w:r w:rsidR="00607F4B">
        <w:rPr>
          <w:rFonts w:ascii="Liberation Serif" w:hAnsi="Liberation Serif" w:cs="Liberation Serif"/>
          <w:sz w:val="28"/>
          <w:szCs w:val="28"/>
        </w:rPr>
        <w:t>;</w:t>
      </w:r>
    </w:p>
    <w:p w:rsidR="002B7B18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  <w:r w:rsidR="00607F4B">
        <w:rPr>
          <w:rFonts w:ascii="Liberation Serif" w:hAnsi="Liberation Serif" w:cs="Liberation Serif"/>
          <w:sz w:val="28"/>
          <w:szCs w:val="28"/>
        </w:rPr>
        <w:t>;</w:t>
      </w:r>
    </w:p>
    <w:p w:rsidR="002E5D68" w:rsidRPr="00E63CC6" w:rsidRDefault="002E5D6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75823">
        <w:rPr>
          <w:rFonts w:ascii="Liberation Serif" w:hAnsi="Liberation Serif" w:cs="Liberation Serif"/>
          <w:sz w:val="28"/>
          <w:szCs w:val="28"/>
        </w:rPr>
        <w:t xml:space="preserve">- мероприятия по </w:t>
      </w:r>
      <w:r w:rsidR="00475823" w:rsidRPr="00475823">
        <w:rPr>
          <w:rFonts w:ascii="Liberation Serif" w:hAnsi="Liberation Serif" w:cs="Liberation Serif"/>
          <w:sz w:val="28"/>
          <w:szCs w:val="28"/>
        </w:rPr>
        <w:t xml:space="preserve">принудительному взысканию </w:t>
      </w:r>
      <w:r w:rsidRPr="00475823">
        <w:rPr>
          <w:rFonts w:ascii="Liberation Serif" w:hAnsi="Liberation Serif" w:cs="Liberation Serif"/>
          <w:sz w:val="28"/>
          <w:szCs w:val="28"/>
        </w:rPr>
        <w:t>административных штрафов</w:t>
      </w:r>
      <w:r w:rsidR="00475823" w:rsidRPr="00475823">
        <w:rPr>
          <w:rFonts w:ascii="Liberation Serif" w:hAnsi="Liberation Serif" w:cs="Liberation Serif"/>
          <w:sz w:val="28"/>
          <w:szCs w:val="28"/>
        </w:rPr>
        <w:t>, налагаемых административной комиссией городского округа ЗАТО Свободный</w:t>
      </w:r>
      <w:r w:rsidRPr="00475823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B7B18" w:rsidRPr="00E63CC6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м</w:t>
      </w:r>
      <w:r w:rsidR="002B7B18" w:rsidRPr="00E63CC6">
        <w:rPr>
          <w:rFonts w:ascii="Liberation Serif" w:hAnsi="Liberation Serif" w:cs="Liberation Serif"/>
          <w:sz w:val="28"/>
          <w:szCs w:val="28"/>
        </w:rPr>
        <w:t>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1.4. Ответственными за работу с дебиторской задолженностью по доходам администратора доходов являются: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руководители ответственных подразделений;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начальник отдела б</w:t>
      </w:r>
      <w:r>
        <w:rPr>
          <w:rFonts w:ascii="Liberation Serif" w:hAnsi="Liberation Serif" w:cs="Liberation Serif"/>
          <w:sz w:val="28"/>
          <w:szCs w:val="28"/>
        </w:rPr>
        <w:t>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 xml:space="preserve">финансов администрации </w:t>
      </w:r>
      <w:r w:rsidRPr="00E63CC6">
        <w:rPr>
          <w:rFonts w:ascii="Liberation Serif" w:hAnsi="Liberation Serif" w:cs="Liberation Serif"/>
          <w:sz w:val="28"/>
          <w:szCs w:val="28"/>
        </w:rPr>
        <w:t>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;</w:t>
      </w:r>
    </w:p>
    <w:p w:rsidR="002B7B18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главный специалист подразделения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правового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CF3B26">
        <w:rPr>
          <w:rFonts w:ascii="Liberation Serif" w:hAnsi="Liberation Serif" w:cs="Liberation Serif"/>
          <w:sz w:val="28"/>
          <w:szCs w:val="28"/>
        </w:rPr>
        <w:t>;</w:t>
      </w:r>
    </w:p>
    <w:p w:rsidR="00CF3B26" w:rsidRPr="00E63CC6" w:rsidRDefault="00CF3B2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секретарь административной комиссии</w:t>
      </w:r>
      <w:r w:rsidR="00856F38">
        <w:rPr>
          <w:rFonts w:ascii="Liberation Serif" w:hAnsi="Liberation Serif" w:cs="Liberation Serif"/>
          <w:sz w:val="28"/>
          <w:szCs w:val="28"/>
        </w:rPr>
        <w:t>.</w:t>
      </w:r>
    </w:p>
    <w:p w:rsidR="002E5D6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1.5. Порядок и сроки обмена информацией (первичными учетными документами) между ответственными подразделениями и отделом б</w:t>
      </w:r>
      <w:r>
        <w:rPr>
          <w:rFonts w:ascii="Liberation Serif" w:hAnsi="Liberation Serif" w:cs="Liberation Serif"/>
          <w:sz w:val="28"/>
          <w:szCs w:val="28"/>
        </w:rPr>
        <w:t>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607F4B">
        <w:rPr>
          <w:rFonts w:ascii="Liberation Serif" w:hAnsi="Liberation Serif" w:cs="Liberation Serif"/>
          <w:sz w:val="28"/>
          <w:szCs w:val="28"/>
        </w:rPr>
        <w:t>о</w:t>
      </w:r>
      <w:r w:rsidRPr="00E63CC6">
        <w:rPr>
          <w:rFonts w:ascii="Liberation Serif" w:hAnsi="Liberation Serif" w:cs="Liberation Serif"/>
          <w:sz w:val="28"/>
          <w:szCs w:val="28"/>
        </w:rPr>
        <w:t>тдел б</w:t>
      </w:r>
      <w:r>
        <w:rPr>
          <w:rFonts w:ascii="Liberation Serif" w:hAnsi="Liberation Serif" w:cs="Liberation Serif"/>
          <w:sz w:val="28"/>
          <w:szCs w:val="28"/>
        </w:rPr>
        <w:t>ухгалтерского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>) устанавливается</w:t>
      </w:r>
      <w:r w:rsidR="000E0CBE">
        <w:rPr>
          <w:rFonts w:ascii="Liberation Serif" w:hAnsi="Liberation Serif" w:cs="Liberation Serif"/>
          <w:sz w:val="28"/>
          <w:szCs w:val="28"/>
        </w:rPr>
        <w:t xml:space="preserve"> в соответствии с правилами делопроизводства</w:t>
      </w:r>
      <w:r w:rsidR="00475823">
        <w:rPr>
          <w:rFonts w:ascii="Liberation Serif" w:hAnsi="Liberation Serif" w:cs="Liberation Serif"/>
          <w:sz w:val="28"/>
          <w:szCs w:val="28"/>
        </w:rPr>
        <w:t xml:space="preserve"> и настоящим Регламентом</w:t>
      </w:r>
      <w:r w:rsidR="000E0CBE"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1.6. Порядок и сроки обмена информацией и документами между ответственными подразделениями и </w:t>
      </w:r>
      <w:r w:rsidR="00E97C9F">
        <w:rPr>
          <w:rFonts w:ascii="Liberation Serif" w:hAnsi="Liberation Serif" w:cs="Liberation Serif"/>
          <w:sz w:val="28"/>
          <w:szCs w:val="28"/>
        </w:rPr>
        <w:t>подразделением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>ения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одразделение </w:t>
      </w: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E63CC6">
        <w:rPr>
          <w:rFonts w:ascii="Liberation Serif" w:hAnsi="Liberation Serif" w:cs="Liberation Serif"/>
          <w:sz w:val="28"/>
          <w:szCs w:val="28"/>
        </w:rPr>
        <w:t>равово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>) устанавливается настоящим Регламентом.</w:t>
      </w:r>
    </w:p>
    <w:p w:rsidR="00FB1838" w:rsidRPr="00E63CC6" w:rsidRDefault="00FB183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55DF6" w:rsidRDefault="002B7B18" w:rsidP="00C55DF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М</w:t>
      </w:r>
      <w:r w:rsidRPr="00E63CC6">
        <w:rPr>
          <w:rFonts w:ascii="Liberation Serif" w:hAnsi="Liberation Serif" w:cs="Liberation Serif"/>
          <w:sz w:val="28"/>
          <w:szCs w:val="28"/>
        </w:rPr>
        <w:t>ероприятия по недопущению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просроченной дебиторской задолженности по доходам,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выявлению факторов, влияющих на образование</w:t>
      </w:r>
      <w:r w:rsidR="00C55DF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просроченной дебиторской </w:t>
      </w:r>
    </w:p>
    <w:p w:rsidR="002B7B18" w:rsidRPr="00E63CC6" w:rsidRDefault="002B7B18" w:rsidP="00C55DF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задолженности по доходам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2.1. Контроль за правильностью исчисления, полнотой и своевременностью осуществления платежей в бюджет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пеням и штрафам по ним осуществляет: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2.1.1. Отдел б</w:t>
      </w:r>
      <w:r>
        <w:rPr>
          <w:rFonts w:ascii="Liberation Serif" w:hAnsi="Liberation Serif" w:cs="Liberation Serif"/>
          <w:sz w:val="28"/>
          <w:szCs w:val="28"/>
        </w:rPr>
        <w:t>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в части осуществления контроля: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за фактическим зачислением платежей в бюджет городского округа </w:t>
      </w:r>
      <w:r w:rsidR="002B7B18">
        <w:rPr>
          <w:rFonts w:ascii="Liberation Serif" w:hAnsi="Liberation Serif" w:cs="Liberation Serif"/>
          <w:sz w:val="28"/>
          <w:szCs w:val="28"/>
        </w:rPr>
        <w:t>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 (за исключением административных штрафов, налагаемых административной комиссией при администрации городского округа </w:t>
      </w:r>
      <w:r w:rsidR="002B7B18">
        <w:rPr>
          <w:rFonts w:ascii="Liberation Serif" w:hAnsi="Liberation Serif" w:cs="Liberation Serif"/>
          <w:sz w:val="28"/>
          <w:szCs w:val="28"/>
        </w:rPr>
        <w:t>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(далее - административные штрафы);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погашением (квитированием) начислений (за исключением административных штрафов)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</w:t>
      </w:r>
      <w:r w:rsidR="00CF3B26">
        <w:rPr>
          <w:rFonts w:ascii="Liberation Serif" w:hAnsi="Liberation Serif" w:cs="Liberation Serif"/>
          <w:sz w:val="28"/>
          <w:szCs w:val="28"/>
        </w:rPr>
        <w:t xml:space="preserve">енных и муниципальных платежах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(далее - ГИС ГМП), </w:t>
      </w:r>
      <w:hyperlink r:id="rId11">
        <w:r w:rsidR="002B7B18" w:rsidRPr="0052108B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которых утвержден Приказом Министерства финансов Российской Федерации от 25.12.2019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250н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2B7B18" w:rsidRPr="00E63CC6">
        <w:rPr>
          <w:rFonts w:ascii="Liberation Serif" w:hAnsi="Liberation Serif" w:cs="Liberation Serif"/>
          <w:sz w:val="28"/>
          <w:szCs w:val="28"/>
        </w:rPr>
        <w:t>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своевременным начислением неустойки (штрафов, пени).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D1CEF">
        <w:rPr>
          <w:rFonts w:ascii="Liberation Serif" w:hAnsi="Liberation Serif" w:cs="Liberation Serif"/>
          <w:sz w:val="28"/>
          <w:szCs w:val="28"/>
        </w:rPr>
        <w:t xml:space="preserve">2.1.2. Секретарь административной комиссии городского округа ЗАТО Свободный (далее - </w:t>
      </w:r>
      <w:r w:rsidR="00607F4B">
        <w:rPr>
          <w:rFonts w:ascii="Liberation Serif" w:hAnsi="Liberation Serif" w:cs="Liberation Serif"/>
          <w:sz w:val="28"/>
          <w:szCs w:val="28"/>
        </w:rPr>
        <w:t>с</w:t>
      </w:r>
      <w:r w:rsidRPr="001D1CEF">
        <w:rPr>
          <w:rFonts w:ascii="Liberation Serif" w:hAnsi="Liberation Serif" w:cs="Liberation Serif"/>
          <w:sz w:val="28"/>
          <w:szCs w:val="28"/>
        </w:rPr>
        <w:t>екретарь административной комиссии):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фактическим зачислением в бюджет городского округа</w:t>
      </w:r>
      <w:r w:rsidR="002B7B1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административных штрафов;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погашением (квитированием) начислений административных штрафов соответствующими платежами в ГИС ГМП.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2.1.3. Ответственные подразделения в части осуществления контроля: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</w:t>
      </w:r>
      <w:r w:rsidR="002B7B18" w:rsidRPr="00E63CC6">
        <w:rPr>
          <w:rFonts w:ascii="Liberation Serif" w:hAnsi="Liberation Serif" w:cs="Liberation Serif"/>
          <w:sz w:val="28"/>
          <w:szCs w:val="28"/>
        </w:rPr>
        <w:lastRenderedPageBreak/>
        <w:t>законодательством Российской Федерации;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своевременным предъявлением неустойки (штрафов, пени);</w:t>
      </w:r>
    </w:p>
    <w:p w:rsidR="002B7B18" w:rsidRPr="00E63CC6" w:rsidRDefault="00E11A7A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</w:t>
      </w:r>
      <w:r w:rsidR="00607F4B">
        <w:rPr>
          <w:rFonts w:ascii="Liberation Serif" w:hAnsi="Liberation Serif" w:cs="Liberation Serif"/>
          <w:sz w:val="28"/>
          <w:szCs w:val="28"/>
        </w:rPr>
        <w:t xml:space="preserve"> отражения в бюджетном учете в о</w:t>
      </w:r>
      <w:r w:rsidR="002B7B18" w:rsidRPr="00E63CC6">
        <w:rPr>
          <w:rFonts w:ascii="Liberation Serif" w:hAnsi="Liberation Serif" w:cs="Liberation Serif"/>
          <w:sz w:val="28"/>
          <w:szCs w:val="28"/>
        </w:rPr>
        <w:t>тдел б</w:t>
      </w:r>
      <w:r w:rsidR="002B7B18">
        <w:rPr>
          <w:rFonts w:ascii="Liberation Serif" w:hAnsi="Liberation Serif" w:cs="Liberation Serif"/>
          <w:sz w:val="28"/>
          <w:szCs w:val="28"/>
        </w:rPr>
        <w:t>ухгалтерск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 w:rsidR="002B7B18">
        <w:rPr>
          <w:rFonts w:ascii="Liberation Serif" w:hAnsi="Liberation Serif" w:cs="Liberation Serif"/>
          <w:sz w:val="28"/>
          <w:szCs w:val="28"/>
        </w:rPr>
        <w:t>финансов</w:t>
      </w:r>
      <w:r w:rsidR="002B7B18" w:rsidRPr="00E63CC6"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2.2.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2.2.1. Ответственные подразделения ежеквартально осуществляют инвентаризацию расчетов с должниками путем:</w:t>
      </w:r>
    </w:p>
    <w:p w:rsidR="002B7B18" w:rsidRPr="00E63CC6" w:rsidRDefault="002B7B18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2B7B18" w:rsidRPr="00E63CC6" w:rsidRDefault="002B7B18" w:rsidP="00CF3B2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проверк</w:t>
      </w:r>
      <w:r w:rsidR="00D03727">
        <w:rPr>
          <w:rFonts w:ascii="Liberation Serif" w:hAnsi="Liberation Serif" w:cs="Liberation Serif"/>
          <w:sz w:val="28"/>
          <w:szCs w:val="28"/>
        </w:rPr>
        <w:t>и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полноты совершения необходимых действий, направленных на взыскание такой задолженности;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2.2.2. 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Pr="00E63CC6">
        <w:rPr>
          <w:rFonts w:ascii="Liberation Serif" w:hAnsi="Liberation Serif" w:cs="Liberation Serif"/>
          <w:sz w:val="28"/>
          <w:szCs w:val="28"/>
        </w:rPr>
        <w:t>равово</w:t>
      </w:r>
      <w:r w:rsidR="00E97C9F">
        <w:rPr>
          <w:rFonts w:ascii="Liberation Serif" w:hAnsi="Liberation Serif" w:cs="Liberation Serif"/>
          <w:sz w:val="28"/>
          <w:szCs w:val="28"/>
        </w:rPr>
        <w:t>го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E97C9F"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ежеквартально проводит мониторинг финансового (платежного) состояния должников на предмет наличия сведений о взыскании с должника денежных средств в рамках исполнительного производства, наличия сведений о возбуждении в отноше</w:t>
      </w:r>
      <w:r w:rsidR="00607F4B">
        <w:rPr>
          <w:rFonts w:ascii="Liberation Serif" w:hAnsi="Liberation Serif" w:cs="Liberation Serif"/>
          <w:sz w:val="28"/>
          <w:szCs w:val="28"/>
        </w:rPr>
        <w:t>нии должника дела о банкротстве;</w:t>
      </w:r>
    </w:p>
    <w:p w:rsidR="002B7B18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2.2.3. Отдел </w:t>
      </w:r>
      <w:r>
        <w:rPr>
          <w:rFonts w:ascii="Liberation Serif" w:hAnsi="Liberation Serif" w:cs="Liberation Serif"/>
          <w:sz w:val="28"/>
          <w:szCs w:val="28"/>
        </w:rPr>
        <w:t>бухгалтерск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ого учета и </w:t>
      </w:r>
      <w:r>
        <w:rPr>
          <w:rFonts w:ascii="Liberation Serif" w:hAnsi="Liberation Serif" w:cs="Liberation Serif"/>
          <w:sz w:val="28"/>
          <w:szCs w:val="28"/>
        </w:rPr>
        <w:t>финансов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осуществляет сверку данных по доходам бюджета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на основании информации о непогашенных начи</w:t>
      </w:r>
      <w:r w:rsidR="002E5D68">
        <w:rPr>
          <w:rFonts w:ascii="Liberation Serif" w:hAnsi="Liberation Serif" w:cs="Liberation Serif"/>
          <w:sz w:val="28"/>
          <w:szCs w:val="28"/>
        </w:rPr>
        <w:t>слениях, содержащейся в ГИС ГМП</w:t>
      </w:r>
      <w:r w:rsidR="002E5D68" w:rsidRPr="00C55DF6">
        <w:rPr>
          <w:rFonts w:ascii="Liberation Serif" w:hAnsi="Liberation Serif" w:cs="Liberation Serif"/>
          <w:sz w:val="28"/>
          <w:szCs w:val="28"/>
        </w:rPr>
        <w:t>, в том числе в целях оценки ожидаемых результатов работы по взы</w:t>
      </w:r>
      <w:r w:rsidR="005D4BA0" w:rsidRPr="00C55DF6">
        <w:rPr>
          <w:rFonts w:ascii="Liberation Serif" w:hAnsi="Liberation Serif" w:cs="Liberation Serif"/>
          <w:sz w:val="28"/>
          <w:szCs w:val="28"/>
        </w:rPr>
        <w:t>сканию дебиторской задолженности, признания дебиторской задолженности сомнительной.</w:t>
      </w:r>
    </w:p>
    <w:p w:rsidR="00C44C1A" w:rsidRPr="00E63CC6" w:rsidRDefault="00C44C1A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2.2.4. Секретарь административной комиссии </w:t>
      </w:r>
      <w:r w:rsidRPr="00E63CC6">
        <w:rPr>
          <w:rFonts w:ascii="Liberation Serif" w:hAnsi="Liberation Serif" w:cs="Liberation Serif"/>
          <w:sz w:val="28"/>
          <w:szCs w:val="28"/>
        </w:rPr>
        <w:t>ежеквартально осуществля</w:t>
      </w:r>
      <w:r w:rsidR="00856F38">
        <w:rPr>
          <w:rFonts w:ascii="Liberation Serif" w:hAnsi="Liberation Serif" w:cs="Liberation Serif"/>
          <w:sz w:val="28"/>
          <w:szCs w:val="28"/>
        </w:rPr>
        <w:t>е</w:t>
      </w:r>
      <w:r w:rsidRPr="00E63CC6">
        <w:rPr>
          <w:rFonts w:ascii="Liberation Serif" w:hAnsi="Liberation Serif" w:cs="Liberation Serif"/>
          <w:sz w:val="28"/>
          <w:szCs w:val="28"/>
        </w:rPr>
        <w:t>т инвентаризацию расчетов с должниками путем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проверк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полноты совершения необходимых действий, направленных на взыскание задолженности</w:t>
      </w:r>
      <w:r w:rsidR="00856F38">
        <w:rPr>
          <w:rFonts w:ascii="Liberation Serif" w:hAnsi="Liberation Serif" w:cs="Liberation Serif"/>
          <w:sz w:val="28"/>
          <w:szCs w:val="28"/>
        </w:rPr>
        <w:t xml:space="preserve"> по административным штрафам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E63CC6">
        <w:rPr>
          <w:rFonts w:ascii="Liberation Serif" w:hAnsi="Liberation Serif" w:cs="Liberation Serif"/>
          <w:sz w:val="28"/>
          <w:szCs w:val="28"/>
        </w:rPr>
        <w:t>ероприятия по урегулированию дебиторской задолженности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по доходам в досудебном порядке (со дня истечения срока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уплаты соответствующего платежа в бюджет (пеней, штрафов)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до начала работы по их принудительному взысканию)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lastRenderedPageBreak/>
        <w:t>1) направление требования должнику о погашении задолженности;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2B7B18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3) рассмотрение вопроса о возможности расторжения договора (муниципального контракта, соглашени</w:t>
      </w:r>
      <w:r w:rsidRPr="00C55DF6">
        <w:rPr>
          <w:rFonts w:ascii="Liberation Serif" w:hAnsi="Liberation Serif" w:cs="Liberation Serif"/>
          <w:sz w:val="28"/>
          <w:szCs w:val="28"/>
        </w:rPr>
        <w:t>я)</w:t>
      </w:r>
      <w:r w:rsidR="00F32A34" w:rsidRPr="00C55DF6">
        <w:rPr>
          <w:rFonts w:ascii="Liberation Serif" w:hAnsi="Liberation Serif" w:cs="Liberation Serif"/>
          <w:sz w:val="28"/>
          <w:szCs w:val="28"/>
        </w:rPr>
        <w:t>, предоставления отсрочки (рассрочки) платежа, реструктуризации дебиторской задолженности в порядке и случаях, предусмотренных законодательством Российской Федерации</w:t>
      </w:r>
      <w:r w:rsidR="00C55DF6">
        <w:rPr>
          <w:rFonts w:ascii="Liberation Serif" w:hAnsi="Liberation Serif" w:cs="Liberation Serif"/>
          <w:sz w:val="28"/>
          <w:szCs w:val="28"/>
        </w:rPr>
        <w:t>;</w:t>
      </w:r>
    </w:p>
    <w:p w:rsidR="00C55DF6" w:rsidRPr="00E63CC6" w:rsidRDefault="00C55DF6" w:rsidP="00C55D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C55D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2" w:history="1">
        <w:r w:rsidRPr="00C55DF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Положения</w:t>
        </w:r>
      </w:hyperlink>
      <w:r w:rsidRPr="00C55D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Федерации от 29 мая 2004 г. № 257 «</w:t>
      </w:r>
      <w:r w:rsidRPr="00C55D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обеспечении интересов Российской Федерации как кредитора в деле о банкротстве и в процедурах, применяемых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деле о банкротстве»</w:t>
      </w:r>
      <w:r w:rsidRPr="00C55DF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деле о банкротстве.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99"/>
      <w:bookmarkEnd w:id="1"/>
      <w:r w:rsidRPr="00E63CC6">
        <w:rPr>
          <w:rFonts w:ascii="Liberation Serif" w:hAnsi="Liberation Serif" w:cs="Liberation Serif"/>
          <w:sz w:val="28"/>
          <w:szCs w:val="28"/>
        </w:rPr>
        <w:t xml:space="preserve">3.2.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обязано не позднее 5 (пяти) рабочих дней с момента, когда ему стало известно о возникновении задолженности, направить в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ения </w:t>
      </w:r>
      <w:r w:rsidRPr="00E63CC6">
        <w:rPr>
          <w:rFonts w:ascii="Liberation Serif" w:hAnsi="Liberation Serif" w:cs="Liberation Serif"/>
          <w:sz w:val="28"/>
          <w:szCs w:val="28"/>
        </w:rPr>
        <w:t>все имеющиеся документы и информацию о возникшей задолженности.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3.3. В течение 5 (пяти) рабочих дней с момента поступления информации и документов, указанных в </w:t>
      </w:r>
      <w:hyperlink w:anchor="P99">
        <w:r w:rsidRPr="00C55DF6">
          <w:rPr>
            <w:rFonts w:ascii="Liberation Serif" w:hAnsi="Liberation Serif" w:cs="Liberation Serif"/>
            <w:sz w:val="28"/>
            <w:szCs w:val="28"/>
          </w:rPr>
          <w:t>п. 3.2</w:t>
        </w:r>
      </w:hyperlink>
      <w:r w:rsidRPr="00C55DF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настоящего Регламента, </w:t>
      </w:r>
      <w:r w:rsidR="00C44C1A">
        <w:rPr>
          <w:rFonts w:ascii="Liberation Serif" w:hAnsi="Liberation Serif" w:cs="Liberation Serif"/>
          <w:sz w:val="28"/>
          <w:szCs w:val="28"/>
        </w:rPr>
        <w:t>специалист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</w:t>
      </w:r>
      <w:r w:rsidRPr="00E63CC6">
        <w:rPr>
          <w:rFonts w:ascii="Liberation Serif" w:hAnsi="Liberation Serif" w:cs="Liberation Serif"/>
          <w:sz w:val="28"/>
          <w:szCs w:val="28"/>
        </w:rPr>
        <w:t>ения формирует требование должнику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01"/>
      <w:bookmarkEnd w:id="2"/>
      <w:r w:rsidRPr="00E63CC6">
        <w:rPr>
          <w:rFonts w:ascii="Liberation Serif" w:hAnsi="Liberation Serif" w:cs="Liberation Serif"/>
          <w:sz w:val="28"/>
          <w:szCs w:val="28"/>
        </w:rPr>
        <w:t xml:space="preserve">3.4. В случае, когда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ответственное подразделение при установлении факта их нарушения, не позднее 5 (пяти) рабочих дней направляет в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>ения</w:t>
      </w:r>
      <w:r w:rsidRPr="00E63CC6">
        <w:rPr>
          <w:rFonts w:ascii="Liberation Serif" w:hAnsi="Liberation Serif" w:cs="Liberation Serif"/>
          <w:sz w:val="28"/>
          <w:szCs w:val="28"/>
        </w:rPr>
        <w:t>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служебную записку с информацией об образовавшейся задолженности с изложением всех обстоятельств дела;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копию договора (муниципального контракта, соглашения);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всю имеющуюся переписку с должником, касающуюся образовавшейся </w:t>
      </w:r>
      <w:r w:rsidRPr="00E63CC6">
        <w:rPr>
          <w:rFonts w:ascii="Liberation Serif" w:hAnsi="Liberation Serif" w:cs="Liberation Serif"/>
          <w:sz w:val="28"/>
          <w:szCs w:val="28"/>
        </w:rPr>
        <w:lastRenderedPageBreak/>
        <w:t>задолженности;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документы, свидетельствующие об исполнении/неисполнении сторонами обязательств по договору (муниципальному контракту, соглашению);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иные документы, необходимые для формирования претензии.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3.5. В течение 5 (пяти) рабочих дней с момента поступления информации и документов, указанных в </w:t>
      </w:r>
      <w:hyperlink w:anchor="P101">
        <w:r w:rsidRPr="0052108B">
          <w:rPr>
            <w:rFonts w:ascii="Liberation Serif" w:hAnsi="Liberation Serif" w:cs="Liberation Serif"/>
            <w:sz w:val="28"/>
            <w:szCs w:val="28"/>
          </w:rPr>
          <w:t>п. 3.4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настоящего Регламента, </w:t>
      </w:r>
      <w:r w:rsidR="00C44C1A">
        <w:rPr>
          <w:rFonts w:ascii="Liberation Serif" w:hAnsi="Liberation Serif" w:cs="Liberation Serif"/>
          <w:sz w:val="28"/>
          <w:szCs w:val="28"/>
        </w:rPr>
        <w:t>специалист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</w:t>
      </w:r>
      <w:r w:rsidRPr="00E63CC6">
        <w:rPr>
          <w:rFonts w:ascii="Liberation Serif" w:hAnsi="Liberation Serif" w:cs="Liberation Serif"/>
          <w:sz w:val="28"/>
          <w:szCs w:val="28"/>
        </w:rPr>
        <w:t>ения формирует претензию в порядке, предусмотренном договором (муниципальным контрактом, соглашением) или действующим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3.6. Претензия (требование) должны содержать: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наименование должника, адрес;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описание допущенного должником нарушения обязательств;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ссылки на положения договора (муниципального контракта, соглашения), Гражданского </w:t>
      </w:r>
      <w:hyperlink r:id="rId13">
        <w:r w:rsidRPr="00E11A7A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РФ, другие нормативные акты, </w:t>
      </w:r>
      <w:r w:rsidR="00C44C1A">
        <w:rPr>
          <w:rFonts w:ascii="Liberation Serif" w:hAnsi="Liberation Serif" w:cs="Liberation Serif"/>
          <w:sz w:val="28"/>
          <w:szCs w:val="28"/>
        </w:rPr>
        <w:t>требования которых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нарушены должником;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срок для добровольного перечисления </w:t>
      </w:r>
      <w:r w:rsidR="00C44C1A">
        <w:rPr>
          <w:rFonts w:ascii="Liberation Serif" w:hAnsi="Liberation Serif" w:cs="Liberation Serif"/>
          <w:sz w:val="28"/>
          <w:szCs w:val="28"/>
        </w:rPr>
        <w:t xml:space="preserve">суммы </w:t>
      </w:r>
      <w:r w:rsidRPr="00E63CC6">
        <w:rPr>
          <w:rFonts w:ascii="Liberation Serif" w:hAnsi="Liberation Serif" w:cs="Liberation Serif"/>
          <w:sz w:val="28"/>
          <w:szCs w:val="28"/>
        </w:rPr>
        <w:t>просроченной задолженности (не менее тридцати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предложение о расторжении договора (муниципального контракта, соглашения) (в случае необходимости);</w:t>
      </w:r>
    </w:p>
    <w:p w:rsidR="002B7B18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дату, номер, подпись.</w:t>
      </w:r>
    </w:p>
    <w:p w:rsidR="00F5196C" w:rsidRDefault="00F5196C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55DF6">
        <w:rPr>
          <w:rFonts w:ascii="Liberation Serif" w:hAnsi="Liberation Serif" w:cs="Liberation Serif"/>
          <w:sz w:val="28"/>
          <w:szCs w:val="28"/>
        </w:rPr>
        <w:t xml:space="preserve">3.7. В случае неисполнения должником требований </w:t>
      </w:r>
      <w:r w:rsidR="00C55DF6" w:rsidRPr="00C55DF6">
        <w:rPr>
          <w:rFonts w:ascii="Liberation Serif" w:hAnsi="Liberation Serif" w:cs="Liberation Serif"/>
          <w:sz w:val="28"/>
          <w:szCs w:val="28"/>
        </w:rPr>
        <w:t>по денежным обязательствам в</w:t>
      </w:r>
      <w:r w:rsidRPr="00C55DF6">
        <w:rPr>
          <w:rFonts w:ascii="Liberation Serif" w:hAnsi="Liberation Serif" w:cs="Liberation Serif"/>
          <w:sz w:val="28"/>
          <w:szCs w:val="28"/>
        </w:rPr>
        <w:t xml:space="preserve"> размере, достаточном для возбуждения производства по делу о банкротстве в соответствии с Федеральным законом от 26.10.2002 </w:t>
      </w:r>
      <w:r w:rsidR="00C55DF6" w:rsidRPr="00C55DF6">
        <w:rPr>
          <w:rFonts w:ascii="Liberation Serif" w:hAnsi="Liberation Serif" w:cs="Liberation Serif"/>
          <w:sz w:val="28"/>
          <w:szCs w:val="28"/>
        </w:rPr>
        <w:t xml:space="preserve">    </w:t>
      </w:r>
      <w:r w:rsidRPr="00C55DF6">
        <w:rPr>
          <w:rFonts w:ascii="Liberation Serif" w:hAnsi="Liberation Serif" w:cs="Liberation Serif"/>
          <w:sz w:val="28"/>
          <w:szCs w:val="28"/>
        </w:rPr>
        <w:t>№</w:t>
      </w:r>
      <w:r w:rsidR="00C55DF6" w:rsidRPr="00C55DF6">
        <w:rPr>
          <w:rFonts w:ascii="Liberation Serif" w:hAnsi="Liberation Serif" w:cs="Liberation Serif"/>
          <w:sz w:val="28"/>
          <w:szCs w:val="28"/>
        </w:rPr>
        <w:t xml:space="preserve"> </w:t>
      </w:r>
      <w:r w:rsidRPr="00C55DF6">
        <w:rPr>
          <w:rFonts w:ascii="Liberation Serif" w:hAnsi="Liberation Serif" w:cs="Liberation Serif"/>
          <w:sz w:val="28"/>
          <w:szCs w:val="28"/>
        </w:rPr>
        <w:t xml:space="preserve">127-ФЗ «О несостоятельности (банкротстве)» подразделение правового обеспечения в течении 30 дней с даты получения соответствующего уведомления принимает решение о направлении </w:t>
      </w:r>
      <w:r w:rsidR="00C55DF6" w:rsidRPr="00C55DF6">
        <w:rPr>
          <w:rFonts w:ascii="Liberation Serif" w:hAnsi="Liberation Serif" w:cs="Liberation Serif"/>
          <w:sz w:val="28"/>
          <w:szCs w:val="28"/>
        </w:rPr>
        <w:t>в</w:t>
      </w:r>
      <w:r w:rsidRPr="00C55DF6">
        <w:rPr>
          <w:rFonts w:ascii="Liberation Serif" w:hAnsi="Liberation Serif" w:cs="Liberation Serif"/>
          <w:sz w:val="28"/>
          <w:szCs w:val="28"/>
        </w:rPr>
        <w:t xml:space="preserve"> арбитражный суд заявления о признании должника банкротом.</w:t>
      </w:r>
    </w:p>
    <w:p w:rsidR="00C55DF6" w:rsidRDefault="00C55DF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55DF6" w:rsidRDefault="00C55DF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55DF6" w:rsidRPr="00C55DF6" w:rsidRDefault="00C55DF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7B18" w:rsidRDefault="002B7B18" w:rsidP="00C55DF6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C55DF6">
        <w:rPr>
          <w:rFonts w:ascii="Liberation Serif" w:hAnsi="Liberation Serif" w:cs="Liberation Serif"/>
          <w:sz w:val="28"/>
          <w:szCs w:val="28"/>
        </w:rPr>
        <w:lastRenderedPageBreak/>
        <w:t xml:space="preserve">4. Мероприятия </w:t>
      </w:r>
      <w:r w:rsidRPr="00E63CC6">
        <w:rPr>
          <w:rFonts w:ascii="Liberation Serif" w:hAnsi="Liberation Serif" w:cs="Liberation Serif"/>
          <w:sz w:val="28"/>
          <w:szCs w:val="28"/>
        </w:rPr>
        <w:t>по принудительному взысканию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дебиторской задолженности по доходам при принудительном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исполнении судебных актов, актов других органов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и должностных лиц органами принудительного исполнения</w:t>
      </w:r>
      <w:r w:rsidR="00C55DF6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в случаях, предусмотренных 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55DF6">
        <w:rPr>
          <w:rFonts w:ascii="Liberation Serif" w:hAnsi="Liberation Serif" w:cs="Liberation Serif"/>
          <w:sz w:val="28"/>
          <w:szCs w:val="28"/>
        </w:rPr>
        <w:t>Российской Ф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едерации </w:t>
      </w:r>
    </w:p>
    <w:p w:rsidR="00FB1838" w:rsidRPr="00E63CC6" w:rsidRDefault="00FB183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4.1. Основанием для обращения в суд за защитой нарушенных либо оспариваемых прав, свобод или законных интересов является неисполнение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законодательства Российской Федерации</w:t>
      </w:r>
      <w:r w:rsidR="00856F38">
        <w:rPr>
          <w:rFonts w:ascii="Liberation Serif" w:hAnsi="Liberation Serif" w:cs="Liberation Serif"/>
          <w:sz w:val="28"/>
          <w:szCs w:val="28"/>
        </w:rPr>
        <w:t>,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основанием для обращения в суд является нарушение</w:t>
      </w:r>
      <w:r w:rsidR="00607F4B">
        <w:rPr>
          <w:rFonts w:ascii="Liberation Serif" w:hAnsi="Liberation Serif" w:cs="Liberation Serif"/>
          <w:sz w:val="28"/>
          <w:szCs w:val="28"/>
        </w:rPr>
        <w:t>,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предусмотренных законодательством Российской Федерации</w:t>
      </w:r>
      <w:r w:rsidR="00607F4B">
        <w:rPr>
          <w:rFonts w:ascii="Liberation Serif" w:hAnsi="Liberation Serif" w:cs="Liberation Serif"/>
          <w:sz w:val="28"/>
          <w:szCs w:val="28"/>
        </w:rPr>
        <w:t>,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обязательств.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31"/>
      <w:bookmarkEnd w:id="3"/>
      <w:r w:rsidRPr="00E63CC6">
        <w:rPr>
          <w:rFonts w:ascii="Liberation Serif" w:hAnsi="Liberation Serif" w:cs="Liberation Serif"/>
          <w:sz w:val="28"/>
          <w:szCs w:val="28"/>
        </w:rPr>
        <w:t xml:space="preserve">4.2. Ответственное подразделение, обязано отслеживать сроки исполнения обязательств, требований (претензий) и при установлении фактов их нарушения, обязано не позднее 5 (пяти) рабочих дней с момента установления факта нарушения информировать об этом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E97C9F">
        <w:rPr>
          <w:rFonts w:ascii="Liberation Serif" w:hAnsi="Liberation Serif" w:cs="Liberation Serif"/>
          <w:sz w:val="28"/>
          <w:szCs w:val="28"/>
        </w:rPr>
        <w:t>одразделение п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E97C9F">
        <w:rPr>
          <w:rFonts w:ascii="Liberation Serif" w:hAnsi="Liberation Serif" w:cs="Liberation Serif"/>
          <w:sz w:val="28"/>
          <w:szCs w:val="28"/>
        </w:rPr>
        <w:t>обеспеч</w:t>
      </w:r>
      <w:r w:rsidR="00E97C9F" w:rsidRPr="00E63CC6">
        <w:rPr>
          <w:rFonts w:ascii="Liberation Serif" w:hAnsi="Liberation Serif" w:cs="Liberation Serif"/>
          <w:sz w:val="28"/>
          <w:szCs w:val="28"/>
        </w:rPr>
        <w:t xml:space="preserve">ения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в письменной форме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 интересов администратора доходов (далее - </w:t>
      </w:r>
      <w:r w:rsidR="00EB57F5">
        <w:rPr>
          <w:rFonts w:ascii="Liberation Serif" w:hAnsi="Liberation Serif" w:cs="Liberation Serif"/>
          <w:sz w:val="28"/>
          <w:szCs w:val="28"/>
        </w:rPr>
        <w:t>заявл</w:t>
      </w:r>
      <w:r w:rsidRPr="00E63CC6">
        <w:rPr>
          <w:rFonts w:ascii="Liberation Serif" w:hAnsi="Liberation Serif" w:cs="Liberation Serif"/>
          <w:sz w:val="28"/>
          <w:szCs w:val="28"/>
        </w:rPr>
        <w:t>ение) в том числе: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документы, указанные в </w:t>
      </w:r>
      <w:hyperlink w:anchor="P99">
        <w:r w:rsidRPr="00A83B8F">
          <w:rPr>
            <w:rFonts w:ascii="Liberation Serif" w:hAnsi="Liberation Serif" w:cs="Liberation Serif"/>
            <w:sz w:val="28"/>
            <w:szCs w:val="28"/>
          </w:rPr>
          <w:t>п. 3.2</w:t>
        </w:r>
      </w:hyperlink>
      <w:r w:rsidRPr="00A83B8F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101">
        <w:r w:rsidRPr="00A83B8F">
          <w:rPr>
            <w:rFonts w:ascii="Liberation Serif" w:hAnsi="Liberation Serif" w:cs="Liberation Serif"/>
            <w:sz w:val="28"/>
            <w:szCs w:val="28"/>
          </w:rPr>
          <w:t>3.4</w:t>
        </w:r>
      </w:hyperlink>
      <w:r w:rsidR="0052108B">
        <w:rPr>
          <w:rFonts w:ascii="Liberation Serif" w:hAnsi="Liberation Serif" w:cs="Liberation Serif"/>
          <w:sz w:val="28"/>
          <w:szCs w:val="28"/>
        </w:rPr>
        <w:t>.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- документы, свидетельствующие о соблюдении претензионного порядка (при необходимости);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- иные документы, необходимые для формирования </w:t>
      </w:r>
      <w:r w:rsidR="00EB57F5">
        <w:rPr>
          <w:rFonts w:ascii="Liberation Serif" w:hAnsi="Liberation Serif" w:cs="Liberation Serif"/>
          <w:sz w:val="28"/>
          <w:szCs w:val="28"/>
        </w:rPr>
        <w:t>заявления</w:t>
      </w:r>
      <w:r w:rsidRPr="00E63CC6">
        <w:rPr>
          <w:rFonts w:ascii="Liberation Serif" w:hAnsi="Liberation Serif" w:cs="Liberation Serif"/>
          <w:sz w:val="28"/>
          <w:szCs w:val="28"/>
        </w:rPr>
        <w:t>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4.3. Составление </w:t>
      </w:r>
      <w:r w:rsidR="00EB57F5">
        <w:rPr>
          <w:rFonts w:ascii="Liberation Serif" w:hAnsi="Liberation Serif" w:cs="Liberation Serif"/>
          <w:sz w:val="28"/>
          <w:szCs w:val="28"/>
        </w:rPr>
        <w:t>заявлени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я осуществляется </w:t>
      </w:r>
      <w:r w:rsidR="00C44C1A">
        <w:rPr>
          <w:rFonts w:ascii="Liberation Serif" w:hAnsi="Liberation Serif" w:cs="Liberation Serif"/>
          <w:sz w:val="28"/>
          <w:szCs w:val="28"/>
        </w:rPr>
        <w:t>специалист</w:t>
      </w:r>
      <w:r w:rsidR="000C012D">
        <w:rPr>
          <w:rFonts w:ascii="Liberation Serif" w:hAnsi="Liberation Serif" w:cs="Liberation Serif"/>
          <w:sz w:val="28"/>
          <w:szCs w:val="28"/>
        </w:rPr>
        <w:t>ом</w:t>
      </w:r>
      <w:r w:rsidR="00C44C1A">
        <w:rPr>
          <w:rFonts w:ascii="Liberation Serif" w:hAnsi="Liberation Serif" w:cs="Liberation Serif"/>
          <w:sz w:val="28"/>
          <w:szCs w:val="28"/>
        </w:rPr>
        <w:t xml:space="preserve"> </w:t>
      </w:r>
      <w:r w:rsidR="00A83B8F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ения в соответствии с требованиями действующего законодательства Российской Федерации не позднее 10 (десяти) рабочих дней с момента предоставления документов, указанных в </w:t>
      </w:r>
      <w:r w:rsidR="00856F38">
        <w:rPr>
          <w:rFonts w:ascii="Liberation Serif" w:hAnsi="Liberation Serif" w:cs="Liberation Serif"/>
          <w:sz w:val="28"/>
          <w:szCs w:val="28"/>
        </w:rPr>
        <w:t xml:space="preserve">  </w:t>
      </w:r>
      <w:hyperlink w:anchor="P131">
        <w:r w:rsidRPr="00A83B8F">
          <w:rPr>
            <w:rFonts w:ascii="Liberation Serif" w:hAnsi="Liberation Serif" w:cs="Liberation Serif"/>
            <w:sz w:val="28"/>
            <w:szCs w:val="28"/>
          </w:rPr>
          <w:t>п. 4.2</w:t>
        </w:r>
      </w:hyperlink>
      <w:r w:rsidR="00A83B8F" w:rsidRPr="00A83B8F">
        <w:rPr>
          <w:rFonts w:ascii="Liberation Serif" w:hAnsi="Liberation Serif" w:cs="Liberation Serif"/>
          <w:sz w:val="28"/>
          <w:szCs w:val="28"/>
        </w:rPr>
        <w:t>.</w:t>
      </w:r>
      <w:r w:rsidRPr="00A83B8F"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настоящего Регламента.</w:t>
      </w:r>
    </w:p>
    <w:p w:rsidR="002B7B18" w:rsidRPr="00E63CC6" w:rsidRDefault="005647B6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Ответственные подразделения по запросу </w:t>
      </w:r>
      <w:r w:rsidR="00607F4B">
        <w:rPr>
          <w:rFonts w:ascii="Liberation Serif" w:hAnsi="Liberation Serif" w:cs="Liberation Serif"/>
          <w:sz w:val="28"/>
          <w:szCs w:val="28"/>
        </w:rPr>
        <w:t>п</w:t>
      </w:r>
      <w:r w:rsidR="002B7B18">
        <w:rPr>
          <w:rFonts w:ascii="Liberation Serif" w:hAnsi="Liberation Serif" w:cs="Liberation Serif"/>
          <w:sz w:val="28"/>
          <w:szCs w:val="28"/>
        </w:rPr>
        <w:t>одразделения п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 w:rsidR="002B7B18">
        <w:rPr>
          <w:rFonts w:ascii="Liberation Serif" w:hAnsi="Liberation Serif" w:cs="Liberation Serif"/>
          <w:sz w:val="28"/>
          <w:szCs w:val="28"/>
        </w:rPr>
        <w:t>обеспеч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ения принимают участие в рассмотрении дел по направленным </w:t>
      </w:r>
      <w:r w:rsidR="00EB57F5">
        <w:rPr>
          <w:rFonts w:ascii="Liberation Serif" w:hAnsi="Liberation Serif" w:cs="Liberation Serif"/>
          <w:sz w:val="28"/>
          <w:szCs w:val="28"/>
        </w:rPr>
        <w:t>заявлен</w:t>
      </w:r>
      <w:r w:rsidR="002B7B18" w:rsidRPr="00E63CC6">
        <w:rPr>
          <w:rFonts w:ascii="Liberation Serif" w:hAnsi="Liberation Serif" w:cs="Liberation Serif"/>
          <w:sz w:val="28"/>
          <w:szCs w:val="28"/>
        </w:rPr>
        <w:t>иям с учетом порядка, установленного действующим законодательством Российской Федерации.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4.</w:t>
      </w:r>
      <w:r w:rsidR="000C012D">
        <w:rPr>
          <w:rFonts w:ascii="Liberation Serif" w:hAnsi="Liberation Serif" w:cs="Liberation Serif"/>
          <w:sz w:val="28"/>
          <w:szCs w:val="28"/>
        </w:rPr>
        <w:t>5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. </w:t>
      </w:r>
      <w:r w:rsidR="00EB57F5">
        <w:rPr>
          <w:rFonts w:ascii="Liberation Serif" w:hAnsi="Liberation Serif" w:cs="Liberation Serif"/>
          <w:sz w:val="28"/>
          <w:szCs w:val="28"/>
        </w:rPr>
        <w:t>Специалист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</w:t>
      </w:r>
      <w:r w:rsidR="00EB57F5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одразделения п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равового </w:t>
      </w:r>
      <w:r>
        <w:rPr>
          <w:rFonts w:ascii="Liberation Serif" w:hAnsi="Liberation Serif" w:cs="Liberation Serif"/>
          <w:sz w:val="28"/>
          <w:szCs w:val="28"/>
        </w:rPr>
        <w:t>обеспечения</w:t>
      </w:r>
      <w:r w:rsidRPr="00E63CC6">
        <w:rPr>
          <w:rFonts w:ascii="Liberation Serif" w:hAnsi="Liberation Serif" w:cs="Liberation Serif"/>
          <w:sz w:val="28"/>
          <w:szCs w:val="28"/>
        </w:rPr>
        <w:t>:</w:t>
      </w:r>
    </w:p>
    <w:p w:rsidR="00A83B8F" w:rsidRDefault="000C012D" w:rsidP="00A83B8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EB57F5">
        <w:rPr>
          <w:rFonts w:ascii="Liberation Serif" w:hAnsi="Liberation Serif" w:cs="Liberation Serif"/>
          <w:sz w:val="28"/>
          <w:szCs w:val="28"/>
        </w:rPr>
        <w:t xml:space="preserve"> </w:t>
      </w:r>
      <w:r w:rsidR="00A83B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2B7B18" w:rsidRPr="00E63CC6" w:rsidRDefault="00A83B8F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EB57F5">
        <w:rPr>
          <w:rFonts w:ascii="Liberation Serif" w:hAnsi="Liberation Serif" w:cs="Liberation Serif"/>
          <w:sz w:val="28"/>
          <w:szCs w:val="28"/>
        </w:rPr>
        <w:t>н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аправляет исполнительный документ в порядке, установленном Федеральным </w:t>
      </w:r>
      <w:hyperlink r:id="rId14">
        <w:r w:rsidR="002B7B18" w:rsidRPr="005647B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647B6">
        <w:rPr>
          <w:rFonts w:ascii="Liberation Serif" w:hAnsi="Liberation Serif" w:cs="Liberation Serif"/>
          <w:sz w:val="28"/>
          <w:szCs w:val="28"/>
        </w:rPr>
        <w:t xml:space="preserve"> от 02.10.2007 № 229-ФЗ «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Об исполнительном производстве</w:t>
      </w:r>
      <w:r w:rsidR="005647B6">
        <w:rPr>
          <w:rFonts w:ascii="Liberation Serif" w:hAnsi="Liberation Serif" w:cs="Liberation Serif"/>
          <w:sz w:val="28"/>
          <w:szCs w:val="28"/>
        </w:rPr>
        <w:t>»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0C012D">
        <w:rPr>
          <w:rFonts w:ascii="Liberation Serif" w:hAnsi="Liberation Serif" w:cs="Liberation Serif"/>
          <w:sz w:val="28"/>
          <w:szCs w:val="28"/>
        </w:rPr>
        <w:t>ФЗ №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229)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</w:t>
      </w:r>
      <w:r w:rsidR="002B7B18" w:rsidRPr="00E63CC6">
        <w:rPr>
          <w:rFonts w:ascii="Liberation Serif" w:hAnsi="Liberation Serif" w:cs="Liberation Serif"/>
          <w:sz w:val="28"/>
          <w:szCs w:val="28"/>
        </w:rPr>
        <w:lastRenderedPageBreak/>
        <w:t>позднее 7 (семи)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2B7B18" w:rsidRPr="00E63CC6" w:rsidRDefault="00A83B8F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C012D">
        <w:rPr>
          <w:rFonts w:ascii="Liberation Serif" w:hAnsi="Liberation Serif" w:cs="Liberation Serif"/>
          <w:sz w:val="28"/>
          <w:szCs w:val="28"/>
        </w:rPr>
        <w:t>)</w:t>
      </w:r>
      <w:r w:rsidR="00EB57F5">
        <w:rPr>
          <w:rFonts w:ascii="Liberation Serif" w:hAnsi="Liberation Serif" w:cs="Liberation Serif"/>
          <w:sz w:val="28"/>
          <w:szCs w:val="28"/>
        </w:rPr>
        <w:t xml:space="preserve"> о</w:t>
      </w:r>
      <w:r w:rsidR="002B7B18" w:rsidRPr="00E63CC6">
        <w:rPr>
          <w:rFonts w:ascii="Liberation Serif" w:hAnsi="Liberation Serif" w:cs="Liberation Serif"/>
          <w:sz w:val="28"/>
          <w:szCs w:val="28"/>
        </w:rPr>
        <w:t>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2B7B18" w:rsidRPr="00E63CC6" w:rsidRDefault="000C012D" w:rsidP="000C012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сумме непогашенной задолженности по исполнительному документу;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 наличии данных об объявлении розыска должника, его имущества;</w:t>
      </w:r>
    </w:p>
    <w:p w:rsidR="002B7B18" w:rsidRPr="00E63CC6" w:rsidRDefault="000C012D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об изменении состояния счета/счетов должника, имущества и правах имущественного характера должника на дату запроса;</w:t>
      </w:r>
    </w:p>
    <w:p w:rsidR="002B7B18" w:rsidRPr="00E63CC6" w:rsidRDefault="00A83B8F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B7B18" w:rsidRPr="00E63CC6">
        <w:rPr>
          <w:rFonts w:ascii="Liberation Serif" w:hAnsi="Liberation Serif" w:cs="Liberation Serif"/>
          <w:sz w:val="28"/>
          <w:szCs w:val="28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56F38" w:rsidRDefault="002B7B18" w:rsidP="00686C9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4.</w:t>
      </w:r>
      <w:r w:rsidR="000C012D">
        <w:rPr>
          <w:rFonts w:ascii="Liberation Serif" w:hAnsi="Liberation Serif" w:cs="Liberation Serif"/>
          <w:sz w:val="28"/>
          <w:szCs w:val="28"/>
        </w:rPr>
        <w:t>6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. При наличии </w:t>
      </w:r>
      <w:r w:rsidR="000C012D">
        <w:rPr>
          <w:rFonts w:ascii="Liberation Serif" w:hAnsi="Liberation Serif" w:cs="Liberation Serif"/>
          <w:sz w:val="28"/>
          <w:szCs w:val="28"/>
        </w:rPr>
        <w:t>оснований, предусмотренных положением главы 22 Ко</w:t>
      </w:r>
      <w:r w:rsidR="00856F38">
        <w:rPr>
          <w:rFonts w:ascii="Liberation Serif" w:hAnsi="Liberation Serif" w:cs="Liberation Serif"/>
          <w:sz w:val="28"/>
          <w:szCs w:val="28"/>
        </w:rPr>
        <w:t>декса административного судопроизводства</w:t>
      </w:r>
      <w:r w:rsidR="00EB57F5">
        <w:rPr>
          <w:rFonts w:ascii="Liberation Serif" w:hAnsi="Liberation Serif" w:cs="Liberation Serif"/>
          <w:sz w:val="28"/>
          <w:szCs w:val="28"/>
        </w:rPr>
        <w:t xml:space="preserve"> специалист п</w:t>
      </w:r>
      <w:r w:rsidR="000C012D">
        <w:rPr>
          <w:rFonts w:ascii="Liberation Serif" w:hAnsi="Liberation Serif" w:cs="Liberation Serif"/>
          <w:sz w:val="28"/>
          <w:szCs w:val="28"/>
        </w:rPr>
        <w:t>одразделения правового обеспечения принимает меры по обжалованию действий (бездействия) решений должностных лиц Фед</w:t>
      </w:r>
      <w:r w:rsidR="00C204F4">
        <w:rPr>
          <w:rFonts w:ascii="Liberation Serif" w:hAnsi="Liberation Serif" w:cs="Liberation Serif"/>
          <w:sz w:val="28"/>
          <w:szCs w:val="28"/>
        </w:rPr>
        <w:t>еральной службы судебных приста</w:t>
      </w:r>
      <w:r w:rsidR="000C012D">
        <w:rPr>
          <w:rFonts w:ascii="Liberation Serif" w:hAnsi="Liberation Serif" w:cs="Liberation Serif"/>
          <w:sz w:val="28"/>
          <w:szCs w:val="28"/>
        </w:rPr>
        <w:t>вов.</w:t>
      </w:r>
    </w:p>
    <w:p w:rsidR="00570A30" w:rsidRPr="00570A30" w:rsidRDefault="00570A30" w:rsidP="00570A30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7B18" w:rsidRPr="00E63CC6" w:rsidRDefault="002B7B18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5. Принудительное взыскание административных штрафов,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63CC6">
        <w:rPr>
          <w:rFonts w:ascii="Liberation Serif" w:hAnsi="Liberation Serif" w:cs="Liberation Serif"/>
          <w:sz w:val="28"/>
          <w:szCs w:val="28"/>
        </w:rPr>
        <w:t>налагаемых административной комиссией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</w:p>
    <w:p w:rsidR="00856F38" w:rsidRDefault="00856F3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5.1. Секретарь административной комиссии: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>5.1.1. Осуществляет контроль исполнения постановлений о назначении административного наказания, вынесенных админис</w:t>
      </w:r>
      <w:r>
        <w:rPr>
          <w:rFonts w:ascii="Liberation Serif" w:hAnsi="Liberation Serif" w:cs="Liberation Serif"/>
          <w:sz w:val="28"/>
          <w:szCs w:val="28"/>
        </w:rPr>
        <w:t xml:space="preserve">тративной комиссией 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  <w:r w:rsidRPr="00E63CC6">
        <w:rPr>
          <w:rFonts w:ascii="Liberation Serif" w:hAnsi="Liberation Serif" w:cs="Liberation Serif"/>
          <w:sz w:val="28"/>
          <w:szCs w:val="28"/>
        </w:rPr>
        <w:t>, а также доведение до плательщиков реквизитов администратора доходов для уплаты административного штрафа.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5.1.2. При отсутствии документа, свидетельствующего о добровольной уплате административного штрафа, и информации об уплате административного штрафа в ГИС ГМП по истечении срока, указанного в </w:t>
      </w:r>
      <w:hyperlink r:id="rId15">
        <w:r w:rsidRPr="00A83B8F">
          <w:rPr>
            <w:rFonts w:ascii="Liberation Serif" w:hAnsi="Liberation Serif" w:cs="Liberation Serif"/>
            <w:sz w:val="28"/>
            <w:szCs w:val="28"/>
          </w:rPr>
          <w:t>части 1 статьи 32.2</w:t>
        </w:r>
      </w:hyperlink>
      <w:r w:rsidRPr="00E63CC6">
        <w:rPr>
          <w:rFonts w:ascii="Liberation Serif" w:hAnsi="Liberation Serif" w:cs="Liberation Serif"/>
          <w:sz w:val="28"/>
          <w:szCs w:val="28"/>
        </w:rPr>
        <w:t xml:space="preserve"> К</w:t>
      </w:r>
      <w:r w:rsidR="00856F38">
        <w:rPr>
          <w:rFonts w:ascii="Liberation Serif" w:hAnsi="Liberation Serif" w:cs="Liberation Serif"/>
          <w:sz w:val="28"/>
          <w:szCs w:val="28"/>
        </w:rPr>
        <w:t xml:space="preserve">одекса </w:t>
      </w:r>
      <w:r w:rsidRPr="00E63CC6">
        <w:rPr>
          <w:rFonts w:ascii="Liberation Serif" w:hAnsi="Liberation Serif" w:cs="Liberation Serif"/>
          <w:sz w:val="28"/>
          <w:szCs w:val="28"/>
        </w:rPr>
        <w:t>о</w:t>
      </w:r>
      <w:r w:rsidR="00856F38">
        <w:rPr>
          <w:rFonts w:ascii="Liberation Serif" w:hAnsi="Liberation Serif" w:cs="Liberation Serif"/>
          <w:sz w:val="28"/>
          <w:szCs w:val="28"/>
        </w:rPr>
        <w:t>б административных правонарушениях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, направляет в течение пяти суток постановление о наложении административного штрафа с отметкой о его неуплате для принудительного взыскания в порядке, предусмотренном </w:t>
      </w:r>
      <w:r w:rsidR="00856F38" w:rsidRPr="00E63CC6">
        <w:rPr>
          <w:rFonts w:ascii="Liberation Serif" w:hAnsi="Liberation Serif" w:cs="Liberation Serif"/>
          <w:sz w:val="28"/>
          <w:szCs w:val="28"/>
        </w:rPr>
        <w:t>К</w:t>
      </w:r>
      <w:r w:rsidR="00856F38">
        <w:rPr>
          <w:rFonts w:ascii="Liberation Serif" w:hAnsi="Liberation Serif" w:cs="Liberation Serif"/>
          <w:sz w:val="28"/>
          <w:szCs w:val="28"/>
        </w:rPr>
        <w:t xml:space="preserve">одекса </w:t>
      </w:r>
      <w:r w:rsidR="00856F38" w:rsidRPr="00E63CC6">
        <w:rPr>
          <w:rFonts w:ascii="Liberation Serif" w:hAnsi="Liberation Serif" w:cs="Liberation Serif"/>
          <w:sz w:val="28"/>
          <w:szCs w:val="28"/>
        </w:rPr>
        <w:t>о</w:t>
      </w:r>
      <w:r w:rsidR="00856F38">
        <w:rPr>
          <w:rFonts w:ascii="Liberation Serif" w:hAnsi="Liberation Serif" w:cs="Liberation Serif"/>
          <w:sz w:val="28"/>
          <w:szCs w:val="28"/>
        </w:rPr>
        <w:t>б административных правонарушениях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6">
        <w:r w:rsidRPr="00A83B8F">
          <w:rPr>
            <w:rFonts w:ascii="Liberation Serif" w:hAnsi="Liberation Serif" w:cs="Liberation Serif"/>
            <w:sz w:val="28"/>
            <w:szCs w:val="28"/>
          </w:rPr>
          <w:t>ФЗ</w:t>
        </w:r>
      </w:hyperlink>
      <w:r w:rsidR="005647B6" w:rsidRPr="00A83B8F">
        <w:rPr>
          <w:rFonts w:ascii="Liberation Serif" w:hAnsi="Liberation Serif" w:cs="Liberation Serif"/>
          <w:sz w:val="28"/>
          <w:szCs w:val="28"/>
        </w:rPr>
        <w:t xml:space="preserve"> </w:t>
      </w:r>
      <w:r w:rsidR="005647B6">
        <w:rPr>
          <w:rFonts w:ascii="Liberation Serif" w:hAnsi="Liberation Serif" w:cs="Liberation Serif"/>
          <w:sz w:val="28"/>
          <w:szCs w:val="28"/>
        </w:rPr>
        <w:t>№</w:t>
      </w:r>
      <w:r w:rsidRPr="00E63CC6">
        <w:rPr>
          <w:rFonts w:ascii="Liberation Serif" w:hAnsi="Liberation Serif" w:cs="Liberation Serif"/>
          <w:sz w:val="28"/>
          <w:szCs w:val="28"/>
        </w:rPr>
        <w:t xml:space="preserve"> 229.</w:t>
      </w:r>
    </w:p>
    <w:p w:rsidR="002B7B18" w:rsidRPr="00E63CC6" w:rsidRDefault="002B7B18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63CC6">
        <w:rPr>
          <w:rFonts w:ascii="Liberation Serif" w:hAnsi="Liberation Serif" w:cs="Liberation Serif"/>
          <w:sz w:val="28"/>
          <w:szCs w:val="28"/>
        </w:rPr>
        <w:t xml:space="preserve">5.1.3. Осуществляет взаимодействие с работодателями (при взыскании административных штрафов с физического лица) и службой судебных </w:t>
      </w:r>
      <w:r w:rsidRPr="00E63CC6">
        <w:rPr>
          <w:rFonts w:ascii="Liberation Serif" w:hAnsi="Liberation Serif" w:cs="Liberation Serif"/>
          <w:sz w:val="28"/>
          <w:szCs w:val="28"/>
        </w:rPr>
        <w:lastRenderedPageBreak/>
        <w:t>приставов.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70A30" w:rsidRPr="00A83B8F" w:rsidRDefault="00570A30" w:rsidP="00570A30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83B8F">
        <w:rPr>
          <w:rFonts w:ascii="Liberation Serif" w:hAnsi="Liberation Serif" w:cs="Liberation Serif"/>
          <w:b/>
          <w:sz w:val="28"/>
          <w:szCs w:val="28"/>
        </w:rPr>
        <w:t>6.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570A30" w:rsidRPr="00A83B8F" w:rsidRDefault="00570A30" w:rsidP="00570A30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570A30" w:rsidRPr="00A83B8F" w:rsidRDefault="00570A30" w:rsidP="00C560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3B8F">
        <w:rPr>
          <w:rFonts w:ascii="Liberation Serif" w:hAnsi="Liberation Serif" w:cs="Liberation Serif"/>
          <w:sz w:val="28"/>
          <w:szCs w:val="28"/>
        </w:rPr>
        <w:t xml:space="preserve">6.1. </w:t>
      </w:r>
      <w:r w:rsidR="009F4040" w:rsidRPr="00A83B8F">
        <w:rPr>
          <w:rFonts w:ascii="Liberation Serif" w:hAnsi="Liberation Serif" w:cs="Liberation Serif"/>
          <w:sz w:val="28"/>
          <w:szCs w:val="28"/>
        </w:rPr>
        <w:t>Подразделение правового обеспечения</w:t>
      </w:r>
      <w:r w:rsidRPr="00A83B8F">
        <w:rPr>
          <w:rFonts w:ascii="Liberation Serif" w:hAnsi="Liberation Serif" w:cs="Liberation Serif"/>
          <w:sz w:val="28"/>
          <w:szCs w:val="28"/>
        </w:rPr>
        <w:t xml:space="preserve"> осуществляе</w:t>
      </w:r>
      <w:r w:rsidR="009F4040" w:rsidRPr="00A83B8F">
        <w:rPr>
          <w:rFonts w:ascii="Liberation Serif" w:hAnsi="Liberation Serif" w:cs="Liberation Serif"/>
          <w:sz w:val="28"/>
          <w:szCs w:val="28"/>
        </w:rPr>
        <w:t>т</w:t>
      </w:r>
      <w:r w:rsidRPr="00A83B8F">
        <w:rPr>
          <w:rFonts w:ascii="Liberation Serif" w:hAnsi="Liberation Serif" w:cs="Liberation Serif"/>
          <w:sz w:val="28"/>
          <w:szCs w:val="28"/>
        </w:rPr>
        <w:t xml:space="preserve"> наблюдение за возможностью взыскания дебиторской задолженности, ранее признанной  сомнительной и учитываемой на счете 04 «Сомнительная задолженность».</w:t>
      </w:r>
    </w:p>
    <w:p w:rsidR="00570A30" w:rsidRDefault="00570A30" w:rsidP="00C5606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3B8F">
        <w:rPr>
          <w:rFonts w:ascii="Liberation Serif" w:hAnsi="Liberation Serif" w:cs="Liberation Serif"/>
          <w:sz w:val="28"/>
          <w:szCs w:val="28"/>
        </w:rPr>
        <w:t xml:space="preserve">6.2. </w:t>
      </w:r>
      <w:r w:rsidR="009F4040" w:rsidRPr="00A83B8F">
        <w:rPr>
          <w:rFonts w:ascii="Liberation Serif" w:hAnsi="Liberation Serif" w:cs="Liberation Serif"/>
          <w:sz w:val="28"/>
          <w:szCs w:val="28"/>
        </w:rPr>
        <w:t xml:space="preserve">Подразделение правового обеспечения </w:t>
      </w:r>
      <w:r w:rsidRPr="00A83B8F">
        <w:rPr>
          <w:rFonts w:ascii="Liberation Serif" w:hAnsi="Liberation Serif" w:cs="Liberation Serif"/>
          <w:sz w:val="28"/>
          <w:szCs w:val="28"/>
        </w:rPr>
        <w:t>в случае возобновления процедуры взыскания</w:t>
      </w:r>
      <w:r w:rsidR="009F4040" w:rsidRPr="00A83B8F">
        <w:rPr>
          <w:rFonts w:ascii="Liberation Serif" w:hAnsi="Liberation Serif" w:cs="Liberation Serif"/>
          <w:sz w:val="28"/>
          <w:szCs w:val="28"/>
        </w:rPr>
        <w:t xml:space="preserve"> дебиторской задолженности, ранее признанной сомнительной, подготавливает соответствующие первичные документы и передает в отдел бухгалтерского учета и финансов для отражения соответствующих операций в бухгалтерском учете.</w:t>
      </w:r>
    </w:p>
    <w:p w:rsidR="009F4040" w:rsidRPr="00570A30" w:rsidRDefault="009F4040" w:rsidP="00570A3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9F4040" w:rsidP="002B7B18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B7B18">
        <w:rPr>
          <w:rFonts w:ascii="Liberation Serif" w:hAnsi="Liberation Serif" w:cs="Liberation Serif"/>
          <w:sz w:val="28"/>
          <w:szCs w:val="28"/>
        </w:rPr>
        <w:t>. К</w:t>
      </w:r>
      <w:r w:rsidR="002B7B18" w:rsidRPr="00E63CC6">
        <w:rPr>
          <w:rFonts w:ascii="Liberation Serif" w:hAnsi="Liberation Serif" w:cs="Liberation Serif"/>
          <w:sz w:val="28"/>
          <w:szCs w:val="28"/>
        </w:rPr>
        <w:t>онтроль за осуществлением претензионной и исковой работы</w:t>
      </w:r>
    </w:p>
    <w:p w:rsidR="002B7B18" w:rsidRPr="00E63CC6" w:rsidRDefault="002B7B18" w:rsidP="002B7B1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B7B18" w:rsidRPr="00E63CC6" w:rsidRDefault="009F4040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.1. Подведомственные администратору доходов </w:t>
      </w:r>
      <w:r w:rsidR="005647B6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2B7B18" w:rsidRPr="00E63CC6">
        <w:rPr>
          <w:rFonts w:ascii="Liberation Serif" w:hAnsi="Liberation Serif" w:cs="Liberation Serif"/>
          <w:sz w:val="28"/>
          <w:szCs w:val="28"/>
        </w:rPr>
        <w:t>учреждения городского округа</w:t>
      </w:r>
      <w:r w:rsidR="002B7B1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обязаны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2B7B18" w:rsidRPr="00E63CC6" w:rsidRDefault="009F4040" w:rsidP="002B7B1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.2. Подведомственные администратору доходов </w:t>
      </w:r>
      <w:r w:rsidR="005647B6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учреждения городского округа </w:t>
      </w:r>
      <w:r w:rsidR="002B7B18">
        <w:rPr>
          <w:rFonts w:ascii="Liberation Serif" w:hAnsi="Liberation Serif" w:cs="Liberation Serif"/>
          <w:sz w:val="28"/>
          <w:szCs w:val="28"/>
        </w:rPr>
        <w:t>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 xml:space="preserve"> по запросу администратора доходов обязаны представлять информацию и отчеты о реализации ими полномочий администратора доходов бюджета по взысканию дебиторской задолженности по платежам в бюджет городского округа</w:t>
      </w:r>
      <w:r w:rsidR="002B7B1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2B7B18" w:rsidRPr="00E63CC6">
        <w:rPr>
          <w:rFonts w:ascii="Liberation Serif" w:hAnsi="Liberation Serif" w:cs="Liberation Serif"/>
          <w:sz w:val="28"/>
          <w:szCs w:val="28"/>
        </w:rPr>
        <w:t>, пеням и штрафам по ним.</w:t>
      </w:r>
    </w:p>
    <w:p w:rsidR="00EF22D0" w:rsidRPr="00FC14C3" w:rsidRDefault="00EF22D0" w:rsidP="002B7B18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0"/>
          <w:szCs w:val="20"/>
        </w:rPr>
      </w:pPr>
    </w:p>
    <w:sectPr w:rsidR="00EF22D0" w:rsidRPr="00FC14C3" w:rsidSect="00B65149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F7" w:rsidRDefault="00E071F7" w:rsidP="00EF22D0">
      <w:r>
        <w:separator/>
      </w:r>
    </w:p>
  </w:endnote>
  <w:endnote w:type="continuationSeparator" w:id="0">
    <w:p w:rsidR="00E071F7" w:rsidRDefault="00E071F7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F7" w:rsidRDefault="00E071F7" w:rsidP="00EF22D0">
      <w:r>
        <w:separator/>
      </w:r>
    </w:p>
  </w:footnote>
  <w:footnote w:type="continuationSeparator" w:id="0">
    <w:p w:rsidR="00E071F7" w:rsidRDefault="00E071F7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E2">
          <w:rPr>
            <w:noProof/>
          </w:rPr>
          <w:t>10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560B4"/>
    <w:rsid w:val="00062B4A"/>
    <w:rsid w:val="00065877"/>
    <w:rsid w:val="00074267"/>
    <w:rsid w:val="0007509D"/>
    <w:rsid w:val="000B5801"/>
    <w:rsid w:val="000C012D"/>
    <w:rsid w:val="000C10F2"/>
    <w:rsid w:val="000D2CF2"/>
    <w:rsid w:val="000E0668"/>
    <w:rsid w:val="000E0CBE"/>
    <w:rsid w:val="000E218F"/>
    <w:rsid w:val="001205F5"/>
    <w:rsid w:val="00122657"/>
    <w:rsid w:val="0016041F"/>
    <w:rsid w:val="0016306E"/>
    <w:rsid w:val="00173FD1"/>
    <w:rsid w:val="00191357"/>
    <w:rsid w:val="001A142A"/>
    <w:rsid w:val="001A31B7"/>
    <w:rsid w:val="001A71D2"/>
    <w:rsid w:val="001E636D"/>
    <w:rsid w:val="001F1346"/>
    <w:rsid w:val="001F5667"/>
    <w:rsid w:val="002070F1"/>
    <w:rsid w:val="00215B4F"/>
    <w:rsid w:val="002404B8"/>
    <w:rsid w:val="002408D9"/>
    <w:rsid w:val="002452F3"/>
    <w:rsid w:val="00250580"/>
    <w:rsid w:val="0026096A"/>
    <w:rsid w:val="0027019E"/>
    <w:rsid w:val="00280DC8"/>
    <w:rsid w:val="002922CD"/>
    <w:rsid w:val="00293410"/>
    <w:rsid w:val="002A2460"/>
    <w:rsid w:val="002B7B18"/>
    <w:rsid w:val="002E37C8"/>
    <w:rsid w:val="002E5D68"/>
    <w:rsid w:val="002F19F8"/>
    <w:rsid w:val="00306780"/>
    <w:rsid w:val="0031030C"/>
    <w:rsid w:val="003146F8"/>
    <w:rsid w:val="003163FF"/>
    <w:rsid w:val="003321ED"/>
    <w:rsid w:val="00340845"/>
    <w:rsid w:val="0036280F"/>
    <w:rsid w:val="00366505"/>
    <w:rsid w:val="003B5885"/>
    <w:rsid w:val="003F5944"/>
    <w:rsid w:val="00404BD4"/>
    <w:rsid w:val="00420072"/>
    <w:rsid w:val="0042367D"/>
    <w:rsid w:val="0045115C"/>
    <w:rsid w:val="00463AE2"/>
    <w:rsid w:val="00466DC0"/>
    <w:rsid w:val="00473BBC"/>
    <w:rsid w:val="004755D1"/>
    <w:rsid w:val="00475823"/>
    <w:rsid w:val="00486705"/>
    <w:rsid w:val="004B5029"/>
    <w:rsid w:val="004B6A2C"/>
    <w:rsid w:val="0050336A"/>
    <w:rsid w:val="005202E6"/>
    <w:rsid w:val="0052108B"/>
    <w:rsid w:val="005647B6"/>
    <w:rsid w:val="00566FA7"/>
    <w:rsid w:val="00570A30"/>
    <w:rsid w:val="00572E75"/>
    <w:rsid w:val="005B0981"/>
    <w:rsid w:val="005D4BA0"/>
    <w:rsid w:val="00603333"/>
    <w:rsid w:val="00607F4B"/>
    <w:rsid w:val="006175CD"/>
    <w:rsid w:val="00650CFB"/>
    <w:rsid w:val="00686C9F"/>
    <w:rsid w:val="006A4EBD"/>
    <w:rsid w:val="006A5A85"/>
    <w:rsid w:val="006B57B8"/>
    <w:rsid w:val="006D572D"/>
    <w:rsid w:val="006E2D6E"/>
    <w:rsid w:val="006E6F63"/>
    <w:rsid w:val="006F1E87"/>
    <w:rsid w:val="00732F81"/>
    <w:rsid w:val="00757558"/>
    <w:rsid w:val="0076793E"/>
    <w:rsid w:val="00770F0F"/>
    <w:rsid w:val="0077379C"/>
    <w:rsid w:val="0078425C"/>
    <w:rsid w:val="0079049E"/>
    <w:rsid w:val="0079728D"/>
    <w:rsid w:val="007A44C1"/>
    <w:rsid w:val="007B00E5"/>
    <w:rsid w:val="007B2C70"/>
    <w:rsid w:val="007B43F9"/>
    <w:rsid w:val="007D2765"/>
    <w:rsid w:val="007D32EB"/>
    <w:rsid w:val="007D4B5D"/>
    <w:rsid w:val="007E2256"/>
    <w:rsid w:val="007E56C9"/>
    <w:rsid w:val="007F4B0B"/>
    <w:rsid w:val="00810F7F"/>
    <w:rsid w:val="0082466B"/>
    <w:rsid w:val="00856F38"/>
    <w:rsid w:val="00870BCB"/>
    <w:rsid w:val="00883BB9"/>
    <w:rsid w:val="00883C51"/>
    <w:rsid w:val="00886D81"/>
    <w:rsid w:val="0089144E"/>
    <w:rsid w:val="008A034D"/>
    <w:rsid w:val="008A14E0"/>
    <w:rsid w:val="008B1FE4"/>
    <w:rsid w:val="008B6A2D"/>
    <w:rsid w:val="008E2220"/>
    <w:rsid w:val="00911939"/>
    <w:rsid w:val="00943ABA"/>
    <w:rsid w:val="00975E04"/>
    <w:rsid w:val="00980C95"/>
    <w:rsid w:val="00986664"/>
    <w:rsid w:val="009945F7"/>
    <w:rsid w:val="009B62CD"/>
    <w:rsid w:val="009F1D56"/>
    <w:rsid w:val="009F4040"/>
    <w:rsid w:val="00A0712C"/>
    <w:rsid w:val="00A4100A"/>
    <w:rsid w:val="00A83B8F"/>
    <w:rsid w:val="00A90DBA"/>
    <w:rsid w:val="00AF3C10"/>
    <w:rsid w:val="00B16671"/>
    <w:rsid w:val="00B46EFB"/>
    <w:rsid w:val="00B65149"/>
    <w:rsid w:val="00B675E1"/>
    <w:rsid w:val="00B928C2"/>
    <w:rsid w:val="00BB39E2"/>
    <w:rsid w:val="00BB643C"/>
    <w:rsid w:val="00BF7D59"/>
    <w:rsid w:val="00C204F4"/>
    <w:rsid w:val="00C218D5"/>
    <w:rsid w:val="00C31043"/>
    <w:rsid w:val="00C37B11"/>
    <w:rsid w:val="00C42440"/>
    <w:rsid w:val="00C44C1A"/>
    <w:rsid w:val="00C460C1"/>
    <w:rsid w:val="00C50AD4"/>
    <w:rsid w:val="00C55DF6"/>
    <w:rsid w:val="00C56060"/>
    <w:rsid w:val="00C70481"/>
    <w:rsid w:val="00C7449C"/>
    <w:rsid w:val="00CA074D"/>
    <w:rsid w:val="00CA1F14"/>
    <w:rsid w:val="00CB6349"/>
    <w:rsid w:val="00CE0D51"/>
    <w:rsid w:val="00CE23B8"/>
    <w:rsid w:val="00CE2F1A"/>
    <w:rsid w:val="00CF3B26"/>
    <w:rsid w:val="00D03727"/>
    <w:rsid w:val="00D12C6E"/>
    <w:rsid w:val="00D22613"/>
    <w:rsid w:val="00D31A5C"/>
    <w:rsid w:val="00D3259A"/>
    <w:rsid w:val="00D35EA8"/>
    <w:rsid w:val="00D612B6"/>
    <w:rsid w:val="00D66ACD"/>
    <w:rsid w:val="00D90D1D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071F7"/>
    <w:rsid w:val="00E11A7A"/>
    <w:rsid w:val="00E233F8"/>
    <w:rsid w:val="00E238B9"/>
    <w:rsid w:val="00E25A41"/>
    <w:rsid w:val="00E52152"/>
    <w:rsid w:val="00E53363"/>
    <w:rsid w:val="00E74D9B"/>
    <w:rsid w:val="00E76186"/>
    <w:rsid w:val="00E87F3E"/>
    <w:rsid w:val="00E92182"/>
    <w:rsid w:val="00E97C9F"/>
    <w:rsid w:val="00EB57F5"/>
    <w:rsid w:val="00EB6D15"/>
    <w:rsid w:val="00EC0F4C"/>
    <w:rsid w:val="00EE55F1"/>
    <w:rsid w:val="00EF02F6"/>
    <w:rsid w:val="00EF22D0"/>
    <w:rsid w:val="00EF2C14"/>
    <w:rsid w:val="00EF5785"/>
    <w:rsid w:val="00F03689"/>
    <w:rsid w:val="00F174D5"/>
    <w:rsid w:val="00F20D7B"/>
    <w:rsid w:val="00F32A34"/>
    <w:rsid w:val="00F44DC9"/>
    <w:rsid w:val="00F5196C"/>
    <w:rsid w:val="00F52AFF"/>
    <w:rsid w:val="00F91660"/>
    <w:rsid w:val="00FB1838"/>
    <w:rsid w:val="00FC14C3"/>
    <w:rsid w:val="00FC37FF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3F18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6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B6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108297D63EB39408E19BE09D4E802C3FAF0098F7A8647E0EDA42C2504141CD4CBCF8m6S5H" TargetMode="External"/><Relationship Id="rId13" Type="http://schemas.openxmlformats.org/officeDocument/2006/relationships/hyperlink" Target="consultantplus://offline/ref=682A6E2C234FDB404ED78059C19979E1F99879D95D1C41A875F889EC586353F86A69968D49018B4580E8904B27oAr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A6E2C234FDB404ED78059C19979E1F99F7FDD531141A875F889EC586353F87869CE814B04954484FDC61A61F84CA7DB95871791982640oErEG" TargetMode="External"/><Relationship Id="rId12" Type="http://schemas.openxmlformats.org/officeDocument/2006/relationships/hyperlink" Target="consultantplus://offline/ref=297EC319430C611A84D233B382F2720D4CA16031DB2304BD0049F945CA634E8C127FD992904A41B1943D0B6C00A5F6B56718299DA116E163fFT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2A6E2C234FDB404ED78059C19979E1F99F7BD85D1541A875F889EC586353F86A69968D49018B4580E8904B27oAr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2A6E2C234FDB404ED78059C19979E1F99E7ED95B1341A875F889EC586353F87869CE814B0495458DFDC61A61F84CA7DB95871791982640oEr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2A6E2C234FDB404ED78059C19979E1F99879D95C1041A875F889EC586353F87869CE814B04954C8FA2C30F70A043A0C08B830D8D9A24o4r1G" TargetMode="External"/><Relationship Id="rId10" Type="http://schemas.openxmlformats.org/officeDocument/2006/relationships/hyperlink" Target="consultantplus://offline/ref=682A6E2C234FDB404ED78059C19979E1F99879D95D1C41A875F889EC586353F86A69968D49018B4580E8904B27oArE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82A6E2C234FDB404ED78059C19979E1F99F7BD85D1541A875F889EC586353F86A69968D49018B4580E8904B27oA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4B8C-0615-404E-A4EA-3DF4D819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139</cp:revision>
  <cp:lastPrinted>2023-06-01T09:41:00Z</cp:lastPrinted>
  <dcterms:created xsi:type="dcterms:W3CDTF">2021-02-01T08:39:00Z</dcterms:created>
  <dcterms:modified xsi:type="dcterms:W3CDTF">2023-06-14T05:50:00Z</dcterms:modified>
</cp:coreProperties>
</file>