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28" w:rsidRDefault="009402FC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 «_</w:t>
      </w:r>
      <w:r>
        <w:rPr>
          <w:rFonts w:ascii="Liberation Serif" w:hAnsi="Liberation Serif"/>
          <w:sz w:val="26"/>
          <w:szCs w:val="26"/>
        </w:rPr>
        <w:t>16</w:t>
      </w:r>
      <w:r>
        <w:rPr>
          <w:rFonts w:ascii="Liberation Serif" w:hAnsi="Liberation Serif"/>
          <w:sz w:val="26"/>
          <w:szCs w:val="26"/>
        </w:rPr>
        <w:t>» февраля 2022 года № _</w:t>
      </w:r>
      <w:r>
        <w:rPr>
          <w:rFonts w:ascii="Liberation Serif" w:hAnsi="Liberation Serif"/>
          <w:sz w:val="26"/>
          <w:szCs w:val="26"/>
        </w:rPr>
        <w:t>55</w:t>
      </w:r>
    </w:p>
    <w:p w:rsidR="009A0F28" w:rsidRDefault="009402FC">
      <w:pPr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пгт</w:t>
      </w:r>
      <w:proofErr w:type="spellEnd"/>
      <w:r>
        <w:rPr>
          <w:rFonts w:ascii="Liberation Serif" w:hAnsi="Liberation Serif"/>
          <w:sz w:val="26"/>
          <w:szCs w:val="26"/>
        </w:rPr>
        <w:t>. Свободный</w:t>
      </w:r>
    </w:p>
    <w:p w:rsidR="009A0F28" w:rsidRDefault="009A0F28">
      <w:pPr>
        <w:rPr>
          <w:rFonts w:ascii="Liberation Serif" w:hAnsi="Liberation Serif"/>
          <w:sz w:val="26"/>
          <w:szCs w:val="26"/>
        </w:rPr>
      </w:pPr>
    </w:p>
    <w:p w:rsidR="009A0F28" w:rsidRDefault="009402FC">
      <w:pPr>
        <w:pStyle w:val="ad"/>
        <w:shd w:val="clear" w:color="auto" w:fill="FFFFFF"/>
        <w:spacing w:after="0" w:line="238" w:lineRule="atLeast"/>
        <w:ind w:right="23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b/>
          <w:bCs/>
          <w:spacing w:val="8"/>
          <w:sz w:val="26"/>
          <w:szCs w:val="26"/>
        </w:rPr>
        <w:t xml:space="preserve">Об утверждении технического задания на разработку инвестиционной программы Муниципального унитарного предприятия жилищно-коммунального хозяйства «Кедр» в сфере водоснабжения и водоотведения на 2023 — 2026 </w:t>
      </w:r>
      <w:r>
        <w:rPr>
          <w:rFonts w:ascii="Liberation Serif" w:hAnsi="Liberation Serif" w:cs="Liberation Serif"/>
          <w:b/>
          <w:bCs/>
          <w:spacing w:val="8"/>
          <w:sz w:val="26"/>
          <w:szCs w:val="26"/>
        </w:rPr>
        <w:t>годы</w:t>
      </w:r>
    </w:p>
    <w:p w:rsidR="009A0F28" w:rsidRDefault="009A0F28">
      <w:pPr>
        <w:pStyle w:val="ad"/>
        <w:shd w:val="clear" w:color="auto" w:fill="FFFFFF"/>
        <w:spacing w:after="0" w:line="238" w:lineRule="atLeast"/>
        <w:ind w:right="23"/>
        <w:jc w:val="center"/>
        <w:rPr>
          <w:rFonts w:cs="Liberation Serif"/>
          <w:b/>
          <w:bCs/>
          <w:spacing w:val="8"/>
        </w:rPr>
      </w:pPr>
    </w:p>
    <w:p w:rsidR="009A0F28" w:rsidRDefault="009A0F28">
      <w:pPr>
        <w:pStyle w:val="ad"/>
        <w:shd w:val="clear" w:color="auto" w:fill="FFFFFF"/>
        <w:spacing w:after="0" w:line="238" w:lineRule="atLeast"/>
        <w:ind w:right="23"/>
        <w:jc w:val="center"/>
        <w:rPr>
          <w:rFonts w:cs="Liberation Serif"/>
          <w:b/>
          <w:bCs/>
          <w:spacing w:val="8"/>
        </w:rPr>
      </w:pPr>
    </w:p>
    <w:p w:rsidR="009A0F28" w:rsidRDefault="009402FC">
      <w:pPr>
        <w:pStyle w:val="western"/>
        <w:spacing w:after="0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соответствии с Федеральным законом от 07 декабря 2011 года № 416-ФЗ                 «О водоснабжении и водоотведении», П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остановлением Правительства Российской Федерации от 29 июля 2013 года № 641 </w:t>
      </w:r>
      <w:r>
        <w:rPr>
          <w:rFonts w:ascii="Liberation Serif" w:hAnsi="Liberation Serif" w:cs="Liberation Serif"/>
          <w:sz w:val="26"/>
          <w:szCs w:val="26"/>
        </w:rPr>
        <w:t>«Об инвестиционных и производственных программах ор</w:t>
      </w:r>
      <w:r>
        <w:rPr>
          <w:rFonts w:ascii="Liberation Serif" w:hAnsi="Liberation Serif" w:cs="Liberation Serif"/>
          <w:sz w:val="26"/>
          <w:szCs w:val="26"/>
        </w:rPr>
        <w:t xml:space="preserve">ганизаций, осуществляющих деятельность в сфере водоснабжения               и водоотведения», Приказом Министерства регионального развития </w:t>
      </w:r>
      <w:r>
        <w:rPr>
          <w:rFonts w:ascii="Liberation Serif" w:hAnsi="Liberation Serif" w:cs="Liberation Serif"/>
          <w:color w:val="000000"/>
          <w:sz w:val="26"/>
          <w:szCs w:val="26"/>
        </w:rPr>
        <w:t>Российской Федерации</w:t>
      </w:r>
      <w:r>
        <w:rPr>
          <w:rFonts w:ascii="Liberation Serif" w:hAnsi="Liberation Serif" w:cs="Liberation Serif"/>
          <w:sz w:val="26"/>
          <w:szCs w:val="26"/>
        </w:rPr>
        <w:t xml:space="preserve"> от 10 октября 2007 года № 100 «Об утверждении Методических рекомендаций по подготовке технических</w:t>
      </w:r>
      <w:r>
        <w:rPr>
          <w:rFonts w:ascii="Liberation Serif" w:hAnsi="Liberation Serif" w:cs="Liberation Serif"/>
          <w:sz w:val="26"/>
          <w:szCs w:val="26"/>
        </w:rPr>
        <w:t xml:space="preserve"> заданий по разработке инвестиционных программ организаций коммунального комплекса», со </w:t>
      </w:r>
      <w:r>
        <w:rPr>
          <w:rFonts w:ascii="Liberation Serif" w:hAnsi="Liberation Serif"/>
          <w:sz w:val="26"/>
          <w:szCs w:val="26"/>
        </w:rPr>
        <w:t xml:space="preserve">статьей 111 Областного Закона  от 10 марта 1999 года № 4-ОЗ «О правовых актах в Свердловской области», </w:t>
      </w:r>
      <w:r>
        <w:rPr>
          <w:rFonts w:ascii="Liberation Serif" w:hAnsi="Liberation Serif" w:cs="Liberation Serif"/>
          <w:sz w:val="26"/>
          <w:szCs w:val="26"/>
        </w:rPr>
        <w:t xml:space="preserve">Постановлением администрации городского округа ЗАТО Свободный от </w:t>
      </w:r>
      <w:r>
        <w:rPr>
          <w:rFonts w:ascii="Liberation Serif" w:hAnsi="Liberation Serif" w:cs="Liberation Serif"/>
          <w:sz w:val="26"/>
          <w:szCs w:val="26"/>
        </w:rPr>
        <w:t>05.03.2014     № 156 «Об определении для централизованных систем холодного водоснабжения           и (или) водоотведения, на территории муниципального</w:t>
      </w:r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образования городского округа ЗАТО Свободный гарантирующей организации», руководствуясь Уставом городског</w:t>
      </w:r>
      <w:r>
        <w:rPr>
          <w:rFonts w:ascii="Liberation Serif" w:hAnsi="Liberation Serif" w:cs="Liberation Serif"/>
          <w:sz w:val="26"/>
          <w:szCs w:val="26"/>
        </w:rPr>
        <w:t xml:space="preserve">о округа ЗАТО Свободный, </w:t>
      </w:r>
    </w:p>
    <w:p w:rsidR="009A0F28" w:rsidRDefault="009402FC">
      <w:pPr>
        <w:pStyle w:val="western"/>
        <w:spacing w:after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ПОСТАНОВЛЯЮ: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A0F28" w:rsidRDefault="009402FC">
      <w:pPr>
        <w:pStyle w:val="western"/>
        <w:spacing w:beforeAutospacing="0" w:after="0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 Утвердить техническое задание на разработку инвестиционной программы Муниципального унитарного предприятия жилищно-коммунального хозяйства «Кедр» в сфере водоснабжения и водоотведения на 2023-2026 годы (прилагаетс</w:t>
      </w:r>
      <w:r>
        <w:rPr>
          <w:rFonts w:ascii="Liberation Serif" w:hAnsi="Liberation Serif" w:cs="Liberation Serif"/>
          <w:sz w:val="26"/>
          <w:szCs w:val="26"/>
        </w:rPr>
        <w:t xml:space="preserve">я). </w:t>
      </w:r>
    </w:p>
    <w:p w:rsidR="009A0F28" w:rsidRDefault="009402FC">
      <w:pPr>
        <w:pStyle w:val="western"/>
        <w:spacing w:beforeAutospacing="0" w:after="0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 Признать утратившим силу постановление администрации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 от 30.12.2020 года № 672 «</w:t>
      </w:r>
      <w:r>
        <w:rPr>
          <w:rFonts w:ascii="Liberation Serif" w:hAnsi="Liberation Serif" w:cs="Liberation Serif"/>
          <w:color w:val="000000"/>
          <w:sz w:val="26"/>
          <w:szCs w:val="26"/>
        </w:rPr>
        <w:t>Об утверждении технического задания на разработку инвестиционных программ Муниципального унитарного предприятия жилищно-коммунального хо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зяйства «Кедр» в сфере водоснабжения и водоотведения на 2021 — 2026 годы» с </w:t>
      </w:r>
      <w:r>
        <w:rPr>
          <w:rFonts w:ascii="Liberation Serif" w:hAnsi="Liberation Serif" w:cs="Liberation Serif"/>
          <w:sz w:val="26"/>
          <w:szCs w:val="26"/>
        </w:rPr>
        <w:t xml:space="preserve">изменениями, внесенными постановлением администрации городского округа ЗАТО Свободный от </w:t>
      </w:r>
      <w:r>
        <w:rPr>
          <w:rFonts w:ascii="Liberation Serif" w:hAnsi="Liberation Serif" w:cs="Liberation Serif"/>
          <w:color w:val="000000"/>
          <w:sz w:val="26"/>
          <w:szCs w:val="26"/>
        </w:rPr>
        <w:t>26.01.2021 № 79.</w:t>
      </w:r>
    </w:p>
    <w:p w:rsidR="009A0F28" w:rsidRDefault="009402FC">
      <w:pPr>
        <w:pStyle w:val="western"/>
        <w:spacing w:beforeAutospacing="0" w:after="0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 </w:t>
      </w:r>
      <w:r>
        <w:rPr>
          <w:rFonts w:ascii="Liberation Serif" w:hAnsi="Liberation Serif" w:cs="Liberation Serif"/>
          <w:color w:val="000000"/>
          <w:sz w:val="26"/>
          <w:szCs w:val="26"/>
        </w:rPr>
        <w:t>Настоящее постановление опубликовать на официальном сайте администрации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городского округа ЗАТО Свободный (</w:t>
      </w:r>
      <w:proofErr w:type="spellStart"/>
      <w:r>
        <w:rPr>
          <w:rFonts w:ascii="Liberation Serif" w:hAnsi="Liberation Serif" w:cs="Liberation Serif"/>
          <w:color w:val="000000"/>
          <w:sz w:val="26"/>
          <w:szCs w:val="26"/>
        </w:rPr>
        <w:t>адм-</w:t>
      </w:r>
      <w:proofErr w:type="gramStart"/>
      <w:r>
        <w:rPr>
          <w:rFonts w:ascii="Liberation Serif" w:hAnsi="Liberation Serif" w:cs="Liberation Serif"/>
          <w:color w:val="000000"/>
          <w:sz w:val="26"/>
          <w:szCs w:val="26"/>
        </w:rPr>
        <w:t>затосвободный.рф</w:t>
      </w:r>
      <w:proofErr w:type="spellEnd"/>
      <w:proofErr w:type="gramEnd"/>
      <w:r>
        <w:rPr>
          <w:rFonts w:ascii="Liberation Serif" w:hAnsi="Liberation Serif" w:cs="Liberation Serif"/>
          <w:color w:val="000000"/>
          <w:sz w:val="26"/>
          <w:szCs w:val="26"/>
        </w:rPr>
        <w:t>).</w:t>
      </w:r>
    </w:p>
    <w:p w:rsidR="009A0F28" w:rsidRDefault="009402FC">
      <w:pPr>
        <w:pStyle w:val="western"/>
        <w:spacing w:beforeAutospacing="0" w:after="0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Контроль исполнения настоящего постановления возложить на заместителя главы администрации городского </w:t>
      </w:r>
      <w:proofErr w:type="gramStart"/>
      <w:r>
        <w:rPr>
          <w:rFonts w:ascii="Liberation Serif" w:hAnsi="Liberation Serif" w:cs="Liberation Serif"/>
          <w:color w:val="000000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6"/>
          <w:szCs w:val="26"/>
        </w:rPr>
        <w:t xml:space="preserve"> ЗАТО Свободный Заводскую Т.Г.</w:t>
      </w:r>
    </w:p>
    <w:p w:rsidR="009A0F28" w:rsidRDefault="009A0F28">
      <w:pPr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9A0F28" w:rsidRDefault="009A0F28">
      <w:pPr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9A0F28" w:rsidRDefault="009402FC" w:rsidP="009402FC">
      <w:pPr>
        <w:tabs>
          <w:tab w:val="left" w:pos="24"/>
        </w:tabs>
        <w:ind w:left="24" w:hanging="24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Глава городского </w:t>
      </w:r>
      <w:proofErr w:type="gramStart"/>
      <w:r>
        <w:rPr>
          <w:rFonts w:ascii="Liberation Serif" w:hAnsi="Liberation Serif"/>
          <w:color w:val="000000"/>
          <w:sz w:val="26"/>
          <w:szCs w:val="26"/>
        </w:rPr>
        <w:t>округа</w:t>
      </w:r>
      <w:proofErr w:type="gramEnd"/>
      <w:r>
        <w:rPr>
          <w:rFonts w:ascii="Liberation Serif" w:hAnsi="Liberation Serif"/>
          <w:color w:val="000000"/>
          <w:sz w:val="26"/>
          <w:szCs w:val="26"/>
        </w:rPr>
        <w:t xml:space="preserve"> ЗАТО Свободный</w:t>
      </w:r>
      <w:r>
        <w:rPr>
          <w:rFonts w:ascii="Liberation Serif" w:hAnsi="Liberation Serif"/>
          <w:color w:val="000000"/>
          <w:sz w:val="26"/>
          <w:szCs w:val="26"/>
        </w:rPr>
        <w:tab/>
      </w:r>
      <w:r>
        <w:rPr>
          <w:rFonts w:ascii="Liberation Serif" w:hAnsi="Liberation Serif"/>
          <w:color w:val="000000"/>
          <w:sz w:val="26"/>
          <w:szCs w:val="26"/>
        </w:rPr>
        <w:tab/>
      </w:r>
      <w:r>
        <w:rPr>
          <w:rFonts w:ascii="Liberation Serif" w:hAnsi="Liberation Serif"/>
          <w:color w:val="000000"/>
          <w:sz w:val="26"/>
          <w:szCs w:val="26"/>
        </w:rPr>
        <w:tab/>
      </w:r>
      <w:r>
        <w:rPr>
          <w:rFonts w:ascii="Liberation Serif" w:hAnsi="Liberation Serif"/>
          <w:color w:val="000000"/>
          <w:sz w:val="26"/>
          <w:szCs w:val="26"/>
        </w:rPr>
        <w:tab/>
        <w:t xml:space="preserve">             </w:t>
      </w:r>
      <w:r>
        <w:rPr>
          <w:rFonts w:ascii="Liberation Serif" w:hAnsi="Liberation Serif"/>
          <w:color w:val="000000"/>
          <w:sz w:val="26"/>
          <w:szCs w:val="26"/>
        </w:rPr>
        <w:t xml:space="preserve">       А.В. Иванов</w:t>
      </w:r>
      <w:bookmarkStart w:id="0" w:name="_GoBack"/>
      <w:bookmarkEnd w:id="0"/>
    </w:p>
    <w:sectPr w:rsidR="009A0F28">
      <w:pgSz w:w="11906" w:h="16838"/>
      <w:pgMar w:top="907" w:right="567" w:bottom="62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A0F28"/>
    <w:rsid w:val="009402FC"/>
    <w:rsid w:val="009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5936"/>
  <w15:docId w15:val="{1D36FCE3-991F-4566-80EA-2A3B7FE6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33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9336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9336F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73D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qFormat/>
    <w:rsid w:val="001933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1933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193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73D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1BAB"/>
    <w:pPr>
      <w:ind w:left="720"/>
      <w:contextualSpacing/>
    </w:pPr>
  </w:style>
  <w:style w:type="paragraph" w:customStyle="1" w:styleId="ConsPlusNormal">
    <w:name w:val="ConsPlusNormal"/>
    <w:qFormat/>
    <w:rsid w:val="009070BB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9070B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2">
    <w:name w:val="Основной текст (2)"/>
    <w:basedOn w:val="a"/>
    <w:qFormat/>
    <w:pPr>
      <w:shd w:val="clear" w:color="auto" w:fill="FFFFFF"/>
      <w:spacing w:before="120" w:after="120" w:line="326" w:lineRule="exact"/>
      <w:jc w:val="center"/>
    </w:pPr>
    <w:rPr>
      <w:spacing w:val="8"/>
      <w:lang w:eastAsia="en-US"/>
    </w:rPr>
  </w:style>
  <w:style w:type="paragraph" w:customStyle="1" w:styleId="1">
    <w:name w:val="Обычная таблица1"/>
    <w:qFormat/>
    <w:rPr>
      <w:rFonts w:eastAsia="Times New Roman" w:cs="Calibri"/>
    </w:rPr>
  </w:style>
  <w:style w:type="paragraph" w:styleId="ad">
    <w:name w:val="Normal (Web)"/>
    <w:basedOn w:val="a"/>
    <w:uiPriority w:val="99"/>
    <w:unhideWhenUsed/>
    <w:qFormat/>
    <w:rsid w:val="002E2C48"/>
    <w:pPr>
      <w:spacing w:beforeAutospacing="1" w:after="119"/>
    </w:pPr>
  </w:style>
  <w:style w:type="paragraph" w:customStyle="1" w:styleId="western">
    <w:name w:val="western"/>
    <w:basedOn w:val="a"/>
    <w:qFormat/>
    <w:rsid w:val="002E2C48"/>
    <w:pPr>
      <w:spacing w:beforeAutospacing="1" w:after="119"/>
    </w:pPr>
  </w:style>
  <w:style w:type="paragraph" w:customStyle="1" w:styleId="20">
    <w:name w:val="Обычная таблица2"/>
    <w:qFormat/>
    <w:rPr>
      <w:rFonts w:eastAsia="Times New Roman" w:cs="Calibri"/>
      <w:sz w:val="22"/>
    </w:rPr>
  </w:style>
  <w:style w:type="paragraph" w:customStyle="1" w:styleId="31">
    <w:name w:val="Обычная таблица3"/>
    <w:qFormat/>
    <w:rPr>
      <w:rFonts w:eastAsia="Times New Roman" w:cs="Calibri"/>
      <w:sz w:val="22"/>
    </w:rPr>
  </w:style>
  <w:style w:type="paragraph" w:customStyle="1" w:styleId="ae">
    <w:name w:val="Колонтитул"/>
    <w:basedOn w:val="a"/>
    <w:qFormat/>
    <w:pPr>
      <w:suppressLineNumbers/>
      <w:tabs>
        <w:tab w:val="center" w:pos="4890"/>
        <w:tab w:val="right" w:pos="9781"/>
      </w:tabs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e"/>
  </w:style>
  <w:style w:type="table" w:styleId="af1">
    <w:name w:val="Table Grid"/>
    <w:basedOn w:val="a1"/>
    <w:uiPriority w:val="59"/>
    <w:rsid w:val="005E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346</Words>
  <Characters>1975</Characters>
  <Application>Microsoft Office Word</Application>
  <DocSecurity>0</DocSecurity>
  <Lines>16</Lines>
  <Paragraphs>4</Paragraphs>
  <ScaleCrop>false</ScaleCrop>
  <Company>diakov.net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dc:description/>
  <cp:lastModifiedBy>Шикова</cp:lastModifiedBy>
  <cp:revision>132</cp:revision>
  <cp:lastPrinted>2022-02-15T10:07:00Z</cp:lastPrinted>
  <dcterms:created xsi:type="dcterms:W3CDTF">2015-12-10T04:23:00Z</dcterms:created>
  <dcterms:modified xsi:type="dcterms:W3CDTF">2022-02-22T04:55:00Z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