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B5" w:rsidRDefault="00D705D5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от «_10_» февраля 2022 года № _43</w:t>
      </w:r>
    </w:p>
    <w:p w:rsidR="00C100B5" w:rsidRDefault="00D705D5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пгт. Свободный</w:t>
      </w:r>
    </w:p>
    <w:p w:rsidR="00C100B5" w:rsidRDefault="00C100B5">
      <w:pPr>
        <w:spacing w:line="317" w:lineRule="exact"/>
        <w:rPr>
          <w:sz w:val="28"/>
          <w:szCs w:val="28"/>
        </w:rPr>
      </w:pPr>
    </w:p>
    <w:p w:rsidR="00C100B5" w:rsidRDefault="00C100B5">
      <w:pPr>
        <w:spacing w:line="317" w:lineRule="exact"/>
        <w:rPr>
          <w:sz w:val="28"/>
          <w:szCs w:val="28"/>
        </w:rPr>
      </w:pPr>
    </w:p>
    <w:p w:rsidR="00C100B5" w:rsidRDefault="00D705D5">
      <w:pPr>
        <w:spacing w:line="317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муниципального конкурса педагогического мастерства</w:t>
      </w:r>
    </w:p>
    <w:p w:rsidR="00C100B5" w:rsidRDefault="00D705D5">
      <w:pPr>
        <w:spacing w:line="317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«Педагог года» в городском округе ЗАТО Свободный в 2022 году</w:t>
      </w:r>
    </w:p>
    <w:p w:rsidR="00C100B5" w:rsidRDefault="00C100B5">
      <w:pPr>
        <w:spacing w:line="317" w:lineRule="exact"/>
        <w:rPr>
          <w:b/>
          <w:bCs/>
          <w:i/>
          <w:iCs/>
          <w:sz w:val="28"/>
          <w:szCs w:val="28"/>
        </w:rPr>
      </w:pPr>
    </w:p>
    <w:p w:rsidR="00C100B5" w:rsidRDefault="00C100B5">
      <w:pPr>
        <w:spacing w:line="317" w:lineRule="exact"/>
        <w:rPr>
          <w:b/>
          <w:bCs/>
          <w:i/>
          <w:iCs/>
          <w:sz w:val="28"/>
          <w:szCs w:val="28"/>
        </w:rPr>
      </w:pPr>
    </w:p>
    <w:p w:rsidR="00C100B5" w:rsidRDefault="00D705D5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целях выявления талантливых педагогов, их поддержки и поощрения, повышения социального статуса и престижа педагогической профессии, распространения инновационного опыта лучших педагогов городского округа ЗАТО Свободный, в соответствии с Федеральным закон</w:t>
      </w:r>
      <w:r>
        <w:rPr>
          <w:sz w:val="28"/>
          <w:szCs w:val="28"/>
        </w:rPr>
        <w:t xml:space="preserve">ом </w:t>
      </w:r>
      <w:r>
        <w:rPr>
          <w:sz w:val="28"/>
          <w:szCs w:val="28"/>
        </w:rPr>
        <w:br/>
        <w:t xml:space="preserve">«Об образовании в Российской Федерации» от 29 декабря 2012 года </w:t>
      </w:r>
      <w:r>
        <w:rPr>
          <w:sz w:val="28"/>
          <w:szCs w:val="28"/>
        </w:rPr>
        <w:br/>
        <w:t>№ 273-ФЗ, на основании муниципальной программы «Развитие образования в городском округе ЗАТО Свободный на 2016-2024 годы» в новой редакции, утвержденной постановлением администрации город</w:t>
      </w:r>
      <w:r>
        <w:rPr>
          <w:sz w:val="28"/>
          <w:szCs w:val="28"/>
        </w:rPr>
        <w:t>ского округа ЗАТО Свободный от 24.09.2020 № 441 (ред. 26.10.2021), руководствуясь Уставом городского округа ЗАТО Свободный,</w:t>
      </w:r>
      <w:r>
        <w:rPr>
          <w:b/>
          <w:bCs/>
          <w:sz w:val="28"/>
          <w:szCs w:val="28"/>
        </w:rPr>
        <w:t xml:space="preserve"> </w:t>
      </w:r>
    </w:p>
    <w:p w:rsidR="00C100B5" w:rsidRDefault="00D705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C100B5" w:rsidRDefault="00D705D5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Начальнику отдела образования, молодежной политики, культуры и спорта администрации городского округа ЗАТО Свободны</w:t>
      </w:r>
      <w:r>
        <w:rPr>
          <w:sz w:val="28"/>
          <w:szCs w:val="28"/>
        </w:rPr>
        <w:t>й Ретунской С.А. организовать проведение муниципального конкурса педагогического мастерства «Педагог года» в городском округе ЗАТО Свободный в 2022 году.</w:t>
      </w:r>
    </w:p>
    <w:p w:rsidR="00C100B5" w:rsidRDefault="00D705D5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Конкурсе педагогического мастерства «Педагог года» в городском округе ЗАТО Св</w:t>
      </w:r>
      <w:r>
        <w:rPr>
          <w:sz w:val="28"/>
          <w:szCs w:val="28"/>
        </w:rPr>
        <w:t>ободный в 2022 году (прилагается).</w:t>
      </w:r>
    </w:p>
    <w:p w:rsidR="00C100B5" w:rsidRDefault="00D705D5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организационного комитета муниципального конкурса педагогического мастерства «Педагог года» в городском округе ЗАТО Свободный в 2022 году (прилагается).</w:t>
      </w:r>
    </w:p>
    <w:p w:rsidR="00C100B5" w:rsidRDefault="00D705D5">
      <w:pPr>
        <w:spacing w:line="317" w:lineRule="exact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 Утвердить состав жюри муниципального конкурса</w:t>
      </w:r>
      <w:r>
        <w:rPr>
          <w:sz w:val="28"/>
          <w:szCs w:val="28"/>
        </w:rPr>
        <w:t xml:space="preserve"> педагогического мастерства «Педагог года» в городском округе ЗАТО Свободный в 2022 году (прилагается).</w:t>
      </w:r>
    </w:p>
    <w:p w:rsidR="00C100B5" w:rsidRDefault="00D705D5" w:rsidP="00480F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Начальнику отдела бухгалтерского учёта и финансов администрации городского округа ЗАТО Свободный Рыжковой С.Ф. произвести расходы</w:t>
      </w:r>
      <w:r>
        <w:rPr>
          <w:sz w:val="28"/>
          <w:szCs w:val="28"/>
        </w:rPr>
        <w:br/>
        <w:t>по подпрограмме «Др</w:t>
      </w:r>
      <w:r>
        <w:rPr>
          <w:sz w:val="28"/>
          <w:szCs w:val="28"/>
        </w:rPr>
        <w:t>угие вопросы в области образования городского округа ЗАТО Свободный» в соответствии со сметой (приложение).</w:t>
      </w:r>
      <w:bookmarkStart w:id="0" w:name="_GoBack"/>
      <w:bookmarkEnd w:id="0"/>
    </w:p>
    <w:p w:rsidR="00C100B5" w:rsidRDefault="00D705D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Настоящее постановление опубликовать в газете «Свободные вести» и  официальном сайте администрации городского округа ЗАТО Свободный</w:t>
      </w:r>
      <w:r>
        <w:rPr>
          <w:color w:val="000000"/>
          <w:sz w:val="28"/>
          <w:szCs w:val="28"/>
        </w:rPr>
        <w:t>.</w:t>
      </w:r>
    </w:p>
    <w:p w:rsidR="00C100B5" w:rsidRDefault="00D70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Контро</w:t>
      </w:r>
      <w:r>
        <w:rPr>
          <w:sz w:val="28"/>
          <w:szCs w:val="28"/>
        </w:rPr>
        <w:t>ль исполнения постановления возложить на заместителя главы администрации городского округа ЗАТО Свободный                            Ж. М. Барабанщикову.</w:t>
      </w:r>
    </w:p>
    <w:p w:rsidR="00C100B5" w:rsidRDefault="00C100B5">
      <w:pPr>
        <w:jc w:val="both"/>
        <w:rPr>
          <w:b/>
          <w:bCs/>
          <w:sz w:val="28"/>
          <w:szCs w:val="28"/>
        </w:rPr>
      </w:pPr>
    </w:p>
    <w:p w:rsidR="00C100B5" w:rsidRDefault="00C100B5">
      <w:pPr>
        <w:jc w:val="both"/>
        <w:rPr>
          <w:b/>
          <w:bCs/>
          <w:sz w:val="28"/>
          <w:szCs w:val="28"/>
        </w:rPr>
      </w:pPr>
    </w:p>
    <w:p w:rsidR="00C100B5" w:rsidRDefault="00D705D5" w:rsidP="00480FC8">
      <w:pPr>
        <w:jc w:val="both"/>
        <w:rPr>
          <w:rFonts w:ascii="Liberation Serif" w:eastAsia="Arial Unicode MS" w:hAnsi="Liberation Serif"/>
          <w:color w:val="000000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округа ЗАТО Свободный                               А.В. Иванов</w:t>
      </w:r>
    </w:p>
    <w:p w:rsidR="00C100B5" w:rsidRDefault="00C100B5">
      <w:pPr>
        <w:jc w:val="center"/>
        <w:rPr>
          <w:b/>
          <w:bCs/>
          <w:sz w:val="28"/>
          <w:szCs w:val="28"/>
        </w:rPr>
      </w:pPr>
    </w:p>
    <w:sectPr w:rsidR="00C100B5" w:rsidSect="00480FC8">
      <w:headerReference w:type="default" r:id="rId8"/>
      <w:headerReference w:type="first" r:id="rId9"/>
      <w:footerReference w:type="first" r:id="rId10"/>
      <w:pgSz w:w="11906" w:h="16838"/>
      <w:pgMar w:top="534" w:right="850" w:bottom="708" w:left="1701" w:header="426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D5" w:rsidRDefault="00D705D5">
      <w:r>
        <w:separator/>
      </w:r>
    </w:p>
  </w:endnote>
  <w:endnote w:type="continuationSeparator" w:id="0">
    <w:p w:rsidR="00D705D5" w:rsidRDefault="00D7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B5" w:rsidRDefault="00C100B5">
    <w:pPr>
      <w:pStyle w:val="af7"/>
      <w:jc w:val="center"/>
    </w:pPr>
  </w:p>
  <w:p w:rsidR="00C100B5" w:rsidRDefault="00C100B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D5" w:rsidRDefault="00D705D5">
      <w:pPr>
        <w:rPr>
          <w:sz w:val="12"/>
        </w:rPr>
      </w:pPr>
      <w:r>
        <w:separator/>
      </w:r>
    </w:p>
  </w:footnote>
  <w:footnote w:type="continuationSeparator" w:id="0">
    <w:p w:rsidR="00D705D5" w:rsidRDefault="00D705D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B5" w:rsidRDefault="00C100B5">
    <w:pPr>
      <w:pStyle w:val="af6"/>
      <w:jc w:val="center"/>
    </w:pPr>
  </w:p>
  <w:p w:rsidR="00C100B5" w:rsidRDefault="00C100B5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B5" w:rsidRDefault="00C100B5">
    <w:pPr>
      <w:pStyle w:val="af6"/>
      <w:jc w:val="center"/>
    </w:pPr>
  </w:p>
  <w:p w:rsidR="00C100B5" w:rsidRDefault="00C100B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C25F0"/>
    <w:multiLevelType w:val="multilevel"/>
    <w:tmpl w:val="25A221C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8D0489C"/>
    <w:multiLevelType w:val="multilevel"/>
    <w:tmpl w:val="BC72E87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0547CB"/>
    <w:multiLevelType w:val="multilevel"/>
    <w:tmpl w:val="FE1033B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63920BF"/>
    <w:multiLevelType w:val="multilevel"/>
    <w:tmpl w:val="DD12A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9B00B92"/>
    <w:multiLevelType w:val="multilevel"/>
    <w:tmpl w:val="48EA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6569B6"/>
    <w:multiLevelType w:val="multilevel"/>
    <w:tmpl w:val="95A4453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A963C09"/>
    <w:multiLevelType w:val="multilevel"/>
    <w:tmpl w:val="F0B85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F1375A8"/>
    <w:multiLevelType w:val="multilevel"/>
    <w:tmpl w:val="EDB0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E032B0"/>
    <w:multiLevelType w:val="multilevel"/>
    <w:tmpl w:val="71C0376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3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0B5"/>
    <w:rsid w:val="00480FC8"/>
    <w:rsid w:val="00C100B5"/>
    <w:rsid w:val="00D7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73A9"/>
  <w15:docId w15:val="{BF1816AB-0CB4-4E6E-A644-04AAB0BB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17"/>
    <w:pPr>
      <w:suppressAutoHyphens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locked/>
    <w:rsid w:val="00A92C47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uiPriority w:val="99"/>
    <w:semiHidden/>
    <w:qFormat/>
    <w:locked/>
    <w:rsid w:val="005E1D59"/>
    <w:rPr>
      <w:rFonts w:eastAsia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5E1D59"/>
    <w:rPr>
      <w:vertAlign w:val="superscript"/>
    </w:rPr>
  </w:style>
  <w:style w:type="character" w:customStyle="1" w:styleId="a6">
    <w:name w:val="Верхний колонтитул Знак"/>
    <w:uiPriority w:val="99"/>
    <w:qFormat/>
    <w:rsid w:val="009748EE"/>
    <w:rPr>
      <w:sz w:val="22"/>
      <w:szCs w:val="22"/>
    </w:rPr>
  </w:style>
  <w:style w:type="character" w:customStyle="1" w:styleId="a7">
    <w:name w:val="Нижний колонтитул Знак"/>
    <w:uiPriority w:val="99"/>
    <w:qFormat/>
    <w:rsid w:val="009748EE"/>
    <w:rPr>
      <w:sz w:val="22"/>
      <w:szCs w:val="22"/>
    </w:rPr>
  </w:style>
  <w:style w:type="character" w:customStyle="1" w:styleId="a8">
    <w:name w:val="Символ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List Paragraph"/>
    <w:basedOn w:val="a"/>
    <w:uiPriority w:val="99"/>
    <w:qFormat/>
    <w:rsid w:val="005E7598"/>
    <w:pPr>
      <w:ind w:left="720"/>
    </w:pPr>
  </w:style>
  <w:style w:type="paragraph" w:customStyle="1" w:styleId="ConsPlusNormal">
    <w:name w:val="ConsPlusNormal"/>
    <w:uiPriority w:val="99"/>
    <w:qFormat/>
    <w:rsid w:val="00F801DF"/>
    <w:pPr>
      <w:widowControl w:val="0"/>
      <w:suppressAutoHyphens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qFormat/>
    <w:rsid w:val="00F801DF"/>
    <w:pPr>
      <w:widowControl w:val="0"/>
      <w:suppressAutoHyphens/>
    </w:pPr>
    <w:rPr>
      <w:rFonts w:ascii="Courier New" w:hAnsi="Courier New" w:cs="Courier New"/>
    </w:rPr>
  </w:style>
  <w:style w:type="paragraph" w:styleId="af1">
    <w:name w:val="Balloon Text"/>
    <w:basedOn w:val="a"/>
    <w:uiPriority w:val="99"/>
    <w:semiHidden/>
    <w:qFormat/>
    <w:rsid w:val="00A92C47"/>
    <w:rPr>
      <w:rFonts w:ascii="Tahoma" w:hAnsi="Tahoma" w:cs="Tahoma"/>
      <w:sz w:val="16"/>
      <w:szCs w:val="16"/>
    </w:rPr>
  </w:style>
  <w:style w:type="paragraph" w:styleId="af2">
    <w:name w:val="footnote text"/>
    <w:basedOn w:val="a"/>
    <w:uiPriority w:val="99"/>
    <w:semiHidden/>
    <w:rsid w:val="005E1D59"/>
    <w:rPr>
      <w:sz w:val="20"/>
      <w:szCs w:val="20"/>
    </w:rPr>
  </w:style>
  <w:style w:type="paragraph" w:customStyle="1" w:styleId="af3">
    <w:name w:val="Знак Знак Знак 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rsid w:val="009748EE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9748EE"/>
    <w:pPr>
      <w:tabs>
        <w:tab w:val="center" w:pos="4677"/>
        <w:tab w:val="right" w:pos="9355"/>
      </w:tabs>
    </w:pPr>
  </w:style>
  <w:style w:type="table" w:styleId="af8">
    <w:name w:val="Table Grid"/>
    <w:basedOn w:val="a1"/>
    <w:uiPriority w:val="9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7C67-0770-45FE-855E-70913015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5719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Шикова</cp:lastModifiedBy>
  <cp:revision>78</cp:revision>
  <cp:lastPrinted>2022-02-03T03:45:00Z</cp:lastPrinted>
  <dcterms:created xsi:type="dcterms:W3CDTF">2017-12-20T13:25:00Z</dcterms:created>
  <dcterms:modified xsi:type="dcterms:W3CDTF">2022-02-22T04:42:00Z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