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A2" w:rsidRDefault="009E780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«_</w:t>
      </w:r>
      <w:r>
        <w:rPr>
          <w:rFonts w:ascii="Liberation Serif" w:hAnsi="Liberation Serif" w:cs="Liberation Serif"/>
          <w:sz w:val="26"/>
          <w:szCs w:val="26"/>
        </w:rPr>
        <w:t>18</w:t>
      </w:r>
      <w:r>
        <w:rPr>
          <w:rFonts w:ascii="Liberation Serif" w:hAnsi="Liberation Serif" w:cs="Liberation Serif"/>
          <w:sz w:val="26"/>
          <w:szCs w:val="26"/>
        </w:rPr>
        <w:t>_» июля 2022 года № _</w:t>
      </w:r>
      <w:r>
        <w:rPr>
          <w:rFonts w:ascii="Liberation Serif" w:hAnsi="Liberation Serif" w:cs="Liberation Serif"/>
          <w:sz w:val="26"/>
          <w:szCs w:val="26"/>
        </w:rPr>
        <w:t>408</w:t>
      </w:r>
    </w:p>
    <w:p w:rsidR="00225CA2" w:rsidRDefault="009E780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225CA2" w:rsidRDefault="00225CA2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225CA2" w:rsidRDefault="00225CA2">
      <w:pPr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225CA2" w:rsidRDefault="009E7800">
      <w:pPr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zh-CN"/>
        </w:rPr>
        <w:t>Об утверждении Положения о системе работы по профессиональному самоопределению и профессиональной ориентации обучающихся</w:t>
      </w:r>
    </w:p>
    <w:p w:rsidR="00225CA2" w:rsidRDefault="00225CA2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5CA2" w:rsidRDefault="00225CA2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5CA2" w:rsidRDefault="009E7800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</w:t>
      </w:r>
      <w:r>
        <w:rPr>
          <w:rFonts w:ascii="Liberation Serif" w:hAnsi="Liberation Serif" w:cs="Liberation Serif"/>
          <w:sz w:val="28"/>
          <w:szCs w:val="28"/>
        </w:rPr>
        <w:t>22.09.2017 № 955 «Об утверждении показателей мониторинга системы образования», приказом Министерства общего и профессионального образования Свердловской области от 18.12. 2018 № 615</w:t>
      </w:r>
      <w:r w:rsidRPr="009E7800">
        <w:rPr>
          <w:rFonts w:ascii="Liberation Serif" w:hAnsi="Liberation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.75pt;height:.75pt;visibility:visible;mso-wrap-style:square">
            <v:imagedata r:id="rId7" o:title=""/>
          </v:shape>
        </w:pict>
      </w:r>
      <w:r>
        <w:rPr>
          <w:rFonts w:ascii="Liberation Serif" w:hAnsi="Liberation Serif" w:cs="Liberation Serif"/>
          <w:sz w:val="28"/>
          <w:szCs w:val="28"/>
        </w:rPr>
        <w:t xml:space="preserve"> Д «О региональной системе оценки качества образования Свердловской област</w:t>
      </w:r>
      <w:r>
        <w:rPr>
          <w:rFonts w:ascii="Liberation Serif" w:hAnsi="Liberation Serif" w:cs="Liberation Serif"/>
          <w:sz w:val="28"/>
          <w:szCs w:val="28"/>
        </w:rPr>
        <w:t>и», постановлением администрации городского округа ЗАТО Свободный от 21.06.2021 № 345 «Об утверждении положения о муниципальной системе оценки качества образования», руководствуясь Уставом городского округа ЗАТО Свободный,</w:t>
      </w:r>
    </w:p>
    <w:p w:rsidR="00225CA2" w:rsidRDefault="009E7800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25CA2" w:rsidRDefault="009E7800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системе работы по профессиональному самоопределению и профессиональной ориентации обучающихся 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225CA2" w:rsidRDefault="009E7800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официальном сайте администрации городского округа ЗАТО Свободный.</w:t>
      </w:r>
    </w:p>
    <w:p w:rsidR="00225CA2" w:rsidRDefault="00225CA2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225CA2" w:rsidRDefault="00225CA2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225CA2" w:rsidRDefault="009E7800" w:rsidP="004F6374">
      <w:pPr>
        <w:ind w:right="140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А.В. Иванов</w:t>
      </w:r>
      <w:bookmarkStart w:id="0" w:name="_GoBack"/>
      <w:bookmarkEnd w:id="0"/>
    </w:p>
    <w:sectPr w:rsidR="00225CA2" w:rsidSect="004F6374">
      <w:headerReference w:type="default" r:id="rId8"/>
      <w:footerReference w:type="default" r:id="rId9"/>
      <w:pgSz w:w="11906" w:h="16838"/>
      <w:pgMar w:top="567" w:right="70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00" w:rsidRDefault="009E7800">
      <w:r>
        <w:separator/>
      </w:r>
    </w:p>
  </w:endnote>
  <w:endnote w:type="continuationSeparator" w:id="0">
    <w:p w:rsidR="009E7800" w:rsidRDefault="009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A2" w:rsidRDefault="00225CA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00" w:rsidRDefault="009E7800">
      <w:r>
        <w:separator/>
      </w:r>
    </w:p>
  </w:footnote>
  <w:footnote w:type="continuationSeparator" w:id="0">
    <w:p w:rsidR="009E7800" w:rsidRDefault="009E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A2" w:rsidRDefault="009E7800">
    <w:pPr>
      <w:pStyle w:val="afb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XS1DrcgBAABrAwAADgAAAAAAAAAAAAAA&#10;AAAuAgAAZHJzL2Uyb0RvYy54bWxQSwECLQAUAAYACAAAACEAmFn3zdkAAAACAQAADwAAAAAAAAAA&#10;AAAAAAAiBAAAZHJzL2Rvd25yZXYueG1sUEsFBgAAAAAEAAQA8wAAACgFAAAAAA==&#10;" o:allowincell="f" stroked="f">
          <v:fill opacity="0"/>
          <v:textbox style="mso-fit-shape-to-text:t" inset="0,0,0,0">
            <w:txbxContent>
              <w:p w:rsidR="00225CA2" w:rsidRDefault="00225CA2">
                <w:pPr>
                  <w:pStyle w:val="afb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225CA2" w:rsidRDefault="00225CA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F87"/>
    <w:multiLevelType w:val="multilevel"/>
    <w:tmpl w:val="906E2F5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5F8B1100"/>
    <w:multiLevelType w:val="multilevel"/>
    <w:tmpl w:val="BFDE2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6F1833CC"/>
    <w:multiLevelType w:val="multilevel"/>
    <w:tmpl w:val="CC186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CA2"/>
    <w:rsid w:val="00225CA2"/>
    <w:rsid w:val="004F6374"/>
    <w:rsid w:val="009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943419"/>
  <w15:docId w15:val="{69A85E74-D8D1-40C2-9A22-1CD7BC2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1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pPr>
      <w:suppressAutoHyphens/>
    </w:pPr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pPr>
      <w:suppressAutoHyphens/>
    </w:pPr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6552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180</cp:revision>
  <cp:lastPrinted>2022-07-14T06:24:00Z</cp:lastPrinted>
  <dcterms:created xsi:type="dcterms:W3CDTF">2017-01-09T12:04:00Z</dcterms:created>
  <dcterms:modified xsi:type="dcterms:W3CDTF">2022-07-20T04:48:00Z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