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FC" w:rsidRDefault="00AC6868">
      <w:pPr>
        <w:ind w:right="-285"/>
        <w:rPr>
          <w:sz w:val="28"/>
          <w:szCs w:val="28"/>
        </w:rPr>
      </w:pPr>
      <w:r>
        <w:rPr>
          <w:sz w:val="28"/>
          <w:szCs w:val="28"/>
        </w:rPr>
        <w:t>от «_</w:t>
      </w:r>
      <w:r>
        <w:rPr>
          <w:sz w:val="28"/>
          <w:szCs w:val="28"/>
        </w:rPr>
        <w:t>06</w:t>
      </w:r>
      <w:r>
        <w:rPr>
          <w:sz w:val="28"/>
          <w:szCs w:val="28"/>
        </w:rPr>
        <w:t>» июля 2022 года № _</w:t>
      </w:r>
      <w:r>
        <w:rPr>
          <w:sz w:val="28"/>
          <w:szCs w:val="28"/>
        </w:rPr>
        <w:t>377</w:t>
      </w:r>
    </w:p>
    <w:p w:rsidR="002069FC" w:rsidRDefault="00AC68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2069FC" w:rsidRDefault="002069FC">
      <w:pPr>
        <w:jc w:val="center"/>
        <w:rPr>
          <w:b/>
          <w:sz w:val="28"/>
          <w:szCs w:val="28"/>
        </w:rPr>
      </w:pPr>
    </w:p>
    <w:p w:rsidR="002069FC" w:rsidRDefault="002069FC">
      <w:pPr>
        <w:jc w:val="center"/>
        <w:rPr>
          <w:b/>
          <w:sz w:val="28"/>
          <w:szCs w:val="28"/>
        </w:rPr>
      </w:pPr>
    </w:p>
    <w:p w:rsidR="002069FC" w:rsidRDefault="00AC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налоговых расходов </w:t>
      </w:r>
    </w:p>
    <w:p w:rsidR="002069FC" w:rsidRDefault="00AC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 </w:t>
      </w:r>
    </w:p>
    <w:p w:rsidR="002069FC" w:rsidRDefault="002069FC">
      <w:pPr>
        <w:rPr>
          <w:b/>
          <w:sz w:val="28"/>
          <w:szCs w:val="28"/>
        </w:rPr>
      </w:pPr>
    </w:p>
    <w:p w:rsidR="002069FC" w:rsidRDefault="002069FC">
      <w:pPr>
        <w:rPr>
          <w:b/>
          <w:sz w:val="28"/>
          <w:szCs w:val="28"/>
        </w:rPr>
      </w:pPr>
    </w:p>
    <w:p w:rsidR="002069FC" w:rsidRDefault="00AC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Порядком формирования перечня налоговых расходов и оценки налоговых расходов городского округа ЗАТО Свободный Свердловской области, утвержденным постановлением городского округа ЗАТО Свободный от 11.02.2022 № 47 , в целях реализации общих </w:t>
      </w:r>
      <w:r>
        <w:rPr>
          <w:sz w:val="28"/>
          <w:szCs w:val="28"/>
        </w:rPr>
        <w:t>требований к оценке налоговых расходов, утвержденных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Уставом</w:t>
      </w:r>
      <w:r>
        <w:rPr>
          <w:sz w:val="28"/>
          <w:szCs w:val="28"/>
        </w:rPr>
        <w:t xml:space="preserve"> городского округа ЗАТО Свободный, </w:t>
      </w:r>
    </w:p>
    <w:p w:rsidR="002069FC" w:rsidRDefault="00AC6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069FC" w:rsidRDefault="00AC6868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Перечень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(прилагается).</w:t>
      </w:r>
    </w:p>
    <w:p w:rsidR="002069FC" w:rsidRDefault="00AC68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Настоящее постановление опубликовать в газете «Свободные вести» и на официальном сайте администрации городско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2069FC" w:rsidRDefault="00AC68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069FC" w:rsidRDefault="002069FC">
      <w:pPr>
        <w:ind w:firstLine="426"/>
        <w:jc w:val="both"/>
        <w:rPr>
          <w:sz w:val="28"/>
          <w:szCs w:val="28"/>
        </w:rPr>
      </w:pPr>
    </w:p>
    <w:p w:rsidR="002069FC" w:rsidRDefault="002069FC">
      <w:pPr>
        <w:jc w:val="both"/>
        <w:outlineLvl w:val="0"/>
        <w:rPr>
          <w:sz w:val="28"/>
          <w:szCs w:val="28"/>
        </w:rPr>
      </w:pPr>
    </w:p>
    <w:p w:rsidR="002069FC" w:rsidRDefault="00AC6868" w:rsidP="00AC6868">
      <w:pPr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  А.В. Иванов</w:t>
      </w:r>
      <w:bookmarkStart w:id="0" w:name="_GoBack"/>
      <w:bookmarkEnd w:id="0"/>
    </w:p>
    <w:sectPr w:rsidR="002069FC" w:rsidSect="00AC6868">
      <w:pgSz w:w="11906" w:h="16838"/>
      <w:pgMar w:top="1135" w:right="707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F35"/>
    <w:multiLevelType w:val="multilevel"/>
    <w:tmpl w:val="06E28A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A79B2"/>
    <w:multiLevelType w:val="multilevel"/>
    <w:tmpl w:val="FE06DB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2"/>
  </w:compat>
  <w:rsids>
    <w:rsidRoot w:val="002069FC"/>
    <w:rsid w:val="002069FC"/>
    <w:rsid w:val="00AC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6E9A"/>
  <w15:docId w15:val="{A37E7272-758A-4F4E-B74D-7B3F6A0E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C9"/>
    <w:rPr>
      <w:sz w:val="24"/>
      <w:szCs w:val="24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sid w:val="00875675"/>
    <w:rPr>
      <w:color w:val="0000FF"/>
      <w:u w:val="single"/>
    </w:rPr>
  </w:style>
  <w:style w:type="character" w:customStyle="1" w:styleId="FontStyle51">
    <w:name w:val="Font Style51"/>
    <w:basedOn w:val="a2"/>
    <w:qFormat/>
    <w:rsid w:val="00007B0B"/>
    <w:rPr>
      <w:rFonts w:ascii="Times New Roman" w:hAnsi="Times New Roman" w:cs="Times New Roman"/>
      <w:sz w:val="20"/>
      <w:szCs w:val="20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semiHidden/>
    <w:qFormat/>
    <w:rsid w:val="00492E5C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qFormat/>
    <w:rsid w:val="00007B0B"/>
    <w:pPr>
      <w:widowControl w:val="0"/>
      <w:spacing w:line="274" w:lineRule="exact"/>
      <w:jc w:val="center"/>
    </w:pPr>
  </w:style>
  <w:style w:type="paragraph" w:styleId="a9">
    <w:name w:val="List Paragraph"/>
    <w:basedOn w:val="a"/>
    <w:uiPriority w:val="34"/>
    <w:qFormat/>
    <w:rsid w:val="00D007C9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3"/>
    <w:rsid w:val="00B1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2CD3E-75B8-42CA-9299-D7CAFE99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3138</TotalTime>
  <Pages>1</Pages>
  <Words>164</Words>
  <Characters>937</Characters>
  <Application>Microsoft Office Word</Application>
  <DocSecurity>0</DocSecurity>
  <Lines>7</Lines>
  <Paragraphs>2</Paragraphs>
  <ScaleCrop>false</ScaleCrop>
  <Company>КонсультантПлюс Версия 4022.00.11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Свердловской области от 20.04.2021 N 173-РП(ред. от 18.01.2022)"Об утверждении Перечня налоговых расходов Свердловской области"</dc:title>
  <dc:subject/>
  <dc:creator>User</dc:creator>
  <dc:description/>
  <cp:lastModifiedBy>Шикова</cp:lastModifiedBy>
  <cp:revision>218</cp:revision>
  <cp:lastPrinted>2022-07-01T17:00:00Z</cp:lastPrinted>
  <dcterms:created xsi:type="dcterms:W3CDTF">2022-07-01T14:57:00Z</dcterms:created>
  <dcterms:modified xsi:type="dcterms:W3CDTF">2022-07-20T04:21:00Z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4022.00.11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