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Liberation Serif" w:hAnsi="Liberation Serif" w:cs="Liberation Serif"/>
          <w:szCs w:val="28"/>
        </w:rPr>
      </w:pPr>
      <w:r>
        <w:rPr>
          <w:rFonts w:cs="Liberation Serif" w:ascii="Liberation Serif" w:hAnsi="Liberation Serif"/>
          <w:szCs w:val="28"/>
        </w:rPr>
        <w:t>от «</w:t>
      </w:r>
      <w:r>
        <w:rPr>
          <w:rFonts w:cs="Liberation Serif" w:ascii="Liberation Serif" w:hAnsi="Liberation Serif"/>
          <w:sz w:val="28"/>
          <w:szCs w:val="28"/>
        </w:rPr>
        <w:t>16</w:t>
      </w:r>
      <w:r>
        <w:rPr>
          <w:rFonts w:cs="Liberation Serif" w:ascii="Liberation Serif" w:hAnsi="Liberation Serif"/>
          <w:szCs w:val="28"/>
        </w:rPr>
        <w:t xml:space="preserve">» июня 2022 года № </w:t>
      </w:r>
      <w:r>
        <w:rPr>
          <w:rFonts w:cs="Liberation Serif" w:ascii="Liberation Serif" w:hAnsi="Liberation Serif"/>
          <w:sz w:val="28"/>
          <w:szCs w:val="28"/>
        </w:rPr>
        <w:t>335</w:t>
      </w:r>
    </w:p>
    <w:p>
      <w:pPr>
        <w:pStyle w:val="Normal"/>
        <w:jc w:val="both"/>
        <w:rPr>
          <w:rFonts w:ascii="Liberation Serif" w:hAnsi="Liberation Serif" w:cs="Liberation Serif"/>
          <w:szCs w:val="28"/>
        </w:rPr>
      </w:pPr>
      <w:r>
        <w:rPr>
          <w:rFonts w:cs="Liberation Serif" w:ascii="Liberation Serif" w:hAnsi="Liberation Serif"/>
          <w:szCs w:val="28"/>
        </w:rPr>
        <w:t xml:space="preserve">пгт. Свободный </w:t>
      </w:r>
    </w:p>
    <w:p>
      <w:pPr>
        <w:pStyle w:val="Normal"/>
        <w:jc w:val="both"/>
        <w:rPr>
          <w:rFonts w:ascii="Liberation Serif" w:hAnsi="Liberation Serif" w:cs="Liberation Serif"/>
          <w:b/>
          <w:b/>
          <w:szCs w:val="28"/>
        </w:rPr>
      </w:pPr>
      <w:r>
        <w:rPr>
          <w:rFonts w:cs="Liberation Serif" w:ascii="Liberation Serif" w:hAnsi="Liberation Serif"/>
          <w:b/>
          <w:szCs w:val="28"/>
        </w:rPr>
      </w:r>
    </w:p>
    <w:p>
      <w:pPr>
        <w:pStyle w:val="Normal"/>
        <w:jc w:val="both"/>
        <w:rPr>
          <w:rFonts w:ascii="Liberation Serif" w:hAnsi="Liberation Serif" w:cs="Liberation Serif"/>
          <w:b/>
          <w:b/>
          <w:szCs w:val="28"/>
        </w:rPr>
      </w:pPr>
      <w:r>
        <w:rPr>
          <w:rFonts w:cs="Liberation Serif" w:ascii="Liberation Serif" w:hAnsi="Liberation Serif"/>
          <w:b/>
          <w:szCs w:val="28"/>
        </w:rPr>
      </w:r>
    </w:p>
    <w:p>
      <w:pPr>
        <w:pStyle w:val="Normal"/>
        <w:jc w:val="center"/>
        <w:rPr>
          <w:rFonts w:ascii="Liberation Serif" w:hAnsi="Liberation Serif" w:cs="Liberation Serif"/>
          <w:b/>
          <w:b/>
          <w:szCs w:val="28"/>
        </w:rPr>
      </w:pPr>
      <w:r>
        <w:rPr>
          <w:rFonts w:cs="Liberation Serif" w:ascii="Liberation Serif" w:hAnsi="Liberation Serif"/>
          <w:b/>
          <w:szCs w:val="28"/>
        </w:rPr>
        <w:t>О внесении изменений в административный регламент предоставления муниципальной услуги «Включение мест размещения ярмарок, находящихся в частной собственности, в план организации и проведения ярмарок на территории городского округа ЗАТО Свободный», утвержденный постановлением администрации городского округа ЗАТО Свободный от 06.06.2016 № 349</w:t>
      </w:r>
    </w:p>
    <w:p>
      <w:pPr>
        <w:pStyle w:val="Normal"/>
        <w:jc w:val="both"/>
        <w:rPr>
          <w:rFonts w:ascii="Liberation Serif" w:hAnsi="Liberation Serif" w:cs="Liberation Serif"/>
          <w:b/>
          <w:b/>
          <w:szCs w:val="28"/>
        </w:rPr>
      </w:pPr>
      <w:r>
        <w:rPr>
          <w:rFonts w:cs="Liberation Serif" w:ascii="Liberation Serif" w:hAnsi="Liberation Serif"/>
          <w:b/>
          <w:szCs w:val="28"/>
        </w:rPr>
      </w:r>
    </w:p>
    <w:p>
      <w:pPr>
        <w:pStyle w:val="Normal"/>
        <w:jc w:val="both"/>
        <w:rPr>
          <w:rFonts w:ascii="Liberation Serif" w:hAnsi="Liberation Serif" w:cs="Liberation Serif"/>
          <w:b/>
          <w:b/>
          <w:szCs w:val="28"/>
        </w:rPr>
      </w:pPr>
      <w:r>
        <w:rPr>
          <w:rFonts w:cs="Liberation Serif" w:ascii="Liberation Serif" w:hAnsi="Liberation Serif"/>
          <w:b/>
          <w:szCs w:val="28"/>
        </w:rPr>
      </w:r>
    </w:p>
    <w:p>
      <w:pPr>
        <w:pStyle w:val="PlainText"/>
        <w:ind w:firstLine="720"/>
        <w:jc w:val="both"/>
        <w:rPr>
          <w:rFonts w:ascii="Liberation Serif" w:hAnsi="Liberation Serif" w:cs="Liberation Serif"/>
          <w:szCs w:val="28"/>
        </w:rPr>
      </w:pPr>
      <w:r>
        <w:rPr>
          <w:rFonts w:cs="Liberation Serif" w:ascii="Liberation Serif" w:hAnsi="Liberation Serif"/>
          <w:sz w:val="28"/>
          <w:szCs w:val="28"/>
        </w:rPr>
        <w:t>В соответствии со статьей 101 Областного закона от 10 марта 1999 года № 4-ОЗ «О правовых актах в Свердловской области», постановлением администрации городского округа ЗАТО Свободный от 25.10.2018 № 577</w:t>
        <w:br/>
        <w:t>«О реализации положений Федерального закона от 27.07.2010 № 210-ФЗ</w:t>
        <w:br/>
        <w:t>«Об организации предоставления государственных и муниципальных услуг», руководствуясь Уставом городского округа ЗАТО Свободный,</w:t>
      </w:r>
    </w:p>
    <w:p>
      <w:pPr>
        <w:pStyle w:val="Normal"/>
        <w:jc w:val="both"/>
        <w:rPr>
          <w:rFonts w:ascii="Liberation Serif" w:hAnsi="Liberation Serif" w:cs="Liberation Serif"/>
          <w:b/>
          <w:b/>
          <w:szCs w:val="28"/>
        </w:rPr>
      </w:pPr>
      <w:r>
        <w:rPr>
          <w:rFonts w:cs="Liberation Serif" w:ascii="Liberation Serif" w:hAnsi="Liberation Serif"/>
          <w:b/>
          <w:szCs w:val="28"/>
        </w:rPr>
        <w:t>ПОСТАНОВЛЯЮ:</w:t>
      </w:r>
    </w:p>
    <w:p>
      <w:pPr>
        <w:pStyle w:val="Normal"/>
        <w:ind w:firstLine="720"/>
        <w:jc w:val="both"/>
        <w:rPr>
          <w:rFonts w:ascii="Liberation Serif" w:hAnsi="Liberation Serif" w:cs="Liberation Serif"/>
          <w:szCs w:val="28"/>
        </w:rPr>
      </w:pPr>
      <w:r>
        <w:rPr>
          <w:rFonts w:cs="Liberation Serif" w:ascii="Liberation Serif" w:hAnsi="Liberation Serif"/>
          <w:szCs w:val="28"/>
        </w:rPr>
        <w:t>1. Внести в административный регламент предоставления муниципальной услуги «Включение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r>
        <w:rPr>
          <w:rFonts w:cs="Liberation Serif" w:ascii="Liberation Serif" w:hAnsi="Liberation Serif"/>
          <w:b/>
          <w:szCs w:val="28"/>
        </w:rPr>
        <w:t xml:space="preserve">, </w:t>
      </w:r>
      <w:r>
        <w:rPr>
          <w:rFonts w:cs="Liberation Serif" w:ascii="Liberation Serif" w:hAnsi="Liberation Serif"/>
          <w:szCs w:val="28"/>
        </w:rPr>
        <w:t>утвержденный постановлением администрации городского округа ЗАТО Свободный</w:t>
        <w:br/>
        <w:t>от 06.06.2016 № 349, изменения, изложив его в новой редакции (приложение).</w:t>
      </w:r>
    </w:p>
    <w:p>
      <w:pPr>
        <w:pStyle w:val="Normal"/>
        <w:ind w:firstLine="720"/>
        <w:jc w:val="both"/>
        <w:rPr>
          <w:rFonts w:ascii="Liberation Serif" w:hAnsi="Liberation Serif" w:cs="Liberation Serif"/>
          <w:szCs w:val="28"/>
        </w:rPr>
      </w:pPr>
      <w:r>
        <w:rPr>
          <w:rFonts w:cs="Liberation Serif" w:ascii="Liberation Serif" w:hAnsi="Liberation Serif"/>
          <w:szCs w:val="28"/>
        </w:rPr>
        <w:t>2. Постановление опубликовать в газете «Свободные вести» и на официальном сайте администрации городского округа ЗАТО Свободный</w:t>
        <w:br/>
        <w:t>(адм-затосвободный.рф).</w:t>
      </w:r>
    </w:p>
    <w:p>
      <w:pPr>
        <w:pStyle w:val="Normal"/>
        <w:rPr>
          <w:rFonts w:ascii="Liberation Serif" w:hAnsi="Liberation Serif" w:cs="Liberation Serif"/>
          <w:szCs w:val="28"/>
        </w:rPr>
      </w:pPr>
      <w:r>
        <w:rPr>
          <w:rFonts w:cs="Liberation Serif" w:ascii="Liberation Serif" w:hAnsi="Liberation Serif"/>
          <w:szCs w:val="28"/>
        </w:rPr>
      </w:r>
    </w:p>
    <w:p>
      <w:pPr>
        <w:pStyle w:val="Normal"/>
        <w:rPr>
          <w:rFonts w:ascii="Liberation Serif" w:hAnsi="Liberation Serif" w:cs="Liberation Serif"/>
          <w:szCs w:val="28"/>
        </w:rPr>
      </w:pPr>
      <w:r>
        <w:rPr>
          <w:rFonts w:cs="Liberation Serif" w:ascii="Liberation Serif" w:hAnsi="Liberation Serif"/>
          <w:szCs w:val="28"/>
        </w:rPr>
      </w:r>
    </w:p>
    <w:p>
      <w:pPr>
        <w:sectPr>
          <w:type w:val="nextPage"/>
          <w:pgSz w:w="11906" w:h="16838"/>
          <w:pgMar w:left="1560" w:right="707" w:gutter="0" w:header="0" w:top="993" w:footer="0" w:bottom="1276"/>
          <w:pgNumType w:fmt="decimal"/>
          <w:formProt w:val="false"/>
          <w:textDirection w:val="lrTb"/>
          <w:docGrid w:type="default" w:linePitch="381" w:charSpace="0"/>
        </w:sectPr>
        <w:pStyle w:val="Normal"/>
        <w:rPr>
          <w:rFonts w:ascii="Liberation Serif" w:hAnsi="Liberation Serif" w:cs="Liberation Serif"/>
          <w:szCs w:val="28"/>
        </w:rPr>
      </w:pPr>
      <w:r>
        <w:rPr>
          <w:rFonts w:cs="Liberation Serif" w:ascii="Liberation Serif" w:hAnsi="Liberation Serif"/>
          <w:szCs w:val="28"/>
        </w:rPr>
        <w:t>Глава городского округа ЗАТО Свободный</w:t>
        <w:tab/>
        <w:tab/>
        <w:tab/>
        <w:tab/>
        <w:t xml:space="preserve">     А.В. Иванов</w:t>
      </w:r>
    </w:p>
    <w:p>
      <w:pPr>
        <w:pStyle w:val="Normal"/>
        <w:widowControl w:val="false"/>
        <w:suppressAutoHyphens w:val="true"/>
        <w:overflowPunct w:val="false"/>
        <w:bidi w:val="0"/>
        <w:spacing w:before="0" w:after="0"/>
        <w:ind w:left="5726" w:right="0" w:hanging="0"/>
        <w:jc w:val="both"/>
        <w:textAlignment w:val="baseline"/>
        <w:rPr/>
      </w:pPr>
      <w:r>
        <w:rPr>
          <w:rFonts w:cs="Liberation Serif" w:ascii="Liberation Serif" w:hAnsi="Liberation Serif"/>
          <w:sz w:val="24"/>
          <w:szCs w:val="24"/>
        </w:rPr>
        <w:t>Приложение</w:t>
      </w:r>
    </w:p>
    <w:p>
      <w:pPr>
        <w:pStyle w:val="Normal"/>
        <w:widowControl w:val="false"/>
        <w:suppressAutoHyphens w:val="true"/>
        <w:overflowPunct w:val="false"/>
        <w:bidi w:val="0"/>
        <w:spacing w:before="0" w:after="0"/>
        <w:ind w:left="5726" w:right="0" w:hanging="0"/>
        <w:jc w:val="both"/>
        <w:textAlignment w:val="baseline"/>
        <w:rPr/>
      </w:pPr>
      <w:r>
        <w:rPr>
          <w:rFonts w:cs="Liberation Serif" w:ascii="Liberation Serif" w:hAnsi="Liberation Serif"/>
          <w:sz w:val="24"/>
          <w:szCs w:val="24"/>
        </w:rPr>
        <w:t>к постановлению администрации</w:t>
      </w:r>
    </w:p>
    <w:p>
      <w:pPr>
        <w:pStyle w:val="Normal"/>
        <w:widowControl w:val="false"/>
        <w:suppressAutoHyphens w:val="true"/>
        <w:overflowPunct w:val="false"/>
        <w:bidi w:val="0"/>
        <w:spacing w:before="0" w:after="0"/>
        <w:ind w:left="5726" w:right="0" w:hanging="0"/>
        <w:jc w:val="both"/>
        <w:textAlignment w:val="baseline"/>
        <w:rPr/>
      </w:pPr>
      <w:r>
        <w:rPr>
          <w:rFonts w:cs="Liberation Serif" w:ascii="Liberation Serif" w:hAnsi="Liberation Serif"/>
          <w:sz w:val="24"/>
          <w:szCs w:val="24"/>
        </w:rPr>
        <w:t>городского округа ЗАТО Свободный</w:t>
      </w:r>
    </w:p>
    <w:p>
      <w:pPr>
        <w:pStyle w:val="Normal"/>
        <w:widowControl w:val="false"/>
        <w:suppressAutoHyphens w:val="true"/>
        <w:overflowPunct w:val="false"/>
        <w:bidi w:val="0"/>
        <w:spacing w:before="0" w:after="0"/>
        <w:ind w:left="5726" w:right="0" w:hanging="0"/>
        <w:jc w:val="both"/>
        <w:textAlignment w:val="baseline"/>
        <w:rPr/>
      </w:pPr>
      <w:r>
        <w:rPr>
          <w:rFonts w:cs="Liberation Serif" w:ascii="Liberation Serif" w:hAnsi="Liberation Serif"/>
          <w:sz w:val="24"/>
          <w:szCs w:val="24"/>
        </w:rPr>
        <w:t>от « 16 » июня 2022 г</w:t>
      </w:r>
      <w:r>
        <w:rPr>
          <w:rFonts w:cs="Liberation Serif" w:ascii="Liberation Serif" w:hAnsi="Liberation Serif"/>
          <w:sz w:val="24"/>
          <w:szCs w:val="24"/>
        </w:rPr>
        <w:t xml:space="preserve">ода </w:t>
      </w:r>
      <w:r>
        <w:rPr>
          <w:rFonts w:cs="Liberation Serif" w:ascii="Liberation Serif" w:hAnsi="Liberation Serif"/>
          <w:sz w:val="24"/>
          <w:szCs w:val="24"/>
        </w:rPr>
        <w:t>№</w:t>
      </w:r>
      <w:r>
        <w:rPr>
          <w:rFonts w:cs="Liberation Serif" w:ascii="Liberation Serif" w:hAnsi="Liberation Serif"/>
        </w:rPr>
        <w:t xml:space="preserve"> </w:t>
      </w:r>
      <w:r>
        <w:rPr>
          <w:rFonts w:cs="Liberation Serif" w:ascii="Liberation Serif" w:hAnsi="Liberation Serif"/>
          <w:sz w:val="28"/>
        </w:rPr>
        <w:t>335</w:t>
      </w:r>
    </w:p>
    <w:p>
      <w:pPr>
        <w:pStyle w:val="Normal"/>
        <w:numPr>
          <w:ilvl w:val="0"/>
          <w:numId w:val="0"/>
        </w:numPr>
        <w:ind w:left="0" w:hanging="0"/>
        <w:jc w:val="center"/>
        <w:outlineLvl w:val="0"/>
        <w:rPr>
          <w:rFonts w:ascii="Liberation Serif" w:hAnsi="Liberation Serif" w:cs="Liberation Serif"/>
          <w:b/>
          <w:b/>
          <w:bCs/>
          <w:sz w:val="24"/>
          <w:szCs w:val="24"/>
        </w:rPr>
      </w:pPr>
      <w:r>
        <w:rPr>
          <w:rFonts w:cs="Liberation Serif" w:ascii="Liberation Serif" w:hAnsi="Liberation Serif"/>
          <w:b/>
          <w:bCs/>
          <w:sz w:val="24"/>
          <w:szCs w:val="24"/>
        </w:rPr>
      </w:r>
    </w:p>
    <w:p>
      <w:pPr>
        <w:pStyle w:val="Normal"/>
        <w:numPr>
          <w:ilvl w:val="0"/>
          <w:numId w:val="0"/>
        </w:numPr>
        <w:ind w:left="0" w:hanging="0"/>
        <w:jc w:val="center"/>
        <w:outlineLvl w:val="0"/>
        <w:rPr>
          <w:rFonts w:ascii="Liberation Serif" w:hAnsi="Liberation Serif" w:cs="Liberation Serif"/>
          <w:b/>
          <w:b/>
          <w:bCs/>
          <w:sz w:val="24"/>
          <w:szCs w:val="24"/>
        </w:rPr>
      </w:pPr>
      <w:r>
        <w:rPr>
          <w:rFonts w:cs="Liberation Serif" w:ascii="Liberation Serif" w:hAnsi="Liberation Serif"/>
          <w:b/>
          <w:bCs/>
          <w:sz w:val="24"/>
          <w:szCs w:val="24"/>
        </w:rPr>
      </w:r>
    </w:p>
    <w:p>
      <w:pPr>
        <w:pStyle w:val="Normal"/>
        <w:numPr>
          <w:ilvl w:val="0"/>
          <w:numId w:val="0"/>
        </w:numPr>
        <w:ind w:left="0" w:hanging="0"/>
        <w:jc w:val="center"/>
        <w:outlineLvl w:val="0"/>
        <w:rPr>
          <w:rFonts w:ascii="Liberation Serif" w:hAnsi="Liberation Serif" w:cs="Liberation Serif"/>
          <w:b/>
          <w:b/>
          <w:bCs/>
          <w:sz w:val="24"/>
          <w:szCs w:val="24"/>
        </w:rPr>
      </w:pPr>
      <w:r>
        <w:rPr>
          <w:rFonts w:cs="Liberation Serif" w:ascii="Liberation Serif" w:hAnsi="Liberation Serif"/>
          <w:b/>
          <w:bCs/>
          <w:sz w:val="24"/>
          <w:szCs w:val="24"/>
        </w:rPr>
        <w:t xml:space="preserve">АДМИНИСТРАТИВНЫЙ РЕГЛАМЕНТ </w:t>
      </w:r>
    </w:p>
    <w:p>
      <w:pPr>
        <w:pStyle w:val="Normal"/>
        <w:numPr>
          <w:ilvl w:val="0"/>
          <w:numId w:val="0"/>
        </w:numPr>
        <w:ind w:left="0" w:hanging="0"/>
        <w:jc w:val="center"/>
        <w:outlineLvl w:val="0"/>
        <w:rPr>
          <w:rFonts w:ascii="Liberation Serif" w:hAnsi="Liberation Serif" w:cs="Liberation Serif"/>
          <w:b/>
          <w:b/>
          <w:bCs/>
          <w:sz w:val="24"/>
          <w:szCs w:val="24"/>
        </w:rPr>
      </w:pPr>
      <w:r>
        <w:rPr>
          <w:rFonts w:cs="Liberation Serif" w:ascii="Liberation Serif" w:hAnsi="Liberation Serif"/>
          <w:b/>
          <w:bCs/>
          <w:sz w:val="24"/>
          <w:szCs w:val="24"/>
        </w:rPr>
        <w:t>предоставления муниципальной услуги «Включение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p>
    <w:p>
      <w:pPr>
        <w:pStyle w:val="Normal"/>
        <w:numPr>
          <w:ilvl w:val="0"/>
          <w:numId w:val="0"/>
        </w:numPr>
        <w:ind w:left="0" w:hanging="0"/>
        <w:jc w:val="center"/>
        <w:outlineLvl w:val="0"/>
        <w:rPr>
          <w:rFonts w:ascii="Liberation Serif" w:hAnsi="Liberation Serif" w:cs="Liberation Serif"/>
          <w:bCs/>
          <w:sz w:val="24"/>
          <w:szCs w:val="24"/>
        </w:rPr>
      </w:pPr>
      <w:r>
        <w:rPr>
          <w:rFonts w:cs="Liberation Serif" w:ascii="Liberation Serif" w:hAnsi="Liberation Serif"/>
          <w:bCs/>
          <w:sz w:val="24"/>
          <w:szCs w:val="24"/>
        </w:rPr>
      </w:r>
    </w:p>
    <w:p>
      <w:pPr>
        <w:pStyle w:val="Normal"/>
        <w:numPr>
          <w:ilvl w:val="0"/>
          <w:numId w:val="0"/>
        </w:numPr>
        <w:ind w:left="0" w:hanging="0"/>
        <w:jc w:val="center"/>
        <w:outlineLvl w:val="0"/>
        <w:rPr>
          <w:rFonts w:ascii="Liberation Serif" w:hAnsi="Liberation Serif" w:cs="Liberation Serif"/>
          <w:bCs/>
          <w:sz w:val="24"/>
          <w:szCs w:val="24"/>
        </w:rPr>
      </w:pPr>
      <w:r>
        <w:rPr>
          <w:rFonts w:cs="Liberation Serif" w:ascii="Liberation Serif" w:hAnsi="Liberation Serif"/>
          <w:bCs/>
          <w:sz w:val="24"/>
          <w:szCs w:val="24"/>
        </w:rPr>
      </w:r>
    </w:p>
    <w:p>
      <w:pPr>
        <w:pStyle w:val="Normal"/>
        <w:numPr>
          <w:ilvl w:val="0"/>
          <w:numId w:val="0"/>
        </w:numPr>
        <w:ind w:left="0" w:hanging="0"/>
        <w:jc w:val="center"/>
        <w:outlineLvl w:val="0"/>
        <w:rPr>
          <w:rFonts w:ascii="Liberation Serif" w:hAnsi="Liberation Serif" w:cs="Liberation Serif"/>
          <w:bCs/>
          <w:sz w:val="24"/>
          <w:szCs w:val="24"/>
        </w:rPr>
      </w:pPr>
      <w:bookmarkStart w:id="0" w:name="sub_7"/>
      <w:r>
        <w:rPr>
          <w:rFonts w:cs="Liberation Serif" w:ascii="Liberation Serif" w:hAnsi="Liberation Serif"/>
          <w:bCs/>
          <w:sz w:val="24"/>
          <w:szCs w:val="24"/>
        </w:rPr>
        <w:t>Раздел 1. Общие положения</w:t>
      </w:r>
      <w:bookmarkEnd w:id="0"/>
    </w:p>
    <w:p>
      <w:pPr>
        <w:pStyle w:val="Normal"/>
        <w:numPr>
          <w:ilvl w:val="0"/>
          <w:numId w:val="0"/>
        </w:numPr>
        <w:ind w:left="0" w:hanging="0"/>
        <w:jc w:val="center"/>
        <w:outlineLvl w:val="0"/>
        <w:rPr>
          <w:rFonts w:ascii="Liberation Serif" w:hAnsi="Liberation Serif" w:cs="Liberation Serif"/>
          <w:bCs/>
          <w:sz w:val="24"/>
          <w:szCs w:val="24"/>
        </w:rPr>
      </w:pPr>
      <w:r>
        <w:rPr>
          <w:rFonts w:cs="Liberation Serif" w:ascii="Liberation Serif" w:hAnsi="Liberation Serif"/>
          <w:bCs/>
          <w:sz w:val="24"/>
          <w:szCs w:val="24"/>
        </w:rPr>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 Административный регламент предоставления муниципальной услуги «</w:t>
      </w:r>
      <w:r>
        <w:rPr>
          <w:rFonts w:cs="Liberation Serif" w:ascii="Liberation Serif" w:hAnsi="Liberation Serif"/>
          <w:bCs/>
          <w:sz w:val="24"/>
          <w:szCs w:val="24"/>
        </w:rPr>
        <w:t>Включение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r>
        <w:rPr>
          <w:rFonts w:cs="Liberation Serif" w:ascii="Liberation Serif" w:hAnsi="Liberation Serif"/>
          <w:sz w:val="24"/>
          <w:szCs w:val="24"/>
        </w:rPr>
        <w:t>» на территории городского округа ЗАТО Свободный (далее – административный регламент) разработан в целях повышения качества предоставления и доступности муниципальной услуги «</w:t>
      </w:r>
      <w:r>
        <w:rPr>
          <w:rFonts w:cs="Liberation Serif" w:ascii="Liberation Serif" w:hAnsi="Liberation Serif"/>
          <w:bCs/>
          <w:sz w:val="24"/>
          <w:szCs w:val="24"/>
        </w:rPr>
        <w:t>Включение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r>
        <w:rPr>
          <w:rFonts w:cs="Liberation Serif" w:ascii="Liberation Serif" w:hAnsi="Liberation Serif"/>
          <w:sz w:val="24"/>
          <w:szCs w:val="24"/>
        </w:rPr>
        <w:t>» на территории городского округа ЗАТО Свободный (далее – муниципальная услуга), повышения эффективности деятельности администрации городского округа ЗАТО Свободный, создания комфортных условий для участников отношений, возникающих при предоставлении муниципальной услуги, а также определяет сроки и последовательность действий (административных процедур) при предоставлении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2. Предоставление муниципальной услуги регулируется следующими нормативными правовыми актами: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 Конституцией Российской Федерации;</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 xml:space="preserve">2) </w:t>
      </w:r>
      <w:hyperlink r:id="rId2">
        <w:r>
          <w:rPr>
            <w:rFonts w:cs="Liberation Serif" w:ascii="Liberation Serif" w:hAnsi="Liberation Serif"/>
            <w:color w:val="auto"/>
            <w:sz w:val="24"/>
            <w:szCs w:val="24"/>
          </w:rPr>
          <w:t>Федеральным закон</w:t>
        </w:r>
      </w:hyperlink>
      <w:r>
        <w:rPr>
          <w:rFonts w:cs="Liberation Serif" w:ascii="Liberation Serif" w:hAnsi="Liberation Serif"/>
          <w:sz w:val="24"/>
          <w:szCs w:val="24"/>
        </w:rPr>
        <w:t>ом от 06 октября 2003 года № 131-ФЗ «Об общих принципах организации местного самоуправления в Российской Федерации»;</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3) Федеральным законом от 28 декабря 2009 года № 381-ФЗ «Об основах государственного регулирования торговой деятельности в Российской Федерации»;</w:t>
      </w:r>
      <w:bookmarkStart w:id="1" w:name="sub_25"/>
      <w:bookmarkEnd w:id="1"/>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 xml:space="preserve">4) </w:t>
      </w:r>
      <w:hyperlink r:id="rId3">
        <w:r>
          <w:rPr>
            <w:rFonts w:cs="Liberation Serif" w:ascii="Liberation Serif" w:hAnsi="Liberation Serif"/>
            <w:color w:val="auto"/>
            <w:sz w:val="24"/>
            <w:szCs w:val="24"/>
          </w:rPr>
          <w:t>Федеральным закон</w:t>
        </w:r>
      </w:hyperlink>
      <w:r>
        <w:rPr>
          <w:rFonts w:cs="Liberation Serif" w:ascii="Liberation Serif" w:hAnsi="Liberation Serif"/>
          <w:sz w:val="24"/>
          <w:szCs w:val="24"/>
        </w:rPr>
        <w:t>ом от 27 июля 2010 года № 210-ФЗ «Об организации предоставления государственных и муниципальных услуг»;</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5) Постановлением Правительства Свердловской области от 07.12.2017 № 908-ПП «Об утверждении Порядка организации ярмарок на территории Свердловской области и продажи товаров (выполнения работ, оказания услуг) на них»»</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6) Уставом городского округа ЗАТО Свободный.</w:t>
      </w:r>
    </w:p>
    <w:p>
      <w:pPr>
        <w:pStyle w:val="Normal"/>
        <w:numPr>
          <w:ilvl w:val="0"/>
          <w:numId w:val="0"/>
        </w:numPr>
        <w:ind w:left="0" w:firstLine="709"/>
        <w:jc w:val="both"/>
        <w:outlineLvl w:val="0"/>
        <w:rPr>
          <w:rFonts w:ascii="Liberation Serif" w:hAnsi="Liberation Serif" w:cs="Liberation Serif"/>
          <w:bCs/>
          <w:sz w:val="24"/>
          <w:szCs w:val="24"/>
        </w:rPr>
      </w:pPr>
      <w:r>
        <w:rPr>
          <w:rFonts w:cs="Liberation Serif" w:ascii="Liberation Serif" w:hAnsi="Liberation Serif"/>
          <w:bCs/>
          <w:sz w:val="24"/>
          <w:szCs w:val="24"/>
        </w:rPr>
        <w:t>3. Заявителями, имеющими право на получение муниципальной услуги (далее – заявители) являются:</w:t>
      </w:r>
    </w:p>
    <w:p>
      <w:pPr>
        <w:pStyle w:val="Normal"/>
        <w:numPr>
          <w:ilvl w:val="0"/>
          <w:numId w:val="0"/>
        </w:numPr>
        <w:ind w:left="0" w:firstLine="709"/>
        <w:jc w:val="both"/>
        <w:outlineLvl w:val="0"/>
        <w:rPr>
          <w:rFonts w:ascii="Liberation Serif" w:hAnsi="Liberation Serif" w:cs="Liberation Serif"/>
          <w:bCs/>
          <w:sz w:val="24"/>
          <w:szCs w:val="24"/>
        </w:rPr>
      </w:pPr>
      <w:r>
        <w:rPr>
          <w:rFonts w:cs="Liberation Serif" w:ascii="Liberation Serif" w:hAnsi="Liberation Serif"/>
          <w:bCs/>
          <w:sz w:val="24"/>
          <w:szCs w:val="24"/>
        </w:rPr>
        <w:t xml:space="preserve">3.1. </w:t>
      </w:r>
      <w:r>
        <w:rPr>
          <w:rFonts w:cs="Liberation Serif" w:ascii="Liberation Serif" w:hAnsi="Liberation Serif"/>
          <w:sz w:val="24"/>
          <w:szCs w:val="24"/>
        </w:rPr>
        <w:t xml:space="preserve">Юридические лица, зарегистрированные в установленном законодательством Российской Федерации порядке, </w:t>
      </w:r>
      <w:r>
        <w:rPr>
          <w:rFonts w:cs="Liberation Serif" w:ascii="Liberation Serif" w:hAnsi="Liberation Serif"/>
          <w:bCs/>
          <w:sz w:val="24"/>
          <w:szCs w:val="24"/>
        </w:rPr>
        <w:t xml:space="preserve">подтверждающие право собственности или пользования объектом (объектами) недвижимости (земельные участки, здания, строения, сооружения, расположенные на земельном участке), на котором предполагается размещение ярмарки; </w:t>
      </w:r>
    </w:p>
    <w:p>
      <w:pPr>
        <w:pStyle w:val="Normal"/>
        <w:numPr>
          <w:ilvl w:val="0"/>
          <w:numId w:val="0"/>
        </w:numPr>
        <w:ind w:left="0" w:firstLine="709"/>
        <w:jc w:val="both"/>
        <w:outlineLvl w:val="0"/>
        <w:rPr>
          <w:rFonts w:ascii="Liberation Serif" w:hAnsi="Liberation Serif" w:cs="Liberation Serif"/>
          <w:bCs/>
          <w:sz w:val="24"/>
          <w:szCs w:val="24"/>
        </w:rPr>
      </w:pPr>
      <w:r>
        <w:rPr>
          <w:rFonts w:cs="Liberation Serif" w:ascii="Liberation Serif" w:hAnsi="Liberation Serif"/>
          <w:bCs/>
          <w:sz w:val="24"/>
          <w:szCs w:val="24"/>
        </w:rPr>
        <w:t>3.2. Индивидуальные предприниматели, зарегистрированные в установленном законодательством Российской Федерации порядке, подтверждающие право собственности или пользования объектом (объектами) недвижимости (земельные участки, здания, строения, сооружения, расположенные на земельном участке), на котором предполагается размещение ярмарки;</w:t>
      </w:r>
    </w:p>
    <w:p>
      <w:pPr>
        <w:pStyle w:val="Normal"/>
        <w:numPr>
          <w:ilvl w:val="0"/>
          <w:numId w:val="0"/>
        </w:numPr>
        <w:ind w:left="0" w:firstLine="709"/>
        <w:jc w:val="both"/>
        <w:outlineLvl w:val="0"/>
        <w:rPr>
          <w:rFonts w:ascii="Liberation Serif" w:hAnsi="Liberation Serif" w:cs="Liberation Serif"/>
          <w:bCs/>
          <w:sz w:val="24"/>
          <w:szCs w:val="24"/>
        </w:rPr>
      </w:pPr>
      <w:r>
        <w:rPr>
          <w:rFonts w:cs="Liberation Serif" w:ascii="Liberation Serif" w:hAnsi="Liberation Serif"/>
          <w:bCs/>
          <w:sz w:val="24"/>
          <w:szCs w:val="24"/>
        </w:rPr>
        <w:t xml:space="preserve">3.3.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 подтверждающие право собственности или пользования объектом (объектами) недвижимости (земельные участки, здания, строения, сооружения, расположенные на земельном участке), на котором предполагается размещение ярмарки. </w:t>
      </w:r>
    </w:p>
    <w:p>
      <w:pPr>
        <w:pStyle w:val="Normal"/>
        <w:numPr>
          <w:ilvl w:val="0"/>
          <w:numId w:val="0"/>
        </w:numPr>
        <w:ind w:left="0" w:firstLine="709"/>
        <w:jc w:val="both"/>
        <w:outlineLvl w:val="0"/>
        <w:rPr>
          <w:rFonts w:ascii="Liberation Serif" w:hAnsi="Liberation Serif" w:cs="Liberation Serif"/>
          <w:sz w:val="24"/>
          <w:szCs w:val="24"/>
        </w:rPr>
      </w:pPr>
      <w:bookmarkStart w:id="2" w:name="sub_3"/>
      <w:r>
        <w:rPr>
          <w:rFonts w:cs="Liberation Serif" w:ascii="Liberation Serif" w:hAnsi="Liberation Serif"/>
          <w:bCs/>
          <w:sz w:val="24"/>
          <w:szCs w:val="24"/>
        </w:rPr>
        <w:t>3.4. Представители</w:t>
      </w:r>
      <w:bookmarkEnd w:id="2"/>
      <w:r>
        <w:rPr>
          <w:rFonts w:cs="Liberation Serif" w:ascii="Liberation Serif" w:hAnsi="Liberation Serif"/>
          <w:bCs/>
          <w:sz w:val="24"/>
          <w:szCs w:val="24"/>
        </w:rPr>
        <w:t xml:space="preserve"> </w:t>
      </w:r>
      <w:r>
        <w:rPr>
          <w:rFonts w:cs="Liberation Serif" w:ascii="Liberation Serif" w:hAnsi="Liberation Serif"/>
          <w:sz w:val="24"/>
          <w:szCs w:val="24"/>
        </w:rPr>
        <w:t>при предъявлении документа, удостоверяющего личность, и одного из следующих документов, удостоверяющих представительские полномочия: документа, подтверждающего полномочия действовать от имени юридического лица, индивидуального предпринимателя, гражданина без доверенности, или доверенности, удостоверенной нотариально, или иного лица, уполномоченного учредительными документами, с приложением печати этого юридического лица - для представителей юридических лиц.</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4. Порядок получения заявителями информации по вопросам предоставления муниципальной услуги, в том числе о ходе ее предоставления.</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4.1. Информацию о предоставлении муниципальной услуги, в том числе о ходе ее предоставления, заявитель может получить:</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 xml:space="preserve">1) у ведущего специалиста по социальной политике подразделения социально-экономического развития администрации городского округа ЗАТО Свободный (далее –специалист), предоставляющего муниципальную услугу при личном или письменном обращении по адресу: 624790, Свердловская область, пгт. Свободный, ул. Майского, 67; адрес электронной почты: </w:t>
      </w:r>
      <w:r>
        <w:rPr>
          <w:rFonts w:cs="Liberation Serif" w:ascii="Liberation Serif" w:hAnsi="Liberation Serif"/>
          <w:sz w:val="24"/>
          <w:szCs w:val="24"/>
          <w:lang w:val="de-DE"/>
        </w:rPr>
        <w:t>adm_zato_svobod@mail.ru</w:t>
      </w:r>
      <w:r>
        <w:rPr>
          <w:rFonts w:cs="Liberation Serif" w:ascii="Liberation Serif" w:hAnsi="Liberation Serif"/>
          <w:sz w:val="24"/>
          <w:szCs w:val="24"/>
        </w:rPr>
        <w:t>. Рабочие дни: понедельник-пятница с 8.30 до 17.30 (обеденный перерыв с 12-00 до 13-00); приемные дни: вторник, четверг с 9.00 до 12.00. Телефон для справок: 8 (34345) 5-82-22;</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2) на информационных стендах администрации городского округа ЗАТО Свободный;</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3) в информационно-телекоммуникационной сети Интернет (далее - сеть Интернет): на официальном сайте администрации городского округа ЗАТО Свободный; (</w:t>
      </w:r>
      <w:hyperlink r:id="rId4">
        <w:r>
          <w:rPr>
            <w:rFonts w:cs="Liberation Serif" w:ascii="Liberation Serif" w:hAnsi="Liberation Serif"/>
            <w:bCs/>
            <w:sz w:val="24"/>
            <w:szCs w:val="24"/>
            <w:lang w:val="de-DE"/>
          </w:rPr>
          <w:t>http://</w:t>
        </w:r>
        <w:r>
          <w:rPr>
            <w:rFonts w:cs="Liberation Serif" w:ascii="Liberation Serif" w:hAnsi="Liberation Serif"/>
            <w:bCs/>
            <w:sz w:val="24"/>
            <w:szCs w:val="24"/>
          </w:rPr>
          <w:t>адм</w:t>
        </w:r>
        <w:r>
          <w:rPr>
            <w:rFonts w:cs="Liberation Serif" w:ascii="Liberation Serif" w:hAnsi="Liberation Serif"/>
            <w:bCs/>
            <w:sz w:val="24"/>
            <w:szCs w:val="24"/>
            <w:lang w:val="de-DE"/>
          </w:rPr>
          <w:t>-</w:t>
        </w:r>
        <w:r>
          <w:rPr>
            <w:rFonts w:cs="Liberation Serif" w:ascii="Liberation Serif" w:hAnsi="Liberation Serif"/>
            <w:bCs/>
            <w:sz w:val="24"/>
            <w:szCs w:val="24"/>
          </w:rPr>
          <w:t>ЗАТО</w:t>
        </w:r>
      </w:hyperlink>
      <w:r>
        <w:rPr>
          <w:rFonts w:cs="Liberation Serif" w:ascii="Liberation Serif" w:hAnsi="Liberation Serif"/>
          <w:bCs/>
          <w:sz w:val="24"/>
          <w:szCs w:val="24"/>
        </w:rPr>
        <w:t>Свободный</w:t>
      </w:r>
      <w:r>
        <w:rPr>
          <w:rFonts w:cs="Liberation Serif" w:ascii="Liberation Serif" w:hAnsi="Liberation Serif"/>
          <w:bCs/>
          <w:sz w:val="24"/>
          <w:szCs w:val="24"/>
          <w:lang w:val="de-DE"/>
        </w:rPr>
        <w:t>.</w:t>
      </w:r>
      <w:r>
        <w:rPr>
          <w:rFonts w:cs="Liberation Serif" w:ascii="Liberation Serif" w:hAnsi="Liberation Serif"/>
          <w:bCs/>
          <w:sz w:val="24"/>
          <w:szCs w:val="24"/>
        </w:rPr>
        <w:t>РФ</w:t>
      </w:r>
      <w:r>
        <w:rPr>
          <w:rFonts w:cs="Liberation Serif" w:ascii="Liberation Serif" w:hAnsi="Liberation Serif"/>
          <w:sz w:val="24"/>
          <w:szCs w:val="24"/>
        </w:rPr>
        <w:t>), на Едином портале государственных и муниципальных услуг (функций) (http://www.gosuslugi.ru) (далее – Единый портал), на Региональном портале государственных и муниципальных услуг (http://66.gosuslugi.ru/pgu) (далее - Региональный портал);</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4) в многофункциональном центре предоставления государственных и муниципальных услуг (далее – МФЦ).</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(http://www.mfc66.ru).</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4.2. Консультирование граждан по вопросам предоставления муниципальной услуги осуществляется в устной и письменной форме.</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Специалист предоставляет заявителям следующую информацию:</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 о нормативных правовых актах, регулирующих предоставление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2) о перечне и видах документов, необходимых для получения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4) о времени приема и выдачи документов;</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5) о сроках предоставления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6) о порядке обжалования действий (бездействия) и решений, осуществляемых и принимаемых в ходе оказания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7) о ходе предоставления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При личном обращении гражданин предъявляет документ, удостоверяющий личность.</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Все обращения регистрируются специалистом в журнале регистрации заявлений граждан и выдачи уведомлений для оказания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Все консультации, а также представленные в ходе консультаций документы и материалы, являются бесплатными.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4.3. На информационных стендах размещается следующая информация:</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2) извлечения из текста настоящего административного регламента с приложениями;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3) краткое описание порядка предоставления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4) перечень документов, необходимых для получения муниципальной услуги, а также требования, предъявляемые к этим документам;</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5) образцы оформления документов, необходимых для получения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7) график приема граждан;</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8) порядок получения консультаций (справок), информации о ходе предоставления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9) порядок обжалования решений, действий (бездействия) специалиста за предоставление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4.4. На официальном сайте администрации городского округа ЗАТО Свободный размещается следующая информация:</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 сведения о местонахождении, график работы, контактные телефоны, адрес электронной почты специалиста;</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2) текст настоящего административного регламента с приложениями.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4.5. При личном обращении в МФЦ, а также по письменному обращению и по справочному телефону заявителям предоставляется следующая информация:</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 о нормативных правовых актах, регулирующих предоставление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2) о перечне и видах документов, необходимых для получения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3) о местах нахождения и графиках работы органов, предоставляющих муниципальную услугу, и организаций, обращение в которые необходимо и обязательно для получения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4) о сроках предоставления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5) о порядке обжалования действий (бездействия) и решений, осуществляемых и принимаемых в ходе оказания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6) о ходе предоставления муниципальной услуги (для заявителей, подавших заявление и документы в МФЦ).</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5. Заинтересованные лица имеют право на судебное обжалование действий (бездействия) и решений, принятых (осуществляемых) в ходе предоставления муниципальной услуги, в соответствии с главой 24 Арбитражного процессуального кодекса Российской Федерации (для юридических лиц и индивидуальных предпринимателей).</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r>
    </w:p>
    <w:p>
      <w:pPr>
        <w:pStyle w:val="Normal"/>
        <w:numPr>
          <w:ilvl w:val="0"/>
          <w:numId w:val="0"/>
        </w:numPr>
        <w:ind w:left="0" w:firstLine="709"/>
        <w:jc w:val="center"/>
        <w:outlineLvl w:val="0"/>
        <w:rPr>
          <w:rFonts w:ascii="Liberation Serif" w:hAnsi="Liberation Serif" w:cs="Liberation Serif"/>
          <w:sz w:val="24"/>
          <w:szCs w:val="24"/>
        </w:rPr>
      </w:pPr>
      <w:r>
        <w:rPr>
          <w:rFonts w:cs="Liberation Serif" w:ascii="Liberation Serif" w:hAnsi="Liberation Serif"/>
          <w:sz w:val="24"/>
          <w:szCs w:val="24"/>
        </w:rPr>
        <w:t>Раздел 2. Стандарт предоставления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 Муниципальная услуга, предоставление которой регулируется настоящим административным регламентом, именуется «</w:t>
      </w:r>
      <w:r>
        <w:rPr>
          <w:rFonts w:cs="Liberation Serif" w:ascii="Liberation Serif" w:hAnsi="Liberation Serif"/>
          <w:bCs/>
          <w:sz w:val="24"/>
          <w:szCs w:val="24"/>
        </w:rPr>
        <w:t>Включение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r>
        <w:rPr>
          <w:rFonts w:cs="Liberation Serif" w:ascii="Liberation Serif" w:hAnsi="Liberation Serif"/>
          <w:sz w:val="24"/>
          <w:szCs w:val="24"/>
        </w:rPr>
        <w:t>».</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2. Предоставление муниципальной услуги осуществляет специалист.</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3. В целях получения информации и документов, необходимых для предоставления муниципальной услуги, осуществляется взаимодействие со следующими органами и организациями: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 Федеральная налоговая служба России в рамках межведомственного взаимодействия;</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2) Управление Федеральной службы государственной регистрации, кадастра и картографии в рамках межведомственного взаимодействия.</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4. Результатом предоставления муниципальной услуги является:</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 издание постановления администрации об утверждении Плана организации проведения ярмарок либо о включении мест размещения ярмарок, находящихся в частной собственности, в План организации и проведения ярмарок;</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2) уведомление Заявителя об отказе в предоставлении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 xml:space="preserve">5. Срок предоставления муниципальной услуги составляет не более 30 дней со дня поступления запроса в специалисту, том числе из МФЦ: </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а) включение мест размещения ярмарок, находящихся в частной собственности, в План организации и проведения ярмарок на следующий календарный год составляет не более 30 календарных дней с момента регистрации письменного заявления поданного, не позднее 15 ноября текущего года;</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б) внесение изменений в План организации и проведения ярмарок на текущий календарный год составляет не более 30 календарных дней с момента регистрации письменного заявления, поданного не позднее 01 марта и/или 01 июня текущего года.</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 xml:space="preserve">В случае подачи заявления в МФЦ срок предоставления муниципальной услуги исчисляется со дня регистрации заявления специалистом МФЦ. В случае если предоставление муниципальной услуги организовано при однократном обращении заявителя в МФЦ с запросом о предоставлении нескольких государственных и (или) муниципальных услуг (комплексного запроса) в порядке, установленном </w:t>
      </w:r>
      <w:hyperlink r:id="rId5">
        <w:r>
          <w:rPr>
            <w:rFonts w:cs="Liberation Serif" w:ascii="Liberation Serif" w:hAnsi="Liberation Serif"/>
            <w:color w:val="auto"/>
            <w:sz w:val="24"/>
            <w:szCs w:val="24"/>
          </w:rPr>
          <w:t>статьей 15.1</w:t>
        </w:r>
      </w:hyperlink>
      <w:r>
        <w:rPr>
          <w:rFonts w:cs="Liberation Serif" w:ascii="Liberation Serif" w:hAnsi="Liberation Serif"/>
          <w:sz w:val="24"/>
          <w:szCs w:val="24"/>
        </w:rPr>
        <w:t xml:space="preserve"> Федерального закона от 27 июля 2010 г. № 210-ФЗ «Об организации предоставления государственных и муниципальных услуг» (далее – комплексный запрос) срок предоставления муниципальной услуги исчисляется со дня регистрации комплексного запроса специалистом МФЦ. 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течение срока предоставления муниципальной услуги, указанной в комплексном запросе, начинается не ранее дня получения заявлений и необходимых сведений, документов и (или) информации специалистом, предоставляющим муниципальную услугу от МФЦ.</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6. Исчерпывающий перечень документов, необходимых для предоставления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bookmarkStart w:id="3" w:name="P256"/>
      <w:bookmarkEnd w:id="3"/>
      <w:r>
        <w:rPr>
          <w:rFonts w:cs="Liberation Serif" w:ascii="Liberation Serif" w:hAnsi="Liberation Serif"/>
          <w:sz w:val="24"/>
          <w:szCs w:val="24"/>
        </w:rPr>
        <w:t>6.1. Для получения муниципальной услуги заявитель самостоятельно предоставляет специалисту или в МФЦ письменное заявление по установленной форме (приложение № 1 к настоящему административному регламенту) либо комплексный запрос о предоставлении нескольких государственных и (или) муниципальных услуг, в составе которого указана муниципальная услуга, предоставление которой регулируется настоящим административным регламентом, с приложением следующих документов:</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 документ, удостоверяющий личность заявителя (паспорт гражданина Российской Федерации, универсальная электронная карта);</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2) доверенность, оформленная в соответствии с Гражданским кодексом Российской Федерации (если от имени заявителя обращается его представитель).</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В качестве документа, подтверждающего право физического лица действовать от имени заявителя - юридического лица, может быть представлена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В случае если от имени заявителя действует иное лицо, к заявлению прилагается доверенность на осуществление действий от имени заявителя, заверенная печатью и подписанная руководителем заявителя (для юридических лиц) или уполномоченным этим руководителем лицом, либо нотариально удостоверенная доверенность;</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3) копии учредительных документов (оригиналов учредительных документов в случае, если верность копий не удостоверена нотариально);</w:t>
      </w:r>
    </w:p>
    <w:p>
      <w:pPr>
        <w:pStyle w:val="Normal"/>
        <w:numPr>
          <w:ilvl w:val="0"/>
          <w:numId w:val="0"/>
        </w:numPr>
        <w:ind w:left="0" w:firstLine="709"/>
        <w:jc w:val="both"/>
        <w:outlineLvl w:val="0"/>
        <w:rPr>
          <w:rFonts w:ascii="Liberation Serif" w:hAnsi="Liberation Serif" w:cs="Liberation Serif"/>
          <w:sz w:val="24"/>
          <w:szCs w:val="24"/>
        </w:rPr>
      </w:pPr>
      <w:bookmarkStart w:id="4" w:name="P262"/>
      <w:bookmarkEnd w:id="4"/>
      <w:r>
        <w:rPr>
          <w:rFonts w:cs="Liberation Serif" w:ascii="Liberation Serif" w:hAnsi="Liberation Serif"/>
          <w:sz w:val="24"/>
          <w:szCs w:val="24"/>
        </w:rPr>
        <w:t>6.2. Заявитель вправе представить по собственной инициативе следующие документы:</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 свидетельство о государственной регистрации юридического лица или физического лица в качестве индивидуального предпринимателя;</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2) свидетельство о постановке юридического лица или физического лица в качестве индивидуального предпринимателя на учет в качестве налогоплательщика (присвоении ИНН);</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3) выписка из единого государственного реестра юридических лиц и индивидуальных предпринимателей или ее удостоверенная копия, включающая сведения о постановке юридического лица и индивидуального предпринимателя на учет в налоговом органе по месту нахождения;</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 xml:space="preserve">4) документ, подтверждающий право на объект или объекты недвижимости, расположенные на территории, в пределах которой предполагается организовать рынок. </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 xml:space="preserve">6.3. Специалист не вправе требовать от заявителя документы, не предусмотренные </w:t>
      </w:r>
      <w:hyperlink w:anchor="P256">
        <w:r>
          <w:rPr>
            <w:rFonts w:cs="Liberation Serif" w:ascii="Liberation Serif" w:hAnsi="Liberation Serif"/>
            <w:color w:val="auto"/>
            <w:sz w:val="24"/>
            <w:szCs w:val="24"/>
          </w:rPr>
          <w:t>пунктом 6.1</w:t>
        </w:r>
      </w:hyperlink>
      <w:r>
        <w:rPr>
          <w:rFonts w:cs="Liberation Serif" w:ascii="Liberation Serif" w:hAnsi="Liberation Serif"/>
          <w:sz w:val="24"/>
          <w:szCs w:val="24"/>
        </w:rPr>
        <w:t xml:space="preserve"> настоящего раздела.</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 xml:space="preserve">Для рассмотрения заявления о выдаче разрешения на организацию розничного рынка специалист или МФЦ в рамках межведомственного информационного взаимодействия запрашивает документы (их копии или содержащиеся в них сведения), указанные в </w:t>
      </w:r>
      <w:hyperlink w:anchor="P262">
        <w:r>
          <w:rPr>
            <w:rFonts w:cs="Liberation Serif" w:ascii="Liberation Serif" w:hAnsi="Liberation Serif"/>
            <w:color w:val="auto"/>
            <w:sz w:val="24"/>
            <w:szCs w:val="24"/>
          </w:rPr>
          <w:t>пункте 6.2</w:t>
        </w:r>
      </w:hyperlink>
      <w:r>
        <w:rPr>
          <w:rFonts w:cs="Liberation Serif" w:ascii="Liberation Serif" w:hAnsi="Liberation Serif"/>
          <w:sz w:val="24"/>
          <w:szCs w:val="24"/>
        </w:rPr>
        <w:t xml:space="preserve"> настоящего раздела, если они не были представлены заявителем по собственной инициативе.</w:t>
      </w:r>
    </w:p>
    <w:p>
      <w:pPr>
        <w:pStyle w:val="Normal"/>
        <w:numPr>
          <w:ilvl w:val="0"/>
          <w:numId w:val="0"/>
        </w:numPr>
        <w:ind w:left="0" w:firstLine="709"/>
        <w:jc w:val="both"/>
        <w:outlineLvl w:val="0"/>
        <w:rPr>
          <w:rFonts w:ascii="Liberation Serif" w:hAnsi="Liberation Serif" w:cs="Liberation Serif"/>
          <w:sz w:val="24"/>
          <w:szCs w:val="24"/>
        </w:rPr>
      </w:pPr>
      <w:bookmarkStart w:id="5" w:name="P266"/>
      <w:bookmarkEnd w:id="5"/>
      <w:r>
        <w:rPr>
          <w:rFonts w:cs="Liberation Serif" w:ascii="Liberation Serif" w:hAnsi="Liberation Serif"/>
          <w:sz w:val="24"/>
          <w:szCs w:val="24"/>
        </w:rPr>
        <w:t>7. Заявление о предоставлении муниципальной услуги с приложением документов, необходимых для предоставления муниципальной услуги, может быть направлено:</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 непосредственно специалисту;</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2) посредством многофункционального центра предоставления государственных и муниципальных услуг;</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3) в электронной форме в отсканированном виде:</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 xml:space="preserve">- на электронную почту: </w:t>
      </w:r>
      <w:r>
        <w:rPr>
          <w:rFonts w:cs="Liberation Serif" w:ascii="Liberation Serif" w:hAnsi="Liberation Serif"/>
          <w:sz w:val="24"/>
          <w:szCs w:val="24"/>
          <w:lang w:val="de-DE"/>
        </w:rPr>
        <w:t>adm_zato_svobod@mail.ru</w:t>
      </w:r>
      <w:r>
        <w:rPr>
          <w:rFonts w:cs="Liberation Serif" w:ascii="Liberation Serif" w:hAnsi="Liberation Serif"/>
          <w:sz w:val="24"/>
          <w:szCs w:val="24"/>
        </w:rPr>
        <w:t>;</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 через Единый портал либо через Региональный портал государственных и муниципальных услуг (функций).</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 xml:space="preserve">Порядок приема документов, необходимых для предоставления муниципальной услуги, в электронной форме установлен в </w:t>
      </w:r>
      <w:hyperlink w:anchor="P371">
        <w:r>
          <w:rPr>
            <w:rFonts w:cs="Liberation Serif" w:ascii="Liberation Serif" w:hAnsi="Liberation Serif"/>
            <w:color w:val="auto"/>
            <w:sz w:val="24"/>
            <w:szCs w:val="24"/>
          </w:rPr>
          <w:t>пункте 2.6 раздела 3</w:t>
        </w:r>
      </w:hyperlink>
      <w:r>
        <w:rPr>
          <w:rFonts w:cs="Liberation Serif" w:ascii="Liberation Serif" w:hAnsi="Liberation Serif"/>
          <w:sz w:val="24"/>
          <w:szCs w:val="24"/>
        </w:rPr>
        <w:t xml:space="preserve"> настоящего административного регламента.</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8. Исчерпывающий перечень оснований для отказа в приеме документов, необходимых для предоставления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 текст документа написан разборчиво от руки или при помощи средств электронно-вычислительной техники;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2) полное и (в случае если имеется) сокращенное наименования, в том числе фирменное наименование, и организационно-правовая форма юридического лица, его место нахождения, телефон написаны полностью;</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3) отсутствуют подчистки, приписки, зачеркнутые слова и иные исправления;</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4) документы не исполнены карандашом;</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5) в документах не должно быть серьезных повреждений, наличие которых не позволяло бы однозначно истолковать их содержание.</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6) полномочия по подписанию и подаче заявления не подтверждены доверенностью либо иным документом.</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9. Исчерпывающий перечень оснований для отказа в предоставлении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 xml:space="preserve">1) подача заявления о включении мест размещения ярмарок, находящихся в частной собственности, в План организации ярмарок с нарушением следующих требований: </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а) включение мест размещения ярмарок, находящихся в частной собственности, в План организации и проведения ярмарок на следующий календарный год составляет не более 30 календарных дней с момента регистрации письменного заявления поданного, не позднее 15 ноября текущего года;</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б) внесение изменений в План организации и проведения ярмарок на текущий календарный год составляет не более 30 календарных дней с момента регистрации письменного заявления, поданного не позднее 01 марта и/или 01 июня текущего года; а также предоставление документов, содержащих недостоверные сведения;</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2) несоответствие сведений, указанных в заявлении и (или) содержащихся в документах, прилагаемых к заявлению, сведениям, полученным в ходе осуществления межведомственного и внутриведомственного взаимодействия;</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3) отсутствие сведений о юридическом лице (индивидуальном предпринимателе) в едином государственном реестре юридических лиц (индивидуальных предпринимателей);</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4) место проведения ярмарки не соответствует градостроительному зонированию территории муниципального образования, целевому назначению и разрешенному использованию земельного участка;</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5) проведение ярмарки предполагается в местах, на которых запрещена организация и проведение ярмарок: - в местах, не включенных в схему размещения нестационарных торговых объектов;</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 в местах проведения ярмарок, не включенных в сводный план организации и проведения ярмарок;</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 на территории розничных рынков;</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 на придомовой территории;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 в санитарной зоне;</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 на территориях детских, образовательных и медицинских организаций;</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 в помещениях организаций культуры и спортивных сооружениях;</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 на автовокзалах, железнодорожных и речных вокзалах, в портах;</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 на земельных участках, на которых имеются подземные сети и коммуникации, наличие которых не допускает размещения ярмарок на данном земельном участке;</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 на местах, отведенных под парковку (стоянку) транспортных средств;</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 на иных территориях и объектах, определенных в соответствии с действующим законодательством Российской Федерации;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6) отсутствие у Заявителя права собственности или пользования объектом (объектами) недвижимости, на которых предполагается размещение ярмарки, либо иного права, предполагающего возможность размещения Заявителем ярмарки в месте и в пределах сроков, указанных в заявлении о включении ярмарки в План организации и проведения ярмарок.</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10. При предоставлении муниципальной услуги плата с заявителя не взимается.</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11. Максимальный срок ожидания в очереди.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11.1. При подаче запроса о предоставлении муниципальной услуги максимальный срок ожидания в очереди составляет 15 минут.</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11.2. При получении результата предоставления муниципальной услуги максимальный срок ожидания в очереди составляет 15 минут.</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11.3. В случае объективной задержки продвижения очереди специалист обязан уведомить ожидающих о причинах задержки и предполагаемом времени ожидания.</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12. Регистрация заявления и прилагаемых к нему документов, необходимых для предоставления муниципальной услуги, производится в день их поступления специалистом либо в МФЦ (в случае, если заявление на предоставление муниципальной услуги подается посредством МФЦ).</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13. Требования к помещениям, в которых предоставляется муниципальная услуга:</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4) служебный кабинет специалиста, в котором осуществляется прием заявителей, должен быть оборудован вывесками с указанием номера кабинета и фамилии, имени, отчества и должности специалиста, ведущего прием.</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14. Показатели доступности и качества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14.1. Показателями доступности муниципальной услуги являются:</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 транспортная доступность к местам предоставления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3) возможность получения услуги в электронной форме;</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4) возможность получения услуги посредством МФЦ (только для муниципальных услуг, предоставление которых организуется в МФЦ);</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5) размещение информации о порядке предоставления муниципальной услуги на официальном сайте администрации городского округа ЗАТО Свободный.</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14.2. Показателями качества предоставления муниципальной услуги являются:</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 соблюдение срока предоставления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2) соблюдение порядка выполнения административных процедур;</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3) отсутствие обоснованных жалоб на действия (бездействие) должностных лиц, осуществленные в ходе предоставления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(процедуры):</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 информирование и консультирование заявителей по вопросам предоставления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2) прием и регистрация заявления и документов, необходимых для предоставления муниципальной услуги;</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(процедура указывается для муниципальных услуг с межведомственным взаимодействием);</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4) выдача заявителю результата предоставления муниципальной услуги.</w:t>
      </w:r>
    </w:p>
    <w:p>
      <w:pPr>
        <w:pStyle w:val="Normal"/>
        <w:numPr>
          <w:ilvl w:val="0"/>
          <w:numId w:val="0"/>
        </w:numPr>
        <w:ind w:left="0" w:firstLine="426"/>
        <w:jc w:val="both"/>
        <w:outlineLvl w:val="0"/>
        <w:rPr>
          <w:rFonts w:ascii="Liberation Serif" w:hAnsi="Liberation Serif" w:cs="Liberation Serif"/>
          <w:b/>
          <w:b/>
          <w:bCs/>
          <w:sz w:val="24"/>
          <w:szCs w:val="24"/>
        </w:rPr>
      </w:pPr>
      <w:r>
        <w:rPr>
          <w:rFonts w:cs="Liberation Serif" w:ascii="Liberation Serif" w:hAnsi="Liberation Serif"/>
          <w:b/>
          <w:bCs/>
          <w:sz w:val="24"/>
          <w:szCs w:val="24"/>
        </w:rPr>
      </w:r>
    </w:p>
    <w:p>
      <w:pPr>
        <w:pStyle w:val="Normal"/>
        <w:jc w:val="center"/>
        <w:rPr>
          <w:rFonts w:ascii="Liberation Serif" w:hAnsi="Liberation Serif" w:cs="Liberation Serif"/>
          <w:sz w:val="24"/>
          <w:szCs w:val="24"/>
        </w:rPr>
      </w:pPr>
      <w:r>
        <w:rPr>
          <w:rFonts w:cs="Liberation Serif" w:ascii="Liberation Serif" w:hAnsi="Liberation Serif"/>
          <w:sz w:val="24"/>
          <w:szCs w:val="24"/>
        </w:rPr>
        <w:t>Раздел 3. Состав, последовательность и сроки выполнения</w:t>
      </w:r>
    </w:p>
    <w:p>
      <w:pPr>
        <w:pStyle w:val="Normal"/>
        <w:jc w:val="center"/>
        <w:rPr>
          <w:rFonts w:ascii="Liberation Serif" w:hAnsi="Liberation Serif" w:cs="Liberation Serif"/>
          <w:sz w:val="24"/>
          <w:szCs w:val="24"/>
        </w:rPr>
      </w:pPr>
      <w:r>
        <w:rPr>
          <w:rFonts w:cs="Liberation Serif" w:ascii="Liberation Serif" w:hAnsi="Liberation Serif"/>
          <w:sz w:val="24"/>
          <w:szCs w:val="24"/>
        </w:rPr>
        <w:t>административных процедур, требования к порядку их выполнения,</w:t>
      </w:r>
    </w:p>
    <w:p>
      <w:pPr>
        <w:pStyle w:val="Normal"/>
        <w:jc w:val="center"/>
        <w:rPr>
          <w:rFonts w:ascii="Liberation Serif" w:hAnsi="Liberation Serif" w:cs="Liberation Serif"/>
          <w:sz w:val="24"/>
          <w:szCs w:val="24"/>
        </w:rPr>
      </w:pPr>
      <w:r>
        <w:rPr>
          <w:rFonts w:cs="Liberation Serif" w:ascii="Liberation Serif" w:hAnsi="Liberation Serif"/>
          <w:sz w:val="24"/>
          <w:szCs w:val="24"/>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jc w:val="both"/>
        <w:rPr>
          <w:rFonts w:ascii="Liberation Serif" w:hAnsi="Liberation Serif" w:cs="Liberation Serif"/>
          <w:sz w:val="24"/>
          <w:szCs w:val="24"/>
        </w:rPr>
      </w:pPr>
      <w:r>
        <w:rPr>
          <w:rFonts w:cs="Liberation Serif" w:ascii="Liberation Serif" w:hAnsi="Liberation Serif"/>
          <w:sz w:val="24"/>
          <w:szCs w:val="24"/>
        </w:rPr>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Последовательность административных действий (процедур) приводится в блок-схеме (приложение № 2 к настоящему административному регламенту).</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Предоставление муниципальной услуги включает в себя следующие административные процедуры:</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1) информирование и консультирование заявителей по вопросам предоставления муниципальной услуги;</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2) прием и регистрация заявления и документов, необходимых для предоставления муниципальной услуги;</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4) принятие решения о включении  ярмарки в План организации и проведения ярмарок либо принятие решения об отказе во включении ярмарки в План организации и проведения ярмарок;</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а) выдача (направление) заявителю результата предоставления муниципальной услуги.</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1. Информирование и консультирование заявителей по вопросам предоставления муниципальной услуги.</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1.1. Основанием для начала административной процедуры «Информирование и консультирование заявителей по вопросам предоставления муниципальной услуги» является письменное или устное обращение заинтересованного в получении муниципальной услуги лица у специалиста либо в МФЦ.</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1.2. Информирование и консультирование по вопросам предоставления муниципальной услуги осуществляется специалистом, а также специалистами МФЦ.</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1.3. При ответах на телефонные звонки и обращения заявителей лично в приемные часы специалист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Устное информирование обратившегося лица осуществляется не более 15 минут.</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1.4.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Ответ на обращение готовится в течение 30 дней со дня регистрации письменного обращения.</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Специалист обеспечивает объективное, всестороннее и своевременное рассмотрение обращения, готовит письменный ответ по существу поставленных вопросов.</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Письменный ответ на обращение подписывается главой городского округа ЗАТО Свободный (уполномоченным им лицом) либо уполномоченным лицом МФЦ (в случае, если обращение направлено в МФЦ), и должен содержать фамилию и номер телефона исполнителя и направляется по почтовому адресу, указанному в обращении.</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1.5. 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2. Прием и регистрация заявления и документов, необходимых для предоставления муниципальной услуги.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2.1.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в устной, письменной и (или) электронной форме к специалисту либо в МФЦ, либо поступление специалисту из МФЦ заявления, подписанного уполномоченным работником МФЦ и скрепленные печатью МФЦ в случае, если заявитель обратился в МФЦ с комплексным запросом о предоставлении нескольких государственных и (или) муниципальных услуг, в составе которого указана муниципальная услуга, предоставление которой регулируется настоящим административным регламентом.</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2.2. Прием и регистрация заявления и документов, необходимых для предоставления муниципальной услуги осуществляется специалистом.</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В случае подачи заявления или комплексного запроса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осуществляет специалист МФЦ.</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2.3. Специалист:</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 xml:space="preserve">1) проверяет наличие всех необходимых документов, в соответствии с перечнем, установленным </w:t>
      </w:r>
      <w:hyperlink w:anchor="P256">
        <w:r>
          <w:rPr>
            <w:rFonts w:cs="Liberation Serif" w:ascii="Liberation Serif" w:hAnsi="Liberation Serif"/>
            <w:sz w:val="24"/>
            <w:szCs w:val="24"/>
          </w:rPr>
          <w:t>пунктом 6.1 раздела 2</w:t>
        </w:r>
      </w:hyperlink>
      <w:r>
        <w:rPr>
          <w:rFonts w:cs="Liberation Serif" w:ascii="Liberation Serif" w:hAnsi="Liberation Serif"/>
          <w:sz w:val="24"/>
          <w:szCs w:val="24"/>
        </w:rPr>
        <w:t xml:space="preserve"> настоящего административного регламента;</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 xml:space="preserve">2) проверяет соответствие представленных документов требованиям, установленным </w:t>
      </w:r>
      <w:hyperlink w:anchor="P266">
        <w:r>
          <w:rPr>
            <w:rFonts w:cs="Liberation Serif" w:ascii="Liberation Serif" w:hAnsi="Liberation Serif"/>
            <w:sz w:val="24"/>
            <w:szCs w:val="24"/>
          </w:rPr>
          <w:t>пунктом 8 раздела 2</w:t>
        </w:r>
      </w:hyperlink>
      <w:r>
        <w:rPr>
          <w:rFonts w:cs="Liberation Serif" w:ascii="Liberation Serif" w:hAnsi="Liberation Serif"/>
          <w:sz w:val="24"/>
          <w:szCs w:val="24"/>
        </w:rPr>
        <w:t xml:space="preserve"> настоящего административного регламента;</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3) сверяет представленные оригиналы и копии документов (за исключением нотариально заверенных), заверяет копии документов и возвращает оригиналы документов заявителю;</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4) при наличии оснований для отказа в приеме документов устно разъясняет заявителю причины такого отказа.</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При направлении заявления и документов, необходимых для предоставления муниципальной услуги, почтовым отправлением, отказ в приеме документов оформляется в письменной форме;</w:t>
      </w:r>
    </w:p>
    <w:p>
      <w:pPr>
        <w:pStyle w:val="ConsPlusNormal"/>
        <w:widowControl w:val="false"/>
        <w:ind w:firstLine="709"/>
        <w:jc w:val="both"/>
        <w:rPr>
          <w:rFonts w:ascii="Liberation Serif" w:hAnsi="Liberation Serif" w:cs="Liberation Serif"/>
          <w:sz w:val="24"/>
          <w:szCs w:val="24"/>
        </w:rPr>
      </w:pPr>
      <w:r>
        <w:rPr>
          <w:rFonts w:cs="Liberation Serif" w:ascii="Liberation Serif" w:hAnsi="Liberation Serif"/>
          <w:sz w:val="24"/>
          <w:szCs w:val="24"/>
        </w:rPr>
        <w:t>5) при отсутствии оснований для отказа в приеме документов регистрирует поступление запроса в Журнале регистрации заявлений граждан в соответствии с установленными правилами делопроизводства.</w:t>
      </w:r>
    </w:p>
    <w:p>
      <w:pPr>
        <w:pStyle w:val="ConsPlusNormal"/>
        <w:widowControl w:val="false"/>
        <w:ind w:firstLine="709"/>
        <w:jc w:val="both"/>
        <w:rPr>
          <w:rFonts w:ascii="Liberation Serif" w:hAnsi="Liberation Serif" w:cs="Liberation Serif"/>
          <w:sz w:val="24"/>
          <w:szCs w:val="24"/>
        </w:rPr>
      </w:pPr>
      <w:r>
        <w:rPr>
          <w:rFonts w:cs="Liberation Serif" w:ascii="Liberation Serif" w:hAnsi="Liberation Serif"/>
          <w:sz w:val="24"/>
          <w:szCs w:val="24"/>
        </w:rPr>
        <w:t>При подаче запроса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6) сообщает заявителю номер и дату регистрации запроса.</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2.4. Регистрация заявления и прилагаемых к нему документов, необходимых для предоставления муниципальной услуги, производится в день их поступления специалистом либо в МФЦ (в случае, если заявление на предоставление муниципальной услуги подается посредством МФЦ).</w:t>
      </w:r>
    </w:p>
    <w:p>
      <w:pPr>
        <w:pStyle w:val="ConsPlusNormal"/>
        <w:ind w:firstLine="709"/>
        <w:jc w:val="both"/>
        <w:rPr>
          <w:rFonts w:ascii="Liberation Serif" w:hAnsi="Liberation Serif" w:cs="Liberation Serif"/>
          <w:sz w:val="24"/>
          <w:szCs w:val="24"/>
        </w:rPr>
      </w:pPr>
      <w:bookmarkStart w:id="6" w:name="P371"/>
      <w:bookmarkEnd w:id="6"/>
      <w:r>
        <w:rPr>
          <w:rFonts w:cs="Liberation Serif" w:ascii="Liberation Serif" w:hAnsi="Liberation Serif"/>
          <w:sz w:val="24"/>
          <w:szCs w:val="24"/>
        </w:rPr>
        <w:t>2.5. В случае если предоставление муниципальной услуги организовано при обращении заявителя в МФЦ с комплексным запросом заявление, подписанное уполномоченным работником МФЦ и скрепленное печатью многофункционального центра, с приложением заверенной многофункциональным центром копии комплексного запроса, а также сведения, документы и информация, необходимые для оказания муниципальной услуги направляются специалисту не позднее одного рабочего дня, следующего за днем получения комплексного запроса.</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специалисту осуществляется МФЦ не позднее одного рабочего дня, следующего за днем получения МФЦ таких сведений, документов и (или) информации.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2.6. В случае оказания муниципальной услуги в электронной форме специалист:</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 xml:space="preserve">1) проверяет наличие документов, указанных в </w:t>
      </w:r>
      <w:hyperlink w:anchor="P256">
        <w:r>
          <w:rPr>
            <w:rFonts w:cs="Liberation Serif" w:ascii="Liberation Serif" w:hAnsi="Liberation Serif"/>
            <w:sz w:val="24"/>
            <w:szCs w:val="24"/>
          </w:rPr>
          <w:t>пункте 6.1 раздела 2</w:t>
        </w:r>
      </w:hyperlink>
      <w:r>
        <w:rPr>
          <w:rFonts w:cs="Liberation Serif" w:ascii="Liberation Serif" w:hAnsi="Liberation Serif"/>
          <w:sz w:val="24"/>
          <w:szCs w:val="24"/>
        </w:rPr>
        <w:t xml:space="preserve"> настоящего административного регламента, необходимых для предоставления муниципальной услуги;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2) производит регистрацию заявления и прилагаемых к нему документов в день их поступления в электронном виде;</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 о дате и времени для личного приема заявителя;</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 о перечне документов (оригиналов), необходимых для предоставления муниципальной услуги при личном приеме для проверки их достоверности;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 должность, фамилию, имя, отчество лица, ответственного за оказание муниципальной услуги;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 xml:space="preserve">- в случае, если в электронной форме (сканированном виде) заявителем направлены не все документы, указанные в </w:t>
      </w:r>
      <w:hyperlink w:anchor="P256">
        <w:r>
          <w:rPr>
            <w:rFonts w:cs="Liberation Serif" w:ascii="Liberation Serif" w:hAnsi="Liberation Serif"/>
            <w:sz w:val="24"/>
            <w:szCs w:val="24"/>
          </w:rPr>
          <w:t>пункте 6.1 раздела 2</w:t>
        </w:r>
      </w:hyperlink>
      <w:r>
        <w:rPr>
          <w:rFonts w:cs="Liberation Serif" w:ascii="Liberation Serif" w:hAnsi="Liberation Serif"/>
          <w:sz w:val="24"/>
          <w:szCs w:val="24"/>
        </w:rPr>
        <w:t xml:space="preserve"> настоящего административного регламента, информирует заявителя о необходимости представления (направлении по почте) недостающих документов, а также о документах, которые могут быть истребованы администрацией,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способах их устранения;</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 иную информацию.</w:t>
      </w:r>
    </w:p>
    <w:p>
      <w:pPr>
        <w:pStyle w:val="Normal"/>
        <w:numPr>
          <w:ilvl w:val="0"/>
          <w:numId w:val="0"/>
        </w:numPr>
        <w:ind w:left="0" w:firstLine="709"/>
        <w:jc w:val="both"/>
        <w:outlineLvl w:val="0"/>
        <w:rPr>
          <w:rFonts w:ascii="Liberation Serif" w:hAnsi="Liberation Serif" w:cs="Liberation Serif"/>
          <w:b/>
          <w:b/>
          <w:bCs/>
          <w:sz w:val="24"/>
          <w:szCs w:val="24"/>
        </w:rPr>
      </w:pPr>
      <w:r>
        <w:rPr>
          <w:rFonts w:cs="Liberation Serif" w:ascii="Liberation Serif" w:hAnsi="Liberation Serif"/>
          <w:sz w:val="24"/>
          <w:szCs w:val="24"/>
        </w:rPr>
        <w:t>2.7. Результатом административной процедуры «Прием и регистрация заявления и документов, необходимых для предоставления муниципальной услуги» является регистрация заявления и прилагаемых к нему документов либо мотивированный отказ в приеме документов.</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pPr>
        <w:pStyle w:val="ConsPlusNormal"/>
        <w:widowControl w:val="false"/>
        <w:ind w:firstLine="709"/>
        <w:jc w:val="both"/>
        <w:rPr>
          <w:rFonts w:ascii="Liberation Serif" w:hAnsi="Liberation Serif" w:cs="Liberation Serif"/>
          <w:sz w:val="24"/>
          <w:szCs w:val="24"/>
        </w:rPr>
      </w:pPr>
      <w:r>
        <w:rPr>
          <w:rFonts w:cs="Liberation Serif" w:ascii="Liberation Serif" w:hAnsi="Liberation Serif"/>
          <w:sz w:val="24"/>
          <w:szCs w:val="24"/>
        </w:rPr>
        <w:t xml:space="preserve">3.1. Основанием для начала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регистрация заявления и прилагаемых к нему документов, а также непредставление заявителем документов, указанных в </w:t>
      </w:r>
      <w:hyperlink w:anchor="P262">
        <w:r>
          <w:rPr>
            <w:rFonts w:cs="Liberation Serif" w:ascii="Liberation Serif" w:hAnsi="Liberation Serif"/>
            <w:sz w:val="24"/>
            <w:szCs w:val="24"/>
          </w:rPr>
          <w:t>пункте 6.2 раздела 2</w:t>
        </w:r>
      </w:hyperlink>
      <w:r>
        <w:rPr>
          <w:rFonts w:cs="Liberation Serif" w:ascii="Liberation Serif" w:hAnsi="Liberation Serif"/>
          <w:sz w:val="24"/>
          <w:szCs w:val="24"/>
        </w:rPr>
        <w:t xml:space="preserve"> настоящего административного регламента.</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 xml:space="preserve">3.2. Специалист не позднее 1 рабочего дня со дня приема и регистрации заявления и документов, предусмотренных </w:t>
      </w:r>
      <w:hyperlink w:anchor="P256">
        <w:r>
          <w:rPr>
            <w:rFonts w:cs="Liberation Serif" w:ascii="Liberation Serif" w:hAnsi="Liberation Serif"/>
            <w:sz w:val="24"/>
            <w:szCs w:val="24"/>
          </w:rPr>
          <w:t>пунктом 6.1 раздела 2</w:t>
        </w:r>
      </w:hyperlink>
      <w:r>
        <w:rPr>
          <w:rFonts w:cs="Liberation Serif" w:ascii="Liberation Serif" w:hAnsi="Liberation Serif"/>
          <w:sz w:val="24"/>
          <w:szCs w:val="24"/>
        </w:rPr>
        <w:t xml:space="preserve"> настоящего административного регламента, с использованием системы межведомственного взаимодействия направляет межведомственные запросы о предоставлении следующих документов и сведений:</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 xml:space="preserve">3.3. Срок подготовки и направления ответа на межведомственный запрос о представлении документов и сведений, указанных в </w:t>
      </w:r>
      <w:hyperlink w:anchor="P262">
        <w:r>
          <w:rPr>
            <w:rFonts w:cs="Liberation Serif" w:ascii="Liberation Serif" w:hAnsi="Liberation Serif"/>
            <w:sz w:val="24"/>
            <w:szCs w:val="24"/>
          </w:rPr>
          <w:t>пункте 6.2 раздела 2</w:t>
        </w:r>
      </w:hyperlink>
      <w:r>
        <w:rPr>
          <w:rFonts w:cs="Liberation Serif" w:ascii="Liberation Serif" w:hAnsi="Liberation Serif"/>
          <w:sz w:val="24"/>
          <w:szCs w:val="24"/>
        </w:rPr>
        <w:t xml:space="preserve"> 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 xml:space="preserve">3.4. В случае непоступления специалисту 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указанных в </w:t>
      </w:r>
      <w:hyperlink w:anchor="P262">
        <w:r>
          <w:rPr>
            <w:rFonts w:cs="Liberation Serif" w:ascii="Liberation Serif" w:hAnsi="Liberation Serif"/>
            <w:sz w:val="24"/>
            <w:szCs w:val="24"/>
          </w:rPr>
          <w:t>пункте 6.2 раздела 2</w:t>
        </w:r>
      </w:hyperlink>
      <w:r>
        <w:rPr>
          <w:rFonts w:cs="Liberation Serif" w:ascii="Liberation Serif" w:hAnsi="Liberation Serif"/>
          <w:sz w:val="24"/>
          <w:szCs w:val="24"/>
        </w:rPr>
        <w:t xml:space="preserve"> настоящего административного регламента, специалист в течение 3 рабочих дней после получения указанного ответа или истечения срока, установленного для направления ответа на межведомственный запрос, уведомляет заявителя о неполучении документов и (или) информации, необходимых для предоставления муниципальной услуги и предлагает заявителю самостоятельно представить такие документ и (или) информацию.</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При предоставлении муниципальной услуги посредством МФЦ уведомление заявителя об отсутствии необходимых документов осуществляется через МФЦ.</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В случае неполучения от заявителя указанных в уведомлении документов и (или) информации в течение 60 календарных дней со дня направления уведомления, специалист готовит уведомление об отказе в предоставлении муниципальной услуги.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3.5. Результатом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поступление специалисту полного пакета необходимых документов либо уведомление заявителя об отказе в предоставлении муниципальной услуги.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4. Принятие решения о включении  ярмарки в План организации и проведения ярмарок либо принятие решения об отказе во включении ярмарки в План организации и проведения ярмарок.</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4.1. Основанием для начала административной процедуры «Принятие решения о включении  ярмарки в План организации и проведения ярмарок либо принятие решения об отказе во включении ярмарки в План организации и проведения ярмарок» является получение ответов на межведомственные запросы и проверка документов на соответствие требованиям законодательства.</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4.2. Ответственный за принятие решения включении  ярмарки в План организации и проведения ярмарок либо принятие решения об отказе во включении ярмарки в План организации и проведения ярмарок является специалист.</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4.3. Срок проверки документов и принятия решения о предоставлении муниципальной услуги не может превышать трех рабочих дней.</w:t>
      </w:r>
    </w:p>
    <w:p>
      <w:pPr>
        <w:pStyle w:val="Normal"/>
        <w:ind w:firstLine="708"/>
        <w:jc w:val="both"/>
        <w:rPr>
          <w:rFonts w:ascii="Liberation Serif" w:hAnsi="Liberation Serif" w:cs="Liberation Serif"/>
          <w:sz w:val="24"/>
          <w:szCs w:val="24"/>
        </w:rPr>
      </w:pPr>
      <w:r>
        <w:rPr>
          <w:rFonts w:cs="Liberation Serif" w:ascii="Liberation Serif" w:hAnsi="Liberation Serif"/>
          <w:sz w:val="24"/>
          <w:szCs w:val="24"/>
        </w:rPr>
        <w:t>4.4. Критерием принятия решения о направлении (вручении) заявителю уведомления о включении (об отказе во включении) является подписанное главой городского округа ЗАТО Свободный  или уполномоченным им должностным лицом и зарегистрированное постановление.</w:t>
      </w:r>
    </w:p>
    <w:p>
      <w:pPr>
        <w:pStyle w:val="ConsPlusNormal"/>
        <w:widowControl w:val="false"/>
        <w:ind w:firstLine="709"/>
        <w:jc w:val="both"/>
        <w:rPr>
          <w:rFonts w:ascii="Liberation Serif" w:hAnsi="Liberation Serif" w:cs="Liberation Serif"/>
          <w:sz w:val="24"/>
          <w:szCs w:val="24"/>
        </w:rPr>
      </w:pPr>
      <w:r>
        <w:rPr>
          <w:rFonts w:cs="Liberation Serif" w:ascii="Liberation Serif" w:hAnsi="Liberation Serif"/>
          <w:sz w:val="24"/>
          <w:szCs w:val="24"/>
        </w:rPr>
        <w:t>4.5. Способ фиксации результата выполнения административного действия является квитанция о почтовом отправлении с уведомлением или подпись уполномоченного представителя заявителя в журнале регистрации заявлений граждан и выдачи уведомлений.</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4.6. Результатом административной процедуры «Принятие решения о включении  ярмарки в План организации и проведения ярмарок либо принятие решения об отказе во включении ярмарки в План организации и проведения ярмарок» является:</w:t>
      </w:r>
    </w:p>
    <w:p>
      <w:pPr>
        <w:pStyle w:val="Normal"/>
        <w:numPr>
          <w:ilvl w:val="0"/>
          <w:numId w:val="0"/>
        </w:numPr>
        <w:ind w:left="0" w:firstLine="709"/>
        <w:jc w:val="both"/>
        <w:outlineLvl w:val="0"/>
        <w:rPr>
          <w:rFonts w:ascii="Liberation Serif" w:hAnsi="Liberation Serif" w:cs="Liberation Serif"/>
          <w:sz w:val="24"/>
          <w:szCs w:val="24"/>
        </w:rPr>
      </w:pPr>
      <w:r>
        <w:rPr>
          <w:rFonts w:cs="Liberation Serif" w:ascii="Liberation Serif" w:hAnsi="Liberation Serif"/>
          <w:sz w:val="24"/>
          <w:szCs w:val="24"/>
        </w:rPr>
        <w:t>1) Издание постановления администрации городского округа ЗАТО Свободный о включении ярмарки в План организации и проведения ярмарок;</w:t>
      </w:r>
    </w:p>
    <w:p>
      <w:pPr>
        <w:pStyle w:val="ConsPlusNormal"/>
        <w:ind w:firstLine="709"/>
        <w:jc w:val="both"/>
        <w:rPr>
          <w:rFonts w:ascii="Liberation Serif" w:hAnsi="Liberation Serif" w:cs="Liberation Serif"/>
          <w:sz w:val="24"/>
          <w:szCs w:val="24"/>
          <w:highlight w:val="yellow"/>
        </w:rPr>
      </w:pPr>
      <w:r>
        <w:rPr>
          <w:rFonts w:cs="Liberation Serif" w:ascii="Liberation Serif" w:hAnsi="Liberation Serif"/>
          <w:sz w:val="24"/>
          <w:szCs w:val="24"/>
        </w:rPr>
        <w:t>2) Уведомление об отказе во включении ярмарки в План организации и проведения ярмарок (приложение № 3 к настоящему административному регламенту).</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а) Выдача (направление) заявителю результата предоставления муниципальной услуги: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1) Основанием для начала процедуры «Выдача (направление) заявителю результата предоставления муниципальной услуги» является подписание уполномоченным должностным лицом администрации городского округа ЗАТО Свободный соответствующих документов и регистрация документов.</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2) Специалист, регистрирует решение о предоставлении (отказе в предоставлении муниципальной услуги) в журнале регистрации заявлений и выдачи уведомлений в соответствии с установленными правилами делопроизводства.</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3) Специалист не позднее трех дней со дня принятия решения о предоставлении (отказе в предоставлении) муниципальной услуги направляет решение с присвоенным регистрационным номером заявителю почтовым отправлением либо вручает лично заявителю под роспись, если иной порядок выдачи документа не определен заявителем при подаче запроса.</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4) При предоставлении муниципальной услуги посредством МФЦ специалист, предоставляющий муниципальную услугу, ответственный за предоставление муниципальной услуги, не позднее 1 рабочего дня до истечения срока предоставления муниципальной услуги передает в МФЦ один из следующих документов для выдачи его заявителю:</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а) Копия постановления администрации городского округа ЗАТО Свободный о включении ярмарки в План организации и проведения ярмарок в 1 экземпляре.</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б) Уведомление о включении ярмарки в План организации и проведения ярмарок в 1 экземпляре;</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в) Уведомление об отказе во включении ярмарки в План организации и проведения ярмарок.</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Специалист многофункционального центра предоставления государственных и муниципальных услуг обеспечивает выдачу заявителю результата муниципальной услуги лично под роспись.</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5) При предоставлении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результатов предоставления муниципальной услуги осуществляется через Единый портал (Региональный портал).</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6) Копия результата муниципальной услуги вместе с оригиналами документов, представленных заявителем, остается на хранении в администрации.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7) Результатом административной процедуры является выдача (направление) заявителю результата предоставления (отказа в предоставлении) муниципальной услуги.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r>
    </w:p>
    <w:p>
      <w:pPr>
        <w:pStyle w:val="ConsPlusNormal"/>
        <w:numPr>
          <w:ilvl w:val="0"/>
          <w:numId w:val="0"/>
        </w:numPr>
        <w:ind w:left="0" w:firstLine="709"/>
        <w:jc w:val="center"/>
        <w:outlineLvl w:val="1"/>
        <w:rPr>
          <w:rFonts w:ascii="Liberation Serif" w:hAnsi="Liberation Serif" w:cs="Liberation Serif"/>
          <w:sz w:val="24"/>
          <w:szCs w:val="24"/>
        </w:rPr>
      </w:pPr>
      <w:r>
        <w:rPr>
          <w:rFonts w:cs="Liberation Serif" w:ascii="Liberation Serif" w:hAnsi="Liberation Serif"/>
          <w:sz w:val="24"/>
          <w:szCs w:val="24"/>
        </w:rPr>
        <w:t>Раздел 4. Формы контроля за исполнением административного регламента</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1.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Задачами осуществления контроля являются:</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 соблюдение специалистами настоящего административного регламента, порядка и сроков осуществления административных действий и процедур;</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 предупреждение и пресечение возможных нарушений прав и законных интересов заявителей;</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 выявление имеющихся нарушений прав и законных интересов заявителей и устранение таких нарушений;</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 совершенствование процесса оказания муниципальной услуги.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3. Формами осуществления контроля являются проверки (плановые и внеплановые) и текущий контроль.</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3.1. Плановые проверки проводятся в соответствии с графиком, утвержденным распоряжением администрации.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Распоряжение доводится до сведения заместителя главы администрации,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заместителем главы администрации.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3.2. Внеплановые проверки проводятся по конкретному обращению граждан.</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Заявители вправе направить письменное обращение в адрес главы городского округа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3.3. Текущий контроль за надлежащим выполнением специалистом административных процедур в рамках предоставления муниципальной услуги осуществляется заместителем главы администрации.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Специалист, ответственный за предоставление муниципальной услуги несет персональную ответственность за:</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 полноту и правильность оформления результата предоставления (отказа в предоставлении) муниципальной услуги;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3.4. Текущий контроль за соблюдением специалистами МФЦ последовательности действий, административных процедур, осуществляемых специалистами МФЦ в рамках административного 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pPr>
        <w:pStyle w:val="Normal"/>
        <w:ind w:firstLine="709"/>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ind w:firstLine="709"/>
        <w:jc w:val="center"/>
        <w:rPr>
          <w:rFonts w:ascii="Liberation Serif" w:hAnsi="Liberation Serif" w:cs="Liberation Serif"/>
          <w:b/>
          <w:b/>
          <w:sz w:val="24"/>
          <w:szCs w:val="24"/>
        </w:rPr>
      </w:pPr>
      <w:r>
        <w:rPr>
          <w:rFonts w:cs="Liberation Serif" w:ascii="Liberation Serif" w:hAnsi="Liberation Serif"/>
          <w:b/>
          <w:sz w:val="24"/>
          <w:szCs w:val="24"/>
        </w:rPr>
      </w:r>
    </w:p>
    <w:p>
      <w:pPr>
        <w:pStyle w:val="ConsPlusNormal"/>
        <w:numPr>
          <w:ilvl w:val="0"/>
          <w:numId w:val="0"/>
        </w:numPr>
        <w:ind w:left="0" w:firstLine="709"/>
        <w:jc w:val="center"/>
        <w:outlineLvl w:val="1"/>
        <w:rPr>
          <w:rFonts w:ascii="Liberation Serif" w:hAnsi="Liberation Serif" w:cs="Liberation Serif"/>
          <w:sz w:val="24"/>
          <w:szCs w:val="24"/>
        </w:rPr>
      </w:pPr>
      <w:r>
        <w:rPr>
          <w:rFonts w:cs="Liberation Serif" w:ascii="Liberation Serif" w:hAnsi="Liberation Serif"/>
          <w:sz w:val="24"/>
          <w:szCs w:val="24"/>
        </w:rPr>
        <w:t xml:space="preserve">Раздел 5.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w:t>
      </w:r>
    </w:p>
    <w:p>
      <w:pPr>
        <w:pStyle w:val="ConsPlusNormal"/>
        <w:numPr>
          <w:ilvl w:val="0"/>
          <w:numId w:val="0"/>
        </w:numPr>
        <w:ind w:left="0" w:firstLine="709"/>
        <w:jc w:val="center"/>
        <w:outlineLvl w:val="1"/>
        <w:rPr>
          <w:rFonts w:ascii="Liberation Serif" w:hAnsi="Liberation Serif" w:cs="Liberation Serif"/>
          <w:sz w:val="24"/>
          <w:szCs w:val="24"/>
        </w:rPr>
      </w:pPr>
      <w:r>
        <w:rPr>
          <w:rFonts w:cs="Liberation Serif" w:ascii="Liberation Serif" w:hAnsi="Liberation Serif"/>
          <w:sz w:val="24"/>
          <w:szCs w:val="24"/>
        </w:rPr>
        <w:t>муниципальной услуги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1. 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администрации при предоставлении муниципальной услуги.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1.1.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1.2.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2. Предмет жалобы.</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2.1. Предметом жалобы являются решения и действия (бездействия) должностных лиц, участвующих в предоставлении муниципальной услуги.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2.2. Заявитель может обратиться с жалобой, в том числе в следующих случаях:</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1) нарушение срока регистрации запроса заявителя о предоставлении муниципальной услуги;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2) нарушение срока предоставления муниципальной услуги;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3. Администрация городского округа ЗАТО Свободный и уполномоченные на рассмотрение жалобы должностные лица, которым может быть направлена жалоба.</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3.1. Жалоба на действия (бездействие) должностных лиц и принятые ими решения при предоставлении муниципальной услуги (далее – жалоба) может быть подана заместителю главы администрации. Жалоба на действия (бездействие) специалиста, предоставляющего муниципальную услугу может быть подана главе городского округа.</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4. Порядок подачи и рассмотрения жалобы.</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4.1. Жалоба подается заместителю главы администрации либо главе городского округа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4.2. Жалоба может быть направлена по почте, через МФЦ, с использованием информационно-телекоммуникационной сети «Интернет», официального сайта администрации,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1) оформленная в соответствии с законодательством Российской Федерации доверенность (для физических лиц);</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4.4. Жалобу в письменной форме можно направить:</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1) почтовым отправлением:</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 xml:space="preserve">- на адрес администрации: 624790, Свердловская область, </w:t>
        <w:br/>
        <w:t>пгт. Свободный, ул. Майского, 67;</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 xml:space="preserve">2) с использованием информационно-телекоммуникационной сети «Интернет» на электронный адрес администрации городского округа ЗАТО Свободный: </w:t>
      </w:r>
      <w:r>
        <w:rPr>
          <w:rFonts w:cs="Liberation Serif" w:ascii="Liberation Serif" w:hAnsi="Liberation Serif"/>
          <w:sz w:val="24"/>
          <w:szCs w:val="24"/>
          <w:lang w:val="de-DE"/>
        </w:rPr>
        <w:t>adm_zato_svobod</w:t>
      </w:r>
      <w:hyperlink r:id="rId6">
        <w:r>
          <w:rPr>
            <w:rFonts w:cs="Liberation Serif" w:ascii="Liberation Serif" w:hAnsi="Liberation Serif"/>
            <w:sz w:val="24"/>
            <w:szCs w:val="24"/>
            <w:lang w:val="de-DE"/>
          </w:rPr>
          <w:t>@mail.ru</w:t>
        </w:r>
      </w:hyperlink>
      <w:r>
        <w:rPr>
          <w:rFonts w:cs="Liberation Serif" w:ascii="Liberation Serif" w:hAnsi="Liberation Serif"/>
          <w:sz w:val="24"/>
          <w:szCs w:val="24"/>
        </w:rPr>
        <w:t>;</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 xml:space="preserve">3) с использованием официального сайта администрации городского округа ЗАТО Свободный: </w:t>
      </w:r>
      <w:hyperlink r:id="rId7">
        <w:r>
          <w:rPr>
            <w:rFonts w:cs="Liberation Serif" w:ascii="Liberation Serif" w:hAnsi="Liberation Serif"/>
            <w:bCs/>
            <w:sz w:val="24"/>
            <w:szCs w:val="24"/>
            <w:lang w:val="de-DE"/>
          </w:rPr>
          <w:t>http://</w:t>
        </w:r>
        <w:r>
          <w:rPr>
            <w:rFonts w:cs="Liberation Serif" w:ascii="Liberation Serif" w:hAnsi="Liberation Serif"/>
            <w:bCs/>
            <w:sz w:val="24"/>
            <w:szCs w:val="24"/>
          </w:rPr>
          <w:t>адм</w:t>
        </w:r>
        <w:r>
          <w:rPr>
            <w:rFonts w:cs="Liberation Serif" w:ascii="Liberation Serif" w:hAnsi="Liberation Serif"/>
            <w:bCs/>
            <w:sz w:val="24"/>
            <w:szCs w:val="24"/>
            <w:lang w:val="de-DE"/>
          </w:rPr>
          <w:t>-</w:t>
        </w:r>
        <w:r>
          <w:rPr>
            <w:rFonts w:cs="Liberation Serif" w:ascii="Liberation Serif" w:hAnsi="Liberation Serif"/>
            <w:bCs/>
            <w:sz w:val="24"/>
            <w:szCs w:val="24"/>
          </w:rPr>
          <w:t>ЗАТО</w:t>
        </w:r>
      </w:hyperlink>
      <w:r>
        <w:rPr>
          <w:rFonts w:cs="Liberation Serif" w:ascii="Liberation Serif" w:hAnsi="Liberation Serif"/>
          <w:bCs/>
          <w:sz w:val="24"/>
          <w:szCs w:val="24"/>
        </w:rPr>
        <w:t>Свободный</w:t>
      </w:r>
      <w:r>
        <w:rPr>
          <w:rFonts w:cs="Liberation Serif" w:ascii="Liberation Serif" w:hAnsi="Liberation Serif"/>
          <w:bCs/>
          <w:sz w:val="24"/>
          <w:szCs w:val="24"/>
          <w:lang w:val="de-DE"/>
        </w:rPr>
        <w:t>.</w:t>
      </w:r>
      <w:r>
        <w:rPr>
          <w:rFonts w:cs="Liberation Serif" w:ascii="Liberation Serif" w:hAnsi="Liberation Serif"/>
          <w:bCs/>
          <w:sz w:val="24"/>
          <w:szCs w:val="24"/>
        </w:rPr>
        <w:t>РФ.</w:t>
      </w:r>
      <w:r>
        <w:rPr>
          <w:rFonts w:cs="Liberation Serif" w:ascii="Liberation Serif" w:hAnsi="Liberation Serif"/>
          <w:sz w:val="24"/>
          <w:szCs w:val="24"/>
        </w:rPr>
        <w:t>, раздел обращения граждан, подраздел: вопрос-ответ;</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4) с использованием Единого портала государственных и муниципальных услуг (функций): http://www.gosuslugi.ru/, и Регионального портала государственных и муниципальных услуг: http://66.gosuslugi.ru/pgu/;</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5) посредством многофункционального центра предоставления государственных и муниципальных услуг;</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6) передать лично в администрацию по адресу: 624790, Свердловская область, пгт. Свободный, ул. Майского, 67, прием документов осуществляется: понедельник - пятница с 8.30 до 17.30 часов, обеденный перерыв с 12.00 до 13.00 часов, суббота, воскресенье - выходные дни).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При себе необходимо иметь документ, удостоверяющий личность.</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4.5. Жалоба, поступившая в письменной форме заместителю главы администрации либо главе городского округа, подлежит обязательной регистрации не позднее следующего рабочего дня со дня ее поступления с присвоением ей регистрационного номера.</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4.6. Жалоба должна содержать:</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4.7. Записаться на личный прием к главе городского округа можно по телефону 8 (34345) 5-84-80.</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Информация о личном приеме главой городского округа, заместителем главы администрации размещается на официальном сайте администрации.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5. Сроки рассмотрения жалобы.</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5.1. Жалоба, поступившая заместителю главы администрации либо главе городского округа,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5.2. В случае обжалования отказа специалиста,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6. Перечень оснований для приостановления рассмотрения жалобы в случае, если возможность предусмотрена законодательством Российской Федерации.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6.1. Заместитель главы администрации, глава городского округа вправе оставить жалобу без ответа в следующих случаях:</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6.2. Заместитель главы администрации, глава городского округа отказывает в удовлетворении жалобы в следующих случаях:</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1) наличие вступившего в законную силу решения суда по жалобе о том же предмете и по тем же основаниям;</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2) подача жалобы лицом, полномочия которого не подтверждены в порядке, установленном законодательством Российской Федерации;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6.3. В указанных случаях заявитель должен быть письменно проинформирован об отказе в предоставлении ответа по существу жалобы.</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7. Результат рассмотрения жалобы.</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7.1. По результатам рассмотрения жалобы принимается одно из следующих решений:</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2) отказывает в удовлетворении жалобы.</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Указанное решение принимается в форме акта уполномоченного на ее рассмотрение органа.</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8. Порядок информирования заявителя о результатах рассмотрения жалобы.</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8.1. Ответ о результатах рассмотрения жалобы направляется заявителю не позднее дня, следующего за днем принятия решения или, по желанию заявителя, в электронной форме.</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8.2. В ответе по результатам рассмотрения жалобы указываются:</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1) наименование органа, предоставляющего муниципальную услугу, должность, фамилия, имя, отчество (последнее - при наличии) его должностного лица, принявшего решение по жалобе;</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2) номер, дата, место принятия решения, включая сведения о должностном лице, решение или действия (бездействие) которого обжалуется;</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3) фамилия, имя, отчество (последнее - при наличии) или наименование заявителя;</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4) основания для принятия решения по жалобе;</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5) принятое по жалобе решение;</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7) сведения о порядке обжалования принятого по жалобе решения.</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8.3. Ответ по результатам рассмотрения жалобы подписывается уполномоченным на рассмотрение жалобы должностным лицом администрации.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9. Порядок обжалования решения по жалобе.</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9.1. 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 xml:space="preserve">В соответствии с </w:t>
      </w:r>
      <w:hyperlink r:id="rId8">
        <w:r>
          <w:rPr>
            <w:rFonts w:cs="Liberation Serif" w:ascii="Liberation Serif" w:hAnsi="Liberation Serif"/>
            <w:sz w:val="24"/>
            <w:szCs w:val="24"/>
          </w:rPr>
          <w:t>главой 22</w:t>
        </w:r>
      </w:hyperlink>
      <w:r>
        <w:rPr>
          <w:rFonts w:cs="Liberation Serif" w:ascii="Liberation Serif" w:hAnsi="Liberation Serif"/>
          <w:sz w:val="24"/>
          <w:szCs w:val="24"/>
        </w:rPr>
        <w:t xml:space="preserve"> Кодекса административного судопроизводства Российской Федерации гражданин вправе обратиться в суд с требованием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 (для физических лиц).</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 xml:space="preserve">Согласно </w:t>
      </w:r>
      <w:hyperlink r:id="rId9">
        <w:r>
          <w:rPr>
            <w:rFonts w:cs="Liberation Serif" w:ascii="Liberation Serif" w:hAnsi="Liberation Serif"/>
            <w:sz w:val="24"/>
            <w:szCs w:val="24"/>
          </w:rPr>
          <w:t>пункту 4 статьи 198</w:t>
        </w:r>
      </w:hyperlink>
      <w:r>
        <w:rPr>
          <w:rFonts w:cs="Liberation Serif" w:ascii="Liberation Serif" w:hAnsi="Liberation Serif"/>
          <w:sz w:val="24"/>
          <w:szCs w:val="24"/>
        </w:rPr>
        <w:t xml:space="preserve"> Арбитражного процессуального кодекса Российской Федерации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(для юридических лиц и индивидуальных предпринимателей).</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Порядок подачи, рассмотрения и разрешения жалоб,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10. Право заявителя на получение информации и документов, необходимых для обоснования и рассмотрения жалобы.</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10.1.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11. Способы информирования заявителей о порядке подачи и рассмотрения жалобы.</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11.1.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городского округа.</w:t>
      </w:r>
    </w:p>
    <w:p>
      <w:pPr>
        <w:pStyle w:val="ConsPlusNormal"/>
        <w:ind w:firstLine="709"/>
        <w:jc w:val="both"/>
        <w:rPr>
          <w:rFonts w:ascii="Liberation Serif" w:hAnsi="Liberation Serif" w:cs="Liberation Serif"/>
          <w:sz w:val="24"/>
          <w:szCs w:val="24"/>
        </w:rPr>
      </w:pPr>
      <w:r>
        <w:rPr>
          <w:rFonts w:cs="Liberation Serif" w:ascii="Liberation Serif" w:hAnsi="Liberation Serif"/>
          <w:sz w:val="24"/>
          <w:szCs w:val="24"/>
        </w:rPr>
        <w:t>11.2. Специалист обеспечивает консультирование заявителей о порядке обжалования решений и действий (бездействия) администрации и должностных лиц, муниципальных служащих администрации, в том числе по телефону, электронной почте, при личном приеме</w:t>
      </w:r>
    </w:p>
    <w:p>
      <w:pPr>
        <w:pStyle w:val="Normal"/>
        <w:ind w:firstLine="426"/>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widowControl/>
        <w:overflowPunct w:val="true"/>
        <w:textAlignment w:val="auto"/>
        <w:rPr>
          <w:rFonts w:ascii="Liberation Serif" w:hAnsi="Liberation Serif" w:cs="Liberation Serif"/>
          <w:b/>
          <w:b/>
          <w:sz w:val="24"/>
          <w:szCs w:val="24"/>
        </w:rPr>
      </w:pPr>
      <w:r>
        <w:rPr>
          <w:rFonts w:cs="Liberation Serif" w:ascii="Liberation Serif" w:hAnsi="Liberation Serif"/>
          <w:b/>
          <w:sz w:val="24"/>
          <w:szCs w:val="24"/>
        </w:rPr>
      </w:r>
      <w:r>
        <w:br w:type="page"/>
      </w:r>
    </w:p>
    <w:p>
      <w:pPr>
        <w:pStyle w:val="Normal"/>
        <w:ind w:left="4820" w:hanging="0"/>
        <w:jc w:val="both"/>
        <w:rPr>
          <w:rFonts w:ascii="Liberation Serif" w:hAnsi="Liberation Serif" w:cs="Liberation Serif"/>
          <w:sz w:val="24"/>
          <w:szCs w:val="24"/>
        </w:rPr>
      </w:pPr>
      <w:r>
        <w:rPr>
          <w:rFonts w:cs="Liberation Serif" w:ascii="Liberation Serif" w:hAnsi="Liberation Serif"/>
          <w:sz w:val="24"/>
          <w:szCs w:val="24"/>
        </w:rPr>
        <w:t>Приложение № 1</w:t>
      </w:r>
    </w:p>
    <w:p>
      <w:pPr>
        <w:pStyle w:val="Normal"/>
        <w:ind w:left="4820" w:hanging="0"/>
        <w:jc w:val="both"/>
        <w:rPr>
          <w:rFonts w:ascii="Liberation Serif" w:hAnsi="Liberation Serif" w:cs="Liberation Serif"/>
          <w:szCs w:val="28"/>
        </w:rPr>
      </w:pPr>
      <w:r>
        <w:rPr>
          <w:rFonts w:cs="Liberation Serif" w:ascii="Liberation Serif" w:hAnsi="Liberation Serif"/>
          <w:sz w:val="24"/>
          <w:szCs w:val="24"/>
        </w:rPr>
        <w:t xml:space="preserve">к Административному регламенту предоставления муниципальной услуги «Включение мест размещения ярмарок, находящихся в частной собственности, в План организации и проведения ярмарок на территории городского округа ЗАТО Свободный» </w:t>
      </w:r>
    </w:p>
    <w:p>
      <w:pPr>
        <w:pStyle w:val="Normal"/>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Normal"/>
        <w:tabs>
          <w:tab w:val="clear" w:pos="709"/>
          <w:tab w:val="left" w:pos="3960" w:leader="none"/>
        </w:tabs>
        <w:ind w:left="4820" w:hanging="0"/>
        <w:jc w:val="both"/>
        <w:rPr>
          <w:rFonts w:ascii="Liberation Serif" w:hAnsi="Liberation Serif" w:cs="Liberation Serif"/>
          <w:sz w:val="24"/>
          <w:szCs w:val="24"/>
        </w:rPr>
      </w:pPr>
      <w:r>
        <w:rPr>
          <w:rFonts w:cs="Liberation Serif" w:ascii="Liberation Serif" w:hAnsi="Liberation Serif"/>
          <w:sz w:val="24"/>
          <w:szCs w:val="24"/>
        </w:rPr>
        <w:t>Главе городского округа ЗАТО Свободный</w:t>
      </w:r>
    </w:p>
    <w:p>
      <w:pPr>
        <w:pStyle w:val="Normal"/>
        <w:tabs>
          <w:tab w:val="clear" w:pos="709"/>
          <w:tab w:val="left" w:pos="3960" w:leader="none"/>
        </w:tabs>
        <w:ind w:left="4820" w:hanging="0"/>
        <w:jc w:val="both"/>
        <w:rPr>
          <w:rFonts w:ascii="Liberation Serif" w:hAnsi="Liberation Serif" w:cs="Liberation Serif"/>
          <w:sz w:val="24"/>
          <w:szCs w:val="24"/>
        </w:rPr>
      </w:pPr>
      <w:r>
        <w:rPr>
          <w:rFonts w:cs="Liberation Serif" w:ascii="Liberation Serif" w:hAnsi="Liberation Serif"/>
          <w:sz w:val="24"/>
          <w:szCs w:val="24"/>
        </w:rPr>
        <w:t>________________________________________</w:t>
      </w:r>
    </w:p>
    <w:p>
      <w:pPr>
        <w:pStyle w:val="Normal"/>
        <w:ind w:left="4820" w:hanging="0"/>
        <w:jc w:val="both"/>
        <w:rPr>
          <w:rFonts w:ascii="Liberation Serif" w:hAnsi="Liberation Serif" w:cs="Liberation Serif"/>
          <w:sz w:val="24"/>
          <w:szCs w:val="24"/>
        </w:rPr>
      </w:pPr>
      <w:r>
        <w:rPr>
          <w:rFonts w:cs="Liberation Serif" w:ascii="Liberation Serif" w:hAnsi="Liberation Serif"/>
          <w:sz w:val="24"/>
          <w:szCs w:val="24"/>
        </w:rPr>
        <w:t>от ____________________________________</w:t>
      </w:r>
    </w:p>
    <w:p>
      <w:pPr>
        <w:pStyle w:val="Normal"/>
        <w:ind w:left="4820" w:hanging="0"/>
        <w:jc w:val="both"/>
        <w:rPr>
          <w:rFonts w:ascii="Liberation Serif" w:hAnsi="Liberation Serif" w:cs="Liberation Serif"/>
          <w:sz w:val="24"/>
          <w:szCs w:val="24"/>
        </w:rPr>
      </w:pPr>
      <w:r>
        <w:rPr>
          <w:rFonts w:cs="Liberation Serif" w:ascii="Liberation Serif" w:hAnsi="Liberation Serif"/>
          <w:sz w:val="24"/>
          <w:szCs w:val="24"/>
        </w:rPr>
        <w:t>________________________________________</w:t>
      </w:r>
    </w:p>
    <w:p>
      <w:pPr>
        <w:pStyle w:val="Normal"/>
        <w:ind w:left="4820" w:hanging="0"/>
        <w:jc w:val="both"/>
        <w:rPr>
          <w:rFonts w:ascii="Liberation Serif" w:hAnsi="Liberation Serif" w:cs="Liberation Serif"/>
          <w:sz w:val="20"/>
        </w:rPr>
      </w:pPr>
      <w:r>
        <w:rPr>
          <w:rFonts w:cs="Liberation Serif" w:ascii="Liberation Serif" w:hAnsi="Liberation Serif"/>
          <w:sz w:val="20"/>
        </w:rPr>
        <w:t>(наименование юридического лица, фамилия, имя,  отчество физического лица)</w:t>
      </w:r>
    </w:p>
    <w:p>
      <w:pPr>
        <w:pStyle w:val="Normal"/>
        <w:ind w:left="4820" w:hanging="0"/>
        <w:jc w:val="both"/>
        <w:rPr>
          <w:rFonts w:ascii="Liberation Serif" w:hAnsi="Liberation Serif" w:cs="Liberation Serif"/>
          <w:sz w:val="20"/>
        </w:rPr>
      </w:pPr>
      <w:r>
        <w:rPr>
          <w:rFonts w:cs="Liberation Serif" w:ascii="Liberation Serif" w:hAnsi="Liberation Serif"/>
          <w:sz w:val="20"/>
        </w:rPr>
        <w:t>Юридический адрес (место регистрации):</w:t>
      </w:r>
    </w:p>
    <w:p>
      <w:pPr>
        <w:pStyle w:val="Normal"/>
        <w:ind w:left="4820" w:hanging="0"/>
        <w:jc w:val="both"/>
        <w:rPr>
          <w:rFonts w:ascii="Liberation Serif" w:hAnsi="Liberation Serif" w:cs="Liberation Serif"/>
          <w:sz w:val="24"/>
          <w:szCs w:val="24"/>
        </w:rPr>
      </w:pPr>
      <w:r>
        <w:rPr>
          <w:rFonts w:cs="Liberation Serif" w:ascii="Liberation Serif" w:hAnsi="Liberation Serif"/>
          <w:sz w:val="24"/>
          <w:szCs w:val="24"/>
        </w:rPr>
        <w:t>________________________________________</w:t>
      </w:r>
    </w:p>
    <w:p>
      <w:pPr>
        <w:pStyle w:val="Normal"/>
        <w:ind w:left="4820" w:hanging="0"/>
        <w:jc w:val="both"/>
        <w:rPr>
          <w:rFonts w:ascii="Liberation Serif" w:hAnsi="Liberation Serif" w:cs="Liberation Serif"/>
          <w:sz w:val="24"/>
          <w:szCs w:val="24"/>
        </w:rPr>
      </w:pPr>
      <w:r>
        <w:rPr>
          <w:rFonts w:cs="Liberation Serif" w:ascii="Liberation Serif" w:hAnsi="Liberation Serif"/>
          <w:sz w:val="24"/>
          <w:szCs w:val="24"/>
        </w:rPr>
        <w:t>________________________________________</w:t>
      </w:r>
    </w:p>
    <w:p>
      <w:pPr>
        <w:pStyle w:val="Normal"/>
        <w:ind w:left="4820" w:hanging="0"/>
        <w:jc w:val="both"/>
        <w:rPr>
          <w:rFonts w:ascii="Liberation Serif" w:hAnsi="Liberation Serif" w:cs="Liberation Serif"/>
          <w:sz w:val="24"/>
          <w:szCs w:val="24"/>
        </w:rPr>
      </w:pPr>
      <w:r>
        <w:rPr>
          <w:rFonts w:cs="Liberation Serif" w:ascii="Liberation Serif" w:hAnsi="Liberation Serif"/>
          <w:sz w:val="24"/>
          <w:szCs w:val="24"/>
        </w:rPr>
        <w:t>Телефон: _______________________________</w:t>
      </w:r>
    </w:p>
    <w:p>
      <w:pPr>
        <w:pStyle w:val="Normal"/>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Normal"/>
        <w:jc w:val="center"/>
        <w:rPr>
          <w:rFonts w:ascii="Liberation Serif" w:hAnsi="Liberation Serif" w:cs="Liberation Serif"/>
          <w:sz w:val="24"/>
          <w:szCs w:val="24"/>
        </w:rPr>
      </w:pPr>
      <w:r>
        <w:rPr>
          <w:rFonts w:cs="Liberation Serif" w:ascii="Liberation Serif" w:hAnsi="Liberation Serif"/>
          <w:sz w:val="24"/>
          <w:szCs w:val="24"/>
        </w:rPr>
        <w:t>ЗАЯВЛЕНИЕ</w:t>
      </w:r>
    </w:p>
    <w:p>
      <w:pPr>
        <w:pStyle w:val="Normal"/>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Прошу включить место размещения ярмарки в План организации и проведения ярмарок на территории городского округа ЗАТО Свободный в 20___  году:</w:t>
      </w:r>
    </w:p>
    <w:p>
      <w:pPr>
        <w:pStyle w:val="Normal"/>
        <w:ind w:firstLine="540"/>
        <w:jc w:val="both"/>
        <w:rPr>
          <w:rFonts w:ascii="Liberation Serif" w:hAnsi="Liberation Serif" w:cs="Liberation Serif"/>
          <w:sz w:val="24"/>
          <w:szCs w:val="24"/>
        </w:rPr>
      </w:pPr>
      <w:r>
        <w:rPr>
          <w:rFonts w:cs="Liberation Serif" w:ascii="Liberation Serif" w:hAnsi="Liberation Serif"/>
          <w:sz w:val="24"/>
          <w:szCs w:val="24"/>
        </w:rPr>
      </w:r>
    </w:p>
    <w:tbl>
      <w:tblPr>
        <w:tblW w:w="9639" w:type="dxa"/>
        <w:jc w:val="left"/>
        <w:tblInd w:w="75" w:type="dxa"/>
        <w:tblLayout w:type="fixed"/>
        <w:tblCellMar>
          <w:top w:w="0" w:type="dxa"/>
          <w:left w:w="75" w:type="dxa"/>
          <w:bottom w:w="0" w:type="dxa"/>
          <w:right w:w="75" w:type="dxa"/>
        </w:tblCellMar>
        <w:tblLook w:val="0000"/>
      </w:tblPr>
      <w:tblGrid>
        <w:gridCol w:w="6095"/>
        <w:gridCol w:w="3543"/>
      </w:tblGrid>
      <w:tr>
        <w:trPr/>
        <w:tc>
          <w:tcPr>
            <w:tcW w:w="60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Тематика ярмарки</w:t>
            </w:r>
          </w:p>
        </w:tc>
        <w:tc>
          <w:tcPr>
            <w:tcW w:w="354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r>
      <w:tr>
        <w:trPr/>
        <w:tc>
          <w:tcPr>
            <w:tcW w:w="6095" w:type="dxa"/>
            <w:tcBorders>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Место размещения</w:t>
            </w:r>
          </w:p>
        </w:tc>
        <w:tc>
          <w:tcPr>
            <w:tcW w:w="3543" w:type="dxa"/>
            <w:tcBorders>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r>
      <w:tr>
        <w:trPr/>
        <w:tc>
          <w:tcPr>
            <w:tcW w:w="6095" w:type="dxa"/>
            <w:tcBorders>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Предельные сроки (период) проведения ярмарки</w:t>
            </w:r>
          </w:p>
        </w:tc>
        <w:tc>
          <w:tcPr>
            <w:tcW w:w="3543" w:type="dxa"/>
            <w:tcBorders>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r>
      <w:tr>
        <w:trPr/>
        <w:tc>
          <w:tcPr>
            <w:tcW w:w="6095" w:type="dxa"/>
            <w:tcBorders>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Организатор ярмарки</w:t>
            </w:r>
          </w:p>
        </w:tc>
        <w:tc>
          <w:tcPr>
            <w:tcW w:w="3543" w:type="dxa"/>
            <w:tcBorders>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r>
      <w:tr>
        <w:trPr/>
        <w:tc>
          <w:tcPr>
            <w:tcW w:w="6095" w:type="dxa"/>
            <w:tcBorders>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Наименование ярмарки</w:t>
            </w:r>
          </w:p>
        </w:tc>
        <w:tc>
          <w:tcPr>
            <w:tcW w:w="3543" w:type="dxa"/>
            <w:tcBorders>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r>
      <w:tr>
        <w:trPr>
          <w:trHeight w:val="400" w:hRule="atLeast"/>
        </w:trPr>
        <w:tc>
          <w:tcPr>
            <w:tcW w:w="6095" w:type="dxa"/>
            <w:tcBorders>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Количество мест для продажи товаров (выполнения работ, оказания услуг) на ярмарке</w:t>
            </w:r>
          </w:p>
        </w:tc>
        <w:tc>
          <w:tcPr>
            <w:tcW w:w="3543" w:type="dxa"/>
            <w:tcBorders>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r>
      <w:tr>
        <w:trPr/>
        <w:tc>
          <w:tcPr>
            <w:tcW w:w="6095" w:type="dxa"/>
            <w:tcBorders>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Режим работы ярмарки</w:t>
            </w:r>
          </w:p>
        </w:tc>
        <w:tc>
          <w:tcPr>
            <w:tcW w:w="3543" w:type="dxa"/>
            <w:tcBorders>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r>
    </w:tbl>
    <w:p>
      <w:pPr>
        <w:pStyle w:val="Normal"/>
        <w:rPr>
          <w:rFonts w:ascii="Liberation Serif" w:hAnsi="Liberation Serif" w:cs="Liberation Serif"/>
          <w:sz w:val="24"/>
          <w:szCs w:val="24"/>
        </w:rPr>
      </w:pPr>
      <w:r>
        <w:rPr>
          <w:rFonts w:cs="Liberation Serif" w:ascii="Liberation Serif" w:hAnsi="Liberation Serif"/>
          <w:sz w:val="24"/>
          <w:szCs w:val="24"/>
        </w:rPr>
      </w:r>
    </w:p>
    <w:p>
      <w:pPr>
        <w:pStyle w:val="Normal"/>
        <w:rPr>
          <w:rFonts w:ascii="Liberation Serif" w:hAnsi="Liberation Serif" w:cs="Liberation Serif"/>
          <w:sz w:val="24"/>
          <w:szCs w:val="24"/>
        </w:rPr>
      </w:pPr>
      <w:r>
        <w:rPr>
          <w:rFonts w:cs="Liberation Serif" w:ascii="Liberation Serif" w:hAnsi="Liberation Serif"/>
          <w:sz w:val="24"/>
          <w:szCs w:val="24"/>
        </w:rPr>
        <w:t>Перечень прилагаемых к заявлению документов: _____________________________________</w:t>
      </w:r>
    </w:p>
    <w:p>
      <w:pPr>
        <w:pStyle w:val="Normal"/>
        <w:rPr>
          <w:rFonts w:ascii="Liberation Serif" w:hAnsi="Liberation Serif" w:cs="Liberation Serif"/>
          <w:sz w:val="24"/>
          <w:szCs w:val="24"/>
        </w:rPr>
      </w:pPr>
      <w:r>
        <w:rPr>
          <w:rFonts w:cs="Liberation Serif" w:ascii="Liberation Serif" w:hAnsi="Liberation Serif"/>
          <w:sz w:val="24"/>
          <w:szCs w:val="24"/>
        </w:rPr>
        <w:t>________________________________________________________________________________</w:t>
      </w:r>
    </w:p>
    <w:p>
      <w:pPr>
        <w:pStyle w:val="Normal"/>
        <w:rPr>
          <w:rFonts w:ascii="Liberation Serif" w:hAnsi="Liberation Serif" w:cs="Liberation Serif"/>
          <w:sz w:val="24"/>
          <w:szCs w:val="24"/>
        </w:rPr>
      </w:pPr>
      <w:r>
        <w:rPr>
          <w:rFonts w:cs="Liberation Serif" w:ascii="Liberation Serif" w:hAnsi="Liberation Serif"/>
          <w:sz w:val="24"/>
          <w:szCs w:val="24"/>
        </w:rPr>
        <w:t>________________________________________________________________________________</w:t>
      </w:r>
    </w:p>
    <w:p>
      <w:pPr>
        <w:pStyle w:val="Normal"/>
        <w:rPr>
          <w:rFonts w:ascii="Liberation Serif" w:hAnsi="Liberation Serif" w:cs="Liberation Serif"/>
          <w:sz w:val="24"/>
          <w:szCs w:val="24"/>
        </w:rPr>
      </w:pPr>
      <w:r>
        <w:rPr>
          <w:rFonts w:cs="Liberation Serif" w:ascii="Liberation Serif" w:hAnsi="Liberation Serif"/>
          <w:sz w:val="24"/>
          <w:szCs w:val="24"/>
        </w:rPr>
      </w:r>
    </w:p>
    <w:p>
      <w:pPr>
        <w:pStyle w:val="Normal"/>
        <w:jc w:val="right"/>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__________________      _______________________________</w:t>
      </w:r>
    </w:p>
    <w:p>
      <w:pPr>
        <w:pStyle w:val="Normal"/>
        <w:rPr>
          <w:rFonts w:ascii="Liberation Serif" w:hAnsi="Liberation Serif" w:cs="Liberation Serif"/>
          <w:sz w:val="20"/>
        </w:rPr>
      </w:pPr>
      <w:r>
        <w:rPr>
          <w:rFonts w:cs="Liberation Serif" w:ascii="Liberation Serif" w:hAnsi="Liberation Serif"/>
          <w:sz w:val="20"/>
        </w:rPr>
        <w:t xml:space="preserve">                                                                               </w:t>
      </w:r>
      <w:r>
        <w:rPr>
          <w:rFonts w:cs="Liberation Serif" w:ascii="Liberation Serif" w:hAnsi="Liberation Serif"/>
          <w:sz w:val="20"/>
        </w:rPr>
        <w:t>(подпись)                              (расшифровка подписи)</w:t>
      </w:r>
    </w:p>
    <w:p>
      <w:pPr>
        <w:pStyle w:val="Normal"/>
        <w:rPr>
          <w:rFonts w:ascii="Liberation Serif" w:hAnsi="Liberation Serif" w:cs="Liberation Serif"/>
          <w:sz w:val="20"/>
        </w:rPr>
      </w:pPr>
      <w:r>
        <w:rPr>
          <w:rFonts w:cs="Liberation Serif" w:ascii="Liberation Serif" w:hAnsi="Liberation Serif"/>
          <w:sz w:val="20"/>
        </w:rPr>
        <w:t>_______________________</w:t>
      </w:r>
    </w:p>
    <w:p>
      <w:pPr>
        <w:pStyle w:val="Normal"/>
        <w:rPr>
          <w:rFonts w:ascii="Liberation Serif" w:hAnsi="Liberation Serif" w:cs="Liberation Serif"/>
          <w:sz w:val="20"/>
        </w:rPr>
      </w:pPr>
      <w:r>
        <w:rPr>
          <w:rFonts w:cs="Liberation Serif" w:ascii="Liberation Serif" w:hAnsi="Liberation Serif"/>
          <w:sz w:val="20"/>
        </w:rPr>
        <w:t xml:space="preserve">               </w:t>
      </w:r>
      <w:r>
        <w:rPr>
          <w:rFonts w:cs="Liberation Serif" w:ascii="Liberation Serif" w:hAnsi="Liberation Serif"/>
          <w:sz w:val="20"/>
        </w:rPr>
        <w:t>(дата)</w:t>
      </w:r>
    </w:p>
    <w:p>
      <w:pPr>
        <w:pStyle w:val="Normal"/>
        <w:rPr>
          <w:rFonts w:ascii="Liberation Serif" w:hAnsi="Liberation Serif" w:cs="Liberation Serif"/>
          <w:sz w:val="22"/>
          <w:szCs w:val="22"/>
        </w:rPr>
      </w:pPr>
      <w:r>
        <w:rPr>
          <w:rFonts w:cs="Liberation Serif" w:ascii="Liberation Serif" w:hAnsi="Liberation Serif"/>
          <w:sz w:val="22"/>
          <w:szCs w:val="22"/>
        </w:rPr>
        <w:t>Я, ___________________________________________________________________________,</w:t>
      </w:r>
    </w:p>
    <w:p>
      <w:pPr>
        <w:pStyle w:val="Normal"/>
        <w:jc w:val="center"/>
        <w:rPr>
          <w:rFonts w:ascii="Liberation Serif" w:hAnsi="Liberation Serif" w:cs="Liberation Serif"/>
          <w:sz w:val="22"/>
          <w:szCs w:val="22"/>
        </w:rPr>
      </w:pPr>
      <w:r>
        <w:rPr>
          <w:rFonts w:cs="Liberation Serif" w:ascii="Liberation Serif" w:hAnsi="Liberation Serif"/>
          <w:sz w:val="22"/>
          <w:szCs w:val="22"/>
        </w:rPr>
        <w:t>(фамилия, имя, отчество)</w:t>
      </w:r>
    </w:p>
    <w:p>
      <w:pPr>
        <w:pStyle w:val="Normal"/>
        <w:jc w:val="both"/>
        <w:rPr>
          <w:rFonts w:ascii="Liberation Serif" w:hAnsi="Liberation Serif" w:cs="Liberation Serif"/>
          <w:sz w:val="22"/>
          <w:szCs w:val="22"/>
        </w:rPr>
      </w:pPr>
      <w:r>
        <w:rPr>
          <w:rFonts w:cs="Liberation Serif" w:ascii="Liberation Serif" w:hAnsi="Liberation Serif"/>
          <w:sz w:val="22"/>
          <w:szCs w:val="22"/>
        </w:rPr>
        <w:t xml:space="preserve">в соответствии со </w:t>
      </w:r>
      <w:hyperlink r:id="rId10">
        <w:r>
          <w:rPr>
            <w:rFonts w:cs="Liberation Serif" w:ascii="Liberation Serif" w:hAnsi="Liberation Serif"/>
            <w:sz w:val="22"/>
            <w:szCs w:val="22"/>
          </w:rPr>
          <w:t>статьей 9</w:t>
        </w:r>
      </w:hyperlink>
      <w:r>
        <w:rPr>
          <w:rFonts w:cs="Liberation Serif" w:ascii="Liberation Serif" w:hAnsi="Liberation Serif"/>
          <w:sz w:val="22"/>
          <w:szCs w:val="22"/>
        </w:rPr>
        <w:t xml:space="preserve"> Федерального закона от 27.07.2006 №152-ФЗ «О персональных данных» даю согласие администрации городского округа ЗАТО Свободный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1">
        <w:r>
          <w:rPr>
            <w:rFonts w:cs="Liberation Serif" w:ascii="Liberation Serif" w:hAnsi="Liberation Serif"/>
            <w:sz w:val="22"/>
            <w:szCs w:val="22"/>
          </w:rPr>
          <w:t>пунктом  3 части 1 статьи 3</w:t>
        </w:r>
      </w:hyperlink>
      <w:r>
        <w:rPr>
          <w:rFonts w:cs="Liberation Serif" w:ascii="Liberation Serif" w:hAnsi="Liberation Serif"/>
          <w:sz w:val="22"/>
          <w:szCs w:val="22"/>
        </w:rPr>
        <w:t xml:space="preserve"> Федерального закона от 27.07.2006 №152-ФЗ «О персональных данных», со сведениями, представленными в администрацию городского округа ЗАТО Свободный для получения муниципальной услуги «Включение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p>
    <w:p>
      <w:pPr>
        <w:pStyle w:val="Normal"/>
        <w:ind w:firstLine="540"/>
        <w:jc w:val="both"/>
        <w:rPr>
          <w:rFonts w:ascii="Liberation Serif" w:hAnsi="Liberation Serif" w:cs="Liberation Serif"/>
          <w:sz w:val="22"/>
          <w:szCs w:val="22"/>
        </w:rPr>
      </w:pPr>
      <w:r>
        <w:rPr>
          <w:rFonts w:cs="Liberation Serif" w:ascii="Liberation Serif" w:hAnsi="Liberation Serif"/>
          <w:sz w:val="22"/>
          <w:szCs w:val="22"/>
        </w:rPr>
        <w:t>Настоящее согласие действует со дня его подписания до дня отзыва в письменной форме.</w:t>
      </w:r>
    </w:p>
    <w:p>
      <w:pPr>
        <w:pStyle w:val="Normal"/>
        <w:tabs>
          <w:tab w:val="clear" w:pos="709"/>
          <w:tab w:val="left" w:pos="7380" w:leader="none"/>
        </w:tabs>
        <w:ind w:firstLine="540"/>
        <w:jc w:val="both"/>
        <w:rPr>
          <w:rFonts w:ascii="Liberation Serif" w:hAnsi="Liberation Serif" w:cs="Liberation Serif"/>
          <w:sz w:val="22"/>
          <w:szCs w:val="22"/>
        </w:rPr>
      </w:pPr>
      <w:r>
        <w:rPr>
          <w:rFonts w:cs="Liberation Serif" w:ascii="Liberation Serif" w:hAnsi="Liberation Serif"/>
          <w:sz w:val="22"/>
          <w:szCs w:val="22"/>
        </w:rPr>
      </w:r>
    </w:p>
    <w:p>
      <w:pPr>
        <w:pStyle w:val="Normal"/>
        <w:tabs>
          <w:tab w:val="clear" w:pos="709"/>
          <w:tab w:val="left" w:pos="7380" w:leader="none"/>
        </w:tabs>
        <w:ind w:firstLine="540"/>
        <w:jc w:val="both"/>
        <w:rPr>
          <w:rFonts w:ascii="Liberation Serif" w:hAnsi="Liberation Serif" w:cs="Liberation Serif"/>
          <w:sz w:val="22"/>
          <w:szCs w:val="22"/>
        </w:rPr>
      </w:pPr>
      <w:r>
        <w:rPr>
          <w:rFonts w:cs="Liberation Serif" w:ascii="Liberation Serif" w:hAnsi="Liberation Serif"/>
          <w:sz w:val="22"/>
          <w:szCs w:val="22"/>
        </w:rPr>
        <w:t>________________</w:t>
        <w:tab/>
        <w:t>________________</w:t>
      </w:r>
    </w:p>
    <w:p>
      <w:pPr>
        <w:pStyle w:val="Normal"/>
        <w:tabs>
          <w:tab w:val="clear" w:pos="709"/>
          <w:tab w:val="left" w:pos="7380" w:leader="none"/>
        </w:tabs>
        <w:ind w:firstLine="540"/>
        <w:jc w:val="both"/>
        <w:rPr>
          <w:rFonts w:ascii="Liberation Serif" w:hAnsi="Liberation Serif" w:cs="Liberation Serif"/>
          <w:sz w:val="20"/>
        </w:rPr>
      </w:pPr>
      <w:r>
        <w:rPr>
          <w:rFonts w:cs="Liberation Serif" w:ascii="Liberation Serif" w:hAnsi="Liberation Serif"/>
          <w:sz w:val="20"/>
        </w:rPr>
        <w:t xml:space="preserve">      </w:t>
      </w:r>
      <w:r>
        <w:rPr>
          <w:rFonts w:cs="Liberation Serif" w:ascii="Liberation Serif" w:hAnsi="Liberation Serif"/>
          <w:sz w:val="20"/>
        </w:rPr>
        <w:t>(дата)</w:t>
        <w:tab/>
        <w:t xml:space="preserve">       (подпись)</w:t>
      </w:r>
      <w:r>
        <w:br w:type="page"/>
      </w:r>
    </w:p>
    <w:p>
      <w:pPr>
        <w:pStyle w:val="Normal"/>
        <w:numPr>
          <w:ilvl w:val="0"/>
          <w:numId w:val="0"/>
        </w:numPr>
        <w:ind w:left="4820" w:hanging="0"/>
        <w:jc w:val="both"/>
        <w:outlineLvl w:val="1"/>
        <w:rPr>
          <w:rFonts w:ascii="Liberation Serif" w:hAnsi="Liberation Serif" w:cs="Liberation Serif"/>
          <w:sz w:val="24"/>
          <w:szCs w:val="24"/>
        </w:rPr>
      </w:pPr>
      <w:r>
        <w:rPr>
          <w:rFonts w:cs="Liberation Serif" w:ascii="Liberation Serif" w:hAnsi="Liberation Serif"/>
          <w:sz w:val="24"/>
          <w:szCs w:val="24"/>
        </w:rPr>
        <w:t>Приложение № 2</w:t>
      </w:r>
    </w:p>
    <w:p>
      <w:pPr>
        <w:pStyle w:val="Normal"/>
        <w:ind w:left="4820" w:hanging="0"/>
        <w:jc w:val="both"/>
        <w:rPr>
          <w:rFonts w:ascii="Liberation Serif" w:hAnsi="Liberation Serif" w:cs="Liberation Serif"/>
          <w:sz w:val="24"/>
          <w:szCs w:val="24"/>
        </w:rPr>
      </w:pPr>
      <w:r>
        <w:rPr>
          <w:rFonts w:cs="Liberation Serif" w:ascii="Liberation Serif" w:hAnsi="Liberation Serif"/>
          <w:sz w:val="24"/>
          <w:szCs w:val="24"/>
        </w:rPr>
        <w:t>к Административному регламенту  предоставления муниципальной услуги «Включения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p>
    <w:p>
      <w:pPr>
        <w:pStyle w:val="Normal"/>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Normal"/>
        <w:ind w:firstLine="540"/>
        <w:jc w:val="both"/>
        <w:rPr>
          <w:rFonts w:ascii="Liberation Serif" w:hAnsi="Liberation Serif" w:cs="Liberation Serif"/>
          <w:sz w:val="24"/>
          <w:szCs w:val="24"/>
        </w:rPr>
      </w:pPr>
      <w:r>
        <w:rPr>
          <w:rFonts w:cs="Liberation Serif" w:ascii="Liberation Serif" w:hAnsi="Liberation Serif"/>
          <w:sz w:val="24"/>
          <w:szCs w:val="24"/>
        </w:rPr>
      </w:r>
    </w:p>
    <w:p>
      <w:pPr>
        <w:pStyle w:val="Normal"/>
        <w:jc w:val="center"/>
        <w:rPr>
          <w:rFonts w:ascii="Liberation Serif" w:hAnsi="Liberation Serif" w:cs="Liberation Serif"/>
          <w:sz w:val="24"/>
          <w:szCs w:val="24"/>
        </w:rPr>
      </w:pPr>
      <w:r>
        <w:rPr>
          <w:rFonts w:cs="Liberation Serif" w:ascii="Liberation Serif" w:hAnsi="Liberation Serif"/>
          <w:sz w:val="24"/>
          <w:szCs w:val="24"/>
        </w:rPr>
        <w:t>БЛОК-СХЕМА</w:t>
      </w:r>
    </w:p>
    <w:p>
      <w:pPr>
        <w:pStyle w:val="Normal"/>
        <w:jc w:val="center"/>
        <w:rPr>
          <w:rFonts w:ascii="Liberation Serif" w:hAnsi="Liberation Serif" w:cs="Liberation Serif"/>
          <w:bCs/>
          <w:sz w:val="24"/>
          <w:szCs w:val="24"/>
        </w:rPr>
      </w:pPr>
      <w:r>
        <w:rPr>
          <w:rFonts w:cs="Liberation Serif" w:ascii="Liberation Serif" w:hAnsi="Liberation Serif"/>
          <w:sz w:val="24"/>
          <w:szCs w:val="24"/>
        </w:rPr>
        <w:t>предоставления администрацией городского округа ЗАТО Свободный муниципальной услуги «</w:t>
      </w:r>
      <w:r>
        <w:rPr>
          <w:rFonts w:cs="Liberation Serif" w:ascii="Liberation Serif" w:hAnsi="Liberation Serif"/>
          <w:bCs/>
          <w:sz w:val="24"/>
          <w:szCs w:val="24"/>
        </w:rPr>
        <w:t>Включение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p>
    <w:p>
      <w:pPr>
        <w:pStyle w:val="Normal"/>
        <w:jc w:val="center"/>
        <w:rPr>
          <w:rFonts w:ascii="Liberation Serif" w:hAnsi="Liberation Serif" w:cs="Liberation Serif"/>
          <w:sz w:val="24"/>
          <w:szCs w:val="24"/>
        </w:rPr>
      </w:pPr>
      <w:r>
        <w:rPr>
          <w:rFonts w:cs="Liberation Serif" w:ascii="Liberation Serif" w:hAnsi="Liberation Serif"/>
          <w:sz w:val="24"/>
          <w:szCs w:val="24"/>
        </w:rPr>
      </w:r>
    </w:p>
    <w:tbl>
      <w:tblPr>
        <w:tblW w:w="5148" w:type="dxa"/>
        <w:jc w:val="left"/>
        <w:tblInd w:w="2160" w:type="dxa"/>
        <w:tblLayout w:type="fixed"/>
        <w:tblCellMar>
          <w:top w:w="0" w:type="dxa"/>
          <w:left w:w="108" w:type="dxa"/>
          <w:bottom w:w="0" w:type="dxa"/>
          <w:right w:w="108" w:type="dxa"/>
        </w:tblCellMar>
        <w:tblLook w:val="01e0"/>
      </w:tblPr>
      <w:tblGrid>
        <w:gridCol w:w="5148"/>
      </w:tblGrid>
      <w:tr>
        <w:trPr>
          <w:trHeight w:val="697" w:hRule="atLeast"/>
        </w:trPr>
        <w:tc>
          <w:tcPr>
            <w:tcW w:w="51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Прием заявления и прилагаемых к нему документов</w:t>
            </w:r>
          </w:p>
        </w:tc>
      </w:tr>
    </w:tbl>
    <w:p>
      <w:pPr>
        <w:pStyle w:val="Normal"/>
        <w:ind w:firstLine="540"/>
        <w:jc w:val="center"/>
        <w:rPr>
          <w:rFonts w:ascii="Liberation Serif" w:hAnsi="Liberation Serif" w:cs="Liberation Serif"/>
          <w:sz w:val="24"/>
          <w:szCs w:val="24"/>
        </w:rPr>
      </w:pPr>
      <w:r>
        <w:rPr>
          <w:rFonts w:cs="Liberation Serif" w:ascii="Liberation Serif" w:hAnsi="Liberation Serif"/>
          <w:sz w:val="24"/>
          <w:szCs w:val="24"/>
        </w:rPr>
        <mc:AlternateContent>
          <mc:Choice Requires="wps">
            <w:drawing>
              <wp:anchor behindDoc="0" distT="0" distB="0" distL="0" distR="0" simplePos="0" locked="0" layoutInCell="0" allowOverlap="1" relativeHeight="8">
                <wp:simplePos x="0" y="0"/>
                <wp:positionH relativeFrom="column">
                  <wp:posOffset>3091815</wp:posOffset>
                </wp:positionH>
                <wp:positionV relativeFrom="paragraph">
                  <wp:posOffset>-72390</wp:posOffset>
                </wp:positionV>
                <wp:extent cx="1905" cy="137160"/>
                <wp:effectExtent l="0" t="0" r="0" b="0"/>
                <wp:wrapNone/>
                <wp:docPr id="1" name="Изображение2"/>
                <a:graphic xmlns:a="http://schemas.openxmlformats.org/drawingml/2006/main">
                  <a:graphicData uri="http://schemas.microsoft.com/office/word/2010/wordprocessingShape">
                    <wps:wsp>
                      <wps:cNvSpPr/>
                      <wps:spPr>
                        <a:xfrm flipH="1">
                          <a:off x="0" y="0"/>
                          <a:ext cx="1440" cy="136440"/>
                        </a:xfrm>
                        <a:prstGeom prst="line">
                          <a:avLst/>
                        </a:prstGeom>
                        <a:ln w="0">
                          <a:solidFill>
                            <a:srgbClr val="000000"/>
                          </a:solidFill>
                          <a:tailEnd len="med" type="triangle" w="med"/>
                        </a:ln>
                      </wps:spPr>
                      <wps:style>
                        <a:lnRef idx="0"/>
                        <a:fillRef idx="0"/>
                        <a:effectRef idx="0"/>
                        <a:fontRef idx="minor"/>
                      </wps:style>
                      <wps:bodyPr/>
                    </wps:wsp>
                  </a:graphicData>
                </a:graphic>
              </wp:anchor>
            </w:drawing>
          </mc:Choice>
          <mc:Fallback>
            <w:pict>
              <v:line id="shape_0" from="243.45pt,-5.7pt" to="243.5pt,5pt" ID="Изображение2" stroked="t" o:allowincell="f" style="position:absolute;flip:x">
                <v:stroke color="black" endarrow="block" endarrowwidth="medium" endarrowlength="medium" joinstyle="round" endcap="flat"/>
                <v:fill o:detectmouseclick="t" on="false"/>
                <w10:wrap type="none"/>
              </v:line>
            </w:pict>
          </mc:Fallback>
        </mc:AlternateContent>
      </w:r>
    </w:p>
    <w:p>
      <w:pPr>
        <w:pStyle w:val="Normal"/>
        <w:ind w:firstLine="540"/>
        <w:jc w:val="center"/>
        <w:rPr>
          <w:rFonts w:ascii="Liberation Serif" w:hAnsi="Liberation Serif" w:cs="Liberation Serif"/>
          <w:sz w:val="24"/>
          <w:szCs w:val="24"/>
        </w:rPr>
      </w:pPr>
      <w:r>
        <w:rPr>
          <w:rFonts w:cs="Liberation Serif" w:ascii="Liberation Serif" w:hAnsi="Liberation Serif"/>
          <w:sz w:val="24"/>
          <w:szCs w:val="24"/>
        </w:rPr>
      </w:r>
    </w:p>
    <w:tbl>
      <w:tblPr>
        <w:tblW w:w="5040" w:type="dxa"/>
        <w:jc w:val="left"/>
        <w:tblInd w:w="2269" w:type="dxa"/>
        <w:tblLayout w:type="fixed"/>
        <w:tblCellMar>
          <w:top w:w="0" w:type="dxa"/>
          <w:left w:w="108" w:type="dxa"/>
          <w:bottom w:w="0" w:type="dxa"/>
          <w:right w:w="108" w:type="dxa"/>
        </w:tblCellMar>
        <w:tblLook w:val="01e0"/>
      </w:tblPr>
      <w:tblGrid>
        <w:gridCol w:w="5040"/>
      </w:tblGrid>
      <w:tr>
        <w:trPr>
          <w:trHeight w:val="769" w:hRule="atLeast"/>
        </w:trPr>
        <w:tc>
          <w:tcPr>
            <w:tcW w:w="5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Регистрация заявления и прилагаемых к нему документов</w:t>
            </w:r>
          </w:p>
        </w:tc>
      </w:tr>
    </w:tbl>
    <w:p>
      <w:pPr>
        <w:pStyle w:val="Normal"/>
        <w:ind w:firstLine="540"/>
        <w:jc w:val="center"/>
        <w:rPr>
          <w:rFonts w:ascii="Liberation Serif" w:hAnsi="Liberation Serif" w:cs="Liberation Serif"/>
          <w:sz w:val="24"/>
          <w:szCs w:val="24"/>
        </w:rPr>
      </w:pPr>
      <w:r>
        <w:rPr>
          <w:rFonts w:cs="Liberation Serif" w:ascii="Liberation Serif" w:hAnsi="Liberation Serif"/>
          <w:sz w:val="24"/>
          <w:szCs w:val="24"/>
        </w:rPr>
        <mc:AlternateContent>
          <mc:Choice Requires="wps">
            <w:drawing>
              <wp:anchor behindDoc="0" distT="0" distB="0" distL="0" distR="0" simplePos="0" locked="0" layoutInCell="0" allowOverlap="1" relativeHeight="9">
                <wp:simplePos x="0" y="0"/>
                <wp:positionH relativeFrom="column">
                  <wp:posOffset>3091815</wp:posOffset>
                </wp:positionH>
                <wp:positionV relativeFrom="paragraph">
                  <wp:posOffset>-51435</wp:posOffset>
                </wp:positionV>
                <wp:extent cx="1905" cy="137160"/>
                <wp:effectExtent l="0" t="0" r="0" b="0"/>
                <wp:wrapNone/>
                <wp:docPr id="2" name="Изображение3"/>
                <a:graphic xmlns:a="http://schemas.openxmlformats.org/drawingml/2006/main">
                  <a:graphicData uri="http://schemas.microsoft.com/office/word/2010/wordprocessingShape">
                    <wps:wsp>
                      <wps:cNvSpPr/>
                      <wps:spPr>
                        <a:xfrm flipH="1">
                          <a:off x="0" y="0"/>
                          <a:ext cx="1440" cy="136440"/>
                        </a:xfrm>
                        <a:prstGeom prst="line">
                          <a:avLst/>
                        </a:prstGeom>
                        <a:ln w="0">
                          <a:solidFill>
                            <a:srgbClr val="000000"/>
                          </a:solidFill>
                          <a:tailEnd len="med" type="triangle" w="med"/>
                        </a:ln>
                      </wps:spPr>
                      <wps:style>
                        <a:lnRef idx="0"/>
                        <a:fillRef idx="0"/>
                        <a:effectRef idx="0"/>
                        <a:fontRef idx="minor"/>
                      </wps:style>
                      <wps:bodyPr/>
                    </wps:wsp>
                  </a:graphicData>
                </a:graphic>
              </wp:anchor>
            </w:drawing>
          </mc:Choice>
          <mc:Fallback>
            <w:pict>
              <v:line id="shape_0" from="243.45pt,-4.05pt" to="243.5pt,6.65pt" ID="Изображение3" stroked="t" o:allowincell="f" style="position:absolute;flip:x">
                <v:stroke color="black" endarrow="block" endarrowwidth="medium" endarrowlength="medium" joinstyle="round" endcap="flat"/>
                <v:fill o:detectmouseclick="t" on="false"/>
                <w10:wrap type="none"/>
              </v:line>
            </w:pict>
          </mc:Fallback>
        </mc:AlternateContent>
      </w:r>
    </w:p>
    <w:p>
      <w:pPr>
        <w:pStyle w:val="Normal"/>
        <w:ind w:firstLine="540"/>
        <w:jc w:val="center"/>
        <w:rPr>
          <w:rFonts w:ascii="Liberation Serif" w:hAnsi="Liberation Serif" w:cs="Liberation Serif"/>
          <w:sz w:val="24"/>
          <w:szCs w:val="24"/>
        </w:rPr>
      </w:pPr>
      <w:r>
        <w:rPr>
          <w:rFonts w:cs="Liberation Serif" w:ascii="Liberation Serif" w:hAnsi="Liberation Serif"/>
          <w:sz w:val="24"/>
          <w:szCs w:val="24"/>
        </w:rPr>
      </w:r>
    </w:p>
    <w:tbl>
      <w:tblPr>
        <w:tblW w:w="5040" w:type="dxa"/>
        <w:jc w:val="left"/>
        <w:tblInd w:w="2269" w:type="dxa"/>
        <w:tblLayout w:type="fixed"/>
        <w:tblCellMar>
          <w:top w:w="0" w:type="dxa"/>
          <w:left w:w="108" w:type="dxa"/>
          <w:bottom w:w="0" w:type="dxa"/>
          <w:right w:w="108" w:type="dxa"/>
        </w:tblCellMar>
        <w:tblLook w:val="01e0"/>
      </w:tblPr>
      <w:tblGrid>
        <w:gridCol w:w="5040"/>
      </w:tblGrid>
      <w:tr>
        <w:trPr>
          <w:trHeight w:val="784" w:hRule="atLeast"/>
        </w:trPr>
        <w:tc>
          <w:tcPr>
            <w:tcW w:w="5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Рассмотрение заявления и прилагаемых к нему документов</w:t>
            </w:r>
          </w:p>
        </w:tc>
      </w:tr>
    </w:tbl>
    <w:p>
      <w:pPr>
        <w:pStyle w:val="Normal"/>
        <w:ind w:firstLine="540"/>
        <w:jc w:val="center"/>
        <w:rPr>
          <w:rFonts w:ascii="Liberation Serif" w:hAnsi="Liberation Serif" w:cs="Liberation Serif"/>
          <w:sz w:val="24"/>
          <w:szCs w:val="24"/>
        </w:rPr>
      </w:pPr>
      <w:r>
        <w:rPr>
          <w:rFonts w:cs="Liberation Serif" w:ascii="Liberation Serif" w:hAnsi="Liberation Serif"/>
          <w:sz w:val="24"/>
          <w:szCs w:val="24"/>
        </w:rPr>
        <mc:AlternateContent>
          <mc:Choice Requires="wps">
            <w:drawing>
              <wp:anchor behindDoc="0" distT="0" distB="0" distL="0" distR="0" simplePos="0" locked="0" layoutInCell="0" allowOverlap="1" relativeHeight="10">
                <wp:simplePos x="0" y="0"/>
                <wp:positionH relativeFrom="column">
                  <wp:posOffset>3091815</wp:posOffset>
                </wp:positionH>
                <wp:positionV relativeFrom="paragraph">
                  <wp:posOffset>-70485</wp:posOffset>
                </wp:positionV>
                <wp:extent cx="1905" cy="137160"/>
                <wp:effectExtent l="0" t="0" r="0" b="0"/>
                <wp:wrapNone/>
                <wp:docPr id="3" name="Изображение4"/>
                <a:graphic xmlns:a="http://schemas.openxmlformats.org/drawingml/2006/main">
                  <a:graphicData uri="http://schemas.microsoft.com/office/word/2010/wordprocessingShape">
                    <wps:wsp>
                      <wps:cNvSpPr/>
                      <wps:spPr>
                        <a:xfrm flipH="1">
                          <a:off x="0" y="0"/>
                          <a:ext cx="1440" cy="136440"/>
                        </a:xfrm>
                        <a:prstGeom prst="line">
                          <a:avLst/>
                        </a:prstGeom>
                        <a:ln w="0">
                          <a:solidFill>
                            <a:srgbClr val="000000"/>
                          </a:solidFill>
                          <a:tailEnd len="med" type="triangle" w="med"/>
                        </a:ln>
                      </wps:spPr>
                      <wps:style>
                        <a:lnRef idx="0"/>
                        <a:fillRef idx="0"/>
                        <a:effectRef idx="0"/>
                        <a:fontRef idx="minor"/>
                      </wps:style>
                      <wps:bodyPr/>
                    </wps:wsp>
                  </a:graphicData>
                </a:graphic>
              </wp:anchor>
            </w:drawing>
          </mc:Choice>
          <mc:Fallback>
            <w:pict>
              <v:line id="shape_0" from="243.45pt,-5.55pt" to="243.5pt,5.15pt" ID="Изображение4" stroked="t" o:allowincell="f" style="position:absolute;flip:x">
                <v:stroke color="black" endarrow="block" endarrowwidth="medium" endarrowlength="medium" joinstyle="round" endcap="flat"/>
                <v:fill o:detectmouseclick="t" on="false"/>
                <w10:wrap type="none"/>
              </v:line>
            </w:pict>
          </mc:Fallback>
        </mc:AlternateContent>
      </w:r>
    </w:p>
    <w:p>
      <w:pPr>
        <w:pStyle w:val="Normal"/>
        <w:ind w:firstLine="540"/>
        <w:jc w:val="center"/>
        <w:rPr>
          <w:rFonts w:ascii="Liberation Serif" w:hAnsi="Liberation Serif" w:cs="Liberation Serif"/>
          <w:sz w:val="24"/>
          <w:szCs w:val="24"/>
        </w:rPr>
      </w:pPr>
      <w:r>
        <w:rPr>
          <w:rFonts w:cs="Liberation Serif" w:ascii="Liberation Serif" w:hAnsi="Liberation Serif"/>
          <w:sz w:val="24"/>
          <w:szCs w:val="24"/>
        </w:rPr>
      </w:r>
    </w:p>
    <w:tbl>
      <w:tblPr>
        <w:tblW w:w="5040" w:type="dxa"/>
        <w:jc w:val="left"/>
        <w:tblInd w:w="2269" w:type="dxa"/>
        <w:tblLayout w:type="fixed"/>
        <w:tblCellMar>
          <w:top w:w="0" w:type="dxa"/>
          <w:left w:w="108" w:type="dxa"/>
          <w:bottom w:w="0" w:type="dxa"/>
          <w:right w:w="108" w:type="dxa"/>
        </w:tblCellMar>
        <w:tblLook w:val="01e0"/>
      </w:tblPr>
      <w:tblGrid>
        <w:gridCol w:w="5040"/>
      </w:tblGrid>
      <w:tr>
        <w:trPr>
          <w:trHeight w:val="772" w:hRule="atLeast"/>
        </w:trPr>
        <w:tc>
          <w:tcPr>
            <w:tcW w:w="5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Принятие решения</w:t>
            </w:r>
          </w:p>
        </w:tc>
      </w:tr>
    </w:tbl>
    <w:p>
      <w:pPr>
        <w:pStyle w:val="Normal"/>
        <w:ind w:firstLine="540"/>
        <w:jc w:val="center"/>
        <w:rPr>
          <w:rFonts w:ascii="Liberation Serif" w:hAnsi="Liberation Serif" w:cs="Liberation Serif"/>
          <w:sz w:val="24"/>
          <w:szCs w:val="24"/>
        </w:rPr>
      </w:pPr>
      <w:r>
        <w:rPr>
          <w:rFonts w:cs="Liberation Serif" w:ascii="Liberation Serif" w:hAnsi="Liberation Serif"/>
          <w:sz w:val="24"/>
          <w:szCs w:val="24"/>
        </w:rPr>
        <mc:AlternateContent>
          <mc:Choice Requires="wps">
            <w:drawing>
              <wp:anchor behindDoc="0" distT="0" distB="0" distL="0" distR="0" simplePos="0" locked="0" layoutInCell="0" allowOverlap="1" relativeHeight="11">
                <wp:simplePos x="0" y="0"/>
                <wp:positionH relativeFrom="column">
                  <wp:posOffset>2912110</wp:posOffset>
                </wp:positionH>
                <wp:positionV relativeFrom="paragraph">
                  <wp:posOffset>139065</wp:posOffset>
                </wp:positionV>
                <wp:extent cx="1221740" cy="414655"/>
                <wp:effectExtent l="0" t="0" r="0" b="0"/>
                <wp:wrapNone/>
                <wp:docPr id="4" name="Изображение5"/>
                <a:graphic xmlns:a="http://schemas.openxmlformats.org/drawingml/2006/main">
                  <a:graphicData uri="http://schemas.microsoft.com/office/word/2010/wordprocessingShape">
                    <wps:wsp>
                      <wps:cNvSpPr/>
                      <wps:spPr>
                        <a:xfrm>
                          <a:off x="0" y="0"/>
                          <a:ext cx="1221120" cy="414000"/>
                        </a:xfrm>
                        <a:prstGeom prst="line">
                          <a:avLst/>
                        </a:prstGeom>
                        <a:ln w="0">
                          <a:solidFill>
                            <a:srgbClr val="000000"/>
                          </a:solidFill>
                          <a:tailEnd len="med" type="triangle" w="med"/>
                        </a:ln>
                      </wps:spPr>
                      <wps:style>
                        <a:lnRef idx="0"/>
                        <a:fillRef idx="0"/>
                        <a:effectRef idx="0"/>
                        <a:fontRef idx="minor"/>
                      </wps:style>
                      <wps:bodyPr/>
                    </wps:wsp>
                  </a:graphicData>
                </a:graphic>
              </wp:anchor>
            </w:drawing>
          </mc:Choice>
          <mc:Fallback>
            <w:pict>
              <v:line id="shape_0" from="229.3pt,10.95pt" to="325.4pt,43.5pt" ID="Изображение5" stroked="t" o:allowincell="f" style="position:absolute">
                <v:stroke color="black" endarrow="block" endarrowwidth="medium" endarrowlength="medium" joinstyle="round" endcap="flat"/>
                <v:fill o:detectmouseclick="t" on="false"/>
                <w10:wrap type="none"/>
              </v:line>
            </w:pict>
          </mc:Fallback>
        </mc:AlternateContent>
        <mc:AlternateContent>
          <mc:Choice Requires="wps">
            <w:drawing>
              <wp:anchor behindDoc="0" distT="0" distB="0" distL="0" distR="0" simplePos="0" locked="0" layoutInCell="0" allowOverlap="1" relativeHeight="12">
                <wp:simplePos x="0" y="0"/>
                <wp:positionH relativeFrom="column">
                  <wp:posOffset>1241425</wp:posOffset>
                </wp:positionH>
                <wp:positionV relativeFrom="paragraph">
                  <wp:posOffset>148590</wp:posOffset>
                </wp:positionV>
                <wp:extent cx="1342390" cy="403860"/>
                <wp:effectExtent l="0" t="0" r="0" b="0"/>
                <wp:wrapNone/>
                <wp:docPr id="5" name="Изображение6"/>
                <a:graphic xmlns:a="http://schemas.openxmlformats.org/drawingml/2006/main">
                  <a:graphicData uri="http://schemas.microsoft.com/office/word/2010/wordprocessingShape">
                    <wps:wsp>
                      <wps:cNvSpPr/>
                      <wps:spPr>
                        <a:xfrm>
                          <a:off x="0" y="0"/>
                          <a:ext cx="1341720" cy="403200"/>
                        </a:xfrm>
                        <a:prstGeom prst="line">
                          <a:avLst/>
                        </a:prstGeom>
                        <a:ln w="0">
                          <a:solidFill>
                            <a:srgbClr val="000000"/>
                          </a:solidFill>
                          <a:tailEnd len="med" type="triangle" w="med"/>
                        </a:ln>
                      </wps:spPr>
                      <wps:style>
                        <a:lnRef idx="0"/>
                        <a:fillRef idx="0"/>
                        <a:effectRef idx="0"/>
                        <a:fontRef idx="minor"/>
                      </wps:style>
                      <wps:bodyPr/>
                    </wps:wsp>
                  </a:graphicData>
                </a:graphic>
              </wp:anchor>
            </w:drawing>
          </mc:Choice>
          <mc:Fallback>
            <w:pict>
              <v:line id="shape_0" from="97.75pt,11.7pt" to="203.35pt,43.4pt" ID="Изображение6" stroked="t" o:allowincell="f" style="position:absolute">
                <v:stroke color="black" endarrow="block" endarrowwidth="medium" endarrowlength="medium" joinstyle="round" endcap="flat"/>
                <v:fill o:detectmouseclick="t" on="false"/>
                <w10:wrap type="none"/>
              </v:line>
            </w:pict>
          </mc:Fallback>
        </mc:AlternateContent>
      </w:r>
    </w:p>
    <w:p>
      <w:pPr>
        <w:pStyle w:val="Normal"/>
        <w:ind w:firstLine="540"/>
        <w:jc w:val="center"/>
        <w:rPr>
          <w:rFonts w:ascii="Liberation Serif" w:hAnsi="Liberation Serif" w:cs="Liberation Serif"/>
          <w:sz w:val="24"/>
          <w:szCs w:val="24"/>
        </w:rPr>
      </w:pPr>
      <w:r>
        <w:rPr>
          <w:rFonts w:cs="Liberation Serif" w:ascii="Liberation Serif" w:hAnsi="Liberation Serif"/>
          <w:sz w:val="24"/>
          <w:szCs w:val="24"/>
        </w:rPr>
      </w:r>
    </w:p>
    <w:p>
      <w:pPr>
        <w:pStyle w:val="Normal"/>
        <w:ind w:firstLine="540"/>
        <w:jc w:val="center"/>
        <w:rPr>
          <w:rFonts w:ascii="Liberation Serif" w:hAnsi="Liberation Serif" w:cs="Liberation Serif"/>
          <w:sz w:val="24"/>
          <w:szCs w:val="24"/>
        </w:rPr>
      </w:pPr>
      <w:r>
        <w:rPr>
          <w:rFonts w:cs="Liberation Serif" w:ascii="Liberation Serif" w:hAnsi="Liberation Serif"/>
          <w:sz w:val="24"/>
          <w:szCs w:val="24"/>
        </w:rPr>
      </w:r>
    </w:p>
    <w:p>
      <w:pPr>
        <w:pStyle w:val="Normal"/>
        <w:ind w:firstLine="540"/>
        <w:jc w:val="center"/>
        <w:rPr>
          <w:sz w:val="24"/>
          <w:szCs w:val="24"/>
        </w:rPr>
      </w:pPr>
      <w:r>
        <w:rPr>
          <w:sz w:val="24"/>
          <w:szCs w:val="24"/>
        </w:rPr>
        <mc:AlternateContent>
          <mc:Choice Requires="wps">
            <w:drawing>
              <wp:anchor behindDoc="0" distT="0" distB="0" distL="0" distR="0" simplePos="0" locked="0" layoutInCell="0" allowOverlap="1" relativeHeight="2">
                <wp:simplePos x="0" y="0"/>
                <wp:positionH relativeFrom="column">
                  <wp:posOffset>-114300</wp:posOffset>
                </wp:positionH>
                <wp:positionV relativeFrom="paragraph">
                  <wp:posOffset>57150</wp:posOffset>
                </wp:positionV>
                <wp:extent cx="2858135" cy="1189990"/>
                <wp:effectExtent l="0" t="0" r="0" b="0"/>
                <wp:wrapNone/>
                <wp:docPr id="6" name="Изображение7"/>
                <a:graphic xmlns:a="http://schemas.openxmlformats.org/drawingml/2006/main">
                  <a:graphicData uri="http://schemas.microsoft.com/office/word/2010/wordprocessingShape">
                    <wps:wsp>
                      <wps:cNvSpPr/>
                      <wps:spPr>
                        <a:xfrm>
                          <a:off x="0" y="0"/>
                          <a:ext cx="2857680" cy="1189440"/>
                        </a:xfrm>
                        <a:prstGeom prst="rect">
                          <a:avLst/>
                        </a:prstGeom>
                        <a:solidFill>
                          <a:srgbClr val="ffffff"/>
                        </a:solidFill>
                        <a:ln w="635">
                          <a:solidFill>
                            <a:srgbClr val="000000"/>
                          </a:solidFill>
                          <a:round/>
                        </a:ln>
                      </wps:spPr>
                      <wps:style>
                        <a:lnRef idx="0"/>
                        <a:fillRef idx="0"/>
                        <a:effectRef idx="0"/>
                        <a:fontRef idx="minor"/>
                      </wps:style>
                      <wps:txbx>
                        <w:txbxContent>
                          <w:p>
                            <w:pPr>
                              <w:pStyle w:val="Style30"/>
                              <w:rPr>
                                <w:rFonts w:ascii="Liberation Serif" w:hAnsi="Liberation Serif" w:cs="Liberation Serif"/>
                                <w:sz w:val="24"/>
                                <w:szCs w:val="24"/>
                              </w:rPr>
                            </w:pPr>
                            <w:r>
                              <w:rPr>
                                <w:rFonts w:cs="Liberation Serif" w:ascii="Liberation Serif" w:hAnsi="Liberation Serif"/>
                                <w:sz w:val="24"/>
                                <w:szCs w:val="24"/>
                              </w:rPr>
                              <w:t>Подготовка проекта постановления администрации городского округа ЗАТО Свободный об утверждении Плана организации и проведения ярмарок на территории городского округа ЗАТО Свободный</w:t>
                            </w:r>
                          </w:p>
                        </w:txbxContent>
                      </wps:txbx>
                      <wps:bodyPr anchor="t">
                        <a:noAutofit/>
                      </wps:bodyPr>
                    </wps:wsp>
                  </a:graphicData>
                </a:graphic>
              </wp:anchor>
            </w:drawing>
          </mc:Choice>
          <mc:Fallback>
            <w:pict>
              <v:rect id="shape_0" ID="Изображение7" path="m0,0l-2147483645,0l-2147483645,-2147483646l0,-2147483646xe" fillcolor="white" stroked="t" o:allowincell="f" style="position:absolute;margin-left:-9pt;margin-top:4.5pt;width:224.95pt;height:93.6pt;mso-wrap-style:square;v-text-anchor:top">
                <v:fill o:detectmouseclick="t" type="solid" color2="black"/>
                <v:stroke color="black" weight="720" joinstyle="round" endcap="flat"/>
                <v:textbox>
                  <w:txbxContent>
                    <w:p>
                      <w:pPr>
                        <w:pStyle w:val="Style30"/>
                        <w:rPr>
                          <w:rFonts w:ascii="Liberation Serif" w:hAnsi="Liberation Serif" w:cs="Liberation Serif"/>
                          <w:sz w:val="24"/>
                          <w:szCs w:val="24"/>
                        </w:rPr>
                      </w:pPr>
                      <w:r>
                        <w:rPr>
                          <w:rFonts w:cs="Liberation Serif" w:ascii="Liberation Serif" w:hAnsi="Liberation Serif"/>
                          <w:sz w:val="24"/>
                          <w:szCs w:val="24"/>
                        </w:rPr>
                        <w:t>Подготовка проекта постановления администрации городского округа ЗАТО Свободный об утверждении Плана организации и проведения ярмарок на территории городского округа ЗАТО Свободный</w:t>
                      </w:r>
                    </w:p>
                  </w:txbxContent>
                </v:textbox>
                <w10:wrap type="none"/>
              </v:rect>
            </w:pict>
          </mc:Fallback>
        </mc:AlternateContent>
        <mc:AlternateContent>
          <mc:Choice Requires="wps">
            <w:drawing>
              <wp:anchor behindDoc="0" distT="0" distB="0" distL="0" distR="0" simplePos="0" locked="0" layoutInCell="0" allowOverlap="1" relativeHeight="4">
                <wp:simplePos x="0" y="0"/>
                <wp:positionH relativeFrom="column">
                  <wp:posOffset>3200400</wp:posOffset>
                </wp:positionH>
                <wp:positionV relativeFrom="paragraph">
                  <wp:posOffset>57150</wp:posOffset>
                </wp:positionV>
                <wp:extent cx="2629535" cy="1189990"/>
                <wp:effectExtent l="0" t="0" r="0" b="0"/>
                <wp:wrapNone/>
                <wp:docPr id="8" name="Изображение8"/>
                <a:graphic xmlns:a="http://schemas.openxmlformats.org/drawingml/2006/main">
                  <a:graphicData uri="http://schemas.microsoft.com/office/word/2010/wordprocessingShape">
                    <wps:wsp>
                      <wps:cNvSpPr/>
                      <wps:spPr>
                        <a:xfrm>
                          <a:off x="0" y="0"/>
                          <a:ext cx="2629080" cy="1189440"/>
                        </a:xfrm>
                        <a:prstGeom prst="rect">
                          <a:avLst/>
                        </a:prstGeom>
                        <a:solidFill>
                          <a:srgbClr val="ffffff"/>
                        </a:solidFill>
                        <a:ln w="635">
                          <a:solidFill>
                            <a:srgbClr val="000000"/>
                          </a:solidFill>
                          <a:round/>
                        </a:ln>
                      </wps:spPr>
                      <wps:style>
                        <a:lnRef idx="0"/>
                        <a:fillRef idx="0"/>
                        <a:effectRef idx="0"/>
                        <a:fontRef idx="minor"/>
                      </wps:style>
                      <wps:txbx>
                        <w:txbxContent>
                          <w:p>
                            <w:pPr>
                              <w:pStyle w:val="Style30"/>
                              <w:rPr>
                                <w:rFonts w:ascii="Liberation Serif" w:hAnsi="Liberation Serif" w:cs="Liberation Serif"/>
                                <w:sz w:val="24"/>
                                <w:szCs w:val="24"/>
                              </w:rPr>
                            </w:pPr>
                            <w:r>
                              <w:rPr>
                                <w:rFonts w:cs="Liberation Serif" w:ascii="Liberation Serif" w:hAnsi="Liberation Serif"/>
                                <w:sz w:val="24"/>
                                <w:szCs w:val="24"/>
                              </w:rPr>
                              <w:t>Выдача уведомления об отказе включения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p>
                        </w:txbxContent>
                      </wps:txbx>
                      <wps:bodyPr anchor="t">
                        <a:noAutofit/>
                      </wps:bodyPr>
                    </wps:wsp>
                  </a:graphicData>
                </a:graphic>
              </wp:anchor>
            </w:drawing>
          </mc:Choice>
          <mc:Fallback>
            <w:pict>
              <v:rect id="shape_0" ID="Изображение8" path="m0,0l-2147483645,0l-2147483645,-2147483646l0,-2147483646xe" fillcolor="white" stroked="t" o:allowincell="f" style="position:absolute;margin-left:252pt;margin-top:4.5pt;width:206.95pt;height:93.6pt;mso-wrap-style:square;v-text-anchor:top">
                <v:fill o:detectmouseclick="t" type="solid" color2="black"/>
                <v:stroke color="black" weight="720" joinstyle="round" endcap="flat"/>
                <v:textbox>
                  <w:txbxContent>
                    <w:p>
                      <w:pPr>
                        <w:pStyle w:val="Style30"/>
                        <w:rPr>
                          <w:rFonts w:ascii="Liberation Serif" w:hAnsi="Liberation Serif" w:cs="Liberation Serif"/>
                          <w:sz w:val="24"/>
                          <w:szCs w:val="24"/>
                        </w:rPr>
                      </w:pPr>
                      <w:r>
                        <w:rPr>
                          <w:rFonts w:cs="Liberation Serif" w:ascii="Liberation Serif" w:hAnsi="Liberation Serif"/>
                          <w:sz w:val="24"/>
                          <w:szCs w:val="24"/>
                        </w:rPr>
                        <w:t>Выдача уведомления об отказе включения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p>
                  </w:txbxContent>
                </v:textbox>
                <w10:wrap type="none"/>
              </v:rect>
            </w:pict>
          </mc:Fallback>
        </mc:AlternateContent>
      </w:r>
    </w:p>
    <w:p>
      <w:pPr>
        <w:pStyle w:val="Normal"/>
        <w:ind w:firstLine="540"/>
        <w:jc w:val="center"/>
        <w:rPr>
          <w:sz w:val="24"/>
          <w:szCs w:val="24"/>
        </w:rPr>
      </w:pPr>
      <w:r>
        <w:rPr>
          <w:sz w:val="24"/>
          <w:szCs w:val="24"/>
        </w:rPr>
      </w:r>
    </w:p>
    <w:p>
      <w:pPr>
        <w:pStyle w:val="Normal"/>
        <w:ind w:firstLine="540"/>
        <w:jc w:val="center"/>
        <w:rPr>
          <w:sz w:val="24"/>
          <w:szCs w:val="24"/>
        </w:rPr>
      </w:pPr>
      <w:r>
        <w:rPr>
          <w:sz w:val="24"/>
          <w:szCs w:val="24"/>
        </w:rPr>
      </w:r>
    </w:p>
    <w:p>
      <w:pPr>
        <w:pStyle w:val="Normal"/>
        <w:ind w:firstLine="540"/>
        <w:jc w:val="center"/>
        <w:rPr>
          <w:sz w:val="24"/>
          <w:szCs w:val="24"/>
        </w:rPr>
      </w:pPr>
      <w:r>
        <w:rPr>
          <w:sz w:val="24"/>
          <w:szCs w:val="24"/>
        </w:rPr>
      </w:r>
    </w:p>
    <w:p>
      <w:pPr>
        <w:pStyle w:val="Normal"/>
        <w:ind w:firstLine="540"/>
        <w:jc w:val="center"/>
        <w:rPr>
          <w:sz w:val="24"/>
          <w:szCs w:val="24"/>
        </w:rPr>
      </w:pPr>
      <w:r>
        <w:rPr>
          <w:sz w:val="24"/>
          <w:szCs w:val="24"/>
        </w:rPr>
      </w:r>
    </w:p>
    <w:p>
      <w:pPr>
        <w:pStyle w:val="Normal"/>
        <w:ind w:firstLine="540"/>
        <w:jc w:val="center"/>
        <w:rPr>
          <w:sz w:val="24"/>
          <w:szCs w:val="24"/>
        </w:rPr>
      </w:pPr>
      <w:r>
        <w:rPr>
          <w:sz w:val="24"/>
          <w:szCs w:val="24"/>
        </w:rPr>
      </w:r>
    </w:p>
    <w:p>
      <w:pPr>
        <w:pStyle w:val="Normal"/>
        <w:ind w:firstLine="540"/>
        <w:jc w:val="center"/>
        <w:rPr>
          <w:sz w:val="24"/>
          <w:szCs w:val="24"/>
        </w:rPr>
      </w:pPr>
      <w:r>
        <w:rPr>
          <w:sz w:val="24"/>
          <w:szCs w:val="24"/>
        </w:rPr>
      </w:r>
    </w:p>
    <w:p>
      <w:pPr>
        <w:pStyle w:val="Normal"/>
        <w:ind w:firstLine="540"/>
        <w:jc w:val="center"/>
        <w:rPr>
          <w:sz w:val="24"/>
          <w:szCs w:val="24"/>
        </w:rPr>
      </w:pPr>
      <w:r>
        <w:rPr>
          <w:sz w:val="24"/>
          <w:szCs w:val="24"/>
        </w:rPr>
        <mc:AlternateContent>
          <mc:Choice Requires="wps">
            <w:drawing>
              <wp:anchor behindDoc="0" distT="0" distB="0" distL="0" distR="0" simplePos="0" locked="0" layoutInCell="0" allowOverlap="1" relativeHeight="13">
                <wp:simplePos x="0" y="0"/>
                <wp:positionH relativeFrom="column">
                  <wp:posOffset>1518285</wp:posOffset>
                </wp:positionH>
                <wp:positionV relativeFrom="paragraph">
                  <wp:posOffset>-62865</wp:posOffset>
                </wp:positionV>
                <wp:extent cx="1905" cy="167640"/>
                <wp:effectExtent l="0" t="0" r="0" b="0"/>
                <wp:wrapNone/>
                <wp:docPr id="10" name="Изображение9"/>
                <a:graphic xmlns:a="http://schemas.openxmlformats.org/drawingml/2006/main">
                  <a:graphicData uri="http://schemas.microsoft.com/office/word/2010/wordprocessingShape">
                    <wps:wsp>
                      <wps:cNvSpPr/>
                      <wps:spPr>
                        <a:xfrm flipH="1">
                          <a:off x="0" y="0"/>
                          <a:ext cx="1440" cy="167040"/>
                        </a:xfrm>
                        <a:prstGeom prst="line">
                          <a:avLst/>
                        </a:prstGeom>
                        <a:ln w="0">
                          <a:solidFill>
                            <a:srgbClr val="000000"/>
                          </a:solidFill>
                          <a:tailEnd len="med" type="triangle" w="med"/>
                        </a:ln>
                      </wps:spPr>
                      <wps:style>
                        <a:lnRef idx="0"/>
                        <a:fillRef idx="0"/>
                        <a:effectRef idx="0"/>
                        <a:fontRef idx="minor"/>
                      </wps:style>
                      <wps:bodyPr/>
                    </wps:wsp>
                  </a:graphicData>
                </a:graphic>
              </wp:anchor>
            </w:drawing>
          </mc:Choice>
          <mc:Fallback>
            <w:pict>
              <v:line id="shape_0" from="119.55pt,-4.95pt" to="119.6pt,8.15pt" ID="Изображение9" stroked="t" o:allowincell="f" style="position:absolute;flip:x">
                <v:stroke color="black" endarrow="block" endarrowwidth="medium" endarrowlength="medium" joinstyle="round" endcap="flat"/>
                <v:fill o:detectmouseclick="t" on="false"/>
                <w10:wrap type="none"/>
              </v:line>
            </w:pict>
          </mc:Fallback>
        </mc:AlternateContent>
      </w:r>
    </w:p>
    <w:p>
      <w:pPr>
        <w:pStyle w:val="Normal"/>
        <w:ind w:firstLine="540"/>
        <w:jc w:val="center"/>
        <w:rPr>
          <w:sz w:val="24"/>
          <w:szCs w:val="24"/>
        </w:rPr>
      </w:pPr>
      <w:r>
        <w:rPr>
          <w:sz w:val="24"/>
          <w:szCs w:val="24"/>
        </w:rPr>
      </w:r>
    </w:p>
    <w:p>
      <w:pPr>
        <w:pStyle w:val="Normal"/>
        <w:ind w:firstLine="540"/>
        <w:jc w:val="center"/>
        <w:rPr>
          <w:sz w:val="24"/>
          <w:szCs w:val="24"/>
        </w:rPr>
      </w:pPr>
      <w:r>
        <w:rPr>
          <w:sz w:val="24"/>
          <w:szCs w:val="24"/>
        </w:rPr>
        <mc:AlternateContent>
          <mc:Choice Requires="wps">
            <w:drawing>
              <wp:anchor behindDoc="0" distT="0" distB="0" distL="0" distR="0" simplePos="0" locked="0" layoutInCell="0" allowOverlap="1" relativeHeight="6">
                <wp:simplePos x="0" y="0"/>
                <wp:positionH relativeFrom="column">
                  <wp:posOffset>-114300</wp:posOffset>
                </wp:positionH>
                <wp:positionV relativeFrom="paragraph">
                  <wp:posOffset>88265</wp:posOffset>
                </wp:positionV>
                <wp:extent cx="2858135" cy="994410"/>
                <wp:effectExtent l="0" t="0" r="0" b="0"/>
                <wp:wrapNone/>
                <wp:docPr id="11" name="Изображение10"/>
                <a:graphic xmlns:a="http://schemas.openxmlformats.org/drawingml/2006/main">
                  <a:graphicData uri="http://schemas.microsoft.com/office/word/2010/wordprocessingShape">
                    <wps:wsp>
                      <wps:cNvSpPr/>
                      <wps:spPr>
                        <a:xfrm>
                          <a:off x="0" y="0"/>
                          <a:ext cx="2857680" cy="993600"/>
                        </a:xfrm>
                        <a:prstGeom prst="rect">
                          <a:avLst/>
                        </a:prstGeom>
                        <a:solidFill>
                          <a:srgbClr val="ffffff"/>
                        </a:solidFill>
                        <a:ln w="635">
                          <a:solidFill>
                            <a:srgbClr val="000000"/>
                          </a:solidFill>
                          <a:round/>
                        </a:ln>
                      </wps:spPr>
                      <wps:style>
                        <a:lnRef idx="0"/>
                        <a:fillRef idx="0"/>
                        <a:effectRef idx="0"/>
                        <a:fontRef idx="minor"/>
                      </wps:style>
                      <wps:txbx>
                        <w:txbxContent>
                          <w:p>
                            <w:pPr>
                              <w:pStyle w:val="Style30"/>
                              <w:rPr>
                                <w:rFonts w:ascii="Liberation Serif" w:hAnsi="Liberation Serif" w:cs="Liberation Serif"/>
                                <w:sz w:val="24"/>
                                <w:szCs w:val="24"/>
                              </w:rPr>
                            </w:pPr>
                            <w:r>
                              <w:rPr>
                                <w:rFonts w:cs="Liberation Serif" w:ascii="Liberation Serif" w:hAnsi="Liberation Serif"/>
                                <w:sz w:val="24"/>
                                <w:szCs w:val="24"/>
                              </w:rPr>
                              <w:t>Постановление администрации городского округа ЗАТО Свободный об утверждении Плана организации и проведения ярмарок на территории городского округа ЗАТО Свободный</w:t>
                            </w:r>
                          </w:p>
                        </w:txbxContent>
                      </wps:txbx>
                      <wps:bodyPr anchor="t">
                        <a:noAutofit/>
                      </wps:bodyPr>
                    </wps:wsp>
                  </a:graphicData>
                </a:graphic>
              </wp:anchor>
            </w:drawing>
          </mc:Choice>
          <mc:Fallback>
            <w:pict>
              <v:rect id="shape_0" ID="Изображение10" path="m0,0l-2147483645,0l-2147483645,-2147483646l0,-2147483646xe" fillcolor="white" stroked="t" o:allowincell="f" style="position:absolute;margin-left:-9pt;margin-top:6.95pt;width:224.95pt;height:78.2pt;mso-wrap-style:square;v-text-anchor:top">
                <v:fill o:detectmouseclick="t" type="solid" color2="black"/>
                <v:stroke color="black" weight="720" joinstyle="round" endcap="flat"/>
                <v:textbox>
                  <w:txbxContent>
                    <w:p>
                      <w:pPr>
                        <w:pStyle w:val="Style30"/>
                        <w:rPr>
                          <w:rFonts w:ascii="Liberation Serif" w:hAnsi="Liberation Serif" w:cs="Liberation Serif"/>
                          <w:sz w:val="24"/>
                          <w:szCs w:val="24"/>
                        </w:rPr>
                      </w:pPr>
                      <w:r>
                        <w:rPr>
                          <w:rFonts w:cs="Liberation Serif" w:ascii="Liberation Serif" w:hAnsi="Liberation Serif"/>
                          <w:sz w:val="24"/>
                          <w:szCs w:val="24"/>
                        </w:rPr>
                        <w:t>Постановление администрации городского округа ЗАТО Свободный об утверждении Плана организации и проведения ярмарок на территории городского округа ЗАТО Свободный</w:t>
                      </w:r>
                    </w:p>
                  </w:txbxContent>
                </v:textbox>
                <w10:wrap type="none"/>
              </v:rect>
            </w:pict>
          </mc:Fallback>
        </mc:AlternateContent>
      </w:r>
    </w:p>
    <w:p>
      <w:pPr>
        <w:pStyle w:val="Normal"/>
        <w:ind w:firstLine="540"/>
        <w:jc w:val="center"/>
        <w:rPr>
          <w:sz w:val="24"/>
          <w:szCs w:val="24"/>
        </w:rPr>
      </w:pPr>
      <w:r>
        <w:rPr>
          <w:sz w:val="24"/>
          <w:szCs w:val="24"/>
        </w:rPr>
      </w:r>
    </w:p>
    <w:p>
      <w:pPr>
        <w:pStyle w:val="Normal"/>
        <w:ind w:firstLine="540"/>
        <w:jc w:val="center"/>
        <w:rPr>
          <w:sz w:val="24"/>
          <w:szCs w:val="24"/>
        </w:rPr>
      </w:pPr>
      <w:r>
        <w:rPr>
          <w:sz w:val="24"/>
          <w:szCs w:val="24"/>
        </w:rPr>
      </w:r>
    </w:p>
    <w:p>
      <w:pPr>
        <w:pStyle w:val="Normal"/>
        <w:ind w:firstLine="540"/>
        <w:jc w:val="center"/>
        <w:rPr>
          <w:sz w:val="24"/>
          <w:szCs w:val="24"/>
        </w:rPr>
      </w:pPr>
      <w:r>
        <w:rPr>
          <w:sz w:val="24"/>
          <w:szCs w:val="24"/>
        </w:rPr>
      </w:r>
    </w:p>
    <w:p>
      <w:pPr>
        <w:pStyle w:val="Normal"/>
        <w:ind w:firstLine="540"/>
        <w:jc w:val="center"/>
        <w:rPr>
          <w:sz w:val="24"/>
          <w:szCs w:val="24"/>
        </w:rPr>
      </w:pPr>
      <w:r>
        <w:rPr>
          <w:sz w:val="24"/>
          <w:szCs w:val="24"/>
        </w:rPr>
      </w:r>
    </w:p>
    <w:p>
      <w:pPr>
        <w:pStyle w:val="Normal"/>
        <w:widowControl/>
        <w:overflowPunct w:val="true"/>
        <w:textAlignment w:val="auto"/>
        <w:rPr>
          <w:sz w:val="24"/>
          <w:szCs w:val="24"/>
        </w:rPr>
      </w:pPr>
      <w:r>
        <w:rPr>
          <w:sz w:val="24"/>
          <w:szCs w:val="24"/>
        </w:rPr>
      </w:r>
      <w:r>
        <w:br w:type="page"/>
      </w:r>
    </w:p>
    <w:p>
      <w:pPr>
        <w:pStyle w:val="Normal"/>
        <w:rPr>
          <w:sz w:val="24"/>
          <w:szCs w:val="24"/>
        </w:rPr>
      </w:pPr>
      <w:r>
        <w:rPr>
          <w:sz w:val="24"/>
          <w:szCs w:val="24"/>
        </w:rPr>
      </w:r>
    </w:p>
    <w:p>
      <w:pPr>
        <w:pStyle w:val="Normal"/>
        <w:ind w:left="5387" w:hanging="0"/>
        <w:jc w:val="both"/>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Приложение №3</w:t>
      </w:r>
    </w:p>
    <w:p>
      <w:pPr>
        <w:pStyle w:val="Normal"/>
        <w:ind w:left="5387" w:hanging="0"/>
        <w:jc w:val="both"/>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 xml:space="preserve">к Административному регламенту </w:t>
      </w:r>
    </w:p>
    <w:p>
      <w:pPr>
        <w:pStyle w:val="Normal"/>
        <w:ind w:left="5387" w:hanging="0"/>
        <w:jc w:val="both"/>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 xml:space="preserve">предоставления муниципальной услуги </w:t>
      </w:r>
    </w:p>
    <w:p>
      <w:pPr>
        <w:pStyle w:val="Normal"/>
        <w:ind w:left="5387" w:hanging="0"/>
        <w:jc w:val="both"/>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t>«</w:t>
      </w:r>
      <w:r>
        <w:rPr>
          <w:rFonts w:cs="Liberation Serif" w:ascii="Liberation Serif" w:hAnsi="Liberation Serif"/>
          <w:sz w:val="24"/>
          <w:szCs w:val="24"/>
        </w:rPr>
        <w:t>Включения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r>
        <w:rPr>
          <w:rFonts w:cs="Liberation Serif" w:ascii="Liberation Serif" w:hAnsi="Liberation Serif"/>
          <w:color w:val="000000" w:themeColor="text1"/>
          <w:sz w:val="24"/>
          <w:szCs w:val="24"/>
        </w:rPr>
        <w:t>»</w:t>
      </w:r>
    </w:p>
    <w:p>
      <w:pPr>
        <w:pStyle w:val="Normal"/>
        <w:ind w:firstLine="540"/>
        <w:jc w:val="both"/>
        <w:rPr>
          <w:rFonts w:ascii="Liberation Serif" w:hAnsi="Liberation Serif" w:cs="Liberation Serif"/>
          <w:color w:val="000000" w:themeColor="text1"/>
          <w:sz w:val="24"/>
          <w:szCs w:val="24"/>
        </w:rPr>
      </w:pPr>
      <w:r>
        <w:rPr>
          <w:rFonts w:cs="Liberation Serif" w:ascii="Liberation Serif" w:hAnsi="Liberation Serif"/>
          <w:color w:val="000000" w:themeColor="text1"/>
          <w:sz w:val="24"/>
          <w:szCs w:val="24"/>
        </w:rPr>
      </w:r>
    </w:p>
    <w:p>
      <w:pPr>
        <w:pStyle w:val="Normal"/>
        <w:ind w:left="5400" w:right="-139" w:hanging="0"/>
        <w:rPr>
          <w:rFonts w:ascii="Liberation Serif" w:hAnsi="Liberation Serif" w:cs="Liberation Serif"/>
          <w:color w:val="000000" w:themeColor="text1"/>
          <w:sz w:val="22"/>
          <w:szCs w:val="28"/>
        </w:rPr>
      </w:pPr>
      <w:r>
        <w:rPr>
          <w:rFonts w:cs="Liberation Serif" w:ascii="Liberation Serif" w:hAnsi="Liberation Serif"/>
          <w:color w:val="000000" w:themeColor="text1"/>
          <w:sz w:val="22"/>
          <w:szCs w:val="28"/>
        </w:rPr>
      </w:r>
    </w:p>
    <w:p>
      <w:pPr>
        <w:pStyle w:val="1"/>
        <w:jc w:val="center"/>
        <w:rPr>
          <w:rFonts w:ascii="Liberation Serif" w:hAnsi="Liberation Serif" w:cs="Liberation Serif"/>
          <w:color w:val="000000" w:themeColor="text1"/>
          <w:szCs w:val="28"/>
        </w:rPr>
      </w:pPr>
      <w:r>
        <w:rPr>
          <w:rFonts w:cs="Liberation Serif" w:ascii="Liberation Serif" w:hAnsi="Liberation Serif"/>
          <w:color w:val="000000" w:themeColor="text1"/>
          <w:szCs w:val="28"/>
        </w:rPr>
        <w:t>УВЕДОМЛЕНИЕ</w:t>
        <w:br/>
        <w:t>об отказе включения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ind w:firstLine="709"/>
        <w:rPr>
          <w:rFonts w:ascii="Liberation Serif" w:hAnsi="Liberation Serif" w:cs="Liberation Serif"/>
          <w:color w:val="000000" w:themeColor="text1"/>
        </w:rPr>
      </w:pPr>
      <w:r>
        <w:rPr>
          <w:rFonts w:cs="Liberation Serif" w:ascii="Liberation Serif" w:hAnsi="Liberation Serif"/>
          <w:color w:val="000000" w:themeColor="text1"/>
        </w:rPr>
        <w:t>Уведомляем, что администрацией городского округа ЗАТО Свободный принято решение _____________________________________________________</w:t>
      </w:r>
    </w:p>
    <w:p>
      <w:pPr>
        <w:pStyle w:val="Normal"/>
        <w:ind w:firstLine="709"/>
        <w:rPr>
          <w:rFonts w:ascii="Liberation Serif" w:hAnsi="Liberation Serif" w:cs="Liberation Serif"/>
          <w:color w:val="000000" w:themeColor="text1"/>
          <w:sz w:val="20"/>
        </w:rPr>
      </w:pPr>
      <w:r>
        <w:rPr>
          <w:rFonts w:cs="Liberation Serif" w:ascii="Liberation Serif" w:hAnsi="Liberation Serif"/>
          <w:color w:val="000000" w:themeColor="text1"/>
          <w:sz w:val="20"/>
        </w:rPr>
        <w:t xml:space="preserve">                                                           </w:t>
      </w:r>
      <w:r>
        <w:rPr>
          <w:rFonts w:cs="Liberation Serif" w:ascii="Liberation Serif" w:hAnsi="Liberation Serif"/>
          <w:color w:val="000000" w:themeColor="text1"/>
          <w:sz w:val="20"/>
        </w:rPr>
        <w:t>(причина отказа)</w:t>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t>мест размещения ярмарок, по адресу:</w:t>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t>____________________________________________________________________</w:t>
      </w:r>
    </w:p>
    <w:p>
      <w:pPr>
        <w:pStyle w:val="Normal"/>
        <w:ind w:firstLine="709"/>
        <w:rPr>
          <w:rFonts w:ascii="Liberation Serif" w:hAnsi="Liberation Serif" w:cs="Liberation Serif"/>
          <w:color w:val="000000" w:themeColor="text1"/>
          <w:sz w:val="20"/>
        </w:rPr>
      </w:pPr>
      <w:r>
        <w:rPr>
          <w:rFonts w:cs="Liberation Serif" w:ascii="Liberation Serif" w:hAnsi="Liberation Serif"/>
          <w:color w:val="000000" w:themeColor="text1"/>
        </w:rPr>
        <w:t xml:space="preserve">           </w:t>
      </w:r>
      <w:r>
        <w:rPr>
          <w:rFonts w:cs="Liberation Serif" w:ascii="Liberation Serif" w:hAnsi="Liberation Serif"/>
          <w:color w:val="000000" w:themeColor="text1"/>
          <w:sz w:val="20"/>
        </w:rPr>
        <w:t>(место расположения объекта, где предполагается организовать ярмарку)</w:t>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t>____________________________________________________________________</w:t>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t>___________________________         _____________/_______________________</w:t>
      </w:r>
    </w:p>
    <w:p>
      <w:pPr>
        <w:pStyle w:val="Normal"/>
        <w:rPr>
          <w:rFonts w:ascii="Liberation Serif" w:hAnsi="Liberation Serif" w:cs="Liberation Serif"/>
          <w:color w:val="000000" w:themeColor="text1"/>
          <w:sz w:val="20"/>
        </w:rPr>
      </w:pPr>
      <w:r>
        <w:rPr>
          <w:rFonts w:cs="Liberation Serif" w:ascii="Liberation Serif" w:hAnsi="Liberation Serif"/>
          <w:color w:val="000000" w:themeColor="text1"/>
        </w:rPr>
        <w:t xml:space="preserve">               </w:t>
      </w:r>
      <w:r>
        <w:rPr>
          <w:rFonts w:cs="Liberation Serif" w:ascii="Liberation Serif" w:hAnsi="Liberation Serif"/>
          <w:color w:val="000000" w:themeColor="text1"/>
          <w:sz w:val="20"/>
        </w:rPr>
        <w:t xml:space="preserve">должность                    </w:t>
        <w:tab/>
        <w:t xml:space="preserve">                        подпись         </w:t>
        <w:tab/>
        <w:t xml:space="preserve">             расшифровка подписи</w:t>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r>
    </w:p>
    <w:p>
      <w:pPr>
        <w:pStyle w:val="Normal"/>
        <w:rPr>
          <w:rFonts w:ascii="Liberation Serif" w:hAnsi="Liberation Serif" w:cs="Liberation Serif"/>
          <w:color w:val="000000" w:themeColor="text1"/>
        </w:rPr>
      </w:pPr>
      <w:r>
        <w:rPr>
          <w:rFonts w:cs="Liberation Serif" w:ascii="Liberation Serif" w:hAnsi="Liberation Serif"/>
          <w:color w:val="000000" w:themeColor="text1"/>
        </w:rPr>
        <w:t>«__» ___________ 20__ г.</w:t>
      </w:r>
    </w:p>
    <w:p>
      <w:pPr>
        <w:pStyle w:val="Normal"/>
        <w:ind w:left="5400" w:right="-139" w:hanging="0"/>
        <w:rPr>
          <w:rFonts w:ascii="Liberation Serif" w:hAnsi="Liberation Serif" w:cs="Liberation Serif"/>
          <w:color w:val="000000" w:themeColor="text1"/>
          <w:szCs w:val="28"/>
        </w:rPr>
      </w:pPr>
      <w:r>
        <w:rPr>
          <w:rFonts w:cs="Liberation Serif" w:ascii="Liberation Serif" w:hAnsi="Liberation Serif"/>
          <w:color w:val="000000" w:themeColor="text1"/>
          <w:szCs w:val="28"/>
        </w:rPr>
      </w:r>
      <w:bookmarkStart w:id="7" w:name="sub_8"/>
      <w:bookmarkStart w:id="8" w:name="sub_8"/>
      <w:bookmarkEnd w:id="8"/>
    </w:p>
    <w:p>
      <w:pPr>
        <w:pStyle w:val="Normal"/>
        <w:widowControl/>
        <w:overflowPunct w:val="true"/>
        <w:textAlignment w:val="auto"/>
        <w:rPr>
          <w:rFonts w:ascii="Liberation Serif" w:hAnsi="Liberation Serif" w:cs="Liberation Serif"/>
          <w:bCs/>
          <w:szCs w:val="28"/>
        </w:rPr>
      </w:pPr>
      <w:r>
        <w:rPr/>
      </w:r>
    </w:p>
    <w:sectPr>
      <w:headerReference w:type="default" r:id="rId12"/>
      <w:headerReference w:type="first" r:id="rId13"/>
      <w:type w:val="nextPage"/>
      <w:pgSz w:w="11906" w:h="16838"/>
      <w:pgMar w:left="1560" w:right="707" w:gutter="0" w:header="709" w:top="851" w:footer="0" w:bottom="851"/>
      <w:pgNumType w:start="1"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roman"/>
    <w:pitch w:val="variable"/>
  </w:font>
  <w:font w:name="Courier New">
    <w:charset w:val="cc"/>
    <w:family w:val="roman"/>
    <w:pitch w:val="variable"/>
  </w:font>
  <w:font w:name="Liberation Sans">
    <w:altName w:val="Arial"/>
    <w:charset w:val="cc"/>
    <w:family w:val="roman"/>
    <w:pitch w:val="variable"/>
  </w:font>
  <w:font w:name="Tahoma">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sz w:val="22"/>
      </w:rPr>
    </w:pPr>
    <w:r>
      <w:rPr>
        <w:sz w:val="22"/>
      </w:rPr>
      <w:fldChar w:fldCharType="begin"/>
    </w:r>
    <w:r>
      <w:rPr>
        <w:sz w:val="22"/>
      </w:rPr>
      <w:instrText> PAGE </w:instrText>
    </w:r>
    <w:r>
      <w:rPr>
        <w:sz w:val="22"/>
      </w:rPr>
      <w:fldChar w:fldCharType="separate"/>
    </w:r>
    <w:r>
      <w:rPr>
        <w:sz w:val="22"/>
      </w:rPr>
      <w:t>20</w:t>
    </w:r>
    <w:r>
      <w:rPr>
        <w:sz w:val="22"/>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1</w:t>
    </w:r>
    <w:r>
      <w:rPr/>
      <w:fldChar w:fldCharType="end"/>
    </w:r>
  </w:p>
</w:hd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db3c76"/>
    <w:pPr>
      <w:widowControl w:val="false"/>
      <w:suppressAutoHyphens w:val="true"/>
      <w:overflowPunct w:val="false"/>
      <w:bidi w:val="0"/>
      <w:spacing w:before="0" w:after="0"/>
      <w:jc w:val="left"/>
      <w:textAlignment w:val="baseline"/>
    </w:pPr>
    <w:rPr>
      <w:rFonts w:ascii="Times New Roman" w:hAnsi="Times New Roman" w:eastAsia="Times New Roman" w:cs="Times New Roman"/>
      <w:color w:val="auto"/>
      <w:kern w:val="0"/>
      <w:sz w:val="28"/>
      <w:szCs w:val="20"/>
      <w:lang w:val="ru-RU" w:eastAsia="ru-RU" w:bidi="ar-SA"/>
    </w:rPr>
  </w:style>
  <w:style w:type="paragraph" w:styleId="1">
    <w:name w:val="Heading 1"/>
    <w:basedOn w:val="Normal"/>
    <w:next w:val="Normal"/>
    <w:qFormat/>
    <w:rsid w:val="00db3c76"/>
    <w:pPr>
      <w:keepNext w:val="true"/>
      <w:widowControl/>
      <w:overflowPunct w:val="true"/>
      <w:textAlignment w:val="auto"/>
      <w:outlineLvl w:val="0"/>
    </w:pPr>
    <w:rPr/>
  </w:style>
  <w:style w:type="paragraph" w:styleId="2">
    <w:name w:val="Heading 2"/>
    <w:basedOn w:val="Normal"/>
    <w:next w:val="Normal"/>
    <w:link w:val="20"/>
    <w:unhideWhenUsed/>
    <w:qFormat/>
    <w:rsid w:val="000e6115"/>
    <w:pPr>
      <w:keepNext w:val="true"/>
      <w:spacing w:before="240" w:after="60"/>
      <w:outlineLvl w:val="1"/>
    </w:pPr>
    <w:rPr>
      <w:rFonts w:ascii="Cambria" w:hAnsi="Cambria"/>
      <w:b/>
      <w:bCs/>
      <w:i/>
      <w:iCs/>
      <w:szCs w:val="28"/>
    </w:rPr>
  </w:style>
  <w:style w:type="paragraph" w:styleId="3">
    <w:name w:val="Heading 3"/>
    <w:basedOn w:val="Normal"/>
    <w:next w:val="Normal"/>
    <w:link w:val="30"/>
    <w:qFormat/>
    <w:rsid w:val="0053714c"/>
    <w:pPr>
      <w:keepNext w:val="true"/>
      <w:spacing w:before="240" w:after="60"/>
      <w:outlineLvl w:val="2"/>
    </w:pPr>
    <w:rPr>
      <w:rFonts w:ascii="Cambria" w:hAnsi="Cambria"/>
      <w:b/>
      <w:bCs/>
      <w:sz w:val="26"/>
      <w:szCs w:val="26"/>
    </w:rPr>
  </w:style>
  <w:style w:type="paragraph" w:styleId="5">
    <w:name w:val="Heading 5"/>
    <w:basedOn w:val="Normal"/>
    <w:next w:val="Normal"/>
    <w:link w:val="50"/>
    <w:semiHidden/>
    <w:unhideWhenUsed/>
    <w:qFormat/>
    <w:rsid w:val="003e397b"/>
    <w:pPr>
      <w:spacing w:before="240" w:after="60"/>
      <w:outlineLvl w:val="4"/>
    </w:pPr>
    <w:rPr>
      <w:rFonts w:ascii="Calibri" w:hAnsi="Calibri"/>
      <w:b/>
      <w:bCs/>
      <w:i/>
      <w:iCs/>
      <w:sz w:val="26"/>
      <w:szCs w:val="26"/>
    </w:rPr>
  </w:style>
  <w:style w:type="paragraph" w:styleId="7">
    <w:name w:val="Heading 7"/>
    <w:basedOn w:val="Normal"/>
    <w:next w:val="Normal"/>
    <w:link w:val="70"/>
    <w:qFormat/>
    <w:rsid w:val="00646345"/>
    <w:pPr>
      <w:spacing w:before="240" w:after="60"/>
      <w:outlineLvl w:val="6"/>
    </w:pPr>
    <w:rPr>
      <w:rFonts w:ascii="Calibri" w:hAnsi="Calibri"/>
      <w:sz w:val="24"/>
      <w:szCs w:val="24"/>
    </w:rPr>
  </w:style>
  <w:style w:type="character" w:styleId="DefaultParagraphFont" w:default="1">
    <w:name w:val="Default Paragraph Font"/>
    <w:uiPriority w:val="1"/>
    <w:semiHidden/>
    <w:unhideWhenUsed/>
    <w:qFormat/>
    <w:rPr/>
  </w:style>
  <w:style w:type="character" w:styleId="Bl1" w:customStyle="1">
    <w:name w:val="bl1"/>
    <w:qFormat/>
    <w:rsid w:val="00975d2a"/>
    <w:rPr>
      <w:color w:val="000000"/>
    </w:rPr>
  </w:style>
  <w:style w:type="character" w:styleId="Strong">
    <w:name w:val="Strong"/>
    <w:qFormat/>
    <w:rsid w:val="00b603d0"/>
    <w:rPr>
      <w:b/>
      <w:bCs/>
    </w:rPr>
  </w:style>
  <w:style w:type="character" w:styleId="Style9" w:customStyle="1">
    <w:name w:val="Нижний колонтитул Знак"/>
    <w:link w:val="aa"/>
    <w:qFormat/>
    <w:rsid w:val="00d56d03"/>
    <w:rPr>
      <w:sz w:val="28"/>
    </w:rPr>
  </w:style>
  <w:style w:type="character" w:styleId="Style10" w:customStyle="1">
    <w:name w:val="Верхний колонтитул Знак"/>
    <w:link w:val="a3"/>
    <w:uiPriority w:val="99"/>
    <w:qFormat/>
    <w:rsid w:val="00d56d03"/>
    <w:rPr/>
  </w:style>
  <w:style w:type="character" w:styleId="Style11">
    <w:name w:val="Интернет-ссылка"/>
    <w:uiPriority w:val="99"/>
    <w:unhideWhenUsed/>
    <w:rsid w:val="00975614"/>
    <w:rPr>
      <w:strike w:val="false"/>
      <w:dstrike w:val="false"/>
      <w:color w:val="2861CA"/>
      <w:u w:val="none"/>
      <w:effect w:val="none"/>
    </w:rPr>
  </w:style>
  <w:style w:type="character" w:styleId="31" w:customStyle="1">
    <w:name w:val="Заголовок 3 Знак"/>
    <w:link w:val="3"/>
    <w:semiHidden/>
    <w:qFormat/>
    <w:rsid w:val="0053714c"/>
    <w:rPr>
      <w:rFonts w:ascii="Cambria" w:hAnsi="Cambria" w:eastAsia="Times New Roman" w:cs="Times New Roman"/>
      <w:b/>
      <w:bCs/>
      <w:sz w:val="26"/>
      <w:szCs w:val="26"/>
    </w:rPr>
  </w:style>
  <w:style w:type="character" w:styleId="71" w:customStyle="1">
    <w:name w:val="Заголовок 7 Знак"/>
    <w:link w:val="7"/>
    <w:semiHidden/>
    <w:qFormat/>
    <w:rsid w:val="00646345"/>
    <w:rPr>
      <w:rFonts w:ascii="Calibri" w:hAnsi="Calibri" w:eastAsia="Times New Roman" w:cs="Times New Roman"/>
      <w:sz w:val="24"/>
      <w:szCs w:val="24"/>
    </w:rPr>
  </w:style>
  <w:style w:type="character" w:styleId="51" w:customStyle="1">
    <w:name w:val="Заголовок 5 Знак"/>
    <w:link w:val="5"/>
    <w:semiHidden/>
    <w:qFormat/>
    <w:rsid w:val="003e397b"/>
    <w:rPr>
      <w:rFonts w:ascii="Calibri" w:hAnsi="Calibri" w:eastAsia="Times New Roman" w:cs="Times New Roman"/>
      <w:b/>
      <w:bCs/>
      <w:i/>
      <w:iCs/>
      <w:sz w:val="26"/>
      <w:szCs w:val="26"/>
    </w:rPr>
  </w:style>
  <w:style w:type="character" w:styleId="21" w:customStyle="1">
    <w:name w:val="Заголовок 2 Знак"/>
    <w:link w:val="2"/>
    <w:qFormat/>
    <w:rsid w:val="000e6115"/>
    <w:rPr>
      <w:rFonts w:ascii="Cambria" w:hAnsi="Cambria" w:eastAsia="Times New Roman" w:cs="Times New Roman"/>
      <w:b/>
      <w:bCs/>
      <w:i/>
      <w:iCs/>
      <w:sz w:val="28"/>
      <w:szCs w:val="28"/>
    </w:rPr>
  </w:style>
  <w:style w:type="character" w:styleId="Blk" w:customStyle="1">
    <w:name w:val="blk"/>
    <w:basedOn w:val="DefaultParagraphFont"/>
    <w:qFormat/>
    <w:rsid w:val="009121be"/>
    <w:rPr/>
  </w:style>
  <w:style w:type="character" w:styleId="Style12" w:customStyle="1">
    <w:name w:val="Текст Знак"/>
    <w:basedOn w:val="DefaultParagraphFont"/>
    <w:link w:val="af"/>
    <w:qFormat/>
    <w:rsid w:val="009439ab"/>
    <w:rPr>
      <w:rFonts w:ascii="Courier New" w:hAnsi="Courier New" w:eastAsia="Calibri" w:cs="Courier New"/>
    </w:rPr>
  </w:style>
  <w:style w:type="character" w:styleId="Style13" w:customStyle="1">
    <w:name w:val="Гипертекстовая ссылка"/>
    <w:basedOn w:val="DefaultParagraphFont"/>
    <w:uiPriority w:val="99"/>
    <w:qFormat/>
    <w:rsid w:val="00df023d"/>
    <w:rPr>
      <w:color w:val="106BBE"/>
    </w:rPr>
  </w:style>
  <w:style w:type="character" w:styleId="Mailmessagesenderemail" w:customStyle="1">
    <w:name w:val="mail-message-sender-email"/>
    <w:basedOn w:val="DefaultParagraphFont"/>
    <w:qFormat/>
    <w:rsid w:val="00b352c2"/>
    <w:rPr/>
  </w:style>
  <w:style w:type="character" w:styleId="Style14" w:customStyle="1">
    <w:name w:val="Основной текст Знак"/>
    <w:basedOn w:val="DefaultParagraphFont"/>
    <w:link w:val="af5"/>
    <w:qFormat/>
    <w:rsid w:val="00206e86"/>
    <w:rPr>
      <w:sz w:val="24"/>
      <w:szCs w:val="24"/>
    </w:rPr>
  </w:style>
  <w:style w:type="character" w:styleId="Style15">
    <w:name w:val="Посещённая гиперссылка"/>
    <w:rPr>
      <w:color w:val="80000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link w:val="af6"/>
    <w:rsid w:val="00206e86"/>
    <w:pPr>
      <w:widowControl/>
      <w:overflowPunct w:val="true"/>
      <w:spacing w:before="0" w:after="120"/>
      <w:textAlignment w:val="auto"/>
    </w:pPr>
    <w:rPr>
      <w:sz w:val="24"/>
      <w:szCs w:val="24"/>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odyText2">
    <w:name w:val="Body Text 2"/>
    <w:basedOn w:val="Normal"/>
    <w:qFormat/>
    <w:rsid w:val="00db3c76"/>
    <w:pPr>
      <w:widowControl/>
      <w:overflowPunct w:val="true"/>
      <w:jc w:val="both"/>
      <w:textAlignment w:val="auto"/>
    </w:pPr>
    <w:rPr/>
  </w:style>
  <w:style w:type="paragraph" w:styleId="Style21">
    <w:name w:val="Верхний и нижний колонтитулы"/>
    <w:basedOn w:val="Normal"/>
    <w:qFormat/>
    <w:pPr/>
    <w:rPr/>
  </w:style>
  <w:style w:type="paragraph" w:styleId="Style22">
    <w:name w:val="Колонтитул"/>
    <w:basedOn w:val="Normal"/>
    <w:qFormat/>
    <w:pPr/>
    <w:rPr/>
  </w:style>
  <w:style w:type="paragraph" w:styleId="Style23">
    <w:name w:val="Header"/>
    <w:basedOn w:val="Normal"/>
    <w:link w:val="a4"/>
    <w:uiPriority w:val="99"/>
    <w:rsid w:val="00ab3dbd"/>
    <w:pPr>
      <w:tabs>
        <w:tab w:val="clear" w:pos="709"/>
        <w:tab w:val="center" w:pos="4153" w:leader="none"/>
        <w:tab w:val="right" w:pos="8306" w:leader="none"/>
      </w:tabs>
      <w:overflowPunct w:val="true"/>
      <w:textAlignment w:val="auto"/>
    </w:pPr>
    <w:rPr>
      <w:sz w:val="20"/>
    </w:rPr>
  </w:style>
  <w:style w:type="paragraph" w:styleId="BalloonText">
    <w:name w:val="Balloon Text"/>
    <w:basedOn w:val="Normal"/>
    <w:semiHidden/>
    <w:qFormat/>
    <w:rsid w:val="00eb154d"/>
    <w:pPr/>
    <w:rPr>
      <w:rFonts w:ascii="Tahoma" w:hAnsi="Tahoma" w:cs="Tahoma"/>
      <w:sz w:val="16"/>
      <w:szCs w:val="16"/>
    </w:rPr>
  </w:style>
  <w:style w:type="paragraph" w:styleId="Style24">
    <w:name w:val="Title"/>
    <w:basedOn w:val="Normal"/>
    <w:qFormat/>
    <w:rsid w:val="00ca75ae"/>
    <w:pPr>
      <w:widowControl/>
      <w:overflowPunct w:val="true"/>
      <w:spacing w:beforeAutospacing="1" w:afterAutospacing="1"/>
      <w:textAlignment w:val="auto"/>
    </w:pPr>
    <w:rPr>
      <w:sz w:val="24"/>
      <w:szCs w:val="24"/>
    </w:rPr>
  </w:style>
  <w:style w:type="paragraph" w:styleId="ConsPlusNormal" w:customStyle="1">
    <w:name w:val="ConsPlusNormal"/>
    <w:qFormat/>
    <w:rsid w:val="00d576f9"/>
    <w:pPr>
      <w:widowControl/>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Style25" w:customStyle="1">
    <w:name w:val="Знак Знак Знак Знак"/>
    <w:basedOn w:val="Normal"/>
    <w:qFormat/>
    <w:rsid w:val="003e463c"/>
    <w:pPr>
      <w:widowControl/>
      <w:tabs>
        <w:tab w:val="clear" w:pos="709"/>
        <w:tab w:val="left" w:pos="432" w:leader="none"/>
      </w:tabs>
      <w:overflowPunct w:val="true"/>
      <w:spacing w:before="120" w:after="160"/>
      <w:ind w:left="432" w:hanging="432"/>
      <w:jc w:val="both"/>
      <w:textAlignment w:val="auto"/>
    </w:pPr>
    <w:rPr>
      <w:b/>
      <w:bCs/>
      <w:caps/>
      <w:sz w:val="32"/>
      <w:szCs w:val="32"/>
      <w:lang w:val="en-US" w:eastAsia="en-US"/>
    </w:rPr>
  </w:style>
  <w:style w:type="paragraph" w:styleId="ConsPlusCell" w:customStyle="1">
    <w:name w:val="ConsPlusCell"/>
    <w:uiPriority w:val="99"/>
    <w:qFormat/>
    <w:rsid w:val="00eb74b3"/>
    <w:pPr>
      <w:widowControl/>
      <w:suppressAutoHyphens w:val="true"/>
      <w:bidi w:val="0"/>
      <w:spacing w:before="0" w:after="0"/>
      <w:jc w:val="left"/>
    </w:pPr>
    <w:rPr>
      <w:rFonts w:ascii="Arial" w:hAnsi="Arial" w:eastAsia="Times New Roman" w:cs="Arial"/>
      <w:color w:val="auto"/>
      <w:kern w:val="0"/>
      <w:sz w:val="20"/>
      <w:szCs w:val="20"/>
      <w:lang w:val="ru-RU" w:eastAsia="ru-RU" w:bidi="ar-SA"/>
    </w:rPr>
  </w:style>
  <w:style w:type="paragraph" w:styleId="Style26">
    <w:name w:val="Footer"/>
    <w:basedOn w:val="Normal"/>
    <w:link w:val="ab"/>
    <w:rsid w:val="00d56d03"/>
    <w:pPr>
      <w:tabs>
        <w:tab w:val="clear" w:pos="709"/>
        <w:tab w:val="center" w:pos="4677" w:leader="none"/>
        <w:tab w:val="right" w:pos="9355" w:leader="none"/>
      </w:tabs>
    </w:pPr>
    <w:rPr/>
  </w:style>
  <w:style w:type="paragraph" w:styleId="NormalWeb">
    <w:name w:val="Normal (Web)"/>
    <w:basedOn w:val="Normal"/>
    <w:uiPriority w:val="99"/>
    <w:unhideWhenUsed/>
    <w:qFormat/>
    <w:rsid w:val="00975614"/>
    <w:pPr>
      <w:widowControl/>
      <w:overflowPunct w:val="true"/>
      <w:spacing w:beforeAutospacing="1" w:afterAutospacing="1"/>
      <w:textAlignment w:val="auto"/>
    </w:pPr>
    <w:rPr>
      <w:sz w:val="24"/>
      <w:szCs w:val="24"/>
    </w:rPr>
  </w:style>
  <w:style w:type="paragraph" w:styleId="ListParagraph">
    <w:name w:val="List Paragraph"/>
    <w:basedOn w:val="Normal"/>
    <w:uiPriority w:val="34"/>
    <w:qFormat/>
    <w:rsid w:val="00fd6abc"/>
    <w:pPr>
      <w:widowControl/>
      <w:overflowPunct w:val="true"/>
      <w:spacing w:lineRule="auto" w:line="276" w:before="0" w:after="200"/>
      <w:ind w:left="720" w:hanging="0"/>
      <w:contextualSpacing/>
      <w:textAlignment w:val="auto"/>
    </w:pPr>
    <w:rPr>
      <w:rFonts w:ascii="Calibri" w:hAnsi="Calibri" w:eastAsia="Calibri"/>
      <w:sz w:val="22"/>
      <w:szCs w:val="22"/>
      <w:lang w:eastAsia="en-US"/>
    </w:rPr>
  </w:style>
  <w:style w:type="paragraph" w:styleId="ConsPlusTitle" w:customStyle="1">
    <w:name w:val="ConsPlusTitle"/>
    <w:qFormat/>
    <w:rsid w:val="00cf5cb3"/>
    <w:pPr>
      <w:widowControl/>
      <w:suppressAutoHyphens w:val="true"/>
      <w:bidi w:val="0"/>
      <w:spacing w:before="0" w:after="0"/>
      <w:jc w:val="left"/>
    </w:pPr>
    <w:rPr>
      <w:rFonts w:ascii="Times New Roman" w:hAnsi="Times New Roman" w:eastAsia="Times New Roman" w:cs="Times New Roman"/>
      <w:b/>
      <w:bCs/>
      <w:color w:val="auto"/>
      <w:kern w:val="0"/>
      <w:sz w:val="28"/>
      <w:szCs w:val="28"/>
      <w:lang w:val="ru-RU" w:eastAsia="ru-RU" w:bidi="ar-SA"/>
    </w:rPr>
  </w:style>
  <w:style w:type="paragraph" w:styleId="PlainText">
    <w:name w:val="Plain Text"/>
    <w:basedOn w:val="Normal"/>
    <w:link w:val="af0"/>
    <w:qFormat/>
    <w:rsid w:val="009439ab"/>
    <w:pPr>
      <w:widowControl/>
      <w:overflowPunct w:val="true"/>
      <w:textAlignment w:val="auto"/>
    </w:pPr>
    <w:rPr>
      <w:rFonts w:ascii="Courier New" w:hAnsi="Courier New" w:eastAsia="Calibri" w:cs="Courier New"/>
      <w:sz w:val="20"/>
    </w:rPr>
  </w:style>
  <w:style w:type="paragraph" w:styleId="Style27" w:customStyle="1">
    <w:name w:val="Нормальный (таблица)"/>
    <w:basedOn w:val="Normal"/>
    <w:next w:val="Normal"/>
    <w:uiPriority w:val="99"/>
    <w:qFormat/>
    <w:rsid w:val="00df023d"/>
    <w:pPr>
      <w:overflowPunct w:val="true"/>
      <w:jc w:val="both"/>
      <w:textAlignment w:val="auto"/>
    </w:pPr>
    <w:rPr>
      <w:rFonts w:ascii="Arial" w:hAnsi="Arial" w:cs="Arial"/>
      <w:sz w:val="24"/>
      <w:szCs w:val="24"/>
    </w:rPr>
  </w:style>
  <w:style w:type="paragraph" w:styleId="Style28" w:customStyle="1">
    <w:name w:val="Таблицы (моноширинный)"/>
    <w:basedOn w:val="Normal"/>
    <w:next w:val="Normal"/>
    <w:uiPriority w:val="99"/>
    <w:qFormat/>
    <w:rsid w:val="00df023d"/>
    <w:pPr>
      <w:overflowPunct w:val="true"/>
      <w:textAlignment w:val="auto"/>
    </w:pPr>
    <w:rPr>
      <w:rFonts w:ascii="Courier New" w:hAnsi="Courier New" w:cs="Courier New"/>
      <w:sz w:val="24"/>
      <w:szCs w:val="24"/>
    </w:rPr>
  </w:style>
  <w:style w:type="paragraph" w:styleId="Style29" w:customStyle="1">
    <w:name w:val="Заголовок статьи"/>
    <w:basedOn w:val="Normal"/>
    <w:next w:val="Normal"/>
    <w:qFormat/>
    <w:rsid w:val="00df023d"/>
    <w:pPr>
      <w:overflowPunct w:val="true"/>
      <w:ind w:left="1612" w:hanging="892"/>
      <w:jc w:val="both"/>
      <w:textAlignment w:val="auto"/>
    </w:pPr>
    <w:rPr>
      <w:rFonts w:ascii="Arial" w:hAnsi="Arial" w:cs="Arial"/>
      <w:sz w:val="20"/>
    </w:rPr>
  </w:style>
  <w:style w:type="paragraph" w:styleId="ConsPlusNonformat" w:customStyle="1">
    <w:name w:val="ConsPlusNonformat"/>
    <w:qFormat/>
    <w:rsid w:val="00df023d"/>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30">
    <w:name w:val="Содержимое врезки"/>
    <w:basedOn w:val="Normal"/>
    <w:qFormat/>
    <w:pPr/>
    <w:rPr/>
  </w:style>
  <w:style w:type="paragraph" w:styleId="Style31">
    <w:name w:val="Содержимое таблицы"/>
    <w:basedOn w:val="Normal"/>
    <w:qFormat/>
    <w:pPr>
      <w:widowControl w:val="false"/>
      <w:suppressLineNumbers/>
    </w:pPr>
    <w:rPr/>
  </w:style>
  <w:style w:type="paragraph" w:styleId="Style32">
    <w:name w:val="Заголовок таблицы"/>
    <w:basedOn w:val="Style3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6">
    <w:name w:val="Table Grid"/>
    <w:basedOn w:val="a1"/>
    <w:rsid w:val="00ff5a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86367.0" TargetMode="External"/><Relationship Id="rId3" Type="http://schemas.openxmlformats.org/officeDocument/2006/relationships/hyperlink" Target="garantf1://12077515.0" TargetMode="External"/><Relationship Id="rId4" Type="http://schemas.openxmlformats.org/officeDocument/2006/relationships/hyperlink" Target="http://&#1072;&#1076;&#1084;-&#1047;&#1040;&#1058;&#1054;" TargetMode="External"/><Relationship Id="rId5" Type="http://schemas.openxmlformats.org/officeDocument/2006/relationships/hyperlink" Target="consultantplus://offline/ref=0B80016C93B175561E3786058CB4188A666D5E6DABA21E2B7A5CACB76EF9A4E09C89B3E7A97A818E0E56BE99E0934F7B6019AF57FE1Dr5L" TargetMode="External"/><Relationship Id="rId6" Type="http://schemas.openxmlformats.org/officeDocument/2006/relationships/hyperlink" Target="mailto:info@svobod.ru" TargetMode="External"/><Relationship Id="rId7" Type="http://schemas.openxmlformats.org/officeDocument/2006/relationships/hyperlink" Target="http://&#1072;&#1076;&#1084;-&#1047;&#1040;&#1058;&#1054;" TargetMode="External"/><Relationship Id="rId8" Type="http://schemas.openxmlformats.org/officeDocument/2006/relationships/hyperlink" Target="consultantplus://offline/ref=0B80016C93B175561E3786058CB4188A666D5D67A4A71E2B7A5CACB76EF9A4E09C89B3E4AD7F8EDB5B19BFC5A4CF5C7A6919AC57E1DF71431FrDL" TargetMode="External"/><Relationship Id="rId9" Type="http://schemas.openxmlformats.org/officeDocument/2006/relationships/hyperlink" Target="consultantplus://offline/ref=0B80016C93B175561E3786058CB4188A666D5B6AA1AF1E2B7A5CACB76EF9A4E09C89B3E4AD7F88DE5819BFC5A4CF5C7A6919AC57E1DF71431FrDL" TargetMode="External"/><Relationship Id="rId10" Type="http://schemas.openxmlformats.org/officeDocument/2006/relationships/hyperlink" Target="consultantplus://offline/ref=EC8CAD2E74AE71708A99617DB8800C1FBB18528B6ACC2E77D037D68A8E0FA7865FA5D316CF71D79E48xEC" TargetMode="External"/><Relationship Id="rId11" Type="http://schemas.openxmlformats.org/officeDocument/2006/relationships/hyperlink" Target="consultantplus://offline/ref=EC8CAD2E74AE71708A99617DB8800C1FBB18528B6ACC2E77D037D68A8E0FA7865FA5D316CF71D79A48xFC"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BF437-1366-43CF-A0A1-30B104A5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Application>LibreOffice/7.2.5.2$Windows_X86_64 LibreOffice_project/499f9727c189e6ef3471021d6132d4c694f357e5</Application>
  <AppVersion>15.0000</AppVersion>
  <DocSecurity>0</DocSecurity>
  <Pages>22</Pages>
  <Words>7306</Words>
  <Characters>54897</Characters>
  <CharactersWithSpaces>62158</CharactersWithSpaces>
  <Paragraphs>399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2020-08-31T11:59:00Z</dcterms:created>
  <dc:creator>tkachuk</dc:creator>
  <dc:description/>
  <dc:language>ru-RU</dc:language>
  <cp:lastModifiedBy/>
  <cp:lastPrinted>2021-08-25T05:18:00Z</cp:lastPrinted>
  <dcterms:modified xsi:type="dcterms:W3CDTF">2022-06-21T09:27:35Z</dcterms:modified>
  <cp:revision>214</cp:revision>
  <dc:subject/>
  <dc:title>УТВЕРЖДАЮ: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