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1E" w:rsidRDefault="00B12D1E">
      <w:pPr>
        <w:widowControl/>
        <w:ind w:left="284"/>
        <w:jc w:val="center"/>
        <w:rPr>
          <w:rFonts w:ascii="Liberation Serif" w:hAnsi="Liberation Serif"/>
        </w:rPr>
      </w:pPr>
    </w:p>
    <w:p w:rsidR="00B12D1E" w:rsidRDefault="00B12C75">
      <w:pPr>
        <w:widowControl/>
        <w:tabs>
          <w:tab w:val="left" w:pos="5580"/>
        </w:tabs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eastAsia="Times New Roman" w:hAnsi="Liberation Serif" w:cs="Liberation Serif"/>
          <w:color w:val="auto"/>
          <w:sz w:val="27"/>
          <w:szCs w:val="27"/>
          <w:lang w:bidi="ar-SA"/>
        </w:rPr>
        <w:t xml:space="preserve">от </w:t>
      </w:r>
      <w:r>
        <w:rPr>
          <w:rFonts w:ascii="Liberation Serif" w:eastAsia="Times New Roman" w:hAnsi="Liberation Serif" w:cs="Liberation Serif"/>
          <w:color w:val="auto"/>
          <w:sz w:val="27"/>
          <w:szCs w:val="27"/>
          <w:u w:val="single"/>
          <w:lang w:bidi="ar-SA"/>
        </w:rPr>
        <w:t>«</w:t>
      </w:r>
      <w:proofErr w:type="gramStart"/>
      <w:r>
        <w:rPr>
          <w:rFonts w:ascii="Liberation Serif" w:eastAsia="Times New Roman" w:hAnsi="Liberation Serif" w:cs="Liberation Serif"/>
          <w:color w:val="auto"/>
          <w:sz w:val="27"/>
          <w:szCs w:val="27"/>
          <w:u w:val="single"/>
          <w:lang w:bidi="ar-SA"/>
        </w:rPr>
        <w:t>12»</w:t>
      </w:r>
      <w:r>
        <w:rPr>
          <w:rFonts w:ascii="Liberation Serif" w:eastAsia="Times New Roman" w:hAnsi="Liberation Serif" w:cs="Liberation Serif"/>
          <w:color w:val="auto"/>
          <w:sz w:val="27"/>
          <w:szCs w:val="27"/>
          <w:lang w:bidi="ar-SA"/>
        </w:rPr>
        <w:t xml:space="preserve">  апреля</w:t>
      </w:r>
      <w:proofErr w:type="gramEnd"/>
      <w:r>
        <w:rPr>
          <w:rFonts w:ascii="Liberation Serif" w:eastAsia="Times New Roman" w:hAnsi="Liberation Serif" w:cs="Liberation Serif"/>
          <w:color w:val="auto"/>
          <w:sz w:val="27"/>
          <w:szCs w:val="27"/>
          <w:lang w:bidi="ar-SA"/>
        </w:rPr>
        <w:t xml:space="preserve"> 2022 года №183</w:t>
      </w:r>
    </w:p>
    <w:p w:rsidR="00B12D1E" w:rsidRDefault="00B12C75">
      <w:pPr>
        <w:widowControl/>
        <w:jc w:val="both"/>
        <w:rPr>
          <w:rFonts w:ascii="Liberation Serif" w:hAnsi="Liberation Serif"/>
          <w:sz w:val="27"/>
          <w:szCs w:val="27"/>
        </w:rPr>
      </w:pPr>
      <w:proofErr w:type="spellStart"/>
      <w:r>
        <w:rPr>
          <w:rFonts w:ascii="Liberation Serif" w:eastAsia="Times New Roman" w:hAnsi="Liberation Serif" w:cs="Liberation Serif"/>
          <w:color w:val="auto"/>
          <w:sz w:val="27"/>
          <w:szCs w:val="27"/>
          <w:lang w:bidi="ar-SA"/>
        </w:rPr>
        <w:t>пгт</w:t>
      </w:r>
      <w:proofErr w:type="spellEnd"/>
      <w:r>
        <w:rPr>
          <w:rFonts w:ascii="Liberation Serif" w:eastAsia="Times New Roman" w:hAnsi="Liberation Serif" w:cs="Liberation Serif"/>
          <w:color w:val="auto"/>
          <w:sz w:val="27"/>
          <w:szCs w:val="27"/>
          <w:lang w:bidi="ar-SA"/>
        </w:rPr>
        <w:t>. Свободный</w:t>
      </w:r>
    </w:p>
    <w:p w:rsidR="00B12D1E" w:rsidRDefault="00B12D1E">
      <w:pPr>
        <w:ind w:left="284"/>
        <w:jc w:val="both"/>
        <w:rPr>
          <w:rFonts w:ascii="Liberation Serif" w:hAnsi="Liberation Serif" w:cs="Liberation Serif"/>
          <w:sz w:val="27"/>
          <w:szCs w:val="27"/>
          <w:highlight w:val="yellow"/>
        </w:rPr>
      </w:pPr>
    </w:p>
    <w:p w:rsidR="00B12D1E" w:rsidRDefault="00B12D1E">
      <w:pPr>
        <w:ind w:left="284"/>
        <w:jc w:val="center"/>
        <w:rPr>
          <w:rFonts w:ascii="Liberation Serif" w:hAnsi="Liberation Serif" w:cs="Liberation Serif"/>
          <w:sz w:val="27"/>
          <w:szCs w:val="27"/>
        </w:rPr>
      </w:pPr>
    </w:p>
    <w:p w:rsidR="00B12D1E" w:rsidRDefault="00B12C75">
      <w:pPr>
        <w:ind w:firstLine="708"/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>О внесении изменений в постановление администрации</w:t>
      </w:r>
    </w:p>
    <w:p w:rsidR="00B12D1E" w:rsidRDefault="00B12C75">
      <w:pPr>
        <w:ind w:firstLine="708"/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 xml:space="preserve">городского </w:t>
      </w:r>
      <w:proofErr w:type="gramStart"/>
      <w:r>
        <w:rPr>
          <w:rFonts w:ascii="Liberation Serif" w:hAnsi="Liberation Serif" w:cs="Liberation Serif"/>
          <w:b/>
          <w:sz w:val="27"/>
          <w:szCs w:val="27"/>
        </w:rPr>
        <w:t>округа</w:t>
      </w:r>
      <w:proofErr w:type="gramEnd"/>
      <w:r>
        <w:rPr>
          <w:rFonts w:ascii="Liberation Serif" w:hAnsi="Liberation Serif" w:cs="Liberation Serif"/>
          <w:b/>
          <w:sz w:val="27"/>
          <w:szCs w:val="27"/>
        </w:rPr>
        <w:t xml:space="preserve"> ЗАТО Свободный от 23.12.2021 № 685 «Об утверждении перечня главных администраторов доходов бюджета городского округа ЗАТО Свободный и </w:t>
      </w:r>
      <w:r>
        <w:rPr>
          <w:rFonts w:ascii="Liberation Serif" w:hAnsi="Liberation Serif" w:cs="Liberation Serif"/>
          <w:b/>
          <w:sz w:val="27"/>
          <w:szCs w:val="27"/>
        </w:rPr>
        <w:t>перечня главных администраторов источников финансирования дефицита бюджета городского округа ЗАТО Свободный»</w:t>
      </w:r>
    </w:p>
    <w:p w:rsidR="00B12D1E" w:rsidRDefault="00B12D1E">
      <w:pPr>
        <w:ind w:left="284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B12D1E" w:rsidRDefault="00B12D1E">
      <w:pPr>
        <w:ind w:left="284" w:firstLine="424"/>
        <w:jc w:val="both"/>
        <w:rPr>
          <w:rFonts w:ascii="Liberation Serif" w:hAnsi="Liberation Serif" w:cs="Liberation Serif"/>
          <w:sz w:val="27"/>
          <w:szCs w:val="27"/>
        </w:rPr>
      </w:pPr>
    </w:p>
    <w:p w:rsidR="00B12D1E" w:rsidRDefault="00B12C75">
      <w:pPr>
        <w:spacing w:after="31" w:line="228" w:lineRule="auto"/>
        <w:ind w:left="14" w:firstLine="72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В соответствии с пунктом 3.2 статьи 160.1 Бюджетного кодекса Российской Федерации, Постановления Правительства Российской Федерации от 16.09.2021</w:t>
      </w:r>
      <w:r>
        <w:rPr>
          <w:rFonts w:ascii="Liberation Serif" w:hAnsi="Liberation Serif" w:cs="Liberation Serif"/>
          <w:sz w:val="27"/>
          <w:szCs w:val="27"/>
        </w:rPr>
        <w:t xml:space="preserve">        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</w:t>
      </w:r>
      <w:r>
        <w:rPr>
          <w:rFonts w:ascii="Liberation Serif" w:hAnsi="Liberation Serif" w:cs="Liberation Serif"/>
          <w:sz w:val="27"/>
          <w:szCs w:val="27"/>
        </w:rPr>
        <w:t>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</w:t>
      </w:r>
      <w:r>
        <w:rPr>
          <w:rFonts w:ascii="Liberation Serif" w:hAnsi="Liberation Serif" w:cs="Liberation Serif"/>
          <w:sz w:val="27"/>
          <w:szCs w:val="27"/>
        </w:rPr>
        <w:t>трахования, местного бюджета», Постановлением администрации городского округа ЗАТО Свободный от 07.04.2022 № 174 «Об утверждении порядков внесения изменений в перечни главных администраторов доходов бюджета городского округа ЗАТО Свободный и главных админи</w:t>
      </w:r>
      <w:r>
        <w:rPr>
          <w:rFonts w:ascii="Liberation Serif" w:hAnsi="Liberation Serif" w:cs="Liberation Serif"/>
          <w:sz w:val="27"/>
          <w:szCs w:val="27"/>
        </w:rPr>
        <w:t>страторов источников финансирования дефицита бюджета городского округа ЗАТО Свободный», руководствуясь Уставом городского округа ЗАТО Свободный,</w:t>
      </w:r>
    </w:p>
    <w:p w:rsidR="00B12D1E" w:rsidRDefault="00B12C7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B12D1E" w:rsidRDefault="00B12C75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1. Внести изменения в постановление администрации городского округа ЗАТО Свободный от 23.12.2021 №</w:t>
      </w:r>
      <w:r>
        <w:rPr>
          <w:rFonts w:ascii="Liberation Serif" w:hAnsi="Liberation Serif" w:cs="Liberation Serif"/>
          <w:sz w:val="27"/>
          <w:szCs w:val="27"/>
        </w:rPr>
        <w:t xml:space="preserve"> 685 «Об утверждении перечня главных администраторов доходов бюджета городского </w:t>
      </w:r>
      <w:proofErr w:type="gramStart"/>
      <w:r>
        <w:rPr>
          <w:rFonts w:ascii="Liberation Serif" w:hAnsi="Liberation Serif" w:cs="Liberation Serif"/>
          <w:sz w:val="27"/>
          <w:szCs w:val="27"/>
        </w:rPr>
        <w:t>округа</w:t>
      </w:r>
      <w:proofErr w:type="gramEnd"/>
      <w:r>
        <w:rPr>
          <w:rFonts w:ascii="Liberation Serif" w:hAnsi="Liberation Serif" w:cs="Liberation Serif"/>
          <w:sz w:val="27"/>
          <w:szCs w:val="27"/>
        </w:rPr>
        <w:t xml:space="preserve"> ЗАТО Свободный и перечня главных администраторов источников финансирования дефицита бюджета городского округа ЗАТО Свободный», изложив перечень главных администраторов д</w:t>
      </w:r>
      <w:r>
        <w:rPr>
          <w:rFonts w:ascii="Liberation Serif" w:hAnsi="Liberation Serif" w:cs="Liberation Serif"/>
          <w:sz w:val="27"/>
          <w:szCs w:val="27"/>
        </w:rPr>
        <w:t>оходов бюджета городского округа ЗАТО Свободный (Приложение) и перечень главных администраторов источников финансирования дефицита бюджета городского округа ЗАТО Свободный (Приложение) в новой редакции.</w:t>
      </w:r>
    </w:p>
    <w:p w:rsidR="00B12D1E" w:rsidRDefault="00B12C75">
      <w:pPr>
        <w:spacing w:after="34" w:line="228" w:lineRule="auto"/>
        <w:ind w:right="10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ab/>
        <w:t>2. Настоящее постановление применяется к правоотноше</w:t>
      </w:r>
      <w:r>
        <w:rPr>
          <w:rFonts w:ascii="Liberation Serif" w:hAnsi="Liberation Serif" w:cs="Liberation Serif"/>
          <w:sz w:val="27"/>
          <w:szCs w:val="27"/>
        </w:rPr>
        <w:t xml:space="preserve">ниям, возникающим при составлении и исполнении бюджета городского </w:t>
      </w:r>
      <w:proofErr w:type="gramStart"/>
      <w:r>
        <w:rPr>
          <w:rFonts w:ascii="Liberation Serif" w:hAnsi="Liberation Serif" w:cs="Liberation Serif"/>
          <w:sz w:val="27"/>
          <w:szCs w:val="27"/>
        </w:rPr>
        <w:t>округа</w:t>
      </w:r>
      <w:proofErr w:type="gramEnd"/>
      <w:r>
        <w:rPr>
          <w:rFonts w:ascii="Liberation Serif" w:hAnsi="Liberation Serif" w:cs="Liberation Serif"/>
          <w:sz w:val="27"/>
          <w:szCs w:val="27"/>
        </w:rPr>
        <w:t xml:space="preserve"> ЗАТО Свободный, начиная с бюджета на 2022 год и на плановый период 2023 и 2024 годов.</w:t>
      </w:r>
    </w:p>
    <w:p w:rsidR="00B12D1E" w:rsidRDefault="00B12C75">
      <w:pPr>
        <w:widowControl/>
        <w:suppressAutoHyphens w:val="0"/>
        <w:spacing w:after="8" w:line="228" w:lineRule="auto"/>
        <w:ind w:right="100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3. Настоящее постановление опубликовать в газете «Свободные вести» и на официальном сайте админис</w:t>
      </w:r>
      <w:r>
        <w:rPr>
          <w:rFonts w:ascii="Liberation Serif" w:hAnsi="Liberation Serif" w:cs="Liberation Serif"/>
          <w:sz w:val="27"/>
          <w:szCs w:val="27"/>
        </w:rPr>
        <w:t>трации городского округа ЗАТО Свободный в сети</w:t>
      </w:r>
      <w:proofErr w:type="gramStart"/>
      <w:r>
        <w:rPr>
          <w:rFonts w:ascii="Liberation Serif" w:hAnsi="Liberation Serif" w:cs="Liberation Serif"/>
          <w:sz w:val="27"/>
          <w:szCs w:val="27"/>
        </w:rPr>
        <w:t xml:space="preserve">   «</w:t>
      </w:r>
      <w:proofErr w:type="gramEnd"/>
      <w:r>
        <w:rPr>
          <w:rFonts w:ascii="Liberation Serif" w:hAnsi="Liberation Serif" w:cs="Liberation Serif"/>
          <w:sz w:val="27"/>
          <w:szCs w:val="27"/>
        </w:rPr>
        <w:t>Интернет» (</w:t>
      </w:r>
      <w:proofErr w:type="spellStart"/>
      <w:r>
        <w:rPr>
          <w:rFonts w:ascii="Liberation Serif" w:hAnsi="Liberation Serif" w:cs="Liberation Serif"/>
          <w:sz w:val="27"/>
          <w:szCs w:val="27"/>
        </w:rPr>
        <w:t>адм-затосвободный.рф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). </w:t>
      </w:r>
    </w:p>
    <w:p w:rsidR="00B12D1E" w:rsidRDefault="00B12D1E">
      <w:pPr>
        <w:spacing w:after="31" w:line="228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B12D1E" w:rsidRDefault="00B12D1E">
      <w:pPr>
        <w:pStyle w:val="af0"/>
        <w:jc w:val="both"/>
        <w:rPr>
          <w:rFonts w:ascii="Liberation Serif" w:hAnsi="Liberation Serif" w:cs="Liberation Serif"/>
          <w:sz w:val="27"/>
          <w:szCs w:val="27"/>
        </w:rPr>
      </w:pPr>
    </w:p>
    <w:p w:rsidR="00B12D1E" w:rsidRDefault="00B12C75" w:rsidP="00EC56E4">
      <w:pPr>
        <w:pStyle w:val="af0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7"/>
          <w:szCs w:val="27"/>
        </w:rPr>
        <w:t>Глава городского округа ЗАТО Свободный</w:t>
      </w:r>
      <w:r>
        <w:rPr>
          <w:rFonts w:ascii="Liberation Serif" w:hAnsi="Liberation Serif" w:cs="Liberation Serif"/>
          <w:sz w:val="27"/>
          <w:szCs w:val="27"/>
        </w:rPr>
        <w:tab/>
      </w:r>
      <w:r>
        <w:rPr>
          <w:rFonts w:ascii="Liberation Serif" w:hAnsi="Liberation Serif" w:cs="Liberation Serif"/>
          <w:sz w:val="27"/>
          <w:szCs w:val="27"/>
        </w:rPr>
        <w:tab/>
        <w:t xml:space="preserve">        </w:t>
      </w:r>
      <w:r>
        <w:rPr>
          <w:rFonts w:ascii="Liberation Serif" w:hAnsi="Liberation Serif" w:cs="Liberation Serif"/>
          <w:sz w:val="27"/>
          <w:szCs w:val="27"/>
        </w:rPr>
        <w:tab/>
        <w:t xml:space="preserve">                   А.В. Иванов</w:t>
      </w:r>
      <w:bookmarkStart w:id="0" w:name="_GoBack"/>
      <w:bookmarkEnd w:id="0"/>
      <w:r>
        <w:rPr>
          <w:rFonts w:ascii="Liberation Serif" w:hAnsi="Liberation Serif" w:cs="Liberation Serif"/>
          <w:sz w:val="25"/>
          <w:szCs w:val="25"/>
        </w:rPr>
        <w:t xml:space="preserve"> </w:t>
      </w:r>
    </w:p>
    <w:sectPr w:rsidR="00B12D1E">
      <w:headerReference w:type="even" r:id="rId7"/>
      <w:headerReference w:type="default" r:id="rId8"/>
      <w:pgSz w:w="11906" w:h="16838"/>
      <w:pgMar w:top="1134" w:right="680" w:bottom="107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C75" w:rsidRDefault="00B12C75">
      <w:r>
        <w:separator/>
      </w:r>
    </w:p>
  </w:endnote>
  <w:endnote w:type="continuationSeparator" w:id="0">
    <w:p w:rsidR="00B12C75" w:rsidRDefault="00B1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roman"/>
    <w:pitch w:val="variable"/>
  </w:font>
  <w:font w:name="Tahoma">
    <w:panose1 w:val="020B06040305040402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C75" w:rsidRDefault="00B12C75">
      <w:r>
        <w:separator/>
      </w:r>
    </w:p>
  </w:footnote>
  <w:footnote w:type="continuationSeparator" w:id="0">
    <w:p w:rsidR="00B12C75" w:rsidRDefault="00B12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2217517"/>
      <w:docPartObj>
        <w:docPartGallery w:val="Page Numbers (Top of Page)"/>
        <w:docPartUnique/>
      </w:docPartObj>
    </w:sdtPr>
    <w:sdtEndPr/>
    <w:sdtContent>
      <w:p w:rsidR="00B12D1E" w:rsidRDefault="00B12D1E">
        <w:pPr>
          <w:pStyle w:val="af2"/>
          <w:jc w:val="center"/>
        </w:pPr>
      </w:p>
      <w:p w:rsidR="00B12D1E" w:rsidRDefault="00B12D1E">
        <w:pPr>
          <w:pStyle w:val="af2"/>
          <w:jc w:val="center"/>
        </w:pPr>
      </w:p>
      <w:p w:rsidR="00B12D1E" w:rsidRDefault="00B12C75">
        <w:pPr>
          <w:pStyle w:val="af2"/>
          <w:jc w:val="center"/>
        </w:pPr>
        <w:r>
          <w:t>2</w:t>
        </w:r>
      </w:p>
    </w:sdtContent>
  </w:sdt>
  <w:p w:rsidR="00B12D1E" w:rsidRDefault="00B12D1E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D1E" w:rsidRDefault="00B12D1E">
    <w:pPr>
      <w:pStyle w:val="af2"/>
    </w:pPr>
  </w:p>
  <w:p w:rsidR="00B12D1E" w:rsidRDefault="00B12D1E">
    <w:pPr>
      <w:pStyle w:val="af2"/>
    </w:pPr>
  </w:p>
  <w:p w:rsidR="00B12D1E" w:rsidRDefault="00B12D1E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1E"/>
    <w:rsid w:val="00B12C75"/>
    <w:rsid w:val="00B12D1E"/>
    <w:rsid w:val="00EC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855F"/>
  <w15:docId w15:val="{9B398B0B-FBF7-4A6C-8E6E-F24D9C70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936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5E4A4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5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72"/>
      <w:w w:val="10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14"/>
      <w:sz w:val="34"/>
      <w:szCs w:val="34"/>
      <w:u w:val="none"/>
    </w:rPr>
  </w:style>
  <w:style w:type="character" w:customStyle="1" w:styleId="10pt">
    <w:name w:val="Заголовок №1 + Не полужирный;Курсив;Интервал 0 pt"/>
    <w:basedOn w:val="1"/>
    <w:qFormat/>
    <w:rsid w:val="005F393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3"/>
      <w:w w:val="100"/>
      <w:sz w:val="34"/>
      <w:szCs w:val="34"/>
      <w:u w:val="none"/>
      <w:lang w:val="ru-RU" w:eastAsia="ru-RU" w:bidi="ru-RU"/>
    </w:rPr>
  </w:style>
  <w:style w:type="character" w:customStyle="1" w:styleId="a3">
    <w:name w:val="Основной текст_"/>
    <w:basedOn w:val="a0"/>
    <w:qFormat/>
    <w:rsid w:val="005F393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qFormat/>
    <w:rsid w:val="005F393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-1"/>
      <w:sz w:val="26"/>
      <w:szCs w:val="26"/>
      <w:u w:val="none"/>
    </w:rPr>
  </w:style>
  <w:style w:type="character" w:customStyle="1" w:styleId="30pt">
    <w:name w:val="Основной текст (3) + Не курсив;Интервал 0 pt"/>
    <w:basedOn w:val="3"/>
    <w:qFormat/>
    <w:rsid w:val="005F393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5"/>
      <w:w w:val="100"/>
      <w:sz w:val="26"/>
      <w:szCs w:val="26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sz w:val="26"/>
      <w:szCs w:val="26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5"/>
      <w:sz w:val="16"/>
      <w:szCs w:val="16"/>
      <w:u w:val="none"/>
    </w:rPr>
  </w:style>
  <w:style w:type="character" w:customStyle="1" w:styleId="40pt">
    <w:name w:val="Основной текст (4) + Интервал 0 pt"/>
    <w:basedOn w:val="4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7"/>
      <w:w w:val="10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8"/>
      <w:sz w:val="20"/>
      <w:szCs w:val="20"/>
      <w:u w:val="none"/>
    </w:rPr>
  </w:style>
  <w:style w:type="character" w:customStyle="1" w:styleId="8pt0pt">
    <w:name w:val="Основной текст + 8 pt;Полужирный;Интервал 0 pt"/>
    <w:basedOn w:val="a3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sz w:val="16"/>
      <w:szCs w:val="16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3"/>
    <w:qFormat/>
    <w:rsid w:val="005F393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sz w:val="14"/>
      <w:szCs w:val="14"/>
      <w:u w:val="none"/>
      <w:lang w:val="ru-RU" w:eastAsia="ru-RU" w:bidi="ru-RU"/>
    </w:rPr>
  </w:style>
  <w:style w:type="character" w:customStyle="1" w:styleId="75pt0pt">
    <w:name w:val="Основной текст + 7;5 pt;Интервал 0 pt"/>
    <w:basedOn w:val="a3"/>
    <w:qFormat/>
    <w:rsid w:val="005F393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qFormat/>
    <w:rsid w:val="005F3936"/>
    <w:rPr>
      <w:rFonts w:ascii="Impact" w:eastAsia="Impact" w:hAnsi="Impact" w:cs="Impact"/>
      <w:b w:val="0"/>
      <w:bCs w:val="0"/>
      <w:i/>
      <w:iCs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7">
    <w:name w:val="Основной текст (7)_"/>
    <w:basedOn w:val="a0"/>
    <w:link w:val="70"/>
    <w:qFormat/>
    <w:rsid w:val="005F3936"/>
    <w:rPr>
      <w:rFonts w:ascii="Impact" w:eastAsia="Impact" w:hAnsi="Impact" w:cs="Impact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75pt1pt">
    <w:name w:val="Основной текст + 7;5 pt;Интервал 1 pt"/>
    <w:basedOn w:val="a3"/>
    <w:qFormat/>
    <w:rsid w:val="005F393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1"/>
      <w:w w:val="100"/>
      <w:sz w:val="15"/>
      <w:szCs w:val="15"/>
      <w:u w:val="none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B078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qFormat/>
    <w:rsid w:val="00377613"/>
    <w:rPr>
      <w:rFonts w:ascii="Times New Roman" w:eastAsia="Times New Roman" w:hAnsi="Times New Roman" w:cs="Times New Roman"/>
      <w:lang w:bidi="ar-SA"/>
    </w:rPr>
  </w:style>
  <w:style w:type="character" w:customStyle="1" w:styleId="a6">
    <w:name w:val="Без интервала Знак"/>
    <w:uiPriority w:val="1"/>
    <w:qFormat/>
    <w:locked/>
    <w:rsid w:val="0057446F"/>
    <w:rPr>
      <w:rFonts w:ascii="Calibri" w:eastAsia="Calibri" w:hAnsi="Calibri" w:cs="Calibri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uiPriority w:val="99"/>
    <w:qFormat/>
    <w:rsid w:val="00963657"/>
    <w:rPr>
      <w:color w:val="000000"/>
    </w:rPr>
  </w:style>
  <w:style w:type="character" w:customStyle="1" w:styleId="a8">
    <w:name w:val="Нижний колонтитул Знак"/>
    <w:basedOn w:val="a0"/>
    <w:uiPriority w:val="99"/>
    <w:qFormat/>
    <w:rsid w:val="00963657"/>
    <w:rPr>
      <w:color w:val="000000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qFormat/>
    <w:rsid w:val="005F3936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pacing w:val="-5"/>
      <w:sz w:val="26"/>
      <w:szCs w:val="26"/>
    </w:rPr>
  </w:style>
  <w:style w:type="paragraph" w:customStyle="1" w:styleId="10">
    <w:name w:val="Заголовок №1"/>
    <w:basedOn w:val="a"/>
    <w:qFormat/>
    <w:rsid w:val="005F3936"/>
    <w:pPr>
      <w:shd w:val="clear" w:color="auto" w:fill="FFFFFF"/>
      <w:spacing w:before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4"/>
      <w:sz w:val="34"/>
      <w:szCs w:val="34"/>
    </w:rPr>
  </w:style>
  <w:style w:type="paragraph" w:customStyle="1" w:styleId="11">
    <w:name w:val="Основной текст1"/>
    <w:basedOn w:val="a"/>
    <w:qFormat/>
    <w:rsid w:val="005F3936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qFormat/>
    <w:rsid w:val="005F3936"/>
    <w:pPr>
      <w:shd w:val="clear" w:color="auto" w:fill="FFFFFF"/>
      <w:spacing w:before="420" w:line="317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1"/>
      <w:sz w:val="26"/>
      <w:szCs w:val="26"/>
    </w:rPr>
  </w:style>
  <w:style w:type="paragraph" w:customStyle="1" w:styleId="40">
    <w:name w:val="Основной текст (4)"/>
    <w:basedOn w:val="a"/>
    <w:link w:val="4"/>
    <w:qFormat/>
    <w:rsid w:val="005F3936"/>
    <w:pPr>
      <w:shd w:val="clear" w:color="auto" w:fill="FFFFFF"/>
      <w:spacing w:after="300" w:line="238" w:lineRule="exact"/>
      <w:jc w:val="right"/>
    </w:pPr>
    <w:rPr>
      <w:rFonts w:ascii="Times New Roman" w:eastAsia="Times New Roman" w:hAnsi="Times New Roman" w:cs="Times New Roman"/>
      <w:b/>
      <w:bCs/>
      <w:spacing w:val="-5"/>
      <w:sz w:val="16"/>
      <w:szCs w:val="16"/>
    </w:rPr>
  </w:style>
  <w:style w:type="paragraph" w:customStyle="1" w:styleId="50">
    <w:name w:val="Основной текст (5)"/>
    <w:basedOn w:val="a"/>
    <w:link w:val="5"/>
    <w:qFormat/>
    <w:rsid w:val="005F3936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pacing w:val="-8"/>
      <w:sz w:val="20"/>
      <w:szCs w:val="20"/>
    </w:rPr>
  </w:style>
  <w:style w:type="paragraph" w:customStyle="1" w:styleId="60">
    <w:name w:val="Основной текст (6)"/>
    <w:basedOn w:val="a"/>
    <w:link w:val="6"/>
    <w:qFormat/>
    <w:rsid w:val="005F3936"/>
    <w:pPr>
      <w:shd w:val="clear" w:color="auto" w:fill="FFFFFF"/>
      <w:spacing w:after="420" w:line="0" w:lineRule="atLeast"/>
    </w:pPr>
    <w:rPr>
      <w:rFonts w:ascii="Impact" w:eastAsia="Impact" w:hAnsi="Impact" w:cs="Impact"/>
      <w:i/>
      <w:iCs/>
      <w:sz w:val="34"/>
      <w:szCs w:val="34"/>
    </w:rPr>
  </w:style>
  <w:style w:type="paragraph" w:customStyle="1" w:styleId="70">
    <w:name w:val="Основной текст (7)"/>
    <w:basedOn w:val="a"/>
    <w:link w:val="7"/>
    <w:qFormat/>
    <w:rsid w:val="005F3936"/>
    <w:pPr>
      <w:shd w:val="clear" w:color="auto" w:fill="FFFFFF"/>
      <w:spacing w:after="480" w:line="0" w:lineRule="atLeast"/>
    </w:pPr>
    <w:rPr>
      <w:rFonts w:ascii="Impact" w:eastAsia="Impact" w:hAnsi="Impact" w:cs="Impact"/>
      <w:sz w:val="34"/>
      <w:szCs w:val="34"/>
    </w:rPr>
  </w:style>
  <w:style w:type="paragraph" w:styleId="ae">
    <w:name w:val="Balloon Text"/>
    <w:basedOn w:val="a"/>
    <w:uiPriority w:val="99"/>
    <w:semiHidden/>
    <w:unhideWhenUsed/>
    <w:qFormat/>
    <w:rsid w:val="00B078E4"/>
    <w:rPr>
      <w:rFonts w:ascii="Tahoma" w:hAnsi="Tahoma" w:cs="Tahoma"/>
      <w:sz w:val="16"/>
      <w:szCs w:val="16"/>
    </w:rPr>
  </w:style>
  <w:style w:type="paragraph" w:styleId="af">
    <w:name w:val="Body Text Indent"/>
    <w:basedOn w:val="a"/>
    <w:rsid w:val="00377613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No Spacing"/>
    <w:uiPriority w:val="1"/>
    <w:qFormat/>
    <w:rsid w:val="0057446F"/>
    <w:rPr>
      <w:rFonts w:ascii="Calibri" w:eastAsia="Calibri" w:hAnsi="Calibri" w:cs="Calibri"/>
      <w:sz w:val="22"/>
      <w:szCs w:val="22"/>
      <w:lang w:eastAsia="en-US" w:bidi="ar-SA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963657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96365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902EEB"/>
    <w:pPr>
      <w:ind w:left="720"/>
      <w:contextualSpacing/>
    </w:pPr>
  </w:style>
  <w:style w:type="paragraph" w:styleId="af5">
    <w:name w:val="Normal (Web)"/>
    <w:basedOn w:val="a"/>
    <w:uiPriority w:val="99"/>
    <w:semiHidden/>
    <w:unhideWhenUsed/>
    <w:qFormat/>
    <w:rsid w:val="005E4A4A"/>
    <w:pPr>
      <w:widowControl/>
      <w:suppressAutoHyphens w:val="0"/>
      <w:spacing w:beforeAutospacing="1" w:after="142" w:line="276" w:lineRule="auto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82541-7AC3-4B4E-9F36-F0803B5D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Шикова</cp:lastModifiedBy>
  <cp:revision>237</cp:revision>
  <cp:lastPrinted>2022-04-12T10:23:00Z</cp:lastPrinted>
  <dcterms:created xsi:type="dcterms:W3CDTF">2020-09-08T08:15:00Z</dcterms:created>
  <dcterms:modified xsi:type="dcterms:W3CDTF">2022-04-25T06:46:00Z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