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B0" w:rsidRDefault="006B0CAD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«01» апреля 2022 года  №163</w:t>
      </w:r>
    </w:p>
    <w:p w:rsidR="00416DB0" w:rsidRDefault="006B0CA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416DB0" w:rsidRDefault="00416DB0">
      <w:pPr>
        <w:widowControl w:val="0"/>
        <w:rPr>
          <w:rFonts w:ascii="Liberation Serif" w:hAnsi="Liberation Serif"/>
          <w:sz w:val="25"/>
          <w:szCs w:val="25"/>
        </w:rPr>
      </w:pPr>
    </w:p>
    <w:p w:rsidR="00416DB0" w:rsidRDefault="00416DB0">
      <w:pPr>
        <w:widowControl w:val="0"/>
        <w:rPr>
          <w:rFonts w:ascii="Liberation Serif" w:hAnsi="Liberation Serif"/>
          <w:sz w:val="25"/>
          <w:szCs w:val="25"/>
        </w:rPr>
      </w:pPr>
    </w:p>
    <w:p w:rsidR="00416DB0" w:rsidRDefault="006B0CAD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>
        <w:rPr>
          <w:rFonts w:ascii="Liberation Serif" w:hAnsi="Liberation Serif"/>
          <w:b/>
          <w:sz w:val="28"/>
        </w:rPr>
        <w:t xml:space="preserve">составления и представления </w:t>
      </w:r>
    </w:p>
    <w:p w:rsidR="00416DB0" w:rsidRDefault="006B0CAD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квартальной и месячной бухгалтерской отчетности</w:t>
      </w:r>
    </w:p>
    <w:p w:rsidR="00416DB0" w:rsidRDefault="006B0CAD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муниципальными бюджетными учреждениями в 2022 году</w:t>
      </w:r>
    </w:p>
    <w:p w:rsidR="00416DB0" w:rsidRDefault="00416DB0">
      <w:pPr>
        <w:jc w:val="center"/>
        <w:rPr>
          <w:rFonts w:ascii="Liberation Serif" w:hAnsi="Liberation Serif"/>
          <w:b/>
          <w:sz w:val="28"/>
        </w:rPr>
      </w:pPr>
    </w:p>
    <w:p w:rsidR="00416DB0" w:rsidRDefault="00416DB0">
      <w:pPr>
        <w:jc w:val="center"/>
        <w:rPr>
          <w:rFonts w:ascii="Liberation Serif" w:hAnsi="Liberation Serif"/>
          <w:sz w:val="28"/>
          <w:szCs w:val="28"/>
        </w:rPr>
      </w:pPr>
    </w:p>
    <w:p w:rsidR="00416DB0" w:rsidRDefault="006B0CAD">
      <w:pPr>
        <w:pStyle w:val="af4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>
        <w:rPr>
          <w:rFonts w:ascii="Liberation Serif" w:hAnsi="Liberation Serif" w:cs="Times New Roman"/>
          <w:sz w:val="28"/>
        </w:rPr>
        <w:t>Приказом Министерства финансов Российской Федерации                  от 25.03.2011 № 33н «Об утверждении Инструкции о порядке составления, представления месячной, квартальной и годово</w:t>
      </w:r>
      <w:r>
        <w:rPr>
          <w:rFonts w:ascii="Liberation Serif" w:hAnsi="Liberation Serif" w:cs="Times New Roman"/>
          <w:sz w:val="28"/>
        </w:rPr>
        <w:t xml:space="preserve">й отчетности государственных (муниципальных) бюджетных и автономных учреждений», </w:t>
      </w:r>
      <w:r>
        <w:rPr>
          <w:rFonts w:ascii="Liberation Serif" w:hAnsi="Liberation Serif" w:cs="Times New Roman"/>
          <w:sz w:val="28"/>
          <w:szCs w:val="28"/>
        </w:rPr>
        <w:t>Положением              «О бюджетном процессе в городском округе ЗАТО Свободный», утвержденным решением Думы городского округа от 23.03.2022 № 10/8, руководствуясь</w:t>
      </w:r>
      <w:r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Уставом гор</w:t>
      </w:r>
      <w:r>
        <w:rPr>
          <w:rFonts w:ascii="Liberation Serif" w:hAnsi="Liberation Serif" w:cs="Times New Roman"/>
          <w:sz w:val="28"/>
          <w:szCs w:val="28"/>
        </w:rPr>
        <w:t>одского округа ЗАТО Свободный</w:t>
      </w:r>
    </w:p>
    <w:p w:rsidR="00416DB0" w:rsidRDefault="006B0CAD">
      <w:pPr>
        <w:pStyle w:val="af4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416DB0" w:rsidRDefault="006B0CA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Утвердить Порядок составления и представления  квартальной и месячной бухгалтерской отчетности муниципальными бюджетными учреждениями                        в 2022 году</w:t>
      </w:r>
      <w:r>
        <w:rPr>
          <w:rFonts w:ascii="Liberation Serif" w:hAnsi="Liberation Serif"/>
          <w:sz w:val="28"/>
        </w:rPr>
        <w:t xml:space="preserve"> (прилагается).</w:t>
      </w:r>
    </w:p>
    <w:p w:rsidR="00416DB0" w:rsidRDefault="006B0CAD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        2. </w:t>
      </w:r>
      <w:r>
        <w:rPr>
          <w:rFonts w:ascii="Liberation Serif" w:hAnsi="Liberation Serif" w:cs="Liberation Serif"/>
          <w:sz w:val="28"/>
          <w:szCs w:val="28"/>
        </w:rPr>
        <w:t>Настояще</w:t>
      </w:r>
      <w:r>
        <w:rPr>
          <w:rFonts w:ascii="Liberation Serif" w:hAnsi="Liberation Serif" w:cs="Liberation Serif"/>
          <w:sz w:val="28"/>
          <w:szCs w:val="28"/>
        </w:rPr>
        <w:t>е постановление опубликовать в газете «Свободные вести»           и на официальном сайте администрации городского округа ЗАТО Свободный.</w:t>
      </w:r>
    </w:p>
    <w:p w:rsidR="00416DB0" w:rsidRDefault="00416DB0">
      <w:pPr>
        <w:jc w:val="both"/>
        <w:rPr>
          <w:rFonts w:ascii="Liberation Serif" w:hAnsi="Liberation Serif"/>
          <w:sz w:val="28"/>
          <w:szCs w:val="28"/>
        </w:rPr>
      </w:pPr>
    </w:p>
    <w:p w:rsidR="00416DB0" w:rsidRDefault="00416DB0">
      <w:pPr>
        <w:pStyle w:val="af6"/>
        <w:jc w:val="both"/>
        <w:rPr>
          <w:rFonts w:ascii="Liberation Serif" w:hAnsi="Liberation Serif" w:cs="Times New Roman"/>
          <w:sz w:val="28"/>
          <w:szCs w:val="28"/>
        </w:rPr>
      </w:pPr>
    </w:p>
    <w:p w:rsidR="00416DB0" w:rsidRDefault="006B0CAD" w:rsidP="009C3C0B">
      <w:pPr>
        <w:pStyle w:val="af6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А.В. Иванов</w:t>
      </w:r>
      <w:bookmarkStart w:id="0" w:name="_GoBack"/>
      <w:bookmarkEnd w:id="0"/>
    </w:p>
    <w:p w:rsidR="00416DB0" w:rsidRDefault="00416DB0">
      <w:pPr>
        <w:jc w:val="center"/>
        <w:rPr>
          <w:rFonts w:ascii="Liberation Serif" w:hAnsi="Liberation Serif"/>
          <w:sz w:val="20"/>
          <w:szCs w:val="20"/>
        </w:rPr>
      </w:pPr>
    </w:p>
    <w:sectPr w:rsidR="00416DB0">
      <w:headerReference w:type="default" r:id="rId7"/>
      <w:pgSz w:w="11906" w:h="16838"/>
      <w:pgMar w:top="816" w:right="567" w:bottom="1134" w:left="1417" w:header="0" w:footer="0" w:gutter="0"/>
      <w:pgNumType w:start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AD" w:rsidRDefault="006B0CAD">
      <w:r>
        <w:separator/>
      </w:r>
    </w:p>
  </w:endnote>
  <w:endnote w:type="continuationSeparator" w:id="0">
    <w:p w:rsidR="006B0CAD" w:rsidRDefault="006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AD" w:rsidRDefault="006B0CAD">
      <w:r>
        <w:separator/>
      </w:r>
    </w:p>
  </w:footnote>
  <w:footnote w:type="continuationSeparator" w:id="0">
    <w:p w:rsidR="006B0CAD" w:rsidRDefault="006B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409497"/>
      <w:docPartObj>
        <w:docPartGallery w:val="Page Numbers (Top of Page)"/>
        <w:docPartUnique/>
      </w:docPartObj>
    </w:sdtPr>
    <w:sdtEndPr/>
    <w:sdtContent>
      <w:p w:rsidR="00416DB0" w:rsidRDefault="00416DB0">
        <w:pPr>
          <w:pStyle w:val="a7"/>
          <w:jc w:val="center"/>
        </w:pPr>
      </w:p>
      <w:p w:rsidR="00416DB0" w:rsidRDefault="006B0CAD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C3C0B">
          <w:rPr>
            <w:noProof/>
          </w:rPr>
          <w:t>8</w:t>
        </w:r>
        <w:r>
          <w:fldChar w:fldCharType="end"/>
        </w:r>
      </w:p>
    </w:sdtContent>
  </w:sdt>
  <w:p w:rsidR="00416DB0" w:rsidRDefault="00416DB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B0"/>
    <w:rsid w:val="00416DB0"/>
    <w:rsid w:val="006B0CAD"/>
    <w:rsid w:val="009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BCDF"/>
  <w15:docId w15:val="{CDF10146-0DCA-471E-B91C-F0F5459C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b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D70A6"/>
    <w:pPr>
      <w:spacing w:after="140" w:line="276" w:lineRule="auto"/>
    </w:pPr>
  </w:style>
  <w:style w:type="paragraph" w:styleId="ac">
    <w:name w:val="List"/>
    <w:basedOn w:val="ab"/>
    <w:rsid w:val="002D70A6"/>
    <w:rPr>
      <w:rFonts w:cs="Mangal"/>
    </w:rPr>
  </w:style>
  <w:style w:type="paragraph" w:customStyle="1" w:styleId="12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uiPriority w:val="99"/>
    <w:rsid w:val="00E26686"/>
    <w:pPr>
      <w:ind w:firstLine="561"/>
    </w:pPr>
  </w:style>
  <w:style w:type="paragraph" w:customStyle="1" w:styleId="af2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4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9720A2"/>
    <w:pPr>
      <w:suppressAutoHyphens w:val="0"/>
      <w:ind w:left="720"/>
    </w:pPr>
  </w:style>
  <w:style w:type="paragraph" w:styleId="af6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2D5A00"/>
    <w:pPr>
      <w:suppressAutoHyphens w:val="0"/>
    </w:pPr>
    <w:rPr>
      <w:rFonts w:ascii="Times New Roman" w:hAnsi="Times New Roman"/>
      <w:sz w:val="26"/>
      <w:szCs w:val="26"/>
    </w:rPr>
  </w:style>
  <w:style w:type="paragraph" w:customStyle="1" w:styleId="2">
    <w:name w:val="Основной текст2"/>
    <w:basedOn w:val="a"/>
    <w:uiPriority w:val="99"/>
    <w:qFormat/>
    <w:rsid w:val="002D5A00"/>
    <w:pPr>
      <w:widowControl w:val="0"/>
      <w:shd w:val="clear" w:color="auto" w:fill="FFFFFF"/>
      <w:suppressAutoHyphens w:val="0"/>
      <w:spacing w:before="720" w:line="317" w:lineRule="exact"/>
      <w:jc w:val="both"/>
    </w:pPr>
    <w:rPr>
      <w:rFonts w:eastAsia="Calibri"/>
      <w:spacing w:val="5"/>
      <w:sz w:val="25"/>
      <w:szCs w:val="20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E34B-DDAE-4D65-A81A-923A2A1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247</cp:revision>
  <cp:lastPrinted>2022-03-30T05:58:00Z</cp:lastPrinted>
  <dcterms:created xsi:type="dcterms:W3CDTF">2016-06-29T04:35:00Z</dcterms:created>
  <dcterms:modified xsi:type="dcterms:W3CDTF">2022-04-12T03:56:00Z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