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62" w:rsidRDefault="00E1660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«30» марта 2022 года № 143</w:t>
      </w:r>
    </w:p>
    <w:p w:rsidR="00217262" w:rsidRDefault="00E1660A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17262" w:rsidRDefault="00217262">
      <w:pPr>
        <w:pStyle w:val="a9"/>
        <w:ind w:right="-5"/>
        <w:jc w:val="left"/>
        <w:rPr>
          <w:rFonts w:ascii="Liberation Serif" w:hAnsi="Liberation Serif" w:cs="Liberation Serif"/>
        </w:rPr>
      </w:pPr>
    </w:p>
    <w:p w:rsidR="00217262" w:rsidRDefault="00217262">
      <w:pPr>
        <w:pStyle w:val="a9"/>
        <w:ind w:right="-5"/>
        <w:jc w:val="left"/>
        <w:rPr>
          <w:rFonts w:ascii="Liberation Serif" w:hAnsi="Liberation Serif" w:cs="Liberation Serif"/>
        </w:rPr>
      </w:pPr>
    </w:p>
    <w:p w:rsidR="00217262" w:rsidRDefault="00E1660A">
      <w:pPr>
        <w:pStyle w:val="ConsNonformat"/>
        <w:widowControl/>
        <w:jc w:val="center"/>
        <w:rPr>
          <w:rFonts w:ascii="Liberation Serif" w:hAnsi="Liberation Serif" w:cs="Liberation Serif"/>
          <w:b/>
          <w:bCs/>
          <w:sz w:val="28"/>
        </w:rPr>
      </w:pPr>
      <w:r>
        <w:rPr>
          <w:rFonts w:ascii="Liberation Serif" w:hAnsi="Liberation Serif" w:cs="Liberation Serif"/>
          <w:b/>
          <w:bCs/>
          <w:sz w:val="28"/>
        </w:rPr>
        <w:t>Об утверждении списка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</w:t>
      </w:r>
      <w:r>
        <w:rPr>
          <w:rFonts w:ascii="Liberation Serif" w:hAnsi="Liberation Serif" w:cs="Liberation Serif"/>
          <w:b/>
          <w:bCs/>
          <w:sz w:val="28"/>
        </w:rPr>
        <w:br/>
        <w:t>ЗАТО Свободный, по</w:t>
      </w:r>
      <w:r>
        <w:rPr>
          <w:rFonts w:ascii="Liberation Serif" w:hAnsi="Liberation Serif" w:cs="Liberation Serif"/>
          <w:b/>
          <w:bCs/>
          <w:sz w:val="28"/>
        </w:rPr>
        <w:t xml:space="preserve"> состоянию на 01.01.2022</w:t>
      </w:r>
    </w:p>
    <w:p w:rsidR="00217262" w:rsidRDefault="00217262">
      <w:pPr>
        <w:pStyle w:val="ConsNonformat"/>
        <w:widowControl/>
        <w:jc w:val="center"/>
        <w:rPr>
          <w:rFonts w:ascii="Liberation Serif" w:hAnsi="Liberation Serif" w:cs="Liberation Serif"/>
          <w:i/>
        </w:rPr>
      </w:pPr>
    </w:p>
    <w:p w:rsidR="00217262" w:rsidRDefault="00217262">
      <w:pPr>
        <w:ind w:right="-126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217262" w:rsidRDefault="00E1660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статьями  49, 51, 52 Жилищного кодекса Российской Федерации, законами Свердловской области от 22 июля 2005 года № 96-ОЗ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 признании граждан малоимущими в целях предоставления им по договорам социального найма </w:t>
      </w:r>
      <w:r>
        <w:rPr>
          <w:rFonts w:ascii="Liberation Serif" w:hAnsi="Liberation Serif" w:cs="Liberation Serif"/>
          <w:sz w:val="28"/>
          <w:szCs w:val="28"/>
        </w:rPr>
        <w:t>жилых помещений муниципального жилищного фонда</w:t>
      </w:r>
      <w:r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области», от 22 июля 2005 года № 97-ОЗ «Об учете малоимущих граждан в качестве нуждающихся в предоставлении по договорам социального найма жилых помещений муниципального жилищного фо</w:t>
      </w:r>
      <w:r>
        <w:rPr>
          <w:rFonts w:ascii="Liberation Serif" w:hAnsi="Liberation Serif" w:cs="Liberation Serif"/>
          <w:sz w:val="28"/>
          <w:szCs w:val="28"/>
        </w:rPr>
        <w:t>нда на территории Свердловской области», Положением «О порядке признания граждан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Свободный», утвержденн</w:t>
      </w:r>
      <w:r>
        <w:rPr>
          <w:rFonts w:ascii="Liberation Serif" w:hAnsi="Liberation Serif" w:cs="Liberation Serif"/>
          <w:sz w:val="28"/>
          <w:szCs w:val="28"/>
        </w:rPr>
        <w:t>ым постановлением администрации городского округа ЗАТО Свободный Свердловской области от 11.06.2009 № 1273, Порядком ведения учета малоимущих граждан в качестве нуждающихся в предоставляемых по договорам социального найма жилых помещениях муниципального жи</w:t>
      </w:r>
      <w:r>
        <w:rPr>
          <w:rFonts w:ascii="Liberation Serif" w:hAnsi="Liberation Serif" w:cs="Liberation Serif"/>
          <w:sz w:val="28"/>
          <w:szCs w:val="28"/>
        </w:rPr>
        <w:t>лищного фонда, и предоставления таким гражданам жилых помещений по договорам социального найма на территории городского округа ЗАТО Свободный, утвержденным постановлением администрации городского округа ЗАТО Свободный Свердловской области от 11.06.2009 № 1</w:t>
      </w:r>
      <w:r>
        <w:rPr>
          <w:rFonts w:ascii="Liberation Serif" w:hAnsi="Liberation Serif" w:cs="Liberation Serif"/>
          <w:sz w:val="28"/>
          <w:szCs w:val="28"/>
        </w:rPr>
        <w:t>274,</w:t>
      </w:r>
      <w:r>
        <w:rPr>
          <w:rFonts w:ascii="Liberation Serif" w:hAnsi="Liberation Serif" w:cs="Liberation Serif"/>
          <w:sz w:val="28"/>
          <w:szCs w:val="28"/>
        </w:rPr>
        <w:br/>
        <w:t>на основании протокола заседания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</w:t>
      </w:r>
      <w:r>
        <w:rPr>
          <w:rFonts w:ascii="Liberation Serif" w:hAnsi="Liberation Serif" w:cs="Liberation Serif"/>
          <w:sz w:val="28"/>
          <w:szCs w:val="28"/>
        </w:rPr>
        <w:t>оставления им по договорам</w:t>
      </w:r>
      <w:r>
        <w:rPr>
          <w:rFonts w:ascii="Liberation Serif" w:hAnsi="Liberation Serif" w:cs="Liberation Serif"/>
          <w:sz w:val="28"/>
          <w:szCs w:val="28"/>
        </w:rPr>
        <w:br/>
        <w:t>социального найма жилых помещений муниципального жилищного фонда</w:t>
      </w:r>
      <w:r>
        <w:rPr>
          <w:rFonts w:ascii="Liberation Serif" w:hAnsi="Liberation Serif" w:cs="Liberation Serif"/>
          <w:sz w:val="28"/>
          <w:szCs w:val="28"/>
        </w:rPr>
        <w:br/>
      </w:r>
    </w:p>
    <w:p w:rsidR="00217262" w:rsidRDefault="00E1660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25.03.2022 № 1,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217262" w:rsidRDefault="00E1660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17262" w:rsidRDefault="00E1660A">
      <w:pPr>
        <w:pStyle w:val="20"/>
        <w:ind w:right="-1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Утвердить список граждан, признанных малоимущими в целях предоставления</w:t>
      </w:r>
      <w:r>
        <w:rPr>
          <w:rFonts w:ascii="Liberation Serif" w:hAnsi="Liberation Serif" w:cs="Liberation Serif"/>
        </w:rPr>
        <w:t xml:space="preserve"> им по договорам социального найма жилых помещений муниципального жилищного фонда на территории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Свободный, по состоянию на 01.01.2022 (прилагается).</w:t>
      </w:r>
    </w:p>
    <w:p w:rsidR="00217262" w:rsidRDefault="00E1660A">
      <w:pPr>
        <w:pStyle w:val="20"/>
        <w:ind w:right="-1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</w:t>
      </w:r>
      <w:r>
        <w:rPr>
          <w:rFonts w:ascii="Liberation Serif" w:hAnsi="Liberation Serif" w:cs="Liberation Serif"/>
        </w:rPr>
        <w:t>АТО Свободный.</w:t>
      </w:r>
    </w:p>
    <w:p w:rsidR="00217262" w:rsidRDefault="002172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7262" w:rsidRDefault="0021726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17262" w:rsidRDefault="00E1660A" w:rsidP="00C3708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А.В. Иванов</w:t>
      </w:r>
      <w:bookmarkStart w:id="0" w:name="_GoBack"/>
      <w:bookmarkEnd w:id="0"/>
    </w:p>
    <w:sectPr w:rsidR="00217262">
      <w:headerReference w:type="default" r:id="rId6"/>
      <w:headerReference w:type="first" r:id="rId7"/>
      <w:pgSz w:w="11906" w:h="16838"/>
      <w:pgMar w:top="142" w:right="567" w:bottom="1276" w:left="1418" w:header="4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0A" w:rsidRDefault="00E1660A">
      <w:r>
        <w:separator/>
      </w:r>
    </w:p>
  </w:endnote>
  <w:endnote w:type="continuationSeparator" w:id="0">
    <w:p w:rsidR="00E1660A" w:rsidRDefault="00E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0A" w:rsidRDefault="00E1660A">
      <w:r>
        <w:separator/>
      </w:r>
    </w:p>
  </w:footnote>
  <w:footnote w:type="continuationSeparator" w:id="0">
    <w:p w:rsidR="00E1660A" w:rsidRDefault="00E1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62" w:rsidRDefault="00217262">
    <w:pPr>
      <w:pStyle w:val="af0"/>
      <w:jc w:val="center"/>
    </w:pPr>
  </w:p>
  <w:p w:rsidR="00217262" w:rsidRDefault="00217262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62" w:rsidRDefault="00217262">
    <w:pPr>
      <w:pStyle w:val="af0"/>
      <w:jc w:val="center"/>
    </w:pPr>
  </w:p>
  <w:p w:rsidR="00217262" w:rsidRDefault="00E1660A">
    <w:pPr>
      <w:pStyle w:val="af0"/>
      <w:tabs>
        <w:tab w:val="clear" w:pos="4677"/>
        <w:tab w:val="clear" w:pos="9355"/>
        <w:tab w:val="left" w:pos="5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262"/>
    <w:rsid w:val="00217262"/>
    <w:rsid w:val="00C3708D"/>
    <w:rsid w:val="00E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3F1C"/>
  <w15:docId w15:val="{337BC0E9-8659-40F2-976F-FD6113B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75"/>
    <w:pPr>
      <w:widowControl w:val="0"/>
    </w:pPr>
  </w:style>
  <w:style w:type="paragraph" w:styleId="4">
    <w:name w:val="heading 4"/>
    <w:basedOn w:val="a"/>
    <w:next w:val="a"/>
    <w:link w:val="40"/>
    <w:qFormat/>
    <w:rsid w:val="00560B14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B14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6C75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46C75"/>
    <w:rPr>
      <w:b/>
      <w:bCs/>
      <w:i/>
      <w:iCs/>
      <w:sz w:val="28"/>
      <w:szCs w:val="28"/>
      <w:lang w:val="ru-RU" w:eastAsia="ru-RU" w:bidi="ar-SA"/>
    </w:rPr>
  </w:style>
  <w:style w:type="character" w:customStyle="1" w:styleId="2">
    <w:name w:val="Основной текст 2 Знак"/>
    <w:basedOn w:val="a0"/>
    <w:link w:val="2"/>
    <w:qFormat/>
    <w:rsid w:val="00E46C75"/>
    <w:rPr>
      <w:sz w:val="28"/>
      <w:szCs w:val="28"/>
      <w:lang w:val="ru-RU" w:eastAsia="ru-RU" w:bidi="ar-SA"/>
    </w:rPr>
  </w:style>
  <w:style w:type="character" w:customStyle="1" w:styleId="a4">
    <w:name w:val="Без интервала Знак"/>
    <w:basedOn w:val="a0"/>
    <w:uiPriority w:val="1"/>
    <w:qFormat/>
    <w:rsid w:val="00E46C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qFormat/>
    <w:rsid w:val="00560B1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qFormat/>
    <w:rsid w:val="00560B14"/>
    <w:rPr>
      <w:b/>
      <w:bCs/>
      <w:i/>
      <w:iCs/>
      <w:sz w:val="26"/>
      <w:szCs w:val="26"/>
      <w:lang w:val="ru-RU" w:eastAsia="ru-RU" w:bidi="ar-SA"/>
    </w:rPr>
  </w:style>
  <w:style w:type="character" w:customStyle="1" w:styleId="a5">
    <w:name w:val="Основной текст с отступом Знак"/>
    <w:basedOn w:val="a0"/>
    <w:qFormat/>
    <w:rsid w:val="003A4BEA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1964C8"/>
  </w:style>
  <w:style w:type="character" w:customStyle="1" w:styleId="a7">
    <w:name w:val="Верхний колонтитул Знак"/>
    <w:basedOn w:val="a0"/>
    <w:uiPriority w:val="99"/>
    <w:qFormat/>
    <w:rsid w:val="001964C8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46C75"/>
    <w:pPr>
      <w:jc w:val="center"/>
    </w:pPr>
    <w:rPr>
      <w:b/>
      <w:bCs/>
      <w:i/>
      <w:iCs/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qFormat/>
    <w:rsid w:val="00E46C75"/>
    <w:pPr>
      <w:jc w:val="both"/>
    </w:pPr>
    <w:rPr>
      <w:sz w:val="28"/>
      <w:szCs w:val="28"/>
    </w:rPr>
  </w:style>
  <w:style w:type="paragraph" w:styleId="ad">
    <w:name w:val="No Spacing"/>
    <w:uiPriority w:val="1"/>
    <w:qFormat/>
    <w:rsid w:val="00E46C75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 Знак Знак"/>
    <w:basedOn w:val="a"/>
    <w:qFormat/>
    <w:rsid w:val="00E46C75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75DC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Plain Text"/>
    <w:basedOn w:val="a"/>
    <w:qFormat/>
    <w:rsid w:val="00560B14"/>
    <w:pPr>
      <w:widowControl/>
    </w:pPr>
    <w:rPr>
      <w:rFonts w:ascii="Courier New" w:hAnsi="Courier New" w:cs="Courier New"/>
    </w:rPr>
  </w:style>
  <w:style w:type="paragraph" w:customStyle="1" w:styleId="af2">
    <w:name w:val="Знак"/>
    <w:basedOn w:val="a"/>
    <w:qFormat/>
    <w:rsid w:val="00560B14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rsid w:val="00560B14"/>
    <w:pPr>
      <w:widowControl/>
      <w:spacing w:after="120"/>
      <w:ind w:left="283"/>
    </w:pPr>
    <w:rPr>
      <w:sz w:val="24"/>
      <w:szCs w:val="24"/>
    </w:rPr>
  </w:style>
  <w:style w:type="paragraph" w:styleId="af4">
    <w:name w:val="List Paragraph"/>
    <w:basedOn w:val="a"/>
    <w:qFormat/>
    <w:rsid w:val="003A4EFB"/>
    <w:pPr>
      <w:widowControl/>
      <w:ind w:left="720"/>
      <w:contextualSpacing/>
    </w:pPr>
    <w:rPr>
      <w:sz w:val="24"/>
      <w:szCs w:val="24"/>
    </w:rPr>
  </w:style>
  <w:style w:type="paragraph" w:customStyle="1" w:styleId="ConsNormal">
    <w:name w:val="ConsNormal"/>
    <w:qFormat/>
    <w:rsid w:val="00A512B6"/>
    <w:pPr>
      <w:widowControl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643A1A"/>
    <w:pPr>
      <w:widowControl w:val="0"/>
    </w:pPr>
    <w:rPr>
      <w:rFonts w:ascii="Arial" w:hAnsi="Arial" w:cs="Arial"/>
      <w:b/>
      <w:bCs/>
    </w:rPr>
  </w:style>
  <w:style w:type="paragraph" w:customStyle="1" w:styleId="ConsNonformat">
    <w:name w:val="ConsNonformat"/>
    <w:qFormat/>
    <w:rsid w:val="009313F0"/>
    <w:pPr>
      <w:widowControl w:val="0"/>
      <w:snapToGrid w:val="0"/>
    </w:pPr>
    <w:rPr>
      <w:rFonts w:ascii="Courier New" w:hAnsi="Courier New"/>
    </w:rPr>
  </w:style>
  <w:style w:type="paragraph" w:styleId="af5">
    <w:name w:val="footer"/>
    <w:basedOn w:val="a"/>
    <w:uiPriority w:val="99"/>
    <w:rsid w:val="001964C8"/>
    <w:pPr>
      <w:tabs>
        <w:tab w:val="center" w:pos="4677"/>
        <w:tab w:val="right" w:pos="9355"/>
      </w:tabs>
    </w:pPr>
  </w:style>
  <w:style w:type="table" w:styleId="af6">
    <w:name w:val="Table Grid"/>
    <w:basedOn w:val="a1"/>
    <w:uiPriority w:val="59"/>
    <w:rsid w:val="00606D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355</Words>
  <Characters>2028</Characters>
  <Application>Microsoft Office Word</Application>
  <DocSecurity>0</DocSecurity>
  <Lines>16</Lines>
  <Paragraphs>4</Paragraphs>
  <ScaleCrop>false</ScaleCrop>
  <Company>Тест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dc:description/>
  <cp:lastModifiedBy>Шикова</cp:lastModifiedBy>
  <cp:revision>21</cp:revision>
  <cp:lastPrinted>2022-03-29T11:40:00Z</cp:lastPrinted>
  <dcterms:created xsi:type="dcterms:W3CDTF">2021-06-01T13:39:00Z</dcterms:created>
  <dcterms:modified xsi:type="dcterms:W3CDTF">2022-04-11T08:19:00Z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