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B2" w:rsidRDefault="003C690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«28» марта 2022 года № 138</w:t>
      </w:r>
    </w:p>
    <w:p w:rsidR="005911B2" w:rsidRDefault="003C6909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5911B2" w:rsidRDefault="005911B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911B2" w:rsidRDefault="005911B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11B2" w:rsidRDefault="003C690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в городском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 с 01 февраля 2022 года</w:t>
      </w:r>
    </w:p>
    <w:p w:rsidR="005911B2" w:rsidRDefault="005911B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911B2" w:rsidRDefault="005911B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911B2" w:rsidRDefault="003C690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12 января 1996 года </w:t>
      </w:r>
      <w:r>
        <w:rPr>
          <w:rFonts w:ascii="Liberation Serif" w:hAnsi="Liberation Serif" w:cs="Liberation Serif"/>
          <w:sz w:val="28"/>
          <w:szCs w:val="28"/>
        </w:rPr>
        <w:br/>
        <w:t>№ 8-ФЗ «О погребении и похоронном деле», постановлением Правительства Российской Федерации от 27.01.2022 № 57 «Об утверждении коэффициента индексации выплат, пособий и компенсаций в 2022 году», с</w:t>
      </w:r>
      <w:r>
        <w:rPr>
          <w:rFonts w:ascii="Liberation Serif" w:hAnsi="Liberation Serif" w:cs="Liberation Serif"/>
          <w:sz w:val="28"/>
          <w:szCs w:val="28"/>
        </w:rPr>
        <w:t>татьей 111 Областного закона от 10 марта 1999 года № 4-ОЗ «О правовых актах в Свердловской области», руководствуясь Уставом городского округа ЗАТО Свободный,</w:t>
      </w:r>
    </w:p>
    <w:p w:rsidR="005911B2" w:rsidRDefault="003C6909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5911B2" w:rsidRDefault="003C690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стоимость услуг, предоставляемых согласно гарантированному перечню услуг</w:t>
      </w:r>
      <w:r>
        <w:rPr>
          <w:rFonts w:ascii="Liberation Serif" w:hAnsi="Liberation Serif" w:cs="Liberation Serif"/>
          <w:sz w:val="28"/>
          <w:szCs w:val="28"/>
        </w:rPr>
        <w:t xml:space="preserve"> по погребению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 01 февраля 2022 года, с учетом районного коэффициента 1,15, в размере 8009 рублей 38 копеек (прилагается).</w:t>
      </w:r>
    </w:p>
    <w:p w:rsidR="005911B2" w:rsidRDefault="003C690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Признать утратившим силу постановление администрации от 19.03.2021 № 121 «Об утверждении стоимо</w:t>
      </w:r>
      <w:r>
        <w:rPr>
          <w:rFonts w:ascii="Liberation Serif" w:hAnsi="Liberation Serif" w:cs="Liberation Serif"/>
          <w:sz w:val="28"/>
          <w:szCs w:val="28"/>
        </w:rPr>
        <w:t xml:space="preserve">сти гарантированного перечня услуг по погребению умерших граждан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 01 февраля 2021 года».</w:t>
      </w:r>
    </w:p>
    <w:p w:rsidR="005911B2" w:rsidRDefault="003C690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>
        <w:rPr>
          <w:rFonts w:ascii="Liberation Serif" w:hAnsi="Liberation Serif" w:cs="Liberation Serif"/>
          <w:bCs/>
          <w:sz w:val="28"/>
          <w:szCs w:val="28"/>
        </w:rPr>
        <w:t>(</w:t>
      </w:r>
      <w:r>
        <w:rPr>
          <w:rFonts w:ascii="Liberation Serif" w:hAnsi="Liberation Serif" w:cs="Liberation Serif"/>
          <w:bCs/>
          <w:sz w:val="28"/>
          <w:szCs w:val="28"/>
          <w:lang w:val="de-DE"/>
        </w:rPr>
        <w:t>a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дм</w:t>
      </w:r>
      <w:proofErr w:type="spellEnd"/>
      <w:r>
        <w:rPr>
          <w:rFonts w:ascii="Liberation Serif" w:hAnsi="Liberation Serif" w:cs="Liberation Serif"/>
          <w:bCs/>
          <w:sz w:val="28"/>
          <w:szCs w:val="28"/>
          <w:lang w:val="de-DE"/>
        </w:rPr>
        <w:t>-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З</w:t>
      </w:r>
      <w:r>
        <w:rPr>
          <w:rFonts w:ascii="Liberation Serif" w:hAnsi="Liberation Serif" w:cs="Liberation Serif"/>
          <w:bCs/>
          <w:sz w:val="28"/>
          <w:szCs w:val="28"/>
        </w:rPr>
        <w:t>АТОСвободный</w:t>
      </w:r>
      <w:proofErr w:type="spellEnd"/>
      <w:r>
        <w:rPr>
          <w:rFonts w:ascii="Liberation Serif" w:hAnsi="Liberation Serif" w:cs="Liberation Serif"/>
          <w:bCs/>
          <w:sz w:val="28"/>
          <w:szCs w:val="28"/>
          <w:lang w:val="de-DE"/>
        </w:rPr>
        <w:t>.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рф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911B2" w:rsidRDefault="003C690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Постановление вступает в силу с момента опубликования и распространяется на правоотношения, возникшие с 1 февраля 2022 года.</w:t>
      </w:r>
    </w:p>
    <w:p w:rsidR="005911B2" w:rsidRDefault="005911B2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911B2" w:rsidRDefault="005911B2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911B2" w:rsidRDefault="003C6909" w:rsidP="003C690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А.В. Иванов</w:t>
      </w:r>
      <w:bookmarkStart w:id="0" w:name="_GoBack"/>
      <w:bookmarkEnd w:id="0"/>
    </w:p>
    <w:sectPr w:rsidR="005911B2">
      <w:pgSz w:w="11906" w:h="16838"/>
      <w:pgMar w:top="851" w:right="85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5911B2"/>
    <w:rsid w:val="003C6909"/>
    <w:rsid w:val="005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382C"/>
  <w15:docId w15:val="{F3C444DF-9A22-48AC-8CC8-A2B1A924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A1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A1502A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4513C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513C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422A84"/>
    <w:pPr>
      <w:ind w:left="720"/>
      <w:contextualSpacing/>
    </w:pPr>
  </w:style>
  <w:style w:type="paragraph" w:styleId="af0">
    <w:name w:val="No Spacing"/>
    <w:uiPriority w:val="1"/>
    <w:qFormat/>
    <w:rsid w:val="00325FA0"/>
    <w:rPr>
      <w:rFonts w:asciiTheme="minorHAnsi" w:eastAsiaTheme="minorEastAsia" w:hAnsiTheme="minorHAnsi" w:cstheme="minorBidi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4513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D1EA-74FA-4240-BE49-1D223772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52</cp:revision>
  <cp:lastPrinted>2020-03-17T06:34:00Z</cp:lastPrinted>
  <dcterms:created xsi:type="dcterms:W3CDTF">2018-01-30T13:07:00Z</dcterms:created>
  <dcterms:modified xsi:type="dcterms:W3CDTF">2022-04-11T08:18:00Z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