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D5" w:rsidRDefault="0008507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4B08D5" w:rsidRDefault="0008507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B08D5" w:rsidRDefault="0008507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ЗАТО Свободный</w:t>
      </w:r>
    </w:p>
    <w:p w:rsidR="004B08D5" w:rsidRDefault="0008507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«20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_»  января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2022 г. № 11</w:t>
      </w:r>
    </w:p>
    <w:p w:rsidR="004B08D5" w:rsidRDefault="004B08D5">
      <w:pPr>
        <w:spacing w:after="0" w:line="240" w:lineRule="atLeast"/>
        <w:ind w:left="5954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4B08D5" w:rsidRDefault="004B08D5">
      <w:pPr>
        <w:spacing w:after="0" w:line="240" w:lineRule="atLeast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4B08D5" w:rsidRDefault="0008507E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Положение о персонифицированном дополнительном образовании детей в муниципальном образовании</w:t>
      </w:r>
    </w:p>
    <w:p w:rsidR="004B08D5" w:rsidRDefault="004B08D5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4B08D5" w:rsidRDefault="004B08D5">
      <w:pPr>
        <w:spacing w:after="0"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4B08D5" w:rsidRDefault="0008507E">
      <w:pPr>
        <w:pStyle w:val="ad"/>
        <w:numPr>
          <w:ilvl w:val="0"/>
          <w:numId w:val="1"/>
        </w:numPr>
        <w:spacing w:after="0" w:line="240" w:lineRule="atLeast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Положение о персонифицированном дополнительном образовании детей (далее - Положение) регламентирует порядок взаимодействия участников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отношений в сфере дополнительного образования в целях обеспечения получения детьми, проживающими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ЗАТО Свободный, дополнительного образования за счет средств местного бюджета городского округа ЗАТО Свободный.</w:t>
      </w:r>
    </w:p>
    <w:p w:rsidR="004B08D5" w:rsidRDefault="0008507E">
      <w:pPr>
        <w:pStyle w:val="ad"/>
        <w:numPr>
          <w:ilvl w:val="0"/>
          <w:numId w:val="1"/>
        </w:numPr>
        <w:spacing w:after="0" w:line="240" w:lineRule="atLeast"/>
        <w:ind w:hanging="35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Для целей настоя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щего Положения используются следующие понятия:</w:t>
      </w:r>
    </w:p>
    <w:p w:rsidR="004B08D5" w:rsidRDefault="0008507E">
      <w:pPr>
        <w:spacing w:after="0" w:line="240" w:lineRule="atLeast"/>
        <w:ind w:left="142" w:firstLine="566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2.1. образовательная услуга – услуга по реализации дополнительной общеразвивающей программы, оказываемая в рамках системы персонифицированного финансирования;</w:t>
      </w:r>
    </w:p>
    <w:p w:rsidR="004B08D5" w:rsidRDefault="0008507E">
      <w:pPr>
        <w:pStyle w:val="ad"/>
        <w:numPr>
          <w:ilvl w:val="1"/>
          <w:numId w:val="2"/>
        </w:numPr>
        <w:spacing w:after="0" w:line="240" w:lineRule="atLeast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потребитель – физическое лицо в возрасте от 5 до 1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8 лет, проживающее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ЗАТО Свободный на законных основаниях и имеющее право на получение образовательных услуг;</w:t>
      </w:r>
    </w:p>
    <w:p w:rsidR="004B08D5" w:rsidRDefault="0008507E">
      <w:pPr>
        <w:pStyle w:val="ad"/>
        <w:numPr>
          <w:ilvl w:val="1"/>
          <w:numId w:val="2"/>
        </w:numPr>
        <w:spacing w:after="0" w:line="240" w:lineRule="atLeast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сертификат дополнительного образования – реестровая запись о включении потребителя в систему персонифицированного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финансирования, подтверждающая его право на получение дополнительного образования за счет средств местного бюджета муниципального образования Свердловской области в порядке и на условиях, определяемых настоящим Положением и право исполнителя образовательны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х услуг получить из местного бюджета городского округа ЗАТО Свободный средства на финансовое обеспечение оказания образовательной услуги;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норматив обеспечения сертификата дополнительного образования (номинал сертификата) – объем финансового обеспечения ока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зания образовательных услуг, определяемый и устанавливаемый уполномоченным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органим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для одного ребенка на период действия программы персонифицированного финансирования в рамках одного финансового года;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программа персонифицированного финансирования – постано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вление администрации городского округа ЗАТО Свободный, устанавливающий на определенный период (далее – период реализации программы персонифицированного финансирования) номиналы сертификатов, число действующих сертификатов дополнительного образования, в том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числе в разрезе отдельных категорий детей, перечень направленностей дополнительного образования, оплачиваемых за счет средств сертификата дополнительного образования, объем обеспечения сертификатов, а также ограничения по использованию детьми сертификата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дополнительного образования при выборе дополнительных общеобразовательных программ определенных направленностей;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 xml:space="preserve">уполномоченный орган – отдел 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ЗАТО Свободный, являющийся исп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олнителем программы персонифицированного финансирования;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уполномоченная организация – участник системы персонифицированного финансирования, осуществляющий платежи по договорам об образовании, заключённым между родителями (законными представителями) потреби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телей и исполнителями образовательных услуг;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нормативная стоимость образовательной программы – объем затрат, выраженный в рублях, установленный уполномоченным органом в качестве нормативного показателя для оказания услуги по реализации дополнительной общео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бразовательной программы, определяемый с учетом характеристик дополнительной общеобразовательной программы;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исполнители образовательных услуг – юридические лица, в том числе государственные (муниципальные) организации различной ведомственной принадлежности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(образование, спорт и другие), а также негосударственные (коммерческие и некоммерческие) организации и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допол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нительного образования детей на территории Свердловской области;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реестр потребителей – перечень сведений о потребителях в электронной форме, учитываемый в информационной системе, ведение которого осуществляется оператором персонифицированного финансировани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я в порядке, установленном Правилами персонифицированного финансирования дополнительного образования детей в Свердловской области (далее - Правила);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реестр сертификатов – реестр сертификатов дополнительного образования в электронной форме, учитываемый в ин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формационной системе, ведение которого осуществляется в порядке, установленном настоящим Положением;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реестр исполнителей образовательных услуг – реестр образовательных организаций, организаций, осуществляющих обучение, индивидуальных предпринимателей, реал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изующих дополнительные общеразвивающие программы, включенные в систему персонифицированного финансирования, ведение которого осуществляется оператором персонифицированного финансирования в порядке, установленном Правилами;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реестр предпрофессиональных прогр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амм - реестр дополнительных общеобразовательных предпрофессиональных программ, а также программ спортивной подготовки, реализуемых образовательными организациями за счет бюджетных ассигнований (за исключением программ, реализуемых детскими школами искусств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реестр значимых программ - реестр дополнительных общеобразовательных общеразвивающих программ, реализуемых образовательными организациями за счет бюджетных ассигнований, в установленном порядке признаваемых важными для социально-экономического развития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муниципального образования и/или Свердловской области;</w:t>
      </w:r>
    </w:p>
    <w:p w:rsidR="004B08D5" w:rsidRDefault="0008507E">
      <w:pPr>
        <w:numPr>
          <w:ilvl w:val="1"/>
          <w:numId w:val="2"/>
        </w:numPr>
        <w:tabs>
          <w:tab w:val="left" w:pos="993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реестр общеразвивающих программ – реестр дополнительных общеобразовательных общеразвивающих программ, в который включаются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дополнительные общеобразовательные общеразвивающие программы, не вошедшие в р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еестр значимых образовательных программ,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(бюджета Свердловс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кой области), независимо от спроса со стороны населения, а также дополнительные общеобразовательные общеразвивающие программы, реализуемые в рамках оказания исполнителем образовательной услуги платных образовательных услуг;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реестр сертифицированных програ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мм – реестр дополнительных общеобразовательных общеразвивающих программ, в который включаются дополнительные общеобразовательные общеразвивающие программы, реализуемые негосударственными исполнителями образовательных услуг, а также государственными и муниц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ипальными исполнителями образовательных услуг в рамках их внебюджетной деятельности;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автоматизированная информационная система «Навигатор дополнительного образования детей в Свердловской области» (далее – информационная система) – программно-коммуникацион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ная среда, создаваемая и используемая с целью автоматизации процедур выбора детьми – участниками системы персонифицированного финансирования и их родителями (законными представителями) исполнителей образовательных услуг, дополнительных общеобразовательных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программ, учета использования сертификатов дополнительного образования, осуществления процедур сертификации дополнительных общеобразовательных программ и иных процедур, предусмотренных настоящим Положением;</w:t>
      </w:r>
    </w:p>
    <w:p w:rsidR="004B08D5" w:rsidRDefault="0008507E">
      <w:pPr>
        <w:numPr>
          <w:ilvl w:val="1"/>
          <w:numId w:val="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оператор персонифицированного финансирования – р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егиональный модельный центр – структурное подразделение государственного автономного нетипового образовательного учреждения Свердловской области «Дворец молодёжи».</w:t>
      </w:r>
    </w:p>
    <w:p w:rsidR="004B08D5" w:rsidRDefault="0008507E">
      <w:pPr>
        <w:pStyle w:val="ad"/>
        <w:numPr>
          <w:ilvl w:val="0"/>
          <w:numId w:val="1"/>
        </w:numPr>
        <w:tabs>
          <w:tab w:val="left" w:pos="900"/>
        </w:tabs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Настоящее Положение устанавливает:</w:t>
      </w:r>
    </w:p>
    <w:p w:rsidR="004B08D5" w:rsidRDefault="0008507E">
      <w:pPr>
        <w:pStyle w:val="ad"/>
        <w:numPr>
          <w:ilvl w:val="1"/>
          <w:numId w:val="3"/>
        </w:numPr>
        <w:tabs>
          <w:tab w:val="left" w:pos="900"/>
        </w:tabs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порядок выдачи и учета сертификатов дополнительного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образования;</w:t>
      </w:r>
    </w:p>
    <w:p w:rsidR="004B08D5" w:rsidRDefault="0008507E">
      <w:pPr>
        <w:pStyle w:val="ad"/>
        <w:numPr>
          <w:ilvl w:val="1"/>
          <w:numId w:val="3"/>
        </w:numPr>
        <w:tabs>
          <w:tab w:val="left" w:pos="900"/>
        </w:tabs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порядок формирования и ведения реестров дополнительных образовательных программ;</w:t>
      </w:r>
    </w:p>
    <w:p w:rsidR="004B08D5" w:rsidRDefault="0008507E">
      <w:pPr>
        <w:numPr>
          <w:ilvl w:val="1"/>
          <w:numId w:val="3"/>
        </w:numPr>
        <w:tabs>
          <w:tab w:val="left" w:pos="900"/>
        </w:tabs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порядок формирования и ведения реестра сертифицированных программ;</w:t>
      </w:r>
    </w:p>
    <w:p w:rsidR="004B08D5" w:rsidRDefault="0008507E">
      <w:pPr>
        <w:numPr>
          <w:ilvl w:val="1"/>
          <w:numId w:val="3"/>
        </w:numPr>
        <w:tabs>
          <w:tab w:val="left" w:pos="900"/>
        </w:tabs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порядок оплаты услуг за счет средств сертификатов дополнительного образования.</w:t>
      </w:r>
    </w:p>
    <w:p w:rsidR="004B08D5" w:rsidRDefault="0008507E">
      <w:pPr>
        <w:numPr>
          <w:ilvl w:val="0"/>
          <w:numId w:val="3"/>
        </w:numPr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 всем вопросам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специально не урегулированным в настоящем Положении, администрация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ЗАТО Свободный руководствуются Правилами.</w:t>
      </w:r>
    </w:p>
    <w:p w:rsidR="004B08D5" w:rsidRDefault="004B08D5">
      <w:pPr>
        <w:spacing w:after="0" w:line="240" w:lineRule="atLeast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4B08D5" w:rsidRDefault="004B08D5">
      <w:pPr>
        <w:pStyle w:val="ad"/>
        <w:spacing w:after="0" w:line="240" w:lineRule="atLeas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4B08D5" w:rsidRDefault="0008507E">
      <w:pPr>
        <w:pStyle w:val="ad"/>
        <w:spacing w:after="0" w:line="240" w:lineRule="atLeas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Порядок выдачи и учета сертификатов дополнительного образования</w:t>
      </w:r>
    </w:p>
    <w:p w:rsidR="004B08D5" w:rsidRDefault="004B08D5">
      <w:pPr>
        <w:pStyle w:val="ad"/>
        <w:spacing w:after="0" w:line="240" w:lineRule="atLeas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4B08D5" w:rsidRDefault="0008507E">
      <w:pPr>
        <w:pStyle w:val="ad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 целях координации внедрения системы персонифицированного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финансирования дополнительного образования детей, учета выдачи сертификатов дополнительного образования уполномоченным органом или организацией,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наделенной соответствующими полномочиями решением уполномоченного органа, в информационной системе осуществляет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ся ведение реестра сертификатов, содержащего следующие сведения:</w:t>
      </w:r>
    </w:p>
    <w:p w:rsidR="004B08D5" w:rsidRDefault="0008507E">
      <w:pPr>
        <w:pStyle w:val="ad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идентификационный реестровый номер сертификата дополнительного образования;</w:t>
      </w:r>
    </w:p>
    <w:p w:rsidR="004B08D5" w:rsidRDefault="0008507E">
      <w:pPr>
        <w:pStyle w:val="ad"/>
        <w:numPr>
          <w:ilvl w:val="1"/>
          <w:numId w:val="4"/>
        </w:numPr>
        <w:spacing w:after="0"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дата выдачи сертификата дополнительного образования;</w:t>
      </w:r>
    </w:p>
    <w:p w:rsidR="004B08D5" w:rsidRDefault="0008507E">
      <w:pPr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номинал сертификата дополнительного образования, установленный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 соответствующий период реализации программы персонифицированного финансирования;</w:t>
      </w:r>
    </w:p>
    <w:p w:rsidR="004B08D5" w:rsidRDefault="0008507E">
      <w:pPr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дата окончания срока действия номинала сертификата дополнительного образования, указываемая оператором персонифицированного финансирования на основании данных программы пе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рсонифицированного финансирования;</w:t>
      </w:r>
    </w:p>
    <w:p w:rsidR="004B08D5" w:rsidRDefault="0008507E">
      <w:pPr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данные об использовании сертификата дополнительного образования (с указанием образовательной услуги, исполнителя образовательных услуг, реквизитов договора об образовании, на основании которого осуществляется обучение с 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спользованием сертификата дополнительного образования, а также периода обучения).</w:t>
      </w:r>
    </w:p>
    <w:p w:rsidR="004B08D5" w:rsidRDefault="0008507E">
      <w:pPr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номер реестровой записи о получателе сертификата дополнительного образования в реестре потребителей.</w:t>
      </w:r>
    </w:p>
    <w:p w:rsidR="004B08D5" w:rsidRDefault="0008507E">
      <w:pPr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1" w:name="_Ref80611796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Основанием для включения сведений о сертификате дополнительного образован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ия в реестр сертификатов являются</w:t>
      </w:r>
      <w:bookmarkEnd w:id="1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: 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2" w:name="_Ref36818521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6.1. заявление родителя (законного представителя) потребителя, потребителя, достигшего возраста 14 лет, о зачислении на обучение по дополнительной общеобразовательной программе, включенной в один из реестров программ, со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держащее следующие сведения:</w:t>
      </w:r>
      <w:bookmarkEnd w:id="2"/>
    </w:p>
    <w:p w:rsidR="004B08D5" w:rsidRDefault="0008507E">
      <w:pPr>
        <w:pStyle w:val="ad"/>
        <w:numPr>
          <w:ilvl w:val="2"/>
          <w:numId w:val="4"/>
        </w:numPr>
        <w:spacing w:after="0" w:line="240" w:lineRule="atLeast"/>
        <w:ind w:left="860" w:hanging="1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фамилия, имя, отчество (при наличии) потребителя;</w:t>
      </w:r>
    </w:p>
    <w:p w:rsidR="004B08D5" w:rsidRDefault="0008507E">
      <w:pPr>
        <w:pStyle w:val="ad"/>
        <w:numPr>
          <w:ilvl w:val="2"/>
          <w:numId w:val="4"/>
        </w:numPr>
        <w:spacing w:after="0" w:line="240" w:lineRule="atLeast"/>
        <w:ind w:left="1701" w:hanging="992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дата рождения потребителя;</w:t>
      </w:r>
    </w:p>
    <w:p w:rsidR="004B08D5" w:rsidRDefault="0008507E">
      <w:pPr>
        <w:pStyle w:val="ad"/>
        <w:numPr>
          <w:ilvl w:val="2"/>
          <w:numId w:val="4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вителем);</w:t>
      </w:r>
    </w:p>
    <w:p w:rsidR="004B08D5" w:rsidRDefault="0008507E">
      <w:pPr>
        <w:spacing w:after="0" w:line="240" w:lineRule="atLeast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6.1.4. контактная информация родителя (законного представителя) потребителя (адрес электронной почты, телефон);</w:t>
      </w:r>
    </w:p>
    <w:p w:rsidR="004B08D5" w:rsidRDefault="0008507E">
      <w:pPr>
        <w:spacing w:after="0" w:line="240" w:lineRule="atLeast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6.1.5. данные страхового номера индивидуального лицевого счета (СНИЛС) потребителя;</w:t>
      </w:r>
    </w:p>
    <w:p w:rsidR="004B08D5" w:rsidRDefault="0008507E">
      <w:pPr>
        <w:spacing w:after="0" w:line="240" w:lineRule="atLeast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6.1.6. данные страхового номера индивидуального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лицевого счета (СНИЛС) родителя (законного представителя) потребителя;</w:t>
      </w:r>
    </w:p>
    <w:p w:rsidR="004B08D5" w:rsidRDefault="0008507E">
      <w:pPr>
        <w:pStyle w:val="ad"/>
        <w:numPr>
          <w:ilvl w:val="2"/>
          <w:numId w:val="5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информация об ознакомлении обучающегося, его родителя (законного представителя) с настоящим Положением;</w:t>
      </w:r>
    </w:p>
    <w:p w:rsidR="004B08D5" w:rsidRDefault="0008507E">
      <w:pPr>
        <w:numPr>
          <w:ilvl w:val="2"/>
          <w:numId w:val="5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наименование дополнительной общеобразовательной программы, включенной в реестр об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разовательных программ;</w:t>
      </w:r>
    </w:p>
    <w:p w:rsidR="004B08D5" w:rsidRDefault="0008507E">
      <w:pPr>
        <w:pStyle w:val="ad"/>
        <w:numPr>
          <w:ilvl w:val="1"/>
          <w:numId w:val="5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заявление родителя (законного представителя) потребителя, потребителя, достигшего возраста 14 лет, о включении в систему персонифицированного финансирования дополнительного образования детей и формировании сертификата дополнительног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 образования детей, содержащее следующие сведения:</w:t>
      </w:r>
    </w:p>
    <w:p w:rsidR="004B08D5" w:rsidRDefault="0008507E">
      <w:pPr>
        <w:pStyle w:val="ad"/>
        <w:numPr>
          <w:ilvl w:val="2"/>
          <w:numId w:val="6"/>
        </w:numPr>
        <w:tabs>
          <w:tab w:val="left" w:pos="1620"/>
        </w:tabs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фамилия, имя, отчество (при наличии) потребителя;</w:t>
      </w:r>
    </w:p>
    <w:p w:rsidR="004B08D5" w:rsidRDefault="0008507E">
      <w:pPr>
        <w:pStyle w:val="ad"/>
        <w:numPr>
          <w:ilvl w:val="2"/>
          <w:numId w:val="7"/>
        </w:numPr>
        <w:tabs>
          <w:tab w:val="left" w:pos="1620"/>
        </w:tabs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дата рождения потребителя;</w:t>
      </w:r>
    </w:p>
    <w:p w:rsidR="004B08D5" w:rsidRDefault="0008507E">
      <w:pPr>
        <w:pStyle w:val="ad"/>
        <w:numPr>
          <w:ilvl w:val="2"/>
          <w:numId w:val="7"/>
        </w:numPr>
        <w:tabs>
          <w:tab w:val="left" w:pos="1620"/>
        </w:tabs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фамилия, имя, отчество (последнее – при наличии) родителя (законного представителя) потребителя (в случае подачи заявления роди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телем (законным представителем);</w:t>
      </w:r>
    </w:p>
    <w:p w:rsidR="004B08D5" w:rsidRDefault="0008507E">
      <w:pPr>
        <w:pStyle w:val="ad"/>
        <w:numPr>
          <w:ilvl w:val="2"/>
          <w:numId w:val="7"/>
        </w:numPr>
        <w:tabs>
          <w:tab w:val="left" w:pos="1620"/>
        </w:tabs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контактная информация родителя (законного представителя) потребителя (адрес электронной почты, телефон);</w:t>
      </w:r>
    </w:p>
    <w:p w:rsidR="004B08D5" w:rsidRDefault="0008507E">
      <w:pPr>
        <w:pStyle w:val="ad"/>
        <w:numPr>
          <w:ilvl w:val="2"/>
          <w:numId w:val="7"/>
        </w:numPr>
        <w:tabs>
          <w:tab w:val="left" w:pos="1620"/>
        </w:tabs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данные страхового номера индивидуального лицевого счета (СНИЛС) потребителя;</w:t>
      </w:r>
    </w:p>
    <w:p w:rsidR="004B08D5" w:rsidRDefault="0008507E">
      <w:pPr>
        <w:pStyle w:val="ad"/>
        <w:numPr>
          <w:ilvl w:val="2"/>
          <w:numId w:val="7"/>
        </w:numPr>
        <w:tabs>
          <w:tab w:val="left" w:pos="1620"/>
        </w:tabs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данные страхового номера индивидуального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лицевого счета (СНИЛС) родителя (законного представителя) потребителя;</w:t>
      </w:r>
    </w:p>
    <w:p w:rsidR="004B08D5" w:rsidRDefault="0008507E">
      <w:pPr>
        <w:pStyle w:val="ad"/>
        <w:numPr>
          <w:ilvl w:val="2"/>
          <w:numId w:val="7"/>
        </w:numPr>
        <w:tabs>
          <w:tab w:val="left" w:pos="1620"/>
        </w:tabs>
        <w:spacing w:after="0" w:line="240" w:lineRule="atLeast"/>
        <w:ind w:left="0" w:firstLine="9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информация об ознакомлении обучающегося, его родителя (законного представителя) с настоящим Положением.</w:t>
      </w:r>
    </w:p>
    <w:p w:rsidR="004B08D5" w:rsidRDefault="0008507E">
      <w:pPr>
        <w:pStyle w:val="ad"/>
        <w:numPr>
          <w:ilvl w:val="0"/>
          <w:numId w:val="7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3" w:name="_Ref36819298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К заявлениям, предусмотренным пунктом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_Ref80611796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подаваемым впервые, прилагается согласие на обработку персональных данных потребителя, родителя (законного представителя) потребителя всеми операторами персональных данных.</w:t>
      </w:r>
      <w:bookmarkEnd w:id="3"/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Заявления, предусмотренные пунктом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_Ref80611796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могут быть поданы родителем (законным представителем) потребителя, потребителем, достигшим возраста 14 лет, (далее – заявитель), в адрес уполномоченного органа в бумажн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ом виде либо посредством информационной системы.</w:t>
      </w:r>
    </w:p>
    <w:p w:rsidR="004B08D5" w:rsidRDefault="0008507E">
      <w:pPr>
        <w:spacing w:after="0" w:line="240" w:lineRule="atLeast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Заявитель одновременно может подать только одно из заявлений, предусмотренных пунктом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_Ref80611796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случае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, если сведения о потребителе не включены в реестр потребителей, сведения о ребенке направляются оператору персонифицированного финансирования для включения таких сведений в реестр потребителей в порядке, установленном Правилами.</w:t>
      </w:r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4" w:name="_Ref82807111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Заявитель одновременно с з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аявлениями, предусмотренными пунктом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_Ref80611796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подаваемыми впервые, предъявляет следующие документы или их копии, заверенные в нотариальном порядке:</w:t>
      </w:r>
      <w:bookmarkEnd w:id="4"/>
    </w:p>
    <w:p w:rsidR="004B08D5" w:rsidRDefault="0008507E">
      <w:pPr>
        <w:spacing w:after="0" w:line="240" w:lineRule="atLeast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10.1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ребенка, документ, удостоверяющи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й личность гражданина иностранного государства;</w:t>
      </w:r>
    </w:p>
    <w:p w:rsidR="004B08D5" w:rsidRDefault="0008507E">
      <w:pPr>
        <w:spacing w:after="0" w:line="240" w:lineRule="atLeast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10.2. документ, удостоверяющий личность родителя (законного представителя) ребенка;</w:t>
      </w:r>
    </w:p>
    <w:p w:rsidR="004B08D5" w:rsidRDefault="0008507E">
      <w:pPr>
        <w:spacing w:after="0" w:line="240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10.3. свидетельство о регистрации ребенка по месту жительства или по месту пребывания, или документ, содержащий сведения о р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егистрации ребенка по месту жительства или по месту пребывания;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10.4.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ые о номере СНИЛС ребенка.</w:t>
      </w:r>
    </w:p>
    <w:p w:rsidR="004B08D5" w:rsidRDefault="0008507E">
      <w:pPr>
        <w:spacing w:after="0" w:line="240" w:lineRule="atLeast"/>
        <w:ind w:firstLine="675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 xml:space="preserve">В случае подачи заявлений, предусмотренных  пунктом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_Ref80611796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посредством информационной системы,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заявления, за исключением случаев идентифик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ации заявителя посредством применения Единой системы идентификации и аутентификации.</w:t>
      </w:r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Уполномоченный орган в течение 3-х рабочих дней с момента получения заявлений, предусмотренных пунктом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_Ref80611796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и документов, перечисленных в пункте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_Ref82807111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10.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включает сведения о выданном сертификате дополнительного 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отказа.</w:t>
      </w:r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случае принятия решения о включении сведений о выданном сертификате допо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лнительного образования в реестр сертификатов уполномоченный орган в течение 2-х рабочих дней вносит соответствующую запись в реестр сертификатов посредством информационной системы. </w:t>
      </w:r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5" w:name="_Ref36817919"/>
      <w:bookmarkStart w:id="6" w:name="_Ref25505939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Отказ в выдаче сертификата дополнительного образования производится в сле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дующих случаях:</w:t>
      </w:r>
      <w:bookmarkEnd w:id="5"/>
      <w:bookmarkEnd w:id="6"/>
    </w:p>
    <w:p w:rsidR="004B08D5" w:rsidRDefault="0008507E">
      <w:pPr>
        <w:pStyle w:val="ad"/>
        <w:numPr>
          <w:ilvl w:val="1"/>
          <w:numId w:val="7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ранее осуществленной выдачи сертификата дополнительного образования ребенку, в том числе иным муниципальным образованием Свердловской области;</w:t>
      </w:r>
    </w:p>
    <w:p w:rsidR="004B08D5" w:rsidRDefault="0008507E">
      <w:pPr>
        <w:pStyle w:val="ad"/>
        <w:numPr>
          <w:ilvl w:val="1"/>
          <w:numId w:val="7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предоставления заявителем неполных (недостоверных) сведений, указанных в заявлениях, предусмотренных пунктом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_Ref80611796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4B08D5" w:rsidRDefault="0008507E">
      <w:pPr>
        <w:pStyle w:val="ad"/>
        <w:numPr>
          <w:ilvl w:val="1"/>
          <w:numId w:val="7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отсутствия места (адреса) проживан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ия ребенка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ЗАТО Свободный;</w:t>
      </w:r>
    </w:p>
    <w:p w:rsidR="004B08D5" w:rsidRDefault="0008507E">
      <w:pPr>
        <w:pStyle w:val="ad"/>
        <w:numPr>
          <w:ilvl w:val="1"/>
          <w:numId w:val="7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отсутствия согласия заявителя с настоящим Положением, отсутствие согласия потребителя на обработку персональных данных по формам, установленным оператором персонифицированного финансирования.</w:t>
      </w:r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Инфор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мация о сертификате дополнительного образования, оформленном потребителю, предоставляется родителям (законным представителям) потребителя посредством информационной системы.</w:t>
      </w:r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7" w:name="_Ref36818910"/>
      <w:bookmarkStart w:id="8" w:name="_Ref63700582"/>
      <w:bookmarkStart w:id="9" w:name="_Ref64017743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При подаче заявления о зачислении на обучение по дополнительной общеобразовательно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й программе, включенной в реестр сертифицированных программ, уполномоченный орган производит начисление на сертификат дополнительного образования суммы средств, необходимых для оплаты обучения по выбранной дополнительной общеобразовательной программе посре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дством информационной системы, рассчитанной согласно </w:t>
      </w:r>
      <w:bookmarkEnd w:id="7"/>
      <w:bookmarkEnd w:id="8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Правилам (далее – средства сертификата), при соблюдении следующих условий:</w:t>
      </w:r>
      <w:bookmarkEnd w:id="9"/>
    </w:p>
    <w:p w:rsidR="004B08D5" w:rsidRDefault="0008507E">
      <w:pPr>
        <w:numPr>
          <w:ilvl w:val="1"/>
          <w:numId w:val="7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сумма средств сертификатов, начисленных на сертификаты дополнительного образования обучающимся на период реализации программы пе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рсонифицированного финансирования, не превышает предельный объем финансового обеспечения сертификатов дополнительного образования, установленный программой персонифицированного финансирования на соответствующий календарный год;</w:t>
      </w:r>
    </w:p>
    <w:p w:rsidR="004B08D5" w:rsidRDefault="0008507E">
      <w:pPr>
        <w:numPr>
          <w:ilvl w:val="1"/>
          <w:numId w:val="7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 xml:space="preserve"> сумма средств сертификатов,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начисленных на сертификат дополнительного образования потребителя по всем образовательным услугам, включая сумму средств, необходимых для оплаты обучения по выбранной дополнительной общеобразовательной программе, рассчитанной согласно Правилам в соответст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вии с заявлением на обучение, не превышает номинал сертификата дополнительного образования потребителя, установленный программой персонифицированного финансирования на соответствующий календарный год.</w:t>
      </w:r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10" w:name="_Ref59052719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Уполномоченный орган в случае начисления средств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сертификата в течение 2-х рабочих дней вносит сведения об указанных изменениях в реестр сертификатов посредством информационной системы.</w:t>
      </w:r>
      <w:bookmarkEnd w:id="10"/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11" w:name="_Ref36819083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Аннулирование средств сертификата, начисленных в соответствии с пунктом </w:t>
      </w:r>
      <w:r>
        <w:fldChar w:fldCharType="begin"/>
      </w:r>
      <w:r>
        <w:instrText>REF _Ref64017743 \r \h</w:instrText>
      </w:r>
      <w:r>
        <w:fldChar w:fldCharType="separate"/>
      </w:r>
      <w:r>
        <w:t>15.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осуществляется в случае, если в течение двух недель с момента подачи заявления о зачислении на обучение по дополнительной общеобразовательной программе родителем (законным представителем)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потребителя не заключен договор об образовании с исполнителем образовательных услуг в порядке, установленном Правилами.</w:t>
      </w:r>
      <w:bookmarkEnd w:id="11"/>
    </w:p>
    <w:p w:rsidR="004B08D5" w:rsidRDefault="0008507E">
      <w:pPr>
        <w:spacing w:after="0" w:line="240" w:lineRule="atLeast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случае установления вступительных (приемных) испытаний при приеме на обучение по дополнительной общеобразовательной программе указанны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й срок продлевается на период проведения вступительных (приемных) испытаний.</w:t>
      </w:r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случае аннулирования средств сертификата родитель (законный представитель) потребителя имеет право повторно подать заявление о зачислении на обучение по дополнительной общеобраз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овательной программе. Уполномоченный орган производит начисление номинала на сертификат дополнительного образования (производит восстановление ранее аннулированного доступного остатка номинала сертификата дополнительного образования) в порядке, установленн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ом пунктами </w:t>
      </w:r>
      <w:r>
        <w:fldChar w:fldCharType="begin"/>
      </w:r>
      <w:r>
        <w:instrText>REF _Ref64017743 \r \h</w:instrText>
      </w:r>
      <w:r>
        <w:fldChar w:fldCharType="separate"/>
      </w:r>
      <w:r>
        <w:t>15.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–</w:t>
      </w:r>
      <w:r>
        <w:fldChar w:fldCharType="begin"/>
      </w:r>
      <w:r>
        <w:instrText>REF _Ref59052719 \r \h</w:instrText>
      </w:r>
      <w:r>
        <w:fldChar w:fldCharType="separate"/>
      </w:r>
      <w:r>
        <w:t>16.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12" w:name="_Ref36819301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Уполномоченный орган направляет родите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лю (законному представителю) потребителя уведомление об аннулировании средств сертификата в соответствии с пунктом </w:t>
      </w:r>
      <w:r>
        <w:fldChar w:fldCharType="begin"/>
      </w:r>
      <w:r>
        <w:instrText>REF _Ref36819083 \r \h</w:instrText>
      </w:r>
      <w:r>
        <w:fldChar w:fldCharType="separate"/>
      </w:r>
      <w:r>
        <w:t>17.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посредством информационной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системы. </w:t>
      </w:r>
      <w:bookmarkEnd w:id="12"/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образования, в которой отражается доступный остаток номинала сертификата дополнител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ьного образования в соответствующем году, а также данные об использовании сертификата дополнительного образования (с указанием образовательной услуги, исполнителей образовательных услуг, реквизитов договоров об образовании, на основании которых осуществляе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тся обучение с использованием сертификата дополнительного образования, а также периода обучения). </w:t>
      </w:r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13" w:name="_Ref82806172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ьзования сертификата дополнительного образования в бумажном виде в уполномоченный орган либо в электронном виде посредством информационной системы.</w:t>
      </w:r>
      <w:bookmarkEnd w:id="13"/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 xml:space="preserve">Формы и порядок работы с заявлениями, уведомлениями, согласиями, указанными в пунктах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_Ref80611796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_Ref82806172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15.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устанавливаются Министерством образования и молодежной политики Свердл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овской области.</w:t>
      </w:r>
    </w:p>
    <w:p w:rsidR="004B08D5" w:rsidRDefault="004B08D5">
      <w:pPr>
        <w:spacing w:after="0" w:line="240" w:lineRule="atLeast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4B08D5" w:rsidRDefault="0008507E">
      <w:pPr>
        <w:pStyle w:val="ad"/>
        <w:spacing w:after="0" w:line="240" w:lineRule="atLeas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Порядок формирования и ведения реестров дополнительных образовательных программ</w:t>
      </w:r>
    </w:p>
    <w:p w:rsidR="004B08D5" w:rsidRDefault="004B08D5">
      <w:pPr>
        <w:pStyle w:val="ad"/>
        <w:spacing w:after="0" w:line="240" w:lineRule="atLeas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4B08D5" w:rsidRDefault="0008507E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 целях учета образовательных услуг уполномоченным органом в информационной системе осуществляется ведение реестров образовательных программ (реестра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предпрофессиональных программ, реестра значимых программ, реестра общеразвивающих программ), содержащ</w:t>
      </w:r>
      <w:bookmarkStart w:id="14" w:name="_Ref21612513"/>
      <w:bookmarkStart w:id="15" w:name="_Ref21458475"/>
      <w:bookmarkStart w:id="16" w:name="_Ref8576116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их следующие сведения:</w:t>
      </w:r>
      <w:bookmarkEnd w:id="14"/>
      <w:bookmarkEnd w:id="15"/>
      <w:bookmarkEnd w:id="16"/>
    </w:p>
    <w:p w:rsidR="004B08D5" w:rsidRDefault="0008507E">
      <w:pPr>
        <w:pStyle w:val="ad"/>
        <w:numPr>
          <w:ilvl w:val="1"/>
          <w:numId w:val="8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17" w:name="_Ref8584598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идентификатор (номер) дополнительной общеобразовательной программы, определяемый уполномоченным органом в виде порядкового номера за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писи об образовательной программе в информационной системе;</w:t>
      </w:r>
      <w:bookmarkEnd w:id="17"/>
    </w:p>
    <w:p w:rsidR="004B08D5" w:rsidRDefault="0008507E">
      <w:pPr>
        <w:pStyle w:val="ad"/>
        <w:numPr>
          <w:ilvl w:val="1"/>
          <w:numId w:val="8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идентификатор (номер) исполнителя образовательных услуг, реализующего дополнительную общеобразовательную программу, определяемый оператором персонифицированного финансирования;</w:t>
      </w:r>
      <w:bookmarkStart w:id="18" w:name="_Ref8584663"/>
    </w:p>
    <w:p w:rsidR="004B08D5" w:rsidRDefault="0008507E">
      <w:pPr>
        <w:pStyle w:val="ad"/>
        <w:numPr>
          <w:ilvl w:val="1"/>
          <w:numId w:val="8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возможность зачисле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ния потребителя для прохождения обучения по дополнительной общеобразовательной программе, устанавливаемая уполномоченным органом в связи с получением уведомления исполнителя образовательных услуг о завершении (об открытии) набора на указанную дополнительну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ю общеобразовательную программу, направляемого в соответствии с настоящим Положением;</w:t>
      </w:r>
      <w:bookmarkStart w:id="19" w:name="_Ref8584735"/>
      <w:bookmarkEnd w:id="18"/>
    </w:p>
    <w:p w:rsidR="004B08D5" w:rsidRDefault="0008507E">
      <w:pPr>
        <w:pStyle w:val="ad"/>
        <w:numPr>
          <w:ilvl w:val="1"/>
          <w:numId w:val="8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20" w:name="_Ref17539972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наименование дополнительной общеобразовательной программы;</w:t>
      </w:r>
      <w:bookmarkStart w:id="21" w:name="_Ref8584879"/>
      <w:bookmarkEnd w:id="19"/>
      <w:bookmarkEnd w:id="20"/>
    </w:p>
    <w:p w:rsidR="004B08D5" w:rsidRDefault="0008507E">
      <w:pPr>
        <w:pStyle w:val="ad"/>
        <w:numPr>
          <w:ilvl w:val="1"/>
          <w:numId w:val="8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22" w:name="_Ref17539975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направленность дополнительной общеобразовательной программы;</w:t>
      </w:r>
      <w:bookmarkEnd w:id="21"/>
      <w:bookmarkEnd w:id="22"/>
    </w:p>
    <w:p w:rsidR="004B08D5" w:rsidRDefault="0008507E">
      <w:pPr>
        <w:spacing w:after="0" w:line="240" w:lineRule="atLeast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23.6. место реализации дополнительной общеобразова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тельной программы с указанием муниципального образования Свердловской области;</w:t>
      </w:r>
    </w:p>
    <w:p w:rsidR="004B08D5" w:rsidRDefault="0008507E">
      <w:pPr>
        <w:pStyle w:val="ad"/>
        <w:numPr>
          <w:ilvl w:val="1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цели, задачи и ожидаемые результаты реализации дополнительной общеобразовательной программы, а также каждой ее отдельной части;</w:t>
      </w:r>
      <w:bookmarkStart w:id="23" w:name="_Ref8584880"/>
    </w:p>
    <w:p w:rsidR="004B08D5" w:rsidRDefault="0008507E">
      <w:pPr>
        <w:pStyle w:val="ad"/>
        <w:numPr>
          <w:ilvl w:val="1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24" w:name="_Ref17539976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форма обучения по дополнительной общеобразователь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ной программе и используемые образовательные технологии;</w:t>
      </w:r>
      <w:bookmarkEnd w:id="23"/>
      <w:bookmarkEnd w:id="24"/>
    </w:p>
    <w:p w:rsidR="004B08D5" w:rsidRDefault="0008507E">
      <w:pPr>
        <w:pStyle w:val="ad"/>
        <w:numPr>
          <w:ilvl w:val="1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описание дополнительной общеобразовательной программы;</w:t>
      </w:r>
    </w:p>
    <w:p w:rsidR="004B08D5" w:rsidRDefault="0008507E">
      <w:pPr>
        <w:pStyle w:val="ad"/>
        <w:numPr>
          <w:ilvl w:val="1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возрастная категория обучающихся;</w:t>
      </w:r>
      <w:bookmarkStart w:id="25" w:name="_Ref8584900"/>
    </w:p>
    <w:p w:rsidR="004B08D5" w:rsidRDefault="0008507E">
      <w:pPr>
        <w:pStyle w:val="ad"/>
        <w:numPr>
          <w:ilvl w:val="1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26" w:name="_Ref17539977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категория (категории) состояния здоровья обучающихся (включая указание на наличие ограниченных возможностей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здоровья);</w:t>
      </w:r>
      <w:bookmarkEnd w:id="25"/>
      <w:bookmarkEnd w:id="26"/>
    </w:p>
    <w:p w:rsidR="004B08D5" w:rsidRDefault="0008507E">
      <w:pPr>
        <w:pStyle w:val="ad"/>
        <w:numPr>
          <w:ilvl w:val="1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период реализации дополнительной общеобразовательной программы в месяцах;</w:t>
      </w:r>
    </w:p>
    <w:p w:rsidR="004B08D5" w:rsidRDefault="0008507E">
      <w:pPr>
        <w:pStyle w:val="ad"/>
        <w:numPr>
          <w:ilvl w:val="1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продолжительность реализации дополнительной общеобразовательной программы в часах;</w:t>
      </w:r>
      <w:bookmarkStart w:id="27" w:name="_Ref8584854"/>
    </w:p>
    <w:p w:rsidR="004B08D5" w:rsidRDefault="0008507E">
      <w:pPr>
        <w:pStyle w:val="ad"/>
        <w:numPr>
          <w:ilvl w:val="1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28" w:name="_Ref17539973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ожидаемая минимальная и максимальная численность обучающихся в одной группе;</w:t>
      </w:r>
    </w:p>
    <w:p w:rsidR="004B08D5" w:rsidRDefault="0008507E">
      <w:pPr>
        <w:pStyle w:val="ad"/>
        <w:numPr>
          <w:ilvl w:val="1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29" w:name="_Ref36726308"/>
      <w:bookmarkStart w:id="30" w:name="_Ref62640728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сведения о квалификации педагогических работников, реализующих дополнительную общеобразовательную программу</w:t>
      </w:r>
      <w:bookmarkEnd w:id="29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  <w:bookmarkEnd w:id="27"/>
      <w:bookmarkEnd w:id="28"/>
      <w:bookmarkEnd w:id="30"/>
    </w:p>
    <w:p w:rsidR="004B08D5" w:rsidRDefault="0008507E">
      <w:pPr>
        <w:spacing w:after="0" w:line="240" w:lineRule="atLeast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Сведения, указанные в подпунктах 23.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4.–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23.15 пункта 23 настоящего Положения, вносятся в информационную систему исполнителем образовательных услуг. </w:t>
      </w:r>
    </w:p>
    <w:p w:rsidR="004B08D5" w:rsidRDefault="0008507E">
      <w:pPr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Уполномоченный орган в течение 5-ти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реест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 предпрофессиональных программ, либо в реестр значимых программ, либо в реестр общеразвивающих программ,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шении исполнителя образовательных услуг посредством информационной системы. </w:t>
      </w:r>
    </w:p>
    <w:p w:rsidR="004B08D5" w:rsidRDefault="0008507E">
      <w:pPr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неполнот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ы сведений, внесенных исполнителем образовательных услуг в информационную систему.</w:t>
      </w:r>
    </w:p>
    <w:p w:rsidR="004B08D5" w:rsidRDefault="004B08D5">
      <w:pPr>
        <w:spacing w:after="0" w:line="240" w:lineRule="atLeast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4B08D5" w:rsidRDefault="0008507E">
      <w:pPr>
        <w:pStyle w:val="ad"/>
        <w:spacing w:after="0" w:line="240" w:lineRule="atLeast"/>
        <w:ind w:left="709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Порядок формирования и ведения реестра сертифицированных программ</w:t>
      </w:r>
    </w:p>
    <w:p w:rsidR="004B08D5" w:rsidRDefault="004B08D5">
      <w:pPr>
        <w:pStyle w:val="ad"/>
        <w:spacing w:after="0" w:line="240" w:lineRule="atLeast"/>
        <w:ind w:left="709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4B08D5" w:rsidRDefault="0008507E">
      <w:pPr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Исполнитель образовательных услуг, сведения о котором включены в реестр исполнителей образовательных услу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г, имеет право на финансовое обеспечение образовательных услуг по реализации дополнительных общеобразовательных программ в случае, если сведения о дополнительных общеобразовательных программах внесены в реестр сертифицированных образовательных программ.</w:t>
      </w:r>
    </w:p>
    <w:p w:rsidR="004B08D5" w:rsidRDefault="0008507E">
      <w:pPr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31" w:name="_Ref21959636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целях учета образовательных услуг, оплата которых производится за счет средств сертификата дополнительного образования, уполномоченным органом в информационной системе осуществляется ведение реестра сертифицированных программ, содержащего следующие сведени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я:</w:t>
      </w:r>
      <w:bookmarkEnd w:id="31"/>
    </w:p>
    <w:p w:rsidR="004B08D5" w:rsidRDefault="0008507E">
      <w:pPr>
        <w:pStyle w:val="ad"/>
        <w:numPr>
          <w:ilvl w:val="1"/>
          <w:numId w:val="9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идентификатор (номер) дополнительной общеобразовательной программы, определяемый в виде порядкового номера записи об образовательной программе в информационной системе;</w:t>
      </w:r>
    </w:p>
    <w:p w:rsidR="004B08D5" w:rsidRDefault="0008507E">
      <w:pPr>
        <w:pStyle w:val="ad"/>
        <w:numPr>
          <w:ilvl w:val="1"/>
          <w:numId w:val="9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идентификатор (номер) исполнителя образовательных услуг, реализующего дополнительную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общеобразовательную программу, определяемый уполномоченным органом;</w:t>
      </w:r>
    </w:p>
    <w:p w:rsidR="004B08D5" w:rsidRDefault="0008507E">
      <w:pPr>
        <w:pStyle w:val="ad"/>
        <w:numPr>
          <w:ilvl w:val="1"/>
          <w:numId w:val="9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возможность зачисления обучающегося для прохождения обучения по дополнительной общеобразовательной программе, устанавливаемая уполномоченным органом в связи с получением уведомления испол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нителя образовательных услуг о завершении (об открытии) набора на указанную дополнительную общеобразовательную программу, направляемого в соответствии настоящим Положением;</w:t>
      </w:r>
    </w:p>
    <w:p w:rsidR="004B08D5" w:rsidRDefault="0008507E">
      <w:pPr>
        <w:pStyle w:val="ad"/>
        <w:numPr>
          <w:ilvl w:val="1"/>
          <w:numId w:val="9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32" w:name="_Ref21984532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наименование дополнительной общеобразовательной программы;</w:t>
      </w:r>
      <w:bookmarkEnd w:id="32"/>
    </w:p>
    <w:p w:rsidR="004B08D5" w:rsidRDefault="0008507E">
      <w:pPr>
        <w:pStyle w:val="ad"/>
        <w:numPr>
          <w:ilvl w:val="1"/>
          <w:numId w:val="9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33" w:name="_Ref62643754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направленность дополните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льной общеобразовательной программы;</w:t>
      </w:r>
      <w:bookmarkEnd w:id="33"/>
    </w:p>
    <w:p w:rsidR="004B08D5" w:rsidRDefault="0008507E">
      <w:pPr>
        <w:pStyle w:val="ad"/>
        <w:numPr>
          <w:ilvl w:val="1"/>
          <w:numId w:val="10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место реализации дополнительной общеобразовательной программы с указанием муниципального образования Свердловской области;</w:t>
      </w:r>
    </w:p>
    <w:p w:rsidR="004B08D5" w:rsidRDefault="0008507E">
      <w:pPr>
        <w:pStyle w:val="ad"/>
        <w:numPr>
          <w:ilvl w:val="1"/>
          <w:numId w:val="10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 xml:space="preserve">цели, задачи и ожидаемые результаты реализации дополнительной общеобразовательной программы, а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также каждой ее отдельной части;</w:t>
      </w:r>
    </w:p>
    <w:p w:rsidR="004B08D5" w:rsidRDefault="0008507E">
      <w:pPr>
        <w:pStyle w:val="ad"/>
        <w:numPr>
          <w:ilvl w:val="1"/>
          <w:numId w:val="10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форма обучения по дополнительной общеобразовательной программе и используемые образовательные технологии;</w:t>
      </w:r>
    </w:p>
    <w:p w:rsidR="004B08D5" w:rsidRDefault="0008507E">
      <w:pPr>
        <w:pStyle w:val="ad"/>
        <w:numPr>
          <w:ilvl w:val="1"/>
          <w:numId w:val="10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описание дополнительной общеобразовательной программы;</w:t>
      </w:r>
    </w:p>
    <w:p w:rsidR="004B08D5" w:rsidRDefault="0008507E">
      <w:pPr>
        <w:pStyle w:val="ad"/>
        <w:numPr>
          <w:ilvl w:val="1"/>
          <w:numId w:val="10"/>
        </w:numPr>
        <w:tabs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возрастная категория обучающихся;</w:t>
      </w:r>
    </w:p>
    <w:p w:rsidR="004B08D5" w:rsidRDefault="0008507E">
      <w:pPr>
        <w:pStyle w:val="ad"/>
        <w:numPr>
          <w:ilvl w:val="1"/>
          <w:numId w:val="10"/>
        </w:numPr>
        <w:tabs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34" w:name="_Ref62643766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категория (категории)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состояния здоровья обучающихся (включая указание на наличие ограниченных возможностей здоровья);</w:t>
      </w:r>
      <w:bookmarkEnd w:id="34"/>
    </w:p>
    <w:p w:rsidR="004B08D5" w:rsidRDefault="0008507E">
      <w:pPr>
        <w:pStyle w:val="ad"/>
        <w:numPr>
          <w:ilvl w:val="1"/>
          <w:numId w:val="10"/>
        </w:numPr>
        <w:tabs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период реализации дополнительной общеобразовательной программы в месяцах;</w:t>
      </w:r>
    </w:p>
    <w:p w:rsidR="004B08D5" w:rsidRDefault="0008507E">
      <w:pPr>
        <w:pStyle w:val="ad"/>
        <w:numPr>
          <w:ilvl w:val="1"/>
          <w:numId w:val="10"/>
        </w:numPr>
        <w:tabs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продолжительность реализации дополнительной общеобразовательной программы в часах;</w:t>
      </w:r>
    </w:p>
    <w:p w:rsidR="004B08D5" w:rsidRDefault="0008507E">
      <w:pPr>
        <w:pStyle w:val="ad"/>
        <w:numPr>
          <w:ilvl w:val="1"/>
          <w:numId w:val="10"/>
        </w:numPr>
        <w:tabs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35" w:name="_Ref21984536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ож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идаемая минимальная и максимальная численность обучающихся в одной группе;</w:t>
      </w:r>
      <w:bookmarkEnd w:id="35"/>
    </w:p>
    <w:p w:rsidR="004B08D5" w:rsidRDefault="0008507E">
      <w:pPr>
        <w:pStyle w:val="ad"/>
        <w:numPr>
          <w:ilvl w:val="1"/>
          <w:numId w:val="10"/>
        </w:numPr>
        <w:tabs>
          <w:tab w:val="left" w:pos="1440"/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сведения о квалификации педагогических работников, реализующих дополнительную общеобразовательную программу;</w:t>
      </w:r>
    </w:p>
    <w:p w:rsidR="004B08D5" w:rsidRDefault="0008507E">
      <w:pPr>
        <w:pStyle w:val="ad"/>
        <w:numPr>
          <w:ilvl w:val="1"/>
          <w:numId w:val="10"/>
        </w:numPr>
        <w:tabs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нормативная стоимость образовательной услуги, которая определяется уполн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омоченным органом;</w:t>
      </w:r>
    </w:p>
    <w:p w:rsidR="004B08D5" w:rsidRDefault="0008507E">
      <w:pPr>
        <w:pStyle w:val="ad"/>
        <w:numPr>
          <w:ilvl w:val="1"/>
          <w:numId w:val="10"/>
        </w:numPr>
        <w:tabs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36" w:name="_Ref22216290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стоимость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человеко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–часа реализации дополнительной общеобразовательной программы, указываемая исполнителем образовательных услуг по направленности дополнительной общеобразовательной программы;</w:t>
      </w:r>
      <w:bookmarkEnd w:id="36"/>
    </w:p>
    <w:p w:rsidR="004B08D5" w:rsidRDefault="0008507E">
      <w:pPr>
        <w:pStyle w:val="ad"/>
        <w:numPr>
          <w:ilvl w:val="1"/>
          <w:numId w:val="10"/>
        </w:numPr>
        <w:tabs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37" w:name="_Ref21984577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количество договоров об образовании по дополн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ительной общеобразовательной программе, заключенных и действующих в текущем периоде реализации программы персонифицированного финансирования;</w:t>
      </w:r>
      <w:bookmarkEnd w:id="37"/>
    </w:p>
    <w:p w:rsidR="004B08D5" w:rsidRDefault="0008507E">
      <w:pPr>
        <w:pStyle w:val="ad"/>
        <w:numPr>
          <w:ilvl w:val="1"/>
          <w:numId w:val="10"/>
        </w:numPr>
        <w:tabs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38" w:name="_Ref21932942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численность обучающихся, завершивших обучение по дополнительной общеобразовательной программе;</w:t>
      </w:r>
      <w:bookmarkEnd w:id="38"/>
    </w:p>
    <w:p w:rsidR="004B08D5" w:rsidRDefault="0008507E">
      <w:pPr>
        <w:pStyle w:val="ad"/>
        <w:numPr>
          <w:ilvl w:val="1"/>
          <w:numId w:val="10"/>
        </w:numPr>
        <w:tabs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39" w:name="_Ref31575251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минимальный и преде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льный объемы оказания образовательной услуги по реализации дополнительной общеобразовательной программы за текущий календарный год в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человеко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–часах;</w:t>
      </w:r>
      <w:bookmarkEnd w:id="39"/>
    </w:p>
    <w:p w:rsidR="004B08D5" w:rsidRDefault="0008507E">
      <w:pPr>
        <w:pStyle w:val="ad"/>
        <w:numPr>
          <w:ilvl w:val="1"/>
          <w:numId w:val="10"/>
        </w:numPr>
        <w:tabs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дата включения дополнительной общеобразовательной программы в реестр сертифицированных программ.</w:t>
      </w:r>
    </w:p>
    <w:p w:rsidR="004B08D5" w:rsidRDefault="0008507E">
      <w:pPr>
        <w:pStyle w:val="ad"/>
        <w:numPr>
          <w:ilvl w:val="1"/>
          <w:numId w:val="10"/>
        </w:numPr>
        <w:tabs>
          <w:tab w:val="left" w:pos="1620"/>
        </w:tabs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сведения 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результатах прохождения независимой оценки качества дополнительных общеобразовательных программ.</w:t>
      </w:r>
    </w:p>
    <w:p w:rsidR="004B08D5" w:rsidRDefault="0008507E">
      <w:pPr>
        <w:numPr>
          <w:ilvl w:val="0"/>
          <w:numId w:val="10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Сведения, указанные в подпунктах </w:t>
      </w:r>
      <w:r>
        <w:fldChar w:fldCharType="begin"/>
      </w:r>
      <w:r>
        <w:instrText>REF _Ref21984532 \r \h</w:instrText>
      </w:r>
      <w:r>
        <w:fldChar w:fldCharType="separate"/>
      </w:r>
      <w:r>
        <w:t>27.4.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- </w:t>
      </w:r>
      <w:r>
        <w:fldChar w:fldCharType="begin"/>
      </w:r>
      <w:r>
        <w:instrText>REF _Ref21984536 \r \h</w:instrText>
      </w:r>
      <w:r>
        <w:fldChar w:fldCharType="separate"/>
      </w:r>
      <w:r>
        <w:t>27.14.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</w:t>
      </w:r>
      <w:r>
        <w:fldChar w:fldCharType="begin"/>
      </w:r>
      <w:r>
        <w:instrText>REF _Ref31575251 \r \h</w:instrText>
      </w:r>
      <w:r>
        <w:fldChar w:fldCharType="separate"/>
      </w:r>
      <w:r>
        <w:t>27.20.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пункта </w:t>
      </w:r>
      <w:r>
        <w:fldChar w:fldCharType="begin"/>
      </w:r>
      <w:r>
        <w:instrText>REF _Ref21959636 \r \h</w:instrText>
      </w:r>
      <w:r>
        <w:fldChar w:fldCharType="separate"/>
      </w:r>
      <w:r>
        <w:t>27.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вносятся в информационную систему уполномоченным органом на основании информации, содержащейся в заявлении, направляемом исполнителе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м образовательных услуг. </w:t>
      </w:r>
    </w:p>
    <w:p w:rsidR="004B08D5" w:rsidRDefault="0008507E">
      <w:pPr>
        <w:numPr>
          <w:ilvl w:val="0"/>
          <w:numId w:val="10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Сведения, указанные в подпунктах </w:t>
      </w:r>
      <w:r>
        <w:fldChar w:fldCharType="begin"/>
      </w:r>
      <w:r>
        <w:instrText>REF _Ref21984577 \r \h</w:instrText>
      </w:r>
      <w:r>
        <w:fldChar w:fldCharType="separate"/>
      </w:r>
      <w:r>
        <w:t>27.18.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– </w:t>
      </w:r>
      <w:r>
        <w:fldChar w:fldCharType="begin"/>
      </w:r>
      <w:r>
        <w:instrText>REF _Ref21932942 \r \h</w:instrText>
      </w:r>
      <w:r>
        <w:fldChar w:fldCharType="separate"/>
      </w:r>
      <w:r>
        <w:t>27.19.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пунк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та </w:t>
      </w:r>
      <w:r>
        <w:fldChar w:fldCharType="begin"/>
      </w:r>
      <w:r>
        <w:instrText>REF _Ref21959636 \r \h</w:instrText>
      </w:r>
      <w:r>
        <w:fldChar w:fldCharType="separate"/>
      </w:r>
      <w:r>
        <w:t>27.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 вносятся уполномоченным органом в информационной системе на основе учета договоров об образовании, заключенных за соответствующий период ме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жду исполнителями образовательных услуг и потребителями, их родителями (законными представителями) по соответствующим дополнительным общеобразовательным программам, оплата по которым осуществляется (осуществлялась) с использованием сертификатов дополнитель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ного образования.</w:t>
      </w:r>
    </w:p>
    <w:p w:rsidR="004B08D5" w:rsidRDefault="0008507E">
      <w:pPr>
        <w:numPr>
          <w:ilvl w:val="0"/>
          <w:numId w:val="10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Решение о включении дополнительных общеобразовательных программ в реестр сертифицированных программ принимается уполномоченным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органом на основании заявления исполнителя образовательных услуг, поданного в электронной форме, и по результат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ам проведения независимой оценки качества в форме общественной экспертизы согласно регламенту, утверждаемому Министерством образования и молодежной политики Свердловской области.</w:t>
      </w:r>
    </w:p>
    <w:p w:rsidR="004B08D5" w:rsidRDefault="0008507E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Для включения сведений о дополнительной общеобразовательной программе в реест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заявление, содержащее следующие сведения: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31.1. наименование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дополнительной общеобразовательной программы (наименование каждой образовательной услуги, реализуемой в рамках дополнительной общеобразовательной программы, – в случае выделения ее отдельных частей);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31.2. направленность дополнительной общеобразовательной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программы;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31.3. место реализации дополнительной общеобразовательной программы с указанием муниципального образования Свердловской области;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31.4. цели, задачи и ожидаемые результаты реализации дополнительной общеобразовательной программы, а также каждой ее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отдельной части;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31.5. форма обучения по дополнительной общеобразовательной программе и используемые образовательные технологии;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31.6. описание дополнительной общеобразовательной программы;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31.7. возрастная категория обучающихся;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31.8. категория (категори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и) состояния здоровья обучающихся (включая указание на наличие ограниченных возможностей здоровья);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31.9. период реализации дополнительной общеобразовательной программы в месяцах (всей программы и каждой ее отдельной части);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31.10 продолжительность реализа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ции дополнительной общеобразовательной программы в часах (всей программы и каждой ее отдельной части);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31.11 ожидаемая минимальная и максимальная численность обучающихся в одной группе (для каждой отдельной части дополнительной общеобразовательной программ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ы);</w:t>
      </w:r>
    </w:p>
    <w:p w:rsidR="004B08D5" w:rsidRDefault="0008507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31.12 минимальный и предельный объемы оказания образовательной услуги по реализации дополнительной общеобразовательной программы.</w:t>
      </w:r>
    </w:p>
    <w:p w:rsidR="004B08D5" w:rsidRDefault="0008507E">
      <w:pPr>
        <w:spacing w:after="0"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ab/>
        <w:t>К заявлению прикладывается соответствующая дополнительная общеобразовательная программа в форме прикрепления документа(-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 в электронном виде.</w:t>
      </w:r>
    </w:p>
    <w:p w:rsidR="004B08D5" w:rsidRDefault="0008507E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качества.</w:t>
      </w:r>
    </w:p>
    <w:p w:rsidR="004B08D5" w:rsidRDefault="0008507E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Уполномоченный орган в течение 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качества.</w:t>
      </w:r>
    </w:p>
    <w:p w:rsidR="004B08D5" w:rsidRDefault="0008507E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40" w:name="_Ref21985053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Оператор персонифицированного финансиро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вания в течение 30-ти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олномоченный орган и исполнителю образовательных услуг посредством информационной системы.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условий:</w:t>
      </w:r>
      <w:bookmarkEnd w:id="40"/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представленная дополнительная общеобразовательная программа содержит все необходимые компоненты, предусмотренные законодательством Российской Федерации;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достоверность сведений, указанных в заявлении исполнителя образовательных услуг о включении в реестр се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ртифицированных программ сведений о дополнительной общеобразовательной программе, подтверждается содержанием приложенной к заявлению дополнительной общеобразовательной программы;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получение по результатам независимой оценки качества итогового среднего балла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 результатам оценок всех экспертов не ниже установленного в регламенте независимой оценки качества образовательных программ, утвержденном Министерством образования и молодежной политики Свердловской области.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Уполномоченный орган на основании принятого п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программ, в которую вносятся сведени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я о дополнительной  общеобразовательной программе и реализующем ее исполнителе образовательных услуг, а в случае включения данной программы в систему персонифицированного финансирования – также вносятся сведения о нормативной стоимости образовательной прог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раммы посредством информационной системы.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41" w:name="_Ref21985605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 персонифицированного финансирования – также о размере нормативной стоимости образовательной программы с учетом ее направленности не позднее 2-х рабочих дней после создания указанной записи.</w:t>
      </w:r>
      <w:bookmarkEnd w:id="41"/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42" w:name="_Ref21985606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случае установления факта неисполнения одного или более положе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ний пункта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_Ref21985053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34.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уполномоченный орган направляет исполнителю образовательных услуг уведомление об отказе во внесении сведений о дополнительной обще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образовательной программе в реестр сертифицированных образовательных программ посредством информационной системы в срок, установленный пунктом </w:t>
      </w:r>
      <w:r>
        <w:fldChar w:fldCharType="begin"/>
      </w:r>
      <w:r>
        <w:instrText>REF _Ref21985053 \r \h</w:instrText>
      </w:r>
      <w:r>
        <w:fldChar w:fldCharType="separate"/>
      </w:r>
      <w:r>
        <w:t>34.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 настоящего Положени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я.</w:t>
      </w:r>
      <w:bookmarkEnd w:id="42"/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9525" cy="12700"/>
            <wp:effectExtent l="0" t="0" r="0" b="0"/>
            <wp:wrapSquare wrapText="bothSides"/>
            <wp:docPr id="1" name="Picture 39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00" cy="122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программами прохождение процедуры независимой оценки качества неограниченное число раз.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43" w:name="_Ref21985543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Исполнитель образовательных услуг имеет право изменить сведения о дополнительной общеобразовательной программе, включенной в реестр сертифицированных программ, направив посредством информационной системы в уполномоченный орган заявление об изменении сведен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ий о дополнительной общеобразовательной программе, содержащее новые, измененные сведения, при условии отсутствия действующих договоров об образовании по данной дополнительной общеобразовательной программе.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Исполнитель образовательных услуг имеет право изме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нить сведения о дополнительной общеобразовательной программе, указанные в подпунктах 27.5., 27.11.- 27.14., 27.17. пункта </w:t>
      </w:r>
      <w:r>
        <w:fldChar w:fldCharType="begin"/>
      </w:r>
      <w:r>
        <w:instrText>REF _Ref21959636 \r \h</w:instrText>
      </w:r>
      <w:r>
        <w:fldChar w:fldCharType="separate"/>
      </w:r>
      <w:r>
        <w:t>27.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в случае, если на мо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мент изменения указанных сведений отсутствуют действующие договоры об образовании по соответствующей дополнительной общеобразовательной программе. </w:t>
      </w:r>
      <w:bookmarkEnd w:id="43"/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44" w:name="_Ref22216668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Уполномоченный орган в течение 10-ти рабочих дней с момента получения заявления исполнителя образовательных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услуг об изменении сведений о дополнительной общеобразовательной программе проверяет выполнение условий, установленных пунктом </w:t>
      </w:r>
      <w:r>
        <w:fldChar w:fldCharType="begin"/>
      </w:r>
      <w:r>
        <w:instrText>REF _Ref21985053 \r \h</w:instrText>
      </w:r>
      <w:r>
        <w:fldChar w:fldCharType="separate"/>
      </w:r>
      <w:r>
        <w:t>34.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Положения.</w:t>
      </w:r>
      <w:bookmarkEnd w:id="44"/>
    </w:p>
    <w:p w:rsidR="004B08D5" w:rsidRDefault="0008507E">
      <w:pPr>
        <w:spacing w:after="0" w:line="240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случае выпол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нения исполнителем образовательных услуг указанных условий,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ационной системы. </w:t>
      </w:r>
    </w:p>
    <w:p w:rsidR="004B08D5" w:rsidRDefault="0008507E">
      <w:pPr>
        <w:spacing w:after="0" w:line="240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 случае невыполнения одного из условий, установленных пунктом </w:t>
      </w:r>
      <w:r>
        <w:fldChar w:fldCharType="begin"/>
      </w:r>
      <w:r>
        <w:instrText>REF _Ref21985053 \r \h</w:instrText>
      </w:r>
      <w:r>
        <w:fldChar w:fldCharType="separate"/>
      </w:r>
      <w:r>
        <w:t>34.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уполномоченный орган отказывает исполнителю образовательных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услуг в изменении сведений о дополнительной общеобразовательной программе. </w:t>
      </w:r>
    </w:p>
    <w:p w:rsidR="004B08D5" w:rsidRDefault="0008507E">
      <w:pPr>
        <w:spacing w:after="0" w:line="240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бразовательной программе в реестре дополнительных общеобразовательных программ.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Исполнитель образовательных услуг  по своему решению имеет право прекратить возможность заключения договоров об образовании по реализуемым им дополнительным общеобразовательным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программам, направив посредством информационной системы в уполномоченный орган уведомление о прекращении возможности заключения договоров об образовании, содержащее информацию о дополнительных общеобразовательных программах, включенных в реестр сертифицир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ованных программ, по которым предполагается прекращение возможности заключения договоров об образовании. 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45" w:name="_Ref21985546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Исполнитель образовательных услуг  имеет право в любой момент открыть возможность заключения договоров об образовании по дополнительным общеобразовате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льным программам, включенным в реестр сертифицированных программ,  направив посредством информационной системы в уполномоченный орган уведомление об открытии набора на обучение, содержащее информацию о дополнительных общеобразовательных программах и об их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отдельных частях, по которым предполагается возобновление возможности заключения договоров об образовании.</w:t>
      </w:r>
      <w:bookmarkEnd w:id="45"/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Уполномоченный орган в день получения указанных уведомлений вносит соответствующие изменения в реестр сертифицированных программ.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Формы заявлений и у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ведомлений, указанных в пунктах 30-32, 35-36 настоящего Положения, устанавливаются Министерством образования и молодежной политики Свердловской области.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Функции уполномоченного органа по формированию и ведению реестра сертификатов, формированию и ведению р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еестров образовательных программ, формированию и ведению реестра сертифицированных образовательных программ по решению уполномоченного органа могут быть переданы любой организации, подведомственной уполномоченному органу.</w:t>
      </w:r>
    </w:p>
    <w:p w:rsidR="004B08D5" w:rsidRDefault="004B08D5">
      <w:pPr>
        <w:spacing w:after="0"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4B08D5" w:rsidRDefault="0008507E">
      <w:pPr>
        <w:pStyle w:val="ad"/>
        <w:spacing w:after="0" w:line="240" w:lineRule="atLeas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Порядок оплаты услуги за счет сре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дств сертификатов дополнительного образования</w:t>
      </w:r>
    </w:p>
    <w:p w:rsidR="004B08D5" w:rsidRDefault="004B08D5">
      <w:pPr>
        <w:spacing w:after="0"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46" w:name="_Ref14618148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Оплата оказания образовательных услуг в объемах, предусмотренных договорами об образовании, осуществляется уполномоченной организацией на основании представленных исполнителями образовательных услуг счетов на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оплату образовательных услуг по договорам об образовании, заключенным с родителями (законными представителями) потребителей, финансовое обеспечение сертификатов дополнительного образования которых осуществляется уполномоченной организацией (далее – счет на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оплату оказанных образовательных услуг), и заявок на авансирование исполнителей образовательных услуг в рамках указанных договоров.</w:t>
      </w:r>
      <w:bookmarkEnd w:id="46"/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47" w:name="_Ref27995922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целях оплаты образовательных услуг уполномоченная организация запрашивает у оператора персонифицированного финансирования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не позднее пятого числа текущего месяца выписку из реестра договоров об образовании, содержащую сведения обо всех действующих в текущем месяце договорах об образовании, оплата по которым осуществляется уполномоченной организацией посредством информационно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й системы.</w:t>
      </w:r>
      <w:bookmarkEnd w:id="47"/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Исполнитель образовательных услуг  ежемесячно не ранее 5-го и не позднее 20-го числа месяца, за который уполномоченной организацией будет осуществляться оплата по договору об образовании (далее – отчетный месяц), формирует и направляет в уполном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оченную организацию, с которой у него заключен договор о возмещении затрат, счет на авансирование исполнителя образовательных услуг, содержащий сумму и месяц авансирования, и реестр договоров об образовании, по которым запрашивается авансирование (далее –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реестр договоров на авансирование).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Реестр договоров на авансирование содержит следующие сведения: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hanging="22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наименование исполнителя образовательных услуг;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основной государственный регистрационный номер юридического лица (основной государственный регистрационный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номер индивидуального предпринимателя);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месяц, на который предполагается авансирование;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номер позиции в указанном реестре;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идентификатор (номер) сертификата дополнительного образования;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реквизиты (дата и номер заключения) договора об образовании;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 xml:space="preserve"> объе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 обязательств уполномоченной организации за текущий месяц в соответствии с договором об образовании.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й организации за текущий месяц в соответствии с заключенными договорами об образовании и договорами об образовании, действующими в текущем месяце.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48" w:name="_Ref85185398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Уполномоченная организация не позднее 10-ти рабочих дней после получения счета авансирования исполнителя обра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зовательных услуг осуществляет оплату в соответствии с указанным счетом. В случае наличия переплаты в отношении исполнителя образовательных услуг, образовавшейся в предыдущие месяцы, размер оплаты в соответствии со счетом на авансирование исполнителя образ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овательных услуг снижается на величину соответствующей переплаты.</w:t>
      </w:r>
      <w:bookmarkEnd w:id="48"/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49" w:name="_Ref8587839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месяце. Определяемый объем оказания образо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вательной услуги в отчетном месяце не может превышать объем, установленный договором об образовании.</w:t>
      </w:r>
      <w:bookmarkEnd w:id="49"/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50" w:name="_Ref8587840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Исполнитель образовательных услуг ежемесячно не ранее первого числа месяца, следующего за отчетным, формирует и направляет в уполномоченную организацию пос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редством информационной системы, с которой у него заключен договор о возмещении затрат, счет на оплату оказанных услуг, а также реестр договоров об образовании за отчетный месяц (далее – реестр договоров на оплату).</w:t>
      </w:r>
      <w:bookmarkEnd w:id="50"/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51" w:name="_Ref85185402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Реестр договоров на оплату должен содерж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ать следующие сведения:</w:t>
      </w:r>
      <w:bookmarkEnd w:id="51"/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наименование исполнителя образовательных услуг;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месяц, за который выставлен счет;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номер позиции в указанном реестре;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идентификатор (номер) сертификата дополнительного образования;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реквизиты (номер и дата заключения) договора об образовании;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объем оказанных образовательных услуг за отчетный месяц в процентах от предусмотренных в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соответствии с договором об образовании;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объем обязательств уполномоченной организации за отчетный месяц с учетом объема оказанных образовательных услуг за отчетный месяц.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52" w:name="_Ref25700892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Счет на оплату оказанных образовательных услуг выставляется на сумму, определяемую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оплатой, произведенной по заявке на авансирование ис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полнителя образовательных услуг за отчетный месяц. В случае,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организации за отчетный меся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ц с учетом объема оказанных образовательных услуг за отчетный месяц перед исполнителем образовательных услуг, счет на оплату оказанных образовательных услуг не выставляется, а размер переплаты за образовательные услуги за отчетный месяц учитывается при про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изведении авансирования исполнителя образовательных услуг в последующие периоды.</w:t>
      </w:r>
      <w:bookmarkEnd w:id="52"/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53" w:name="_Ref8587843"/>
      <w:bookmarkStart w:id="54" w:name="_Ref85185378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Уполномоченная организация в течение 5-ти рабочих дней после получения от исполнителя образовательных услуг счета на оплату оказанных образовательных услуг и реестра договоров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 оплату осуществляет оплату по выставленному счету</w:t>
      </w:r>
      <w:bookmarkEnd w:id="53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  <w:bookmarkEnd w:id="54"/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bookmarkStart w:id="55" w:name="_Ref25498208"/>
      <w:bookmarkStart w:id="56" w:name="_Ref28005087"/>
      <w:bookmarkEnd w:id="55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Уполномоченная организация не позднее срока, установленного уполномоченным органом, на основании выписки из реестра договоров об образовании, указанной в пункте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_Ref8587840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54.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формирует заявку посредством информационной системы о перечислении средств из муниципального бюджета в соответствии с соглашением, заключенным с уполномоченным органом, в целях возмещ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 на оплату, которая содержит следующие сведения:</w:t>
      </w:r>
      <w:bookmarkEnd w:id="56"/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месяц, за который запрашивается перечисление сре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дств из муниципального бюджета;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номер позиции в реестре;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идентификатор (номер) сертификата дополнительного образования;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реквизиты (дата и номер заключения) договора об образовании;</w:t>
      </w:r>
    </w:p>
    <w:p w:rsidR="004B08D5" w:rsidRDefault="0008507E">
      <w:pPr>
        <w:pStyle w:val="ad"/>
        <w:numPr>
          <w:ilvl w:val="1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объем обязательств уполномоченной организации за текущий месяц в соотве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тствии с договором об образовании.</w:t>
      </w:r>
    </w:p>
    <w:p w:rsidR="004B08D5" w:rsidRDefault="0008507E">
      <w:pPr>
        <w:numPr>
          <w:ilvl w:val="0"/>
          <w:numId w:val="12"/>
        </w:numPr>
        <w:spacing w:after="0" w:line="240" w:lineRule="atLeast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Перечисление средств из местного бюджета в целях возмещения возникающих у исполнителя образовательных услуг расходов по оплате договоров об образовании, предусмотренное пунктом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instrText>REF _Ref85185378 \r \h</w:instrTex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57.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осуществляется в соответствии с заключенным соглашением о предоставлении средств из местного бюджета муниципального образования Свердловской области уполномоченной организации в соответствии с абзацем вторым части 1 статьи 78.1 Бюдже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тного кодекса Российской Федерации. </w:t>
      </w:r>
    </w:p>
    <w:p w:rsidR="004B08D5" w:rsidRDefault="0008507E">
      <w:pPr>
        <w:spacing w:after="0" w:line="240" w:lineRule="atLeast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Выполнение действий, предусмотренных пунктами </w:t>
      </w:r>
      <w:r>
        <w:fldChar w:fldCharType="begin"/>
      </w:r>
      <w:r>
        <w:instrText>REF _Ref85185398 \r \h</w:instrText>
      </w:r>
      <w:r>
        <w:fldChar w:fldCharType="separate"/>
      </w:r>
      <w:r>
        <w:t>52.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</w:t>
      </w:r>
      <w:r>
        <w:fldChar w:fldCharType="begin"/>
      </w:r>
      <w:r>
        <w:instrText>REF _Ref8587839 \r \h</w:instrText>
      </w:r>
      <w:r>
        <w:fldChar w:fldCharType="separate"/>
      </w:r>
      <w:r>
        <w:t>53.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</w:t>
      </w:r>
      <w:r>
        <w:fldChar w:fldCharType="begin"/>
      </w:r>
      <w:r>
        <w:instrText>REF _Ref85185402 \r \h</w:instrText>
      </w:r>
      <w:r>
        <w:fldChar w:fldCharType="separate"/>
      </w:r>
      <w:r>
        <w:t>55.</w:t>
      </w:r>
      <w: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Положения, при оплате образовательных услуг, оказанных в декабре месяце, осуществляется до 20 декабря текущего года.</w:t>
      </w:r>
    </w:p>
    <w:p w:rsidR="004B08D5" w:rsidRDefault="004B08D5">
      <w:pPr>
        <w:spacing w:after="0" w:line="240" w:lineRule="atLeast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4B08D5" w:rsidRDefault="004B08D5">
      <w:pPr>
        <w:spacing w:after="0" w:line="240" w:lineRule="atLeast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4B08D5" w:rsidRDefault="004B08D5">
      <w:pPr>
        <w:spacing w:after="0" w:line="240" w:lineRule="atLeast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sectPr w:rsidR="004B08D5">
      <w:headerReference w:type="default" r:id="rId8"/>
      <w:pgSz w:w="11906" w:h="16838"/>
      <w:pgMar w:top="1134" w:right="680" w:bottom="71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7E" w:rsidRDefault="0008507E">
      <w:pPr>
        <w:spacing w:after="0" w:line="240" w:lineRule="auto"/>
      </w:pPr>
      <w:r>
        <w:separator/>
      </w:r>
    </w:p>
  </w:endnote>
  <w:endnote w:type="continuationSeparator" w:id="0">
    <w:p w:rsidR="0008507E" w:rsidRDefault="0008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7E" w:rsidRDefault="0008507E">
      <w:pPr>
        <w:spacing w:after="0" w:line="240" w:lineRule="auto"/>
      </w:pPr>
      <w:r>
        <w:separator/>
      </w:r>
    </w:p>
  </w:footnote>
  <w:footnote w:type="continuationSeparator" w:id="0">
    <w:p w:rsidR="0008507E" w:rsidRDefault="0008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D5" w:rsidRDefault="0008507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0335" cy="160655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B08D5" w:rsidRDefault="0008507E">
                          <w:pPr>
                            <w:pStyle w:val="af"/>
                            <w:rPr>
                              <w:rFonts w:ascii="Liberation Serif" w:hAnsi="Liberation Serif" w:cs="Liberation Serif"/>
                            </w:rPr>
                          </w:pPr>
                          <w:r>
                            <w:rPr>
                              <w:rStyle w:val="a5"/>
                              <w:rFonts w:ascii="Liberation Serif" w:hAnsi="Liberation Serif" w:cs="Liberation Serif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</w:rPr>
                            <w:fldChar w:fldCharType="separate"/>
                          </w:r>
                          <w:r w:rsidR="00F91892">
                            <w:rPr>
                              <w:rStyle w:val="a5"/>
                              <w:rFonts w:ascii="Liberation Serif" w:hAnsi="Liberation Serif" w:cs="Liberation Serif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11.05pt;height:12.65pt;z-index:1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" o:allowincell="f" stroked="f">
              <v:fill opacity="0"/>
              <v:textbox style="mso-fit-shape-to-text:t" inset="0,0,0,0">
                <w:txbxContent>
                  <w:p w:rsidR="004B08D5" w:rsidRDefault="0008507E">
                    <w:pPr>
                      <w:pStyle w:val="af"/>
                      <w:rPr>
                        <w:rFonts w:ascii="Liberation Serif" w:hAnsi="Liberation Serif" w:cs="Liberation Serif"/>
                      </w:rPr>
                    </w:pPr>
                    <w:r>
                      <w:rPr>
                        <w:rStyle w:val="a5"/>
                        <w:rFonts w:ascii="Liberation Serif" w:hAnsi="Liberation Serif" w:cs="Liberation Serif"/>
                      </w:rPr>
                      <w:fldChar w:fldCharType="begin"/>
                    </w:r>
                    <w:r>
                      <w:rPr>
                        <w:rStyle w:val="a5"/>
                        <w:rFonts w:ascii="Liberation Serif" w:hAnsi="Liberation Serif" w:cs="Liberation Serif"/>
                      </w:rPr>
                      <w:instrText>PAGE</w:instrText>
                    </w:r>
                    <w:r>
                      <w:rPr>
                        <w:rStyle w:val="a5"/>
                        <w:rFonts w:ascii="Liberation Serif" w:hAnsi="Liberation Serif" w:cs="Liberation Serif"/>
                      </w:rPr>
                      <w:fldChar w:fldCharType="separate"/>
                    </w:r>
                    <w:r w:rsidR="00F91892">
                      <w:rPr>
                        <w:rStyle w:val="a5"/>
                        <w:rFonts w:ascii="Liberation Serif" w:hAnsi="Liberation Serif" w:cs="Liberation Serif"/>
                        <w:noProof/>
                      </w:rPr>
                      <w:t>2</w:t>
                    </w:r>
                    <w:r>
                      <w:rPr>
                        <w:rStyle w:val="a5"/>
                        <w:rFonts w:ascii="Liberation Serif" w:hAnsi="Liberation Serif" w:cs="Liberation Serif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072"/>
    <w:multiLevelType w:val="multilevel"/>
    <w:tmpl w:val="1F18249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Liberation Serif" w:eastAsia="Times New Roman" w:hAnsi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1B64710C"/>
    <w:multiLevelType w:val="multilevel"/>
    <w:tmpl w:val="5024EC06"/>
    <w:lvl w:ilvl="0">
      <w:start w:val="27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825" w:hanging="825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825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1C397540"/>
    <w:multiLevelType w:val="multilevel"/>
    <w:tmpl w:val="F4EC9918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9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1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6" w:hanging="2160"/>
      </w:pPr>
    </w:lvl>
  </w:abstractNum>
  <w:abstractNum w:abstractNumId="3" w15:restartNumberingAfterBreak="0">
    <w:nsid w:val="21586ECF"/>
    <w:multiLevelType w:val="multilevel"/>
    <w:tmpl w:val="AB9AC890"/>
    <w:lvl w:ilvl="0">
      <w:start w:val="23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5" w:hanging="8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5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</w:lvl>
  </w:abstractNum>
  <w:abstractNum w:abstractNumId="4" w15:restartNumberingAfterBreak="0">
    <w:nsid w:val="2A221221"/>
    <w:multiLevelType w:val="multilevel"/>
    <w:tmpl w:val="666E166A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5" w15:restartNumberingAfterBreak="0">
    <w:nsid w:val="2DF707F7"/>
    <w:multiLevelType w:val="multilevel"/>
    <w:tmpl w:val="61A6798E"/>
    <w:lvl w:ilvl="0">
      <w:start w:val="34"/>
      <w:numFmt w:val="decimal"/>
      <w:lvlText w:val="%1."/>
      <w:lvlJc w:val="left"/>
      <w:pPr>
        <w:tabs>
          <w:tab w:val="num" w:pos="0"/>
        </w:tabs>
        <w:ind w:left="1735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6" w15:restartNumberingAfterBreak="0">
    <w:nsid w:val="2EEC4F47"/>
    <w:multiLevelType w:val="multilevel"/>
    <w:tmpl w:val="3CBAF736"/>
    <w:lvl w:ilvl="0">
      <w:start w:val="2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</w:lvl>
  </w:abstractNum>
  <w:abstractNum w:abstractNumId="7" w15:restartNumberingAfterBreak="0">
    <w:nsid w:val="4F4A7E5F"/>
    <w:multiLevelType w:val="multilevel"/>
    <w:tmpl w:val="A050A22E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8" w15:restartNumberingAfterBreak="0">
    <w:nsid w:val="52415250"/>
    <w:multiLevelType w:val="multilevel"/>
    <w:tmpl w:val="FC0E6496"/>
    <w:lvl w:ilvl="0">
      <w:start w:val="6"/>
      <w:numFmt w:val="decimal"/>
      <w:lvlText w:val="%1."/>
      <w:lvlJc w:val="left"/>
      <w:pPr>
        <w:tabs>
          <w:tab w:val="num" w:pos="0"/>
        </w:tabs>
        <w:ind w:left="959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08" w:hanging="720"/>
      </w:pPr>
    </w:lvl>
    <w:lvl w:ilvl="2">
      <w:start w:val="2"/>
      <w:numFmt w:val="decimal"/>
      <w:lvlText w:val="%1.%3.2."/>
      <w:lvlJc w:val="left"/>
      <w:pPr>
        <w:tabs>
          <w:tab w:val="num" w:pos="0"/>
        </w:tabs>
        <w:ind w:left="8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4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4" w:hanging="2160"/>
      </w:pPr>
    </w:lvl>
  </w:abstractNum>
  <w:abstractNum w:abstractNumId="9" w15:restartNumberingAfterBreak="0">
    <w:nsid w:val="53F4738F"/>
    <w:multiLevelType w:val="multilevel"/>
    <w:tmpl w:val="E7BA550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10" w15:restartNumberingAfterBreak="0">
    <w:nsid w:val="5F6F6B7F"/>
    <w:multiLevelType w:val="multilevel"/>
    <w:tmpl w:val="4DD67664"/>
    <w:lvl w:ilvl="0">
      <w:start w:val="27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5" w:hanging="8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5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1" w15:restartNumberingAfterBreak="0">
    <w:nsid w:val="69CF0AA4"/>
    <w:multiLevelType w:val="multilevel"/>
    <w:tmpl w:val="E670079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2" w15:restartNumberingAfterBreak="0">
    <w:nsid w:val="6F6E0C51"/>
    <w:multiLevelType w:val="multilevel"/>
    <w:tmpl w:val="4CFCD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D5"/>
    <w:rsid w:val="0008507E"/>
    <w:rsid w:val="004B08D5"/>
    <w:rsid w:val="00600B5D"/>
    <w:rsid w:val="00F9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E29A"/>
  <w15:docId w15:val="{73F96650-F785-45C9-90F4-5F38316E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23FA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qFormat/>
    <w:locked/>
    <w:rsid w:val="00123FA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623AB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3600BD"/>
    <w:rPr>
      <w:color w:val="0000FF"/>
      <w:u w:val="single"/>
    </w:rPr>
  </w:style>
  <w:style w:type="character" w:customStyle="1" w:styleId="a4">
    <w:name w:val="Верхний колонтитул Знак"/>
    <w:uiPriority w:val="99"/>
    <w:semiHidden/>
    <w:qFormat/>
    <w:locked/>
    <w:rPr>
      <w:lang w:val="x-none" w:eastAsia="en-US"/>
    </w:rPr>
  </w:style>
  <w:style w:type="character" w:styleId="a5">
    <w:name w:val="page number"/>
    <w:basedOn w:val="a0"/>
    <w:uiPriority w:val="99"/>
    <w:qFormat/>
    <w:rsid w:val="00CE33BC"/>
  </w:style>
  <w:style w:type="character" w:customStyle="1" w:styleId="a6">
    <w:name w:val="Нижний колонтитул Знак"/>
    <w:uiPriority w:val="99"/>
    <w:semiHidden/>
    <w:qFormat/>
    <w:locked/>
    <w:rPr>
      <w:lang w:val="x-none" w:eastAsia="en-U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623A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4C3481"/>
    <w:pPr>
      <w:ind w:left="720"/>
    </w:pPr>
  </w:style>
  <w:style w:type="paragraph" w:customStyle="1" w:styleId="western">
    <w:name w:val="western"/>
    <w:basedOn w:val="a"/>
    <w:uiPriority w:val="99"/>
    <w:qFormat/>
    <w:rsid w:val="00442BC5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CE33B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CE33BC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6407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</dc:creator>
  <dc:description/>
  <cp:lastModifiedBy>Шикова</cp:lastModifiedBy>
  <cp:revision>4</cp:revision>
  <cp:lastPrinted>2022-01-19T06:12:00Z</cp:lastPrinted>
  <dcterms:created xsi:type="dcterms:W3CDTF">2022-02-21T05:15:00Z</dcterms:created>
  <dcterms:modified xsi:type="dcterms:W3CDTF">2022-02-21T05:15:00Z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