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F2" w:rsidRDefault="003E04D6">
      <w:pPr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«12</w:t>
      </w:r>
      <w:proofErr w:type="gramStart"/>
      <w:r>
        <w:rPr>
          <w:rFonts w:ascii="Liberation Serif" w:hAnsi="Liberation Serif" w:cs="Liberation Serif"/>
          <w:sz w:val="28"/>
          <w:szCs w:val="28"/>
        </w:rPr>
        <w:t>_»  ноября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2021 года  № 600</w:t>
      </w:r>
    </w:p>
    <w:p w:rsidR="00E841F2" w:rsidRDefault="003E04D6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E841F2" w:rsidRDefault="00E841F2">
      <w:pPr>
        <w:rPr>
          <w:rFonts w:ascii="Liberation Serif" w:hAnsi="Liberation Serif" w:cs="Liberation Serif"/>
          <w:sz w:val="28"/>
          <w:szCs w:val="28"/>
        </w:rPr>
      </w:pPr>
    </w:p>
    <w:p w:rsidR="00E841F2" w:rsidRDefault="00E841F2">
      <w:pPr>
        <w:rPr>
          <w:rFonts w:ascii="Liberation Serif" w:hAnsi="Liberation Serif" w:cs="Liberation Serif"/>
          <w:sz w:val="28"/>
          <w:szCs w:val="28"/>
        </w:rPr>
      </w:pPr>
    </w:p>
    <w:p w:rsidR="00E841F2" w:rsidRDefault="003E04D6">
      <w:pPr>
        <w:pStyle w:val="ConsPlusTitle"/>
        <w:jc w:val="center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внесении изменений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состав комиссии по рассмотрению обращений налогоплательщиков городского округа о возможности предоставления налоговых льгот и оценке их эффективности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, утвержденный</w:t>
      </w:r>
      <w:r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      от 24.09.2018 № 525 </w:t>
      </w:r>
    </w:p>
    <w:p w:rsidR="00E841F2" w:rsidRDefault="00E841F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841F2" w:rsidRDefault="00E841F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841F2" w:rsidRDefault="003E04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101 Областного закона от 10 марта 1999 года   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</w:p>
    <w:p w:rsidR="00E841F2" w:rsidRDefault="003E04D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E841F2" w:rsidRDefault="003E04D6">
      <w:pPr>
        <w:pStyle w:val="ConsPlusTitle"/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1. Внести в состав комиссии по рассмотрению обращений налогоплательщиков городского округа о возможности предоставления налоговых льгот и оценке их эффективности,  утвержденный постановлением администрации городского округа ЗАТО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Свободный от 24.09.2018 № 525            «О порядке рассмотрения обращений налогоплательщиков городского округа ЗАТО Свободный о возможности предоставления налоговых льгот и оценке их эффективности изменения, с изменениями, внесенными постановлением админ</w:t>
      </w:r>
      <w:r>
        <w:rPr>
          <w:rFonts w:ascii="Liberation Serif" w:hAnsi="Liberation Serif" w:cs="Liberation Serif"/>
          <w:b w:val="0"/>
          <w:sz w:val="28"/>
          <w:szCs w:val="28"/>
        </w:rPr>
        <w:t>истрации городского округа ЗАТО Свободный от 03.10.2019 № 535,            от 30.03.2021 № 150  изменения, изложив его в новой редакции (приложение).</w:t>
      </w:r>
    </w:p>
    <w:p w:rsidR="00E841F2" w:rsidRDefault="003E04D6">
      <w:pPr>
        <w:pStyle w:val="ConsPlusTitle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2. Постановление опубликовать в газете «Свободные вести» и разместить на официальном сайте администрации го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родского </w:t>
      </w:r>
      <w:proofErr w:type="gramStart"/>
      <w:r>
        <w:rPr>
          <w:rFonts w:ascii="Liberation Serif" w:hAnsi="Liberation Serif" w:cs="Liberation Serif"/>
          <w:b w:val="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 w:val="0"/>
          <w:sz w:val="28"/>
          <w:szCs w:val="28"/>
        </w:rPr>
        <w:t xml:space="preserve"> ЗАТО Свободный.</w:t>
      </w:r>
    </w:p>
    <w:p w:rsidR="00E841F2" w:rsidRDefault="00E841F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841F2" w:rsidRDefault="00E841F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841F2" w:rsidRDefault="003E04D6" w:rsidP="00C028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                                          А.В. Иванов</w:t>
      </w:r>
      <w:bookmarkStart w:id="0" w:name="_GoBack"/>
      <w:bookmarkEnd w:id="0"/>
    </w:p>
    <w:p w:rsidR="00E841F2" w:rsidRDefault="00E841F2">
      <w:pPr>
        <w:spacing w:line="36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E841F2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D6" w:rsidRDefault="003E04D6">
      <w:r>
        <w:separator/>
      </w:r>
    </w:p>
  </w:endnote>
  <w:endnote w:type="continuationSeparator" w:id="0">
    <w:p w:rsidR="003E04D6" w:rsidRDefault="003E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D6" w:rsidRDefault="003E04D6">
      <w:r>
        <w:separator/>
      </w:r>
    </w:p>
  </w:footnote>
  <w:footnote w:type="continuationSeparator" w:id="0">
    <w:p w:rsidR="003E04D6" w:rsidRDefault="003E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F2" w:rsidRDefault="003E04D6">
    <w:pPr>
      <w:pStyle w:val="ad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F2"/>
    <w:rsid w:val="003E04D6"/>
    <w:rsid w:val="00C028E3"/>
    <w:rsid w:val="00E8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6D03"/>
  <w15:docId w15:val="{A4A417BD-D6B2-4FCF-A2B9-0A2C1A24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rsid w:val="0042449E"/>
    <w:rPr>
      <w:color w:val="0000FF"/>
      <w:u w:val="single"/>
    </w:rPr>
  </w:style>
  <w:style w:type="character" w:customStyle="1" w:styleId="a4">
    <w:name w:val="Верхний колонтитул Знак"/>
    <w:basedOn w:val="a0"/>
    <w:qFormat/>
    <w:rsid w:val="003A7FE6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3A7FE6"/>
    <w:rPr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C9577C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432121"/>
    <w:pPr>
      <w:widowControl w:val="0"/>
    </w:pPr>
    <w:rPr>
      <w:rFonts w:ascii="Calibri" w:hAnsi="Calibri" w:cs="Calibri"/>
      <w:sz w:val="22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nhideWhenUsed/>
    <w:rsid w:val="003A7FE6"/>
    <w:pPr>
      <w:tabs>
        <w:tab w:val="center" w:pos="4677"/>
        <w:tab w:val="right" w:pos="9355"/>
      </w:tabs>
    </w:pPr>
  </w:style>
  <w:style w:type="paragraph" w:styleId="ae">
    <w:name w:val="footer"/>
    <w:basedOn w:val="a"/>
    <w:unhideWhenUsed/>
    <w:rsid w:val="003A7FE6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3FE3-1919-46D2-B173-95B79019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207</Words>
  <Characters>1182</Characters>
  <Application>Microsoft Office Word</Application>
  <DocSecurity>0</DocSecurity>
  <Lines>9</Lines>
  <Paragraphs>2</Paragraphs>
  <ScaleCrop>false</ScaleCrop>
  <Company>Home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16</cp:revision>
  <cp:lastPrinted>2021-11-09T04:19:00Z</cp:lastPrinted>
  <dcterms:created xsi:type="dcterms:W3CDTF">2021-03-31T06:26:00Z</dcterms:created>
  <dcterms:modified xsi:type="dcterms:W3CDTF">2022-02-04T11:39:00Z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