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C2" w:rsidRDefault="00B7349A">
      <w:pPr>
        <w:ind w:left="5529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Приложение</w:t>
      </w:r>
    </w:p>
    <w:p w:rsidR="00101BC2" w:rsidRDefault="00B7349A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101BC2" w:rsidRDefault="00B7349A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</w:t>
      </w:r>
    </w:p>
    <w:p w:rsidR="00101BC2" w:rsidRDefault="00B7349A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_</w:t>
      </w:r>
      <w:r>
        <w:rPr>
          <w:rFonts w:ascii="Liberation Serif" w:hAnsi="Liberation Serif" w:cs="Liberation Serif"/>
        </w:rPr>
        <w:t>12</w:t>
      </w:r>
      <w:r>
        <w:rPr>
          <w:rFonts w:ascii="Liberation Serif" w:hAnsi="Liberation Serif" w:cs="Liberation Serif"/>
        </w:rPr>
        <w:t xml:space="preserve"> ноября 2021 г. № _</w:t>
      </w:r>
      <w:r>
        <w:rPr>
          <w:rFonts w:ascii="Liberation Serif" w:hAnsi="Liberation Serif" w:cs="Liberation Serif"/>
        </w:rPr>
        <w:t>600</w:t>
      </w:r>
    </w:p>
    <w:p w:rsidR="00101BC2" w:rsidRDefault="00101BC2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101BC2" w:rsidRDefault="00101BC2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101BC2" w:rsidRDefault="00101BC2">
      <w:pPr>
        <w:rPr>
          <w:rFonts w:ascii="Liberation Serif" w:hAnsi="Liberation Serif" w:cs="Liberation Serif"/>
          <w:sz w:val="16"/>
          <w:szCs w:val="16"/>
        </w:rPr>
      </w:pPr>
    </w:p>
    <w:p w:rsidR="00101BC2" w:rsidRDefault="00B7349A">
      <w:pPr>
        <w:pStyle w:val="ConsPlusTitle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Состав</w:t>
      </w:r>
    </w:p>
    <w:p w:rsidR="00101BC2" w:rsidRDefault="00B73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комиссии по рассмотрению обращений налогоплательщиков</w:t>
      </w:r>
    </w:p>
    <w:p w:rsidR="00101BC2" w:rsidRDefault="00B73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 о возможности предоставления</w:t>
      </w:r>
    </w:p>
    <w:p w:rsidR="00101BC2" w:rsidRDefault="00B73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налоговых льгот и оценке их эффективности</w:t>
      </w:r>
    </w:p>
    <w:p w:rsidR="00101BC2" w:rsidRDefault="00101BC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Заводская Т.Г. – Заместитель главы администрации, Председатель комиссии;</w:t>
      </w: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Малых М.Н. – Начальник финансового отдела, заместитель председателя комиссии;</w:t>
      </w: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Романова М.</w:t>
      </w:r>
      <w:r>
        <w:rPr>
          <w:rFonts w:ascii="Liberation Serif" w:hAnsi="Liberation Serif" w:cs="Liberation Serif"/>
          <w:sz w:val="28"/>
          <w:szCs w:val="28"/>
        </w:rPr>
        <w:t>Н. – Ведущий специалист финансового отдела, секретарь комиссии.</w:t>
      </w: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Члены комиссии</w:t>
      </w: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Барабанщикова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Ж.М. – Заместитель главы администрации;</w:t>
      </w: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Баранова О.И. – Начальник МРИ ФНС №16 (по согласованию);</w:t>
      </w: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Малышева Н.Г. – Ведущий специалист по социальной политике </w:t>
      </w:r>
      <w:r>
        <w:rPr>
          <w:rFonts w:ascii="Liberation Serif" w:hAnsi="Liberation Serif" w:cs="Liberation Serif"/>
          <w:sz w:val="28"/>
          <w:szCs w:val="28"/>
        </w:rPr>
        <w:t>подразделения социально-экономического развития;</w:t>
      </w:r>
    </w:p>
    <w:p w:rsidR="00101BC2" w:rsidRDefault="00B7349A">
      <w:pPr>
        <w:pStyle w:val="ConsPlusNormal"/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Рубацкий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Н.Н. – Индивидуальный предприниматель.</w:t>
      </w:r>
    </w:p>
    <w:p w:rsidR="00101BC2" w:rsidRDefault="00101BC2">
      <w:pPr>
        <w:spacing w:line="36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01BC2" w:rsidRDefault="00101BC2">
      <w:pPr>
        <w:spacing w:line="36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01BC2" w:rsidRDefault="00101BC2">
      <w:pPr>
        <w:spacing w:line="36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01BC2" w:rsidRDefault="00101BC2">
      <w:pPr>
        <w:spacing w:line="36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101BC2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49A" w:rsidRDefault="00B7349A">
      <w:r>
        <w:separator/>
      </w:r>
    </w:p>
  </w:endnote>
  <w:endnote w:type="continuationSeparator" w:id="0">
    <w:p w:rsidR="00B7349A" w:rsidRDefault="00B7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49A" w:rsidRDefault="00B7349A">
      <w:r>
        <w:separator/>
      </w:r>
    </w:p>
  </w:footnote>
  <w:footnote w:type="continuationSeparator" w:id="0">
    <w:p w:rsidR="00B7349A" w:rsidRDefault="00B7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C2" w:rsidRDefault="00B7349A">
    <w:pPr>
      <w:pStyle w:val="ad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C2"/>
    <w:rsid w:val="00101BC2"/>
    <w:rsid w:val="00344EA5"/>
    <w:rsid w:val="008E0315"/>
    <w:rsid w:val="00B7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74CD"/>
  <w15:docId w15:val="{AD740172-5E68-4DE8-A1C4-9FB6B0BA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sid w:val="003A7FE6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3A7FE6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9577C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432121"/>
    <w:pPr>
      <w:widowControl w:val="0"/>
    </w:pPr>
    <w:rPr>
      <w:rFonts w:ascii="Calibri" w:hAnsi="Calibri" w:cs="Calibri"/>
      <w:sz w:val="22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nhideWhenUsed/>
    <w:rsid w:val="003A7FE6"/>
    <w:pPr>
      <w:tabs>
        <w:tab w:val="center" w:pos="4677"/>
        <w:tab w:val="right" w:pos="9355"/>
      </w:tabs>
    </w:pPr>
  </w:style>
  <w:style w:type="paragraph" w:styleId="ae">
    <w:name w:val="footer"/>
    <w:basedOn w:val="a"/>
    <w:unhideWhenUsed/>
    <w:rsid w:val="003A7F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78F84-9B50-434D-A777-5799D44C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2021-11-09T04:19:00Z</cp:lastPrinted>
  <dcterms:created xsi:type="dcterms:W3CDTF">2022-02-04T11:38:00Z</dcterms:created>
  <dcterms:modified xsi:type="dcterms:W3CDTF">2022-02-04T11:39:00Z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