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61" w:rsidRDefault="008E0DFB">
      <w:pPr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>
        <w:rPr>
          <w:rFonts w:ascii="Liberation Serif" w:hAnsi="Liberation Serif" w:cs="Liberation Serif"/>
          <w:sz w:val="28"/>
          <w:szCs w:val="28"/>
        </w:rPr>
        <w:t>02</w:t>
      </w:r>
      <w:r>
        <w:rPr>
          <w:rFonts w:ascii="Liberation Serif" w:hAnsi="Liberation Serif" w:cs="Liberation Serif"/>
          <w:sz w:val="28"/>
          <w:szCs w:val="28"/>
        </w:rPr>
        <w:t xml:space="preserve">» августа 2021 года № </w:t>
      </w:r>
      <w:r>
        <w:rPr>
          <w:rFonts w:ascii="Liberation Serif" w:hAnsi="Liberation Serif" w:cs="Liberation Serif"/>
          <w:sz w:val="28"/>
          <w:szCs w:val="28"/>
        </w:rPr>
        <w:t>414</w:t>
      </w:r>
    </w:p>
    <w:p w:rsidR="004A6161" w:rsidRDefault="008E0DF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4A6161" w:rsidRDefault="004A6161">
      <w:pPr>
        <w:rPr>
          <w:rFonts w:ascii="Liberation Serif" w:hAnsi="Liberation Serif" w:cs="Liberation Serif"/>
          <w:sz w:val="28"/>
          <w:szCs w:val="28"/>
        </w:rPr>
      </w:pPr>
    </w:p>
    <w:p w:rsidR="004A6161" w:rsidRDefault="004A6161">
      <w:pPr>
        <w:rPr>
          <w:rFonts w:ascii="Liberation Serif" w:hAnsi="Liberation Serif" w:cs="Liberation Serif"/>
          <w:sz w:val="28"/>
          <w:szCs w:val="28"/>
        </w:rPr>
      </w:pPr>
    </w:p>
    <w:p w:rsidR="004A6161" w:rsidRDefault="008E0DFB">
      <w:pPr>
        <w:pStyle w:val="ConsPlusTitle"/>
        <w:jc w:val="center"/>
        <w:rPr>
          <w:rFonts w:ascii="Liberation Serif" w:hAnsi="Liberation Serif" w:cs="Liberation Serif"/>
          <w:b w:val="0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 утверждении Порядка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</w:t>
      </w:r>
      <w:r>
        <w:rPr>
          <w:rFonts w:ascii="Liberation Serif" w:hAnsi="Liberation Serif" w:cs="Liberation Serif"/>
          <w:sz w:val="28"/>
          <w:szCs w:val="28"/>
        </w:rPr>
        <w:t>реализации) на территории городского округа ЗАТО Свободный</w:t>
      </w:r>
    </w:p>
    <w:p w:rsidR="004A6161" w:rsidRDefault="004A6161">
      <w:pPr>
        <w:pStyle w:val="ac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4A6161" w:rsidRDefault="004A6161">
      <w:pPr>
        <w:pStyle w:val="ac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4A6161" w:rsidRDefault="008E0DF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</w:t>
      </w:r>
      <w:r>
        <w:rPr>
          <w:rFonts w:ascii="Liberation Serif" w:hAnsi="Liberation Serif" w:cs="Liberation Serif"/>
          <w:sz w:val="28"/>
          <w:szCs w:val="28"/>
        </w:rPr>
        <w:t xml:space="preserve">Федеральным </w:t>
      </w:r>
      <w:hyperlink r:id="rId8">
        <w:r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от 1 апреля 2020 года № 69-ФЗ «О защите и поощрении капиталовложений в Российской Федерации», руководствуясь </w:t>
      </w:r>
      <w:hyperlink r:id="rId9">
        <w:r>
          <w:rPr>
            <w:rFonts w:ascii="Liberation Serif" w:hAnsi="Liberation Serif" w:cs="Liberation Serif"/>
            <w:sz w:val="28"/>
            <w:szCs w:val="28"/>
          </w:rPr>
          <w:t>Устав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ом городского округа ЗАТО Свободный, </w:t>
      </w:r>
    </w:p>
    <w:p w:rsidR="004A6161" w:rsidRDefault="008E0DF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4A6161" w:rsidRDefault="008E0DFB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36">
        <w:r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</w:t>
      </w:r>
      <w:r>
        <w:rPr>
          <w:rFonts w:ascii="Liberation Serif" w:hAnsi="Liberation Serif" w:cs="Liberation Serif"/>
          <w:sz w:val="28"/>
          <w:szCs w:val="28"/>
        </w:rPr>
        <w:t>еализуемых (планируемых к реализации) на территории городского округа ЗАТО Свободный (прилагается).</w:t>
      </w:r>
    </w:p>
    <w:p w:rsidR="004A6161" w:rsidRDefault="008E0DFB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Определить администрацию городского округа ЗАТО Свободный уполномоченным органом на согласование, заключение (подписание), изменения и расторжения соглаш</w:t>
      </w:r>
      <w:r>
        <w:rPr>
          <w:rFonts w:ascii="Liberation Serif" w:hAnsi="Liberation Serif" w:cs="Liberation Serif"/>
          <w:sz w:val="28"/>
          <w:szCs w:val="28"/>
        </w:rPr>
        <w:t>ений о защите и поощрении капиталовложений в отношении проектов, реализуемых (планируемых к реализации) на территории городского округа ЗАТО Свободный, от имени городского округа ЗАТО Свободный.</w:t>
      </w:r>
    </w:p>
    <w:p w:rsidR="004A6161" w:rsidRDefault="008E0DFB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Настоящее постановление опубликовать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администрации городского округа ЗАТО Свободный (адм-затосвободный.рф)    и в газете «Свободные вести».</w:t>
      </w:r>
    </w:p>
    <w:p w:rsidR="004A6161" w:rsidRDefault="004A61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</w:p>
    <w:p w:rsidR="004A6161" w:rsidRDefault="004A61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</w:p>
    <w:p w:rsidR="004A6161" w:rsidRDefault="008E0DFB" w:rsidP="008E0D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                                      А.В. Иванов</w:t>
      </w:r>
      <w:bookmarkStart w:id="0" w:name="_GoBack"/>
      <w:bookmarkEnd w:id="0"/>
    </w:p>
    <w:p w:rsidR="004A6161" w:rsidRDefault="004A6161">
      <w:pPr>
        <w:widowControl w:val="0"/>
        <w:outlineLvl w:val="1"/>
        <w:rPr>
          <w:rFonts w:ascii="Courier New" w:hAnsi="Courier New" w:cs="Courier New"/>
          <w:sz w:val="20"/>
          <w:szCs w:val="20"/>
        </w:rPr>
      </w:pPr>
    </w:p>
    <w:sectPr w:rsidR="004A6161">
      <w:headerReference w:type="default" r:id="rId10"/>
      <w:pgSz w:w="11906" w:h="16838"/>
      <w:pgMar w:top="1134" w:right="851" w:bottom="1134" w:left="1418" w:header="709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0DFB">
      <w:r>
        <w:separator/>
      </w:r>
    </w:p>
  </w:endnote>
  <w:endnote w:type="continuationSeparator" w:id="0">
    <w:p w:rsidR="00000000" w:rsidRDefault="008E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0DFB">
      <w:r>
        <w:separator/>
      </w:r>
    </w:p>
  </w:footnote>
  <w:footnote w:type="continuationSeparator" w:id="0">
    <w:p w:rsidR="00000000" w:rsidRDefault="008E0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47367"/>
      <w:docPartObj>
        <w:docPartGallery w:val="Page Numbers (Top of Page)"/>
        <w:docPartUnique/>
      </w:docPartObj>
    </w:sdtPr>
    <w:sdtEndPr/>
    <w:sdtContent>
      <w:p w:rsidR="004A6161" w:rsidRDefault="008E0DFB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4A6161" w:rsidRDefault="008E0DFB">
        <w:pPr>
          <w:pStyle w:val="af1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61"/>
    <w:rsid w:val="004A6161"/>
    <w:rsid w:val="008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7D524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rsid w:val="00EF22D0"/>
    <w:pPr>
      <w:ind w:left="1620" w:right="1435"/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EF22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F22D0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qFormat/>
    <w:rsid w:val="00EF2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б"/>
    <w:qFormat/>
    <w:rsid w:val="00EF22D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EF22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D524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7D5246"/>
    <w:pPr>
      <w:ind w:left="720"/>
      <w:contextualSpacing/>
    </w:pPr>
  </w:style>
  <w:style w:type="paragraph" w:customStyle="1" w:styleId="ConsPlusNormal">
    <w:name w:val="ConsPlusNormal"/>
    <w:qFormat/>
    <w:rsid w:val="007D5246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7D524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rsid w:val="00EF22D0"/>
    <w:pPr>
      <w:ind w:left="1620" w:right="1435"/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EF22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F22D0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qFormat/>
    <w:rsid w:val="00EF2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б"/>
    <w:qFormat/>
    <w:rsid w:val="00EF22D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EF22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D524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7D5246"/>
    <w:pPr>
      <w:ind w:left="720"/>
      <w:contextualSpacing/>
    </w:pPr>
  </w:style>
  <w:style w:type="paragraph" w:customStyle="1" w:styleId="ConsPlusNormal">
    <w:name w:val="ConsPlusNormal"/>
    <w:qFormat/>
    <w:rsid w:val="007D5246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0C6C4C307DCC32A3E9FAC4DD691C06DF34478978B4BC645D24C86D3780B27E6F60CDB88C9040D3326177F8E23C4D96710D14CB35137D6aDU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7926CD382A6AF5FEB108297D63EB39408E19BE09D4E802C3FAF0098F7A8647E0EDA42C2504141CD4CBCF8m6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A626-C713-4406-8618-4C6A95F3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RIZGHKOVA</dc:creator>
  <dc:description/>
  <cp:lastModifiedBy>NShadrina</cp:lastModifiedBy>
  <cp:revision>18</cp:revision>
  <cp:lastPrinted>2021-07-30T03:57:00Z</cp:lastPrinted>
  <dcterms:created xsi:type="dcterms:W3CDTF">2021-05-14T04:32:00Z</dcterms:created>
  <dcterms:modified xsi:type="dcterms:W3CDTF">2021-08-03T12:04:00Z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