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9B" w:rsidRDefault="00A806EE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«29» апреля 2021 года № 221</w:t>
      </w:r>
    </w:p>
    <w:p w:rsidR="00987E9B" w:rsidRDefault="00A806EE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987E9B" w:rsidRDefault="00987E9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87E9B" w:rsidRDefault="00987E9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87E9B" w:rsidRDefault="00A806E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Об ограничении торговли алкогольной продукцией при проведении </w:t>
      </w:r>
    </w:p>
    <w:p w:rsidR="00987E9B" w:rsidRDefault="00A806E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мероприятия, посвященного празднованию Дня Победы 9 мая 2021 года</w:t>
      </w:r>
    </w:p>
    <w:p w:rsidR="00987E9B" w:rsidRDefault="00A806E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на территории городского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</w:t>
      </w:r>
    </w:p>
    <w:p w:rsidR="00987E9B" w:rsidRDefault="00987E9B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987E9B" w:rsidRDefault="00987E9B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987E9B" w:rsidRDefault="00A806EE">
      <w:pPr>
        <w:tabs>
          <w:tab w:val="left" w:pos="131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22 ноября 1995 года </w:t>
      </w:r>
      <w:r>
        <w:rPr>
          <w:rFonts w:ascii="Liberation Serif" w:hAnsi="Liberation Serif" w:cs="Liberation Serif"/>
          <w:sz w:val="28"/>
          <w:szCs w:val="28"/>
        </w:rPr>
        <w:br/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</w:t>
      </w:r>
      <w:r>
        <w:rPr>
          <w:rFonts w:ascii="Liberation Serif" w:hAnsi="Liberation Serif" w:cs="Liberation Serif"/>
          <w:sz w:val="28"/>
          <w:szCs w:val="28"/>
        </w:rPr>
        <w:t xml:space="preserve">влением Правительства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  <w:t>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Уставом городского о</w:t>
      </w:r>
      <w:r>
        <w:rPr>
          <w:rFonts w:ascii="Liberation Serif" w:hAnsi="Liberation Serif" w:cs="Liberation Serif"/>
          <w:sz w:val="28"/>
          <w:szCs w:val="28"/>
        </w:rPr>
        <w:t>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Свободный,</w:t>
      </w:r>
    </w:p>
    <w:p w:rsidR="00987E9B" w:rsidRDefault="00A806EE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987E9B" w:rsidRDefault="00A806E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Определить местом проведения мероприятия с массовым пребыванием людей на территории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Свободный, организуемого в рамках празднования 9 мая День Победы – площадь МБУК Дворец культуры «Свободный».</w:t>
      </w:r>
    </w:p>
    <w:p w:rsidR="00987E9B" w:rsidRDefault="00A806E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Организациям и индивидуальным предпринимателям, осуществляющим торговую деятельность в городском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запретить 9 мая 2021 года с 8.00 до 14.00 часов розничную продажу спиртных и слабоалкогольных напитков.</w:t>
      </w:r>
    </w:p>
    <w:p w:rsidR="00987E9B" w:rsidRDefault="00A806E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Постановление опубликовать в </w:t>
      </w:r>
      <w:r>
        <w:rPr>
          <w:rFonts w:ascii="Liberation Serif" w:hAnsi="Liberation Serif" w:cs="Liberation Serif"/>
          <w:sz w:val="28"/>
          <w:szCs w:val="28"/>
        </w:rPr>
        <w:t xml:space="preserve">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 </w:t>
      </w:r>
    </w:p>
    <w:p w:rsidR="00987E9B" w:rsidRDefault="00A806E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Контроль за исполнением постановления возложить на заместителя главы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Ж.М. 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Барабанщикову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987E9B" w:rsidRDefault="00987E9B">
      <w:pPr>
        <w:tabs>
          <w:tab w:val="left" w:pos="426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987E9B" w:rsidRDefault="00987E9B">
      <w:pPr>
        <w:pStyle w:val="af0"/>
        <w:jc w:val="both"/>
        <w:rPr>
          <w:rFonts w:ascii="Liberation Serif" w:hAnsi="Liberation Serif" w:cs="Liberation Serif"/>
          <w:sz w:val="28"/>
          <w:szCs w:val="28"/>
        </w:rPr>
      </w:pPr>
    </w:p>
    <w:p w:rsidR="00987E9B" w:rsidRDefault="00A806EE" w:rsidP="00A806EE">
      <w:pPr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А.В. Иванов</w:t>
      </w:r>
      <w:bookmarkStart w:id="0" w:name="_GoBack"/>
      <w:bookmarkEnd w:id="0"/>
    </w:p>
    <w:sectPr w:rsidR="00987E9B">
      <w:headerReference w:type="default" r:id="rId8"/>
      <w:pgSz w:w="11906" w:h="16838"/>
      <w:pgMar w:top="777" w:right="849" w:bottom="1276" w:left="1560" w:header="720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06EE">
      <w:r>
        <w:separator/>
      </w:r>
    </w:p>
  </w:endnote>
  <w:endnote w:type="continuationSeparator" w:id="0">
    <w:p w:rsidR="00000000" w:rsidRDefault="00A8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06EE">
      <w:r>
        <w:separator/>
      </w:r>
    </w:p>
  </w:footnote>
  <w:footnote w:type="continuationSeparator" w:id="0">
    <w:p w:rsidR="00000000" w:rsidRDefault="00A80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74166"/>
      <w:docPartObj>
        <w:docPartGallery w:val="Page Numbers (Top of Page)"/>
        <w:docPartUnique/>
      </w:docPartObj>
    </w:sdtPr>
    <w:sdtEndPr/>
    <w:sdtContent>
      <w:p w:rsidR="00987E9B" w:rsidRDefault="00A806EE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E9B"/>
    <w:rsid w:val="00987E9B"/>
    <w:rsid w:val="00A8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44"/>
  </w:style>
  <w:style w:type="paragraph" w:styleId="1">
    <w:name w:val="heading 1"/>
    <w:basedOn w:val="a"/>
    <w:next w:val="a"/>
    <w:link w:val="10"/>
    <w:uiPriority w:val="99"/>
    <w:qFormat/>
    <w:rsid w:val="00881544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1544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55E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FB1DD3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FB1D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uiPriority w:val="99"/>
    <w:qFormat/>
    <w:locked/>
    <w:rsid w:val="00BA0DB1"/>
    <w:rPr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BA0DB1"/>
  </w:style>
  <w:style w:type="character" w:customStyle="1" w:styleId="a5">
    <w:name w:val="Без интервала Знак"/>
    <w:basedOn w:val="a0"/>
    <w:uiPriority w:val="99"/>
    <w:qFormat/>
    <w:locked/>
    <w:rsid w:val="00BA0DB1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6772C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qFormat/>
    <w:rsid w:val="00A0301D"/>
  </w:style>
  <w:style w:type="character" w:customStyle="1" w:styleId="30">
    <w:name w:val="Заголовок 3 Знак"/>
    <w:basedOn w:val="a0"/>
    <w:link w:val="3"/>
    <w:semiHidden/>
    <w:qFormat/>
    <w:rsid w:val="00755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Верхний колонтитул Знак"/>
    <w:basedOn w:val="a0"/>
    <w:uiPriority w:val="99"/>
    <w:qFormat/>
    <w:rsid w:val="008F28F5"/>
  </w:style>
  <w:style w:type="character" w:customStyle="1" w:styleId="a8">
    <w:name w:val="Нижний колонтитул Знак"/>
    <w:basedOn w:val="a0"/>
    <w:uiPriority w:val="99"/>
    <w:semiHidden/>
    <w:qFormat/>
    <w:rsid w:val="008F28F5"/>
  </w:style>
  <w:style w:type="character" w:styleId="a9">
    <w:name w:val="Strong"/>
    <w:uiPriority w:val="22"/>
    <w:qFormat/>
    <w:locked/>
    <w:rsid w:val="00391A46"/>
    <w:rPr>
      <w:b/>
      <w:bCs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rsid w:val="00881544"/>
    <w:pPr>
      <w:jc w:val="both"/>
    </w:pPr>
    <w:rPr>
      <w:sz w:val="24"/>
      <w:szCs w:val="24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ody Text Indent"/>
    <w:basedOn w:val="a"/>
    <w:uiPriority w:val="99"/>
    <w:semiHidden/>
    <w:rsid w:val="00BA0DB1"/>
    <w:pPr>
      <w:spacing w:after="120"/>
      <w:ind w:left="283"/>
    </w:pPr>
  </w:style>
  <w:style w:type="paragraph" w:styleId="af0">
    <w:name w:val="No Spacing"/>
    <w:uiPriority w:val="99"/>
    <w:qFormat/>
    <w:rsid w:val="00BA0DB1"/>
    <w:rPr>
      <w:rFonts w:ascii="Calibri" w:hAnsi="Calibri" w:cs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1D6F6A"/>
    <w:pPr>
      <w:ind w:left="720"/>
    </w:pPr>
    <w:rPr>
      <w:sz w:val="24"/>
      <w:szCs w:val="24"/>
    </w:rPr>
  </w:style>
  <w:style w:type="paragraph" w:styleId="af2">
    <w:name w:val="Balloon Text"/>
    <w:basedOn w:val="a"/>
    <w:uiPriority w:val="99"/>
    <w:semiHidden/>
    <w:qFormat/>
    <w:rsid w:val="00A6772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qFormat/>
    <w:rsid w:val="00233B84"/>
    <w:rPr>
      <w:rFonts w:ascii="Calibri" w:hAnsi="Calibri" w:cs="Calibri"/>
      <w:sz w:val="22"/>
      <w:szCs w:val="22"/>
      <w:lang w:eastAsia="en-US"/>
    </w:rPr>
  </w:style>
  <w:style w:type="paragraph" w:customStyle="1" w:styleId="p3">
    <w:name w:val="p3"/>
    <w:basedOn w:val="a"/>
    <w:uiPriority w:val="99"/>
    <w:qFormat/>
    <w:rsid w:val="00A0301D"/>
    <w:pPr>
      <w:spacing w:beforeAutospacing="1" w:afterAutospacing="1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qFormat/>
    <w:rsid w:val="0060150E"/>
    <w:pPr>
      <w:widowControl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8B7F62"/>
    <w:pPr>
      <w:widowControl w:val="0"/>
      <w:ind w:firstLine="720"/>
    </w:pPr>
    <w:rPr>
      <w:rFonts w:ascii="Arial" w:hAnsi="Arial" w:cs="Arial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semiHidden/>
    <w:unhideWhenUsed/>
    <w:rsid w:val="008F28F5"/>
    <w:pPr>
      <w:tabs>
        <w:tab w:val="center" w:pos="4677"/>
        <w:tab w:val="right" w:pos="9355"/>
      </w:tabs>
    </w:p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76CF-2391-4071-AE92-D7A9B704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230</Words>
  <Characters>1314</Characters>
  <Application>Microsoft Office Word</Application>
  <DocSecurity>0</DocSecurity>
  <Lines>10</Lines>
  <Paragraphs>3</Paragraphs>
  <ScaleCrop>false</ScaleCrop>
  <Company>ЗАТО "Свободный"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***</dc:creator>
  <dc:description/>
  <cp:lastModifiedBy>NShadrina</cp:lastModifiedBy>
  <cp:revision>32</cp:revision>
  <cp:lastPrinted>2021-03-16T09:11:00Z</cp:lastPrinted>
  <dcterms:created xsi:type="dcterms:W3CDTF">2019-06-10T05:08:00Z</dcterms:created>
  <dcterms:modified xsi:type="dcterms:W3CDTF">2021-05-07T05:52:00Z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ЗАТО "Свободный"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