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1" w:rsidRDefault="00B22A47">
      <w:pPr>
        <w:spacing w:after="0" w:line="240" w:lineRule="auto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>от «</w:t>
      </w:r>
      <w:r>
        <w:rPr>
          <w:rFonts w:eastAsia="Times New Roman"/>
          <w:sz w:val="27"/>
          <w:szCs w:val="27"/>
          <w:lang w:eastAsia="ru-RU"/>
        </w:rPr>
        <w:t>08</w:t>
      </w:r>
      <w:r>
        <w:rPr>
          <w:rFonts w:eastAsia="Times New Roman"/>
          <w:sz w:val="27"/>
          <w:szCs w:val="27"/>
          <w:lang w:eastAsia="ru-RU"/>
        </w:rPr>
        <w:t xml:space="preserve">» октября 2021 года № </w:t>
      </w:r>
      <w:r>
        <w:rPr>
          <w:rFonts w:eastAsia="Times New Roman"/>
          <w:sz w:val="27"/>
          <w:szCs w:val="27"/>
          <w:lang w:eastAsia="ru-RU"/>
        </w:rPr>
        <w:t>533</w:t>
      </w:r>
    </w:p>
    <w:p w:rsidR="00BC5851" w:rsidRDefault="00B22A47">
      <w:pPr>
        <w:spacing w:after="0" w:line="240" w:lineRule="auto"/>
        <w:rPr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  <w:lang w:eastAsia="ru-RU"/>
        </w:rPr>
        <w:t>пгт</w:t>
      </w:r>
      <w:proofErr w:type="spellEnd"/>
      <w:r>
        <w:rPr>
          <w:rFonts w:eastAsia="Times New Roman"/>
          <w:sz w:val="27"/>
          <w:szCs w:val="27"/>
          <w:lang w:eastAsia="ru-RU"/>
        </w:rPr>
        <w:t>. Свободный</w:t>
      </w:r>
    </w:p>
    <w:p w:rsidR="00BC5851" w:rsidRDefault="00BC5851">
      <w:pPr>
        <w:widowControl w:val="0"/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BC5851" w:rsidRDefault="00BC5851">
      <w:pPr>
        <w:widowControl w:val="0"/>
        <w:spacing w:after="0" w:line="240" w:lineRule="auto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BC5851" w:rsidRDefault="00B22A47">
      <w:pPr>
        <w:spacing w:after="0" w:line="240" w:lineRule="auto"/>
        <w:jc w:val="center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Об утверждении реестра 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мест накопления твёрдых коммунальных отходов на территории городского </w:t>
      </w:r>
      <w:proofErr w:type="gramStart"/>
      <w:r>
        <w:rPr>
          <w:rFonts w:ascii="Liberation Serif" w:hAnsi="Liberation Serif"/>
          <w:b/>
          <w:color w:val="000000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b/>
          <w:color w:val="000000"/>
          <w:sz w:val="27"/>
          <w:szCs w:val="27"/>
        </w:rPr>
        <w:t xml:space="preserve"> ЗАТО Свободный Свердловской области </w:t>
      </w:r>
      <w:r>
        <w:rPr>
          <w:b/>
          <w:color w:val="000000"/>
          <w:sz w:val="27"/>
          <w:szCs w:val="27"/>
        </w:rPr>
        <w:t xml:space="preserve">и схемы </w:t>
      </w:r>
      <w:r>
        <w:rPr>
          <w:rFonts w:ascii="Liberation Serif" w:hAnsi="Liberation Serif"/>
          <w:b/>
          <w:color w:val="000000"/>
          <w:sz w:val="27"/>
          <w:szCs w:val="27"/>
        </w:rPr>
        <w:t>размещения площадок накопления твёрдых коммунальных отходов на</w:t>
      </w:r>
      <w:r>
        <w:rPr>
          <w:rFonts w:ascii="Liberation Serif" w:hAnsi="Liberation Serif"/>
          <w:b/>
          <w:color w:val="000000"/>
          <w:sz w:val="27"/>
          <w:szCs w:val="27"/>
        </w:rPr>
        <w:t xml:space="preserve"> территории городского округа ЗАТО Свободный Свердловской области</w:t>
      </w:r>
    </w:p>
    <w:p w:rsidR="00BC5851" w:rsidRDefault="00BC5851">
      <w:pPr>
        <w:spacing w:after="0" w:line="240" w:lineRule="auto"/>
        <w:rPr>
          <w:sz w:val="27"/>
          <w:szCs w:val="27"/>
        </w:rPr>
      </w:pPr>
    </w:p>
    <w:p w:rsidR="00BC5851" w:rsidRDefault="00BC5851">
      <w:pPr>
        <w:spacing w:after="0" w:line="240" w:lineRule="auto"/>
        <w:rPr>
          <w:sz w:val="27"/>
          <w:szCs w:val="27"/>
        </w:rPr>
      </w:pPr>
    </w:p>
    <w:p w:rsidR="00BC5851" w:rsidRDefault="00B22A4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В целях обеспечения охраны окружающей среды и здоровья человека          на территории городского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ЗАТО Свободный, в соответствии                         с Федеральным законом от 06 </w:t>
      </w:r>
      <w:r>
        <w:rPr>
          <w:rFonts w:ascii="Liberation Serif" w:hAnsi="Liberation Serif"/>
          <w:color w:val="000000"/>
          <w:sz w:val="27"/>
          <w:szCs w:val="27"/>
        </w:rPr>
        <w:t>марта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года    № 1039 «Об утверждении Правил обустройства мест (площадок) накопления твё</w:t>
      </w:r>
      <w:r>
        <w:rPr>
          <w:rFonts w:ascii="Liberation Serif" w:hAnsi="Liberation Serif"/>
          <w:color w:val="000000"/>
          <w:sz w:val="27"/>
          <w:szCs w:val="27"/>
        </w:rPr>
        <w:t xml:space="preserve">рдых коммунальных отходов и ведения их реестра», руководствуясь Уставом городского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ЗАТО Свободный,</w:t>
      </w:r>
    </w:p>
    <w:p w:rsidR="00BC5851" w:rsidRDefault="00B22A47">
      <w:pPr>
        <w:spacing w:after="0" w:line="240" w:lineRule="auto"/>
        <w:jc w:val="both"/>
        <w:rPr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  <w:t xml:space="preserve">ПОСТАНОВЛЯЮ: </w:t>
      </w:r>
    </w:p>
    <w:p w:rsidR="00BC5851" w:rsidRDefault="00B22A4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1. Утвердить реестр мест накопления твёрдых коммунальных отходов на территории городского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ЗАТО Свободный Свердловской области (пр</w:t>
      </w:r>
      <w:r>
        <w:rPr>
          <w:rFonts w:ascii="Liberation Serif" w:hAnsi="Liberation Serif"/>
          <w:color w:val="000000"/>
          <w:sz w:val="27"/>
          <w:szCs w:val="27"/>
        </w:rPr>
        <w:t>илагается).</w:t>
      </w:r>
    </w:p>
    <w:p w:rsidR="00BC5851" w:rsidRDefault="00B22A4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2. Утвердить схему размещения площадок накопления твёрдых коммунальных отходов на территории городского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ЗАТО Свободный Свердловской области (прилагается).</w:t>
      </w:r>
    </w:p>
    <w:p w:rsidR="00BC5851" w:rsidRDefault="00B22A4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3. Настоящее постановление опубликовать на официальном сайте администрации городск</w:t>
      </w:r>
      <w:r>
        <w:rPr>
          <w:rFonts w:ascii="Liberation Serif" w:hAnsi="Liberation Serif"/>
          <w:color w:val="000000"/>
          <w:sz w:val="27"/>
          <w:szCs w:val="27"/>
        </w:rPr>
        <w:t xml:space="preserve">ого </w:t>
      </w:r>
      <w:proofErr w:type="gramStart"/>
      <w:r>
        <w:rPr>
          <w:rFonts w:ascii="Liberation Serif" w:hAnsi="Liberation Serif"/>
          <w:color w:val="000000"/>
          <w:sz w:val="27"/>
          <w:szCs w:val="27"/>
        </w:rPr>
        <w:t>округа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ЗАТО Свободный </w:t>
      </w:r>
      <w:r>
        <w:rPr>
          <w:rFonts w:ascii="Liberation Serif" w:hAnsi="Liberation Serif"/>
          <w:color w:val="000000"/>
          <w:sz w:val="28"/>
          <w:szCs w:val="28"/>
        </w:rPr>
        <w:t>(адм-затосвободный.рф)</w:t>
      </w:r>
      <w:r>
        <w:rPr>
          <w:rFonts w:ascii="Liberation Serif" w:hAnsi="Liberation Serif"/>
          <w:color w:val="000000"/>
          <w:sz w:val="27"/>
          <w:szCs w:val="27"/>
        </w:rPr>
        <w:t>.</w:t>
      </w:r>
    </w:p>
    <w:p w:rsidR="00BC5851" w:rsidRDefault="00BC5851">
      <w:pPr>
        <w:pStyle w:val="ConsPlusNormal0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BC5851" w:rsidRDefault="00BC5851">
      <w:pPr>
        <w:widowControl w:val="0"/>
        <w:spacing w:after="0" w:line="240" w:lineRule="auto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BC5851" w:rsidRDefault="00B22A47" w:rsidP="00B22A47">
      <w:pPr>
        <w:spacing w:after="0" w:line="240" w:lineRule="auto"/>
        <w:jc w:val="both"/>
        <w:rPr>
          <w:rFonts w:ascii="Liberation Serif" w:hAnsi="Liberation Serif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Глава городского </w:t>
      </w:r>
      <w:proofErr w:type="gramStart"/>
      <w:r>
        <w:rPr>
          <w:rFonts w:ascii="Liberation Serif" w:eastAsia="Times New Roman" w:hAnsi="Liberation Serif"/>
          <w:sz w:val="27"/>
          <w:szCs w:val="27"/>
          <w:lang w:eastAsia="ru-RU"/>
        </w:rPr>
        <w:t>округа</w:t>
      </w:r>
      <w:proofErr w:type="gramEnd"/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ЗАТО Свободный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</w:r>
      <w:r>
        <w:rPr>
          <w:rFonts w:ascii="Liberation Serif" w:eastAsia="Times New Roman" w:hAnsi="Liberation Serif"/>
          <w:sz w:val="27"/>
          <w:szCs w:val="27"/>
          <w:lang w:eastAsia="ru-RU"/>
        </w:rPr>
        <w:tab/>
        <w:t xml:space="preserve">                А.В. Иванов</w:t>
      </w:r>
      <w:bookmarkStart w:id="0" w:name="_GoBack"/>
      <w:bookmarkEnd w:id="0"/>
    </w:p>
    <w:sectPr w:rsidR="00BC585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5851"/>
    <w:rsid w:val="00B22A47"/>
    <w:rsid w:val="00B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0"/>
    <w:pPr>
      <w:spacing w:after="8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874D0"/>
    <w:pPr>
      <w:spacing w:beforeAutospacing="1" w:afterAutospacing="1" w:line="240" w:lineRule="auto"/>
      <w:outlineLvl w:val="0"/>
    </w:pPr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874D0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4D0"/>
    <w:pPr>
      <w:spacing w:beforeAutospacing="1" w:afterAutospacing="1" w:line="240" w:lineRule="auto"/>
      <w:outlineLvl w:val="2"/>
    </w:pPr>
    <w:rPr>
      <w:b/>
      <w:bCs/>
      <w:sz w:val="32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8874D0"/>
    <w:rPr>
      <w:rFonts w:ascii="Arial" w:eastAsia="Times New Roman" w:hAnsi="Arial" w:cs="Arial"/>
      <w:b/>
      <w:bCs/>
      <w:kern w:val="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B065D"/>
    <w:rPr>
      <w:rFonts w:ascii="Tahoma" w:hAnsi="Tahoma" w:cs="Tahoma"/>
      <w:sz w:val="16"/>
      <w:szCs w:val="16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B204FD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"/>
    <w:qFormat/>
    <w:locked/>
    <w:rsid w:val="00C31205"/>
    <w:rPr>
      <w:rFonts w:eastAsia="Times New Roman" w:cs="Calibri"/>
      <w:sz w:val="22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B06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B065D"/>
    <w:pPr>
      <w:widowControl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EB4496"/>
    <w:pPr>
      <w:widowControl w:val="0"/>
    </w:pPr>
    <w:rPr>
      <w:rFonts w:eastAsia="Times New Roman" w:cs="Calibri"/>
      <w:b/>
      <w:sz w:val="22"/>
    </w:rPr>
  </w:style>
  <w:style w:type="paragraph" w:customStyle="1" w:styleId="aa">
    <w:name w:val="Знак Знак Знак"/>
    <w:basedOn w:val="a"/>
    <w:qFormat/>
    <w:rsid w:val="00C354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NShadrina</cp:lastModifiedBy>
  <cp:revision>51</cp:revision>
  <cp:lastPrinted>2021-10-07T15:14:00Z</cp:lastPrinted>
  <dcterms:created xsi:type="dcterms:W3CDTF">2019-02-20T06:43:00Z</dcterms:created>
  <dcterms:modified xsi:type="dcterms:W3CDTF">2021-10-15T09:21:00Z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