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6" w:rsidRDefault="005472B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«02» сентября 2021 года № 462</w:t>
      </w:r>
    </w:p>
    <w:p w:rsidR="00A26056" w:rsidRDefault="005472B1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26056" w:rsidRDefault="00A26056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A26056" w:rsidRDefault="00A26056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A26056" w:rsidRDefault="005472B1">
      <w:pPr>
        <w:pStyle w:val="ConsNonformat"/>
        <w:widowControl/>
        <w:jc w:val="center"/>
        <w:rPr>
          <w:rFonts w:ascii="Liberation Serif" w:hAnsi="Liberation Serif" w:cs="Liberation Serif"/>
          <w:b/>
          <w:bCs/>
          <w:sz w:val="28"/>
        </w:rPr>
      </w:pPr>
      <w:r>
        <w:rPr>
          <w:rFonts w:ascii="Liberation Serif" w:hAnsi="Liberation Serif" w:cs="Liberation Serif"/>
          <w:b/>
          <w:bCs/>
          <w:sz w:val="28"/>
        </w:rPr>
        <w:t xml:space="preserve"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</w:rPr>
        <w:t xml:space="preserve"> ЗАТО Свободный,</w:t>
      </w:r>
      <w:r>
        <w:rPr>
          <w:rFonts w:ascii="Liberation Serif" w:hAnsi="Liberation Serif" w:cs="Liberation Serif"/>
          <w:b/>
          <w:bCs/>
          <w:sz w:val="28"/>
        </w:rPr>
        <w:t xml:space="preserve"> по состоянию на 01.01.2021</w:t>
      </w:r>
    </w:p>
    <w:p w:rsidR="00A26056" w:rsidRDefault="00A26056">
      <w:pPr>
        <w:pStyle w:val="ConsNonformat"/>
        <w:widowControl/>
        <w:jc w:val="center"/>
        <w:rPr>
          <w:rFonts w:ascii="Liberation Serif" w:hAnsi="Liberation Serif" w:cs="Liberation Serif"/>
          <w:i/>
        </w:rPr>
      </w:pPr>
    </w:p>
    <w:p w:rsidR="00A26056" w:rsidRDefault="00A26056">
      <w:pPr>
        <w:ind w:right="-126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A26056" w:rsidRDefault="005472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статьями  49, 51, 52 Жилищного кодекса Российской Федерации, законами Свердловской области от 22 июля 2005 года № 96-ОЗ </w:t>
      </w:r>
      <w:r>
        <w:rPr>
          <w:rFonts w:ascii="Liberation Serif" w:hAnsi="Liberation Serif" w:cs="Liberation Serif"/>
          <w:sz w:val="28"/>
          <w:szCs w:val="28"/>
        </w:rPr>
        <w:br/>
        <w:t>«О признании граждан малоимущими в целях предоставления им по договорам социального най</w:t>
      </w:r>
      <w:r>
        <w:rPr>
          <w:rFonts w:ascii="Liberation Serif" w:hAnsi="Liberation Serif" w:cs="Liberation Serif"/>
          <w:sz w:val="28"/>
          <w:szCs w:val="28"/>
        </w:rPr>
        <w:t>ма жилых помещений муниципального жилищного фонда на территории Свердловской области», от 22 июля 2005 года № 97-ОЗ «Об учете малоимущих граждан в качестве нуждающихся в предоставлении по договорам социального найма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жилых помещений муниципального жилищного</w:t>
      </w:r>
      <w:r>
        <w:rPr>
          <w:rFonts w:ascii="Liberation Serif" w:hAnsi="Liberation Serif" w:cs="Liberation Serif"/>
          <w:sz w:val="28"/>
          <w:szCs w:val="28"/>
        </w:rPr>
        <w:t xml:space="preserve"> фонда на территории Свердловской области», Положением «О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</w:t>
      </w:r>
      <w:r>
        <w:rPr>
          <w:rFonts w:ascii="Liberation Serif" w:hAnsi="Liberation Serif" w:cs="Liberation Serif"/>
          <w:sz w:val="28"/>
          <w:szCs w:val="28"/>
        </w:rPr>
        <w:t xml:space="preserve">енным постановлением администрации городского округа ЗАТО Свободный Свердловской области от 11.06.2009 № 1273, Порядком ведения учета малоимущих граждан в качестве нуждающихся в предоставляемых по договорам социального найма жилых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помещениях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жилищного фонда, и предоставления таким гражданам жилых помещений по договорам социального найма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утвержденным постановлением администрации городского округа ЗАТО Свободный Свердловской области от 11.06.2009 </w:t>
      </w:r>
      <w:r>
        <w:rPr>
          <w:rFonts w:ascii="Liberation Serif" w:hAnsi="Liberation Serif" w:cs="Liberation Serif"/>
          <w:sz w:val="28"/>
          <w:szCs w:val="28"/>
        </w:rPr>
        <w:t>№ 1274, на основании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им по договорам социального найма жилых помещений муниципального жилищного фонда от 30.08.2021 № 2, 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A26056" w:rsidRDefault="005472B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26056" w:rsidRDefault="005472B1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Утвердить список граждан, признанных малоимущими в целях предоставле</w:t>
      </w:r>
      <w:r>
        <w:rPr>
          <w:rFonts w:ascii="Liberation Serif" w:hAnsi="Liberation Serif" w:cs="Liberation Serif"/>
        </w:rPr>
        <w:t xml:space="preserve">ния им по договорам социального найма жилых помещений муниципального жилищного фонда на территории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по состоянию на 01.01.2021 (прилагается).</w:t>
      </w:r>
    </w:p>
    <w:p w:rsidR="00A26056" w:rsidRDefault="005472B1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</w:rPr>
        <w:t>округ</w:t>
      </w:r>
      <w:r>
        <w:rPr>
          <w:rFonts w:ascii="Liberation Serif" w:hAnsi="Liberation Serif" w:cs="Liberation Serif"/>
        </w:rPr>
        <w:t>а</w:t>
      </w:r>
      <w:proofErr w:type="gramEnd"/>
      <w:r>
        <w:rPr>
          <w:rFonts w:ascii="Liberation Serif" w:hAnsi="Liberation Serif" w:cs="Liberation Serif"/>
        </w:rPr>
        <w:t xml:space="preserve"> ЗАТО Свободный.</w:t>
      </w:r>
    </w:p>
    <w:p w:rsidR="00A26056" w:rsidRDefault="00A2605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6056" w:rsidRDefault="00A2605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6056" w:rsidRDefault="005472B1" w:rsidP="005472B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A26056">
      <w:headerReference w:type="default" r:id="rId8"/>
      <w:pgSz w:w="11906" w:h="16838"/>
      <w:pgMar w:top="993" w:right="567" w:bottom="1134" w:left="1418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2B1">
      <w:r>
        <w:separator/>
      </w:r>
    </w:p>
  </w:endnote>
  <w:endnote w:type="continuationSeparator" w:id="0">
    <w:p w:rsidR="00000000" w:rsidRDefault="0054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72B1">
      <w:r>
        <w:separator/>
      </w:r>
    </w:p>
  </w:footnote>
  <w:footnote w:type="continuationSeparator" w:id="0">
    <w:p w:rsidR="00000000" w:rsidRDefault="0054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56" w:rsidRDefault="00A26056">
    <w:pPr>
      <w:pStyle w:val="af0"/>
      <w:jc w:val="center"/>
    </w:pPr>
  </w:p>
  <w:p w:rsidR="00A26056" w:rsidRDefault="00A2605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56"/>
    <w:rsid w:val="005472B1"/>
    <w:rsid w:val="00A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C75"/>
    <w:pPr>
      <w:widowControl w:val="0"/>
    </w:pPr>
  </w:style>
  <w:style w:type="paragraph" w:styleId="4">
    <w:name w:val="heading 4"/>
    <w:basedOn w:val="a"/>
    <w:next w:val="a"/>
    <w:link w:val="40"/>
    <w:qFormat/>
    <w:rsid w:val="00560B14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B1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6C75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46C75"/>
    <w:rPr>
      <w:b/>
      <w:bCs/>
      <w:i/>
      <w:iCs/>
      <w:sz w:val="28"/>
      <w:szCs w:val="28"/>
      <w:lang w:val="ru-RU" w:eastAsia="ru-RU" w:bidi="ar-SA"/>
    </w:rPr>
  </w:style>
  <w:style w:type="character" w:customStyle="1" w:styleId="2">
    <w:name w:val="Основной текст 2 Знак"/>
    <w:basedOn w:val="a0"/>
    <w:link w:val="2"/>
    <w:qFormat/>
    <w:rsid w:val="00E46C75"/>
    <w:rPr>
      <w:sz w:val="28"/>
      <w:szCs w:val="28"/>
      <w:lang w:val="ru-RU" w:eastAsia="ru-RU" w:bidi="ar-SA"/>
    </w:rPr>
  </w:style>
  <w:style w:type="character" w:customStyle="1" w:styleId="a4">
    <w:name w:val="Без интервала Знак"/>
    <w:basedOn w:val="a0"/>
    <w:uiPriority w:val="1"/>
    <w:qFormat/>
    <w:rsid w:val="00E46C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qFormat/>
    <w:rsid w:val="00560B1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qFormat/>
    <w:rsid w:val="00560B14"/>
    <w:rPr>
      <w:b/>
      <w:bCs/>
      <w:i/>
      <w:iCs/>
      <w:sz w:val="26"/>
      <w:szCs w:val="26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sid w:val="003A4BEA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964C8"/>
  </w:style>
  <w:style w:type="character" w:customStyle="1" w:styleId="a7">
    <w:name w:val="Верхний колонтитул Знак"/>
    <w:basedOn w:val="a0"/>
    <w:uiPriority w:val="99"/>
    <w:qFormat/>
    <w:rsid w:val="001964C8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46C75"/>
    <w:pPr>
      <w:jc w:val="center"/>
    </w:pPr>
    <w:rPr>
      <w:b/>
      <w:bCs/>
      <w:i/>
      <w:iCs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E46C75"/>
    <w:pPr>
      <w:jc w:val="both"/>
    </w:pPr>
    <w:rPr>
      <w:sz w:val="28"/>
      <w:szCs w:val="28"/>
    </w:rPr>
  </w:style>
  <w:style w:type="paragraph" w:styleId="ad">
    <w:name w:val="No Spacing"/>
    <w:uiPriority w:val="1"/>
    <w:qFormat/>
    <w:rsid w:val="00E46C75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qFormat/>
    <w:rsid w:val="00E46C7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75DC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qFormat/>
    <w:rsid w:val="00560B14"/>
    <w:pPr>
      <w:widowControl/>
    </w:pPr>
    <w:rPr>
      <w:rFonts w:ascii="Courier New" w:hAnsi="Courier New" w:cs="Courier New"/>
    </w:rPr>
  </w:style>
  <w:style w:type="paragraph" w:customStyle="1" w:styleId="af2">
    <w:name w:val="Знак"/>
    <w:basedOn w:val="a"/>
    <w:qFormat/>
    <w:rsid w:val="00560B1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rsid w:val="00560B14"/>
    <w:pPr>
      <w:widowControl/>
      <w:spacing w:after="120"/>
      <w:ind w:left="283"/>
    </w:pPr>
    <w:rPr>
      <w:sz w:val="24"/>
      <w:szCs w:val="24"/>
    </w:rPr>
  </w:style>
  <w:style w:type="paragraph" w:styleId="af4">
    <w:name w:val="List Paragraph"/>
    <w:basedOn w:val="a"/>
    <w:qFormat/>
    <w:rsid w:val="003A4EFB"/>
    <w:pPr>
      <w:widowControl/>
      <w:ind w:left="720"/>
      <w:contextualSpacing/>
    </w:pPr>
    <w:rPr>
      <w:sz w:val="24"/>
      <w:szCs w:val="24"/>
    </w:rPr>
  </w:style>
  <w:style w:type="paragraph" w:customStyle="1" w:styleId="ConsNormal">
    <w:name w:val="ConsNormal"/>
    <w:qFormat/>
    <w:rsid w:val="00A512B6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43A1A"/>
    <w:pPr>
      <w:widowControl w:val="0"/>
    </w:pPr>
    <w:rPr>
      <w:rFonts w:ascii="Arial" w:hAnsi="Arial" w:cs="Arial"/>
      <w:b/>
      <w:bCs/>
    </w:rPr>
  </w:style>
  <w:style w:type="paragraph" w:customStyle="1" w:styleId="ConsNonformat">
    <w:name w:val="ConsNonformat"/>
    <w:qFormat/>
    <w:rsid w:val="009313F0"/>
    <w:pPr>
      <w:widowControl w:val="0"/>
      <w:snapToGrid w:val="0"/>
    </w:pPr>
    <w:rPr>
      <w:rFonts w:ascii="Courier New" w:hAnsi="Courier New"/>
    </w:rPr>
  </w:style>
  <w:style w:type="paragraph" w:styleId="af5">
    <w:name w:val="footer"/>
    <w:basedOn w:val="a"/>
    <w:rsid w:val="001964C8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606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CB50-61E6-45D1-94C3-FD14B84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356</Words>
  <Characters>2030</Characters>
  <Application>Microsoft Office Word</Application>
  <DocSecurity>0</DocSecurity>
  <Lines>16</Lines>
  <Paragraphs>4</Paragraphs>
  <ScaleCrop>false</ScaleCrop>
  <Company>Тест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dc:description/>
  <cp:lastModifiedBy>NShadrina</cp:lastModifiedBy>
  <cp:revision>14</cp:revision>
  <cp:lastPrinted>2021-09-02T06:02:00Z</cp:lastPrinted>
  <dcterms:created xsi:type="dcterms:W3CDTF">2021-06-01T13:39:00Z</dcterms:created>
  <dcterms:modified xsi:type="dcterms:W3CDTF">2021-09-15T06:37:00Z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