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13" w:rsidRDefault="002F147F">
      <w:pPr>
        <w:rPr>
          <w:rFonts w:ascii="Liberation Serif" w:hAnsi="Liberation Serif"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» декабря 2021 года № </w:t>
      </w:r>
      <w:r>
        <w:rPr>
          <w:rFonts w:ascii="Liberation Serif" w:hAnsi="Liberation Serif"/>
          <w:sz w:val="28"/>
          <w:szCs w:val="28"/>
        </w:rPr>
        <w:t>714</w:t>
      </w:r>
    </w:p>
    <w:p w:rsidR="007C0513" w:rsidRDefault="002F147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7C0513" w:rsidRDefault="007C0513">
      <w:pPr>
        <w:jc w:val="both"/>
        <w:rPr>
          <w:rFonts w:ascii="Liberation Serif" w:hAnsi="Liberation Serif"/>
          <w:sz w:val="28"/>
          <w:szCs w:val="28"/>
        </w:rPr>
      </w:pPr>
    </w:p>
    <w:p w:rsidR="007C0513" w:rsidRDefault="007C0513">
      <w:pPr>
        <w:jc w:val="both"/>
        <w:rPr>
          <w:rFonts w:ascii="Liberation Serif" w:hAnsi="Liberation Serif"/>
          <w:sz w:val="28"/>
          <w:szCs w:val="28"/>
        </w:rPr>
      </w:pPr>
    </w:p>
    <w:p w:rsidR="007C0513" w:rsidRDefault="002F147F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нормативных затрат, связанных с </w:t>
      </w:r>
      <w:proofErr w:type="gramStart"/>
      <w:r>
        <w:rPr>
          <w:rFonts w:ascii="Liberation Serif" w:hAnsi="Liberation Serif"/>
          <w:b/>
          <w:bCs/>
          <w:iCs/>
          <w:sz w:val="28"/>
          <w:szCs w:val="28"/>
        </w:rPr>
        <w:t>оказанием  муниципальным</w:t>
      </w:r>
      <w:proofErr w:type="gramEnd"/>
      <w:r>
        <w:rPr>
          <w:rFonts w:ascii="Liberation Serif" w:hAnsi="Liberation Serif"/>
          <w:b/>
          <w:bCs/>
          <w:iCs/>
          <w:sz w:val="28"/>
          <w:szCs w:val="28"/>
        </w:rPr>
        <w:t xml:space="preserve"> учреждением культуры городского округа </w:t>
      </w:r>
    </w:p>
    <w:p w:rsidR="007C0513" w:rsidRDefault="002F147F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ЗАТО </w:t>
      </w:r>
      <w:proofErr w:type="gramStart"/>
      <w:r>
        <w:rPr>
          <w:rFonts w:ascii="Liberation Serif" w:hAnsi="Liberation Serif"/>
          <w:b/>
          <w:bCs/>
          <w:iCs/>
          <w:sz w:val="28"/>
          <w:szCs w:val="28"/>
        </w:rPr>
        <w:t>Свободный  муниципальных</w:t>
      </w:r>
      <w:proofErr w:type="gramEnd"/>
      <w:r>
        <w:rPr>
          <w:rFonts w:ascii="Liberation Serif" w:hAnsi="Liberation Serif"/>
          <w:b/>
          <w:bCs/>
          <w:iCs/>
          <w:sz w:val="28"/>
          <w:szCs w:val="28"/>
        </w:rPr>
        <w:t xml:space="preserve"> услуг, на 2022 год</w:t>
      </w:r>
    </w:p>
    <w:p w:rsidR="007C0513" w:rsidRDefault="007C0513">
      <w:pPr>
        <w:widowControl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C0513" w:rsidRDefault="007C0513">
      <w:pPr>
        <w:widowControl w:val="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C0513" w:rsidRDefault="002F147F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соответствии с постановлением администрации городского округа ЗАТО Свободный от 17.01.2018 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</w:t>
      </w:r>
      <w:r>
        <w:rPr>
          <w:rFonts w:ascii="Liberation Serif" w:hAnsi="Liberation Serif"/>
          <w:color w:val="000000"/>
          <w:sz w:val="28"/>
          <w:szCs w:val="28"/>
        </w:rPr>
        <w:t xml:space="preserve">ыполнения муниципального задания», с изменениями, внесенными постановлением администрации городского округа ЗАТО Свободный </w:t>
      </w:r>
      <w:r>
        <w:rPr>
          <w:rFonts w:ascii="Liberation Serif" w:hAnsi="Liberation Serif"/>
          <w:color w:val="000000"/>
          <w:sz w:val="28"/>
          <w:szCs w:val="28"/>
        </w:rPr>
        <w:br/>
        <w:t xml:space="preserve">от 26.12.2018 № 705, от 27.08.2019 № 461, со </w:t>
      </w:r>
      <w:r>
        <w:rPr>
          <w:rFonts w:ascii="Liberation Serif" w:hAnsi="Liberation Serif"/>
          <w:sz w:val="28"/>
          <w:szCs w:val="28"/>
        </w:rPr>
        <w:t>статьей 111 Областного закона от 10 марта 1999 года № 4-ОЗ «О правовых актах в Свердлов</w:t>
      </w:r>
      <w:r>
        <w:rPr>
          <w:rFonts w:ascii="Liberation Serif" w:hAnsi="Liberation Serif"/>
          <w:sz w:val="28"/>
          <w:szCs w:val="28"/>
        </w:rPr>
        <w:t xml:space="preserve">ской области», </w:t>
      </w:r>
      <w:r>
        <w:rPr>
          <w:rFonts w:ascii="Liberation Serif" w:hAnsi="Liberation Serif"/>
          <w:color w:val="000000"/>
          <w:sz w:val="28"/>
          <w:szCs w:val="28"/>
        </w:rPr>
        <w:t>руководствуясь Уставом городского округа ЗАТО Свободный,</w:t>
      </w:r>
    </w:p>
    <w:p w:rsidR="007C0513" w:rsidRDefault="002F147F">
      <w:pPr>
        <w:tabs>
          <w:tab w:val="left" w:pos="2520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7C0513" w:rsidRDefault="002F147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color w:val="000000"/>
          <w:sz w:val="28"/>
          <w:szCs w:val="28"/>
        </w:rPr>
        <w:t>Утвердить расчет нормативных затрат, связанных с оказанием муниципальных услуг, на 2022 год Муниципального бюджетного учреждения культуры Дворец культуры «Свободный» (п</w:t>
      </w:r>
      <w:r>
        <w:rPr>
          <w:rFonts w:ascii="Liberation Serif" w:hAnsi="Liberation Serif"/>
          <w:color w:val="000000"/>
          <w:sz w:val="28"/>
          <w:szCs w:val="28"/>
        </w:rPr>
        <w:t>риложение).</w:t>
      </w:r>
    </w:p>
    <w:p w:rsidR="007C0513" w:rsidRDefault="002F14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в сети «Интернет».</w:t>
      </w:r>
    </w:p>
    <w:p w:rsidR="007C0513" w:rsidRDefault="002F14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Постановление вступает в силу с момента подписания и распространяет действие на правоотношения,</w:t>
      </w:r>
      <w:r>
        <w:rPr>
          <w:rFonts w:ascii="Liberation Serif" w:hAnsi="Liberation Serif"/>
          <w:sz w:val="28"/>
          <w:szCs w:val="28"/>
        </w:rPr>
        <w:t xml:space="preserve"> возникшие с 01.01.2022 года.</w:t>
      </w:r>
    </w:p>
    <w:p w:rsidR="007C0513" w:rsidRDefault="007C0513">
      <w:pPr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C0513" w:rsidRDefault="007C0513">
      <w:pPr>
        <w:ind w:firstLine="54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7C0513" w:rsidRDefault="002F147F" w:rsidP="002F147F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А.В. Иванов</w:t>
      </w:r>
      <w:bookmarkStart w:id="0" w:name="_GoBack"/>
      <w:bookmarkEnd w:id="0"/>
    </w:p>
    <w:sectPr w:rsidR="007C0513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0513"/>
    <w:rsid w:val="002F147F"/>
    <w:rsid w:val="007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03F7"/>
  <w15:docId w15:val="{96758068-350B-4F82-93E4-D7D44DB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F163-16AC-4B5C-95AB-079147BE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89</cp:revision>
  <cp:lastPrinted>2021-12-30T05:09:00Z</cp:lastPrinted>
  <dcterms:created xsi:type="dcterms:W3CDTF">2017-07-06T05:31:00Z</dcterms:created>
  <dcterms:modified xsi:type="dcterms:W3CDTF">2022-02-04T09:53:00Z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