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9C" w:rsidRDefault="00C17E9C" w:rsidP="00D24F1E">
      <w:pPr>
        <w:widowControl w:val="0"/>
        <w:autoSpaceDE w:val="0"/>
        <w:autoSpaceDN w:val="0"/>
        <w:adjustRightInd w:val="0"/>
        <w:ind w:left="9639"/>
        <w:outlineLvl w:val="1"/>
      </w:pPr>
      <w:bookmarkStart w:id="0" w:name="Par219"/>
      <w:bookmarkEnd w:id="0"/>
      <w:r>
        <w:t xml:space="preserve">Приложение </w:t>
      </w:r>
      <w:r w:rsidR="00D24F1E">
        <w:t>№</w:t>
      </w:r>
      <w:r>
        <w:t xml:space="preserve"> </w:t>
      </w:r>
      <w:r w:rsidR="005F2ACF">
        <w:t>1</w:t>
      </w:r>
    </w:p>
    <w:p w:rsidR="005F2ACF" w:rsidRDefault="00C17E9C" w:rsidP="00D24F1E">
      <w:pPr>
        <w:widowControl w:val="0"/>
        <w:autoSpaceDE w:val="0"/>
        <w:autoSpaceDN w:val="0"/>
        <w:adjustRightInd w:val="0"/>
        <w:ind w:left="9639"/>
      </w:pPr>
      <w:r>
        <w:t xml:space="preserve">к </w:t>
      </w:r>
      <w:r w:rsidR="005F2ACF">
        <w:t xml:space="preserve">муниципальной программе </w:t>
      </w:r>
    </w:p>
    <w:p w:rsidR="00634E41" w:rsidRDefault="005F2ACF" w:rsidP="00D24F1E">
      <w:pPr>
        <w:widowControl w:val="0"/>
        <w:autoSpaceDE w:val="0"/>
        <w:autoSpaceDN w:val="0"/>
        <w:adjustRightInd w:val="0"/>
        <w:ind w:left="9639"/>
      </w:pPr>
      <w:r>
        <w:t xml:space="preserve"> «Профилактика </w:t>
      </w:r>
      <w:r w:rsidR="00634E41">
        <w:t>за</w:t>
      </w:r>
      <w:r>
        <w:t xml:space="preserve">болеваний и </w:t>
      </w:r>
    </w:p>
    <w:p w:rsidR="00C17E9C" w:rsidRDefault="005F2ACF" w:rsidP="00D24F1E">
      <w:pPr>
        <w:widowControl w:val="0"/>
        <w:autoSpaceDE w:val="0"/>
        <w:autoSpaceDN w:val="0"/>
        <w:adjustRightInd w:val="0"/>
        <w:ind w:left="9639"/>
      </w:pPr>
      <w:r>
        <w:t>формирование здорового образа жизни»</w:t>
      </w:r>
      <w:bookmarkStart w:id="1" w:name="Par224"/>
      <w:bookmarkEnd w:id="1"/>
      <w:r>
        <w:t xml:space="preserve"> </w:t>
      </w:r>
    </w:p>
    <w:p w:rsidR="000C38F7" w:rsidRDefault="000C38F7" w:rsidP="00C17E9C">
      <w:pPr>
        <w:widowControl w:val="0"/>
        <w:autoSpaceDE w:val="0"/>
        <w:autoSpaceDN w:val="0"/>
        <w:adjustRightInd w:val="0"/>
        <w:jc w:val="center"/>
      </w:pP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  <w:r w:rsidR="008E4507">
        <w:t xml:space="preserve"> </w:t>
      </w:r>
      <w:r>
        <w:t>РЕАЛИЗАЦИИ МУНИЦИПАЛЬНОЙ ПРОГРАММЫ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center"/>
      </w:pPr>
      <w:r>
        <w:t>"</w:t>
      </w:r>
      <w:r w:rsidR="00CB4A11">
        <w:t>ПРОФИЛАКТИКА ЗАБОЛЕВАНИЙ И ФОРМИРОВАНИЕ ЗДОРОВОГО ОБРАЗА ЖИЗНИ</w:t>
      </w:r>
      <w:r>
        <w:t>"</w:t>
      </w:r>
    </w:p>
    <w:p w:rsidR="00C17E9C" w:rsidRDefault="00C17E9C" w:rsidP="00C17E9C">
      <w:pPr>
        <w:widowControl w:val="0"/>
        <w:autoSpaceDE w:val="0"/>
        <w:autoSpaceDN w:val="0"/>
        <w:adjustRightInd w:val="0"/>
        <w:jc w:val="both"/>
      </w:pPr>
    </w:p>
    <w:tbl>
      <w:tblPr>
        <w:tblW w:w="1459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1"/>
        <w:gridCol w:w="4152"/>
        <w:gridCol w:w="1279"/>
        <w:gridCol w:w="755"/>
        <w:gridCol w:w="150"/>
        <w:gridCol w:w="605"/>
        <w:gridCol w:w="161"/>
        <w:gridCol w:w="594"/>
        <w:gridCol w:w="76"/>
        <w:gridCol w:w="679"/>
        <w:gridCol w:w="95"/>
        <w:gridCol w:w="661"/>
        <w:gridCol w:w="48"/>
        <w:gridCol w:w="707"/>
        <w:gridCol w:w="140"/>
        <w:gridCol w:w="615"/>
        <w:gridCol w:w="94"/>
        <w:gridCol w:w="661"/>
        <w:gridCol w:w="48"/>
        <w:gridCol w:w="708"/>
        <w:gridCol w:w="1414"/>
      </w:tblGrid>
      <w:tr w:rsidR="00AD42B8" w:rsidTr="00DD351E">
        <w:tc>
          <w:tcPr>
            <w:tcW w:w="951" w:type="dxa"/>
            <w:vMerge w:val="restart"/>
            <w:hideMark/>
          </w:tcPr>
          <w:p w:rsidR="00AD42B8" w:rsidRPr="00D24F1E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№</w:t>
            </w:r>
          </w:p>
          <w:p w:rsidR="00AD42B8" w:rsidRPr="00D24F1E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строки</w:t>
            </w:r>
          </w:p>
        </w:tc>
        <w:tc>
          <w:tcPr>
            <w:tcW w:w="4152" w:type="dxa"/>
            <w:vMerge w:val="restart"/>
            <w:hideMark/>
          </w:tcPr>
          <w:p w:rsidR="00AD42B8" w:rsidRPr="00D24F1E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Наименование цели (целей) и задач, целевых показателей</w:t>
            </w:r>
          </w:p>
        </w:tc>
        <w:tc>
          <w:tcPr>
            <w:tcW w:w="1279" w:type="dxa"/>
            <w:vMerge w:val="restart"/>
            <w:hideMark/>
          </w:tcPr>
          <w:p w:rsidR="00AD42B8" w:rsidRPr="00D24F1E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Ед.</w:t>
            </w:r>
          </w:p>
          <w:p w:rsidR="00AD42B8" w:rsidRPr="00D24F1E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измерения</w:t>
            </w:r>
          </w:p>
        </w:tc>
        <w:tc>
          <w:tcPr>
            <w:tcW w:w="6797" w:type="dxa"/>
            <w:gridSpan w:val="17"/>
            <w:hideMark/>
          </w:tcPr>
          <w:p w:rsidR="00AD42B8" w:rsidRPr="00D24F1E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 xml:space="preserve">Значение целевого показателя </w:t>
            </w:r>
          </w:p>
          <w:p w:rsidR="00AD42B8" w:rsidRPr="00D24F1E" w:rsidRDefault="00AD42B8" w:rsidP="008E4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реализации муниципальной программы</w:t>
            </w:r>
          </w:p>
        </w:tc>
        <w:tc>
          <w:tcPr>
            <w:tcW w:w="1414" w:type="dxa"/>
            <w:vMerge w:val="restart"/>
            <w:hideMark/>
          </w:tcPr>
          <w:p w:rsidR="00AD42B8" w:rsidRPr="00D24F1E" w:rsidRDefault="00AD42B8" w:rsidP="008E4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Источник значений показателей</w:t>
            </w:r>
          </w:p>
        </w:tc>
      </w:tr>
      <w:tr w:rsidR="00AD42B8" w:rsidTr="00C25682">
        <w:tc>
          <w:tcPr>
            <w:tcW w:w="951" w:type="dxa"/>
            <w:vMerge/>
            <w:vAlign w:val="center"/>
            <w:hideMark/>
          </w:tcPr>
          <w:p w:rsidR="00AD42B8" w:rsidRDefault="00AD42B8"/>
        </w:tc>
        <w:tc>
          <w:tcPr>
            <w:tcW w:w="4152" w:type="dxa"/>
            <w:vMerge/>
            <w:vAlign w:val="center"/>
            <w:hideMark/>
          </w:tcPr>
          <w:p w:rsidR="00AD42B8" w:rsidRDefault="00AD42B8"/>
        </w:tc>
        <w:tc>
          <w:tcPr>
            <w:tcW w:w="1279" w:type="dxa"/>
            <w:vMerge/>
            <w:vAlign w:val="center"/>
            <w:hideMark/>
          </w:tcPr>
          <w:p w:rsidR="00AD42B8" w:rsidRDefault="00AD42B8"/>
        </w:tc>
        <w:tc>
          <w:tcPr>
            <w:tcW w:w="755" w:type="dxa"/>
            <w:vAlign w:val="center"/>
            <w:hideMark/>
          </w:tcPr>
          <w:p w:rsidR="00AD42B8" w:rsidRPr="00D24F1E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2016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AD42B8" w:rsidRPr="00D24F1E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2017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AD42B8" w:rsidRPr="00D24F1E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2018</w:t>
            </w:r>
          </w:p>
        </w:tc>
        <w:tc>
          <w:tcPr>
            <w:tcW w:w="755" w:type="dxa"/>
            <w:gridSpan w:val="2"/>
            <w:vAlign w:val="center"/>
          </w:tcPr>
          <w:p w:rsidR="00AD42B8" w:rsidRPr="00D24F1E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2019</w:t>
            </w:r>
          </w:p>
        </w:tc>
        <w:tc>
          <w:tcPr>
            <w:tcW w:w="756" w:type="dxa"/>
            <w:gridSpan w:val="2"/>
            <w:vAlign w:val="center"/>
          </w:tcPr>
          <w:p w:rsidR="00AD42B8" w:rsidRPr="00D24F1E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4F1E">
              <w:rPr>
                <w:b/>
              </w:rPr>
              <w:t>2020</w:t>
            </w:r>
          </w:p>
        </w:tc>
        <w:tc>
          <w:tcPr>
            <w:tcW w:w="755" w:type="dxa"/>
            <w:gridSpan w:val="2"/>
          </w:tcPr>
          <w:p w:rsidR="00AD42B8" w:rsidRPr="00C25682" w:rsidRDefault="00AD42B8" w:rsidP="00C25682">
            <w:pPr>
              <w:jc w:val="center"/>
              <w:rPr>
                <w:b/>
              </w:rPr>
            </w:pPr>
            <w:r w:rsidRPr="00C25682">
              <w:rPr>
                <w:b/>
              </w:rPr>
              <w:t>2021</w:t>
            </w:r>
          </w:p>
        </w:tc>
        <w:tc>
          <w:tcPr>
            <w:tcW w:w="755" w:type="dxa"/>
            <w:gridSpan w:val="2"/>
          </w:tcPr>
          <w:p w:rsidR="00AD42B8" w:rsidRPr="00C25682" w:rsidRDefault="00AD42B8" w:rsidP="00C25682">
            <w:pPr>
              <w:jc w:val="center"/>
              <w:rPr>
                <w:b/>
              </w:rPr>
            </w:pPr>
            <w:r w:rsidRPr="00C25682">
              <w:rPr>
                <w:b/>
              </w:rPr>
              <w:t>2022</w:t>
            </w:r>
          </w:p>
        </w:tc>
        <w:tc>
          <w:tcPr>
            <w:tcW w:w="755" w:type="dxa"/>
            <w:gridSpan w:val="2"/>
          </w:tcPr>
          <w:p w:rsidR="00AD42B8" w:rsidRPr="00C25682" w:rsidRDefault="00AD42B8" w:rsidP="00C25682">
            <w:pPr>
              <w:jc w:val="center"/>
              <w:rPr>
                <w:b/>
              </w:rPr>
            </w:pPr>
            <w:r w:rsidRPr="00C25682">
              <w:rPr>
                <w:b/>
              </w:rPr>
              <w:t>2023</w:t>
            </w:r>
          </w:p>
        </w:tc>
        <w:tc>
          <w:tcPr>
            <w:tcW w:w="756" w:type="dxa"/>
            <w:gridSpan w:val="2"/>
          </w:tcPr>
          <w:p w:rsidR="00AD42B8" w:rsidRPr="00C25682" w:rsidRDefault="00AD42B8" w:rsidP="00C25682">
            <w:pPr>
              <w:jc w:val="center"/>
              <w:rPr>
                <w:b/>
              </w:rPr>
            </w:pPr>
            <w:r w:rsidRPr="00C25682">
              <w:rPr>
                <w:b/>
              </w:rPr>
              <w:t>2024</w:t>
            </w:r>
          </w:p>
        </w:tc>
        <w:tc>
          <w:tcPr>
            <w:tcW w:w="1414" w:type="dxa"/>
            <w:vMerge/>
            <w:vAlign w:val="center"/>
            <w:hideMark/>
          </w:tcPr>
          <w:p w:rsidR="00AD42B8" w:rsidRDefault="00AD42B8"/>
        </w:tc>
      </w:tr>
      <w:tr w:rsidR="00AD42B8" w:rsidTr="00C25682">
        <w:tc>
          <w:tcPr>
            <w:tcW w:w="951" w:type="dxa"/>
            <w:hideMark/>
          </w:tcPr>
          <w:p w:rsidR="00AD42B8" w:rsidRDefault="00AD42B8" w:rsidP="00172485">
            <w:pPr>
              <w:pStyle w:val="af3"/>
              <w:widowControl w:val="0"/>
              <w:autoSpaceDE w:val="0"/>
              <w:autoSpaceDN w:val="0"/>
              <w:adjustRightInd w:val="0"/>
              <w:ind w:left="57"/>
              <w:jc w:val="center"/>
            </w:pPr>
            <w:r>
              <w:t>1</w:t>
            </w:r>
          </w:p>
        </w:tc>
        <w:tc>
          <w:tcPr>
            <w:tcW w:w="4152" w:type="dxa"/>
            <w:hideMark/>
          </w:tcPr>
          <w:p w:rsidR="00AD42B8" w:rsidRDefault="00AD42B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9" w:type="dxa"/>
            <w:hideMark/>
          </w:tcPr>
          <w:p w:rsidR="00AD42B8" w:rsidRDefault="00AD42B8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5" w:type="dxa"/>
            <w:vAlign w:val="center"/>
            <w:hideMark/>
          </w:tcPr>
          <w:p w:rsidR="00AD42B8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AD42B8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5" w:type="dxa"/>
            <w:gridSpan w:val="2"/>
            <w:vAlign w:val="center"/>
            <w:hideMark/>
          </w:tcPr>
          <w:p w:rsidR="00AD42B8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55" w:type="dxa"/>
            <w:gridSpan w:val="2"/>
            <w:vAlign w:val="center"/>
          </w:tcPr>
          <w:p w:rsidR="00AD42B8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56" w:type="dxa"/>
            <w:gridSpan w:val="2"/>
            <w:vAlign w:val="center"/>
          </w:tcPr>
          <w:p w:rsidR="00AD42B8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55" w:type="dxa"/>
            <w:gridSpan w:val="2"/>
          </w:tcPr>
          <w:p w:rsidR="00AD42B8" w:rsidRDefault="00C25682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55" w:type="dxa"/>
            <w:gridSpan w:val="2"/>
          </w:tcPr>
          <w:p w:rsidR="00AD42B8" w:rsidRDefault="00C25682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55" w:type="dxa"/>
            <w:gridSpan w:val="2"/>
          </w:tcPr>
          <w:p w:rsidR="00AD42B8" w:rsidRDefault="00C25682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56" w:type="dxa"/>
            <w:gridSpan w:val="2"/>
          </w:tcPr>
          <w:p w:rsidR="00AD42B8" w:rsidRDefault="00C25682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4" w:type="dxa"/>
            <w:hideMark/>
          </w:tcPr>
          <w:p w:rsidR="00AD42B8" w:rsidRDefault="00C25682" w:rsidP="00752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</w:tr>
      <w:tr w:rsidR="00AD42B8" w:rsidTr="00AD42B8">
        <w:tc>
          <w:tcPr>
            <w:tcW w:w="951" w:type="dxa"/>
          </w:tcPr>
          <w:p w:rsidR="00AD42B8" w:rsidRDefault="00AD42B8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outlineLvl w:val="2"/>
            </w:pPr>
          </w:p>
        </w:tc>
        <w:tc>
          <w:tcPr>
            <w:tcW w:w="13642" w:type="dxa"/>
            <w:gridSpan w:val="20"/>
          </w:tcPr>
          <w:p w:rsidR="00AD42B8" w:rsidRPr="009B37B3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237"/>
            <w:bookmarkEnd w:id="2"/>
            <w:r w:rsidRPr="009B37B3">
              <w:rPr>
                <w:b/>
              </w:rPr>
              <w:t>ПОДПРОГРАММА 1. «Профилактика ВИЧ-инфекции»</w:t>
            </w:r>
          </w:p>
        </w:tc>
      </w:tr>
      <w:tr w:rsidR="00AD42B8" w:rsidTr="00AD42B8">
        <w:tc>
          <w:tcPr>
            <w:tcW w:w="951" w:type="dxa"/>
          </w:tcPr>
          <w:p w:rsidR="00AD42B8" w:rsidRDefault="00AD42B8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</w:tcPr>
          <w:p w:rsidR="00AD42B8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1. Развитие системы профилактики ВИЧ-инфекции</w:t>
            </w:r>
          </w:p>
        </w:tc>
      </w:tr>
      <w:tr w:rsidR="00AD42B8" w:rsidTr="00AD42B8">
        <w:tc>
          <w:tcPr>
            <w:tcW w:w="951" w:type="dxa"/>
          </w:tcPr>
          <w:p w:rsidR="00AD42B8" w:rsidRDefault="00AD42B8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</w:tcPr>
          <w:p w:rsidR="00AD42B8" w:rsidRDefault="00AD42B8" w:rsidP="00D24F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Задача 1. </w:t>
            </w:r>
            <w:r w:rsidRPr="00643D71">
              <w:t>Обеспечение межведомственного взаимодействия в вопросах профилактики ВИЧ-инфекции.</w:t>
            </w:r>
          </w:p>
        </w:tc>
      </w:tr>
      <w:tr w:rsidR="00AD42B8" w:rsidTr="00C25682">
        <w:trPr>
          <w:trHeight w:val="1032"/>
        </w:trPr>
        <w:tc>
          <w:tcPr>
            <w:tcW w:w="951" w:type="dxa"/>
          </w:tcPr>
          <w:p w:rsidR="00AD42B8" w:rsidRDefault="00AD42B8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AD42B8" w:rsidRDefault="00AD42B8" w:rsidP="00C84C23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1. </w:t>
            </w:r>
          </w:p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</w:pPr>
            <w:r>
              <w:t>Количество заседаний межведомственной координационной комиссии по противодействию распространения ВИЧ-инфекции, туберкулеза на территории городского округа  ЗАТО Свободный</w:t>
            </w:r>
          </w:p>
        </w:tc>
        <w:tc>
          <w:tcPr>
            <w:tcW w:w="1279" w:type="dxa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755" w:type="dxa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C25682" w:rsidP="000C3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C25682" w:rsidP="000C3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C25682" w:rsidP="000C3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2"/>
          </w:tcPr>
          <w:p w:rsidR="00AD42B8" w:rsidRDefault="00C25682" w:rsidP="000C3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4" w:type="dxa"/>
            <w:vAlign w:val="center"/>
          </w:tcPr>
          <w:p w:rsidR="00AD42B8" w:rsidRDefault="00AD42B8" w:rsidP="000C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РП СО от </w:t>
            </w:r>
            <w:r>
              <w:rPr>
                <w:rFonts w:eastAsiaTheme="minorHAnsi"/>
                <w:lang w:eastAsia="en-US"/>
              </w:rPr>
              <w:t>19.09.2016</w:t>
            </w:r>
          </w:p>
          <w:p w:rsidR="00AD42B8" w:rsidRDefault="00AD42B8" w:rsidP="000C3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860-РП</w:t>
            </w:r>
          </w:p>
        </w:tc>
      </w:tr>
      <w:tr w:rsidR="00AD42B8" w:rsidTr="00AD42B8">
        <w:tc>
          <w:tcPr>
            <w:tcW w:w="951" w:type="dxa"/>
          </w:tcPr>
          <w:p w:rsidR="00AD42B8" w:rsidRDefault="00AD42B8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Создание постоянно действующей информационно-пропагандистской системы,</w:t>
            </w:r>
          </w:p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направленной на профилактику ВИЧ-инфекции.</w:t>
            </w: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2. </w:t>
            </w:r>
          </w:p>
          <w:p w:rsidR="00C25682" w:rsidRDefault="00C25682" w:rsidP="009B37B3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Уровень финансирования мероприятий, направленных на ограничение распространения ВИЧ-инфекции, из бюджета муниципального образования</w:t>
            </w:r>
          </w:p>
        </w:tc>
        <w:tc>
          <w:tcPr>
            <w:tcW w:w="1279" w:type="dxa"/>
          </w:tcPr>
          <w:p w:rsidR="00C25682" w:rsidRDefault="00C25682" w:rsidP="008E4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руб., на 1 жителя в возрасте</w:t>
            </w:r>
          </w:p>
          <w:p w:rsidR="00C25682" w:rsidRDefault="00C25682" w:rsidP="008E45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15 - 49 лет</w:t>
            </w:r>
          </w:p>
        </w:tc>
        <w:tc>
          <w:tcPr>
            <w:tcW w:w="755" w:type="dxa"/>
          </w:tcPr>
          <w:p w:rsidR="00C25682" w:rsidRDefault="00C25682" w:rsidP="009B37B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6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5" w:type="dxa"/>
            <w:gridSpan w:val="2"/>
          </w:tcPr>
          <w:p w:rsidR="00C25682" w:rsidRDefault="00C25682" w:rsidP="00C25682">
            <w:pPr>
              <w:jc w:val="center"/>
            </w:pPr>
            <w:r w:rsidRPr="005F4297"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5" w:type="dxa"/>
            <w:gridSpan w:val="2"/>
          </w:tcPr>
          <w:p w:rsidR="00C25682" w:rsidRDefault="00C25682" w:rsidP="00C25682">
            <w:pPr>
              <w:jc w:val="center"/>
            </w:pPr>
            <w:r w:rsidRPr="005F4297"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5" w:type="dxa"/>
            <w:gridSpan w:val="2"/>
          </w:tcPr>
          <w:p w:rsidR="00C25682" w:rsidRDefault="00C25682" w:rsidP="00C25682">
            <w:pPr>
              <w:jc w:val="center"/>
            </w:pPr>
            <w:r w:rsidRPr="005F4297"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756" w:type="dxa"/>
            <w:gridSpan w:val="2"/>
          </w:tcPr>
          <w:p w:rsidR="00C25682" w:rsidRDefault="00C25682" w:rsidP="00C25682">
            <w:pPr>
              <w:jc w:val="center"/>
            </w:pPr>
            <w:r w:rsidRPr="005F4297"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1414" w:type="dxa"/>
            <w:vMerge w:val="restart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РП СО от </w:t>
            </w:r>
            <w:r>
              <w:rPr>
                <w:rFonts w:eastAsiaTheme="minorHAnsi"/>
                <w:lang w:eastAsia="en-US"/>
              </w:rPr>
              <w:t>19.09.2016</w:t>
            </w: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860-РП</w:t>
            </w: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РП СО от </w:t>
            </w:r>
            <w:r>
              <w:rPr>
                <w:rFonts w:eastAsiaTheme="minorHAnsi"/>
                <w:lang w:eastAsia="en-US"/>
              </w:rPr>
              <w:t>19.09.2016</w:t>
            </w:r>
          </w:p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860-РП</w:t>
            </w:r>
          </w:p>
        </w:tc>
      </w:tr>
      <w:tr w:rsidR="00AD42B8" w:rsidTr="00C25682">
        <w:tc>
          <w:tcPr>
            <w:tcW w:w="951" w:type="dxa"/>
          </w:tcPr>
          <w:p w:rsidR="00AD42B8" w:rsidRDefault="00AD42B8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AD42B8" w:rsidRDefault="00AD42B8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3. </w:t>
            </w:r>
          </w:p>
          <w:p w:rsidR="00AD42B8" w:rsidRDefault="00AD42B8" w:rsidP="009B37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1279" w:type="dxa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55" w:type="dxa"/>
          </w:tcPr>
          <w:p w:rsidR="00AD42B8" w:rsidRDefault="00AD42B8" w:rsidP="009B3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6" w:type="dxa"/>
            <w:gridSpan w:val="2"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AD42B8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AD42B8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AD42B8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6" w:type="dxa"/>
            <w:gridSpan w:val="2"/>
          </w:tcPr>
          <w:p w:rsidR="00AD42B8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4" w:type="dxa"/>
            <w:vMerge/>
          </w:tcPr>
          <w:p w:rsidR="00AD42B8" w:rsidRDefault="00AD42B8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4. 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1279" w:type="dxa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%, не менее</w:t>
            </w:r>
          </w:p>
        </w:tc>
        <w:tc>
          <w:tcPr>
            <w:tcW w:w="755" w:type="dxa"/>
          </w:tcPr>
          <w:p w:rsidR="00C25682" w:rsidRDefault="00C25682" w:rsidP="009B3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C25682">
            <w:pPr>
              <w:jc w:val="center"/>
            </w:pPr>
            <w:r w:rsidRPr="008172D8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C25682">
            <w:pPr>
              <w:jc w:val="center"/>
            </w:pPr>
            <w:r w:rsidRPr="008172D8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C25682">
            <w:pPr>
              <w:jc w:val="center"/>
            </w:pPr>
            <w:r w:rsidRPr="008172D8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C25682">
            <w:pPr>
              <w:jc w:val="center"/>
            </w:pPr>
            <w:r w:rsidRPr="008172D8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5. 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организаций, в которых реализуется программа по профилактике ВИЧ-инфекции в организациях молодежной политики, культуры, физической культуры и спорта</w:t>
            </w:r>
          </w:p>
        </w:tc>
        <w:tc>
          <w:tcPr>
            <w:tcW w:w="1279" w:type="dxa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55" w:type="dxa"/>
          </w:tcPr>
          <w:p w:rsidR="00C25682" w:rsidRDefault="00C25682" w:rsidP="009B37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6" w:type="dxa"/>
            <w:gridSpan w:val="2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6. 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организаций, в которых реализуются профилактические мероприятия по ВИЧ-инфекции среди работающего населения</w:t>
            </w:r>
          </w:p>
        </w:tc>
        <w:tc>
          <w:tcPr>
            <w:tcW w:w="1279" w:type="dxa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55" w:type="dxa"/>
          </w:tcPr>
          <w:p w:rsidR="00C25682" w:rsidRDefault="00C25682" w:rsidP="00FA0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6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7. 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Охват работающего населения информацией по ВИЧ-инфекции</w:t>
            </w:r>
          </w:p>
        </w:tc>
        <w:tc>
          <w:tcPr>
            <w:tcW w:w="1279" w:type="dxa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%, не менее</w:t>
            </w:r>
          </w:p>
        </w:tc>
        <w:tc>
          <w:tcPr>
            <w:tcW w:w="755" w:type="dxa"/>
          </w:tcPr>
          <w:p w:rsidR="00C25682" w:rsidRDefault="00C25682" w:rsidP="00FA0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8. 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информированности населения 15 - 49 лет о ВИЧ по вопросам: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как можно заразиться ВИЧ-инфекцией?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как можно снизить риск передачи ВИЧ-инфекции?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как можно узнать об инфицировании ВИЧ?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является ли ВИЧ-инфицированный человек опасным для окружающих в повседневной жизни?</w:t>
            </w:r>
          </w:p>
        </w:tc>
        <w:tc>
          <w:tcPr>
            <w:tcW w:w="1279" w:type="dxa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%, не менее</w:t>
            </w:r>
          </w:p>
        </w:tc>
        <w:tc>
          <w:tcPr>
            <w:tcW w:w="755" w:type="dxa"/>
          </w:tcPr>
          <w:p w:rsidR="00C25682" w:rsidRDefault="00C25682" w:rsidP="00FA0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9. 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охвата населения в возрасте 15 - 49 лет профилактическими программами по ВИЧ-инфекции</w:t>
            </w:r>
          </w:p>
        </w:tc>
        <w:tc>
          <w:tcPr>
            <w:tcW w:w="1279" w:type="dxa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%, не менее</w:t>
            </w:r>
          </w:p>
        </w:tc>
        <w:tc>
          <w:tcPr>
            <w:tcW w:w="755" w:type="dxa"/>
          </w:tcPr>
          <w:p w:rsidR="00C25682" w:rsidRDefault="00C25682" w:rsidP="00FA0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10. </w:t>
            </w:r>
          </w:p>
          <w:p w:rsidR="00C25682" w:rsidRDefault="00C25682" w:rsidP="008E45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Охват профилактическим обследованием населения на ВИЧ-инфекцию</w:t>
            </w:r>
          </w:p>
        </w:tc>
        <w:tc>
          <w:tcPr>
            <w:tcW w:w="1279" w:type="dxa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%, не менее</w:t>
            </w:r>
          </w:p>
        </w:tc>
        <w:tc>
          <w:tcPr>
            <w:tcW w:w="755" w:type="dxa"/>
          </w:tcPr>
          <w:p w:rsidR="00C25682" w:rsidRDefault="00C25682" w:rsidP="00FA0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6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11. </w:t>
            </w:r>
          </w:p>
          <w:p w:rsidR="00C25682" w:rsidRDefault="00C25682" w:rsidP="000C38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Обследование населения групп высокого поведенческого риска</w:t>
            </w:r>
          </w:p>
        </w:tc>
        <w:tc>
          <w:tcPr>
            <w:tcW w:w="1279" w:type="dxa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%, не менее</w:t>
            </w:r>
          </w:p>
        </w:tc>
        <w:tc>
          <w:tcPr>
            <w:tcW w:w="755" w:type="dxa"/>
          </w:tcPr>
          <w:p w:rsidR="00C25682" w:rsidRDefault="00C25682" w:rsidP="00FA02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5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6" w:type="dxa"/>
            <w:gridSpan w:val="2"/>
          </w:tcPr>
          <w:p w:rsidR="00C25682" w:rsidRDefault="00C25682" w:rsidP="00FA0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414" w:type="dxa"/>
            <w:vMerge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C25682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>Целевой  показатель 1</w:t>
            </w:r>
            <w:r w:rsidR="00DD351E">
              <w:t>2</w:t>
            </w:r>
            <w:r>
              <w:t>.</w:t>
            </w:r>
          </w:p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специалистов, ответственных за профилактику  ВИЧ-инфекции</w:t>
            </w:r>
          </w:p>
        </w:tc>
        <w:tc>
          <w:tcPr>
            <w:tcW w:w="1279" w:type="dxa"/>
          </w:tcPr>
          <w:p w:rsidR="00C25682" w:rsidRDefault="00C25682" w:rsidP="009B37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55" w:type="dxa"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6" w:type="dxa"/>
            <w:gridSpan w:val="2"/>
          </w:tcPr>
          <w:p w:rsidR="00C25682" w:rsidRDefault="00C25682" w:rsidP="001724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5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6" w:type="dxa"/>
            <w:gridSpan w:val="2"/>
          </w:tcPr>
          <w:p w:rsidR="00C25682" w:rsidRDefault="00C25682" w:rsidP="00DD35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4" w:type="dxa"/>
            <w:vMerge/>
          </w:tcPr>
          <w:p w:rsidR="00C25682" w:rsidRDefault="00C256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25682" w:rsidTr="00DD351E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outlineLvl w:val="2"/>
            </w:pPr>
          </w:p>
        </w:tc>
        <w:tc>
          <w:tcPr>
            <w:tcW w:w="13642" w:type="dxa"/>
            <w:gridSpan w:val="20"/>
          </w:tcPr>
          <w:p w:rsidR="00C25682" w:rsidRPr="000B3020" w:rsidRDefault="00C25682" w:rsidP="000B30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3" w:name="Par257"/>
            <w:bookmarkEnd w:id="3"/>
            <w:r w:rsidRPr="00274796">
              <w:rPr>
                <w:b/>
              </w:rPr>
              <w:t>ПОДПРОГРАММА 2. «Профилактика туберкулеза»</w:t>
            </w:r>
          </w:p>
        </w:tc>
      </w:tr>
      <w:tr w:rsidR="00C25682" w:rsidTr="00DD351E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</w:tcPr>
          <w:p w:rsidR="00C25682" w:rsidRDefault="00C25682" w:rsidP="000C3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2 . Развитие системы профилактики туберкулеза.</w:t>
            </w:r>
          </w:p>
        </w:tc>
      </w:tr>
      <w:tr w:rsidR="00C25682" w:rsidTr="00DD351E">
        <w:tc>
          <w:tcPr>
            <w:tcW w:w="951" w:type="dxa"/>
          </w:tcPr>
          <w:p w:rsidR="00C25682" w:rsidRDefault="00C25682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</w:tcPr>
          <w:p w:rsidR="00C25682" w:rsidRDefault="00C25682" w:rsidP="000C3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Задача 3. </w:t>
            </w:r>
            <w:r w:rsidRPr="00643D71">
              <w:t> Обеспечение межведомственного взаимодействия в вопросах профилактики туберкулеза.</w:t>
            </w:r>
          </w:p>
        </w:tc>
      </w:tr>
      <w:tr w:rsidR="00AD42B8" w:rsidTr="00C25682">
        <w:tc>
          <w:tcPr>
            <w:tcW w:w="951" w:type="dxa"/>
          </w:tcPr>
          <w:p w:rsidR="00AD42B8" w:rsidRDefault="00AD42B8" w:rsidP="00172485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hideMark/>
          </w:tcPr>
          <w:p w:rsidR="00AD42B8" w:rsidRDefault="00AD42B8" w:rsidP="00DD351E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</w:t>
            </w:r>
            <w:r w:rsidR="00DD351E">
              <w:t>13</w:t>
            </w:r>
            <w:r>
              <w:t xml:space="preserve"> . Кратность проведения заседаний межведомственной координационной комиссии по противодействию распространения ВИЧ-инфекции, туберкулеза на территории городского округа ЗАТО Свободный  </w:t>
            </w:r>
          </w:p>
        </w:tc>
        <w:tc>
          <w:tcPr>
            <w:tcW w:w="1279" w:type="dxa"/>
          </w:tcPr>
          <w:p w:rsidR="00AD42B8" w:rsidRDefault="00AD42B8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755" w:type="dxa"/>
          </w:tcPr>
          <w:p w:rsidR="00AD42B8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2"/>
          </w:tcPr>
          <w:p w:rsidR="00AD42B8" w:rsidRDefault="00AD42B8" w:rsidP="00C25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C25682" w:rsidP="00C25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C25682" w:rsidP="00274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</w:tcPr>
          <w:p w:rsidR="00AD42B8" w:rsidRDefault="00C25682" w:rsidP="00274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2"/>
          </w:tcPr>
          <w:p w:rsidR="00AD42B8" w:rsidRDefault="00C25682" w:rsidP="002747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AD42B8" w:rsidRDefault="00AD42B8" w:rsidP="0027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РП СО от </w:t>
            </w:r>
            <w:r>
              <w:rPr>
                <w:rFonts w:eastAsiaTheme="minorHAnsi"/>
                <w:lang w:eastAsia="en-US"/>
              </w:rPr>
              <w:t>19.09.2016</w:t>
            </w:r>
          </w:p>
          <w:p w:rsidR="00AD42B8" w:rsidRDefault="00AD42B8" w:rsidP="0027479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№ 860-РП</w:t>
            </w: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 w:rsidRPr="004E6456">
              <w:t>Задача 4.  Создание постоянно действующей информационно-пропагандистской системы, направленной на профилактику туберкулеза.</w:t>
            </w: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  <w:hideMark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</w:t>
            </w:r>
            <w:r w:rsidR="00DD351E">
              <w:t>14</w:t>
            </w:r>
            <w:r>
              <w:t xml:space="preserve">. </w:t>
            </w:r>
          </w:p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Зарегистрировано больных с диагнозом, установленным впервые в жизни, - активный туберкулез</w:t>
            </w:r>
          </w:p>
        </w:tc>
        <w:tc>
          <w:tcPr>
            <w:tcW w:w="1279" w:type="dxa"/>
            <w:shd w:val="clear" w:color="auto" w:fill="auto"/>
          </w:tcPr>
          <w:p w:rsidR="00C25682" w:rsidRP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 w:rsidRPr="00C25682">
              <w:t xml:space="preserve">случаев на 100 тыс. чел. </w:t>
            </w:r>
          </w:p>
        </w:tc>
        <w:tc>
          <w:tcPr>
            <w:tcW w:w="755" w:type="dxa"/>
            <w:shd w:val="clear" w:color="auto" w:fill="auto"/>
          </w:tcPr>
          <w:p w:rsidR="00C25682" w:rsidRP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682">
              <w:t>77,4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ПП СО от </w:t>
            </w:r>
            <w:r>
              <w:rPr>
                <w:rFonts w:eastAsiaTheme="minorHAnsi"/>
                <w:lang w:eastAsia="en-US"/>
              </w:rPr>
              <w:t>14.03.2017</w:t>
            </w:r>
          </w:p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144-ПП</w:t>
            </w: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</w:t>
            </w:r>
            <w:r w:rsidR="00DD351E">
              <w:t>15</w:t>
            </w:r>
            <w:r>
              <w:t>.</w:t>
            </w:r>
          </w:p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Снижение смертности от туберкулеза</w:t>
            </w:r>
          </w:p>
        </w:tc>
        <w:tc>
          <w:tcPr>
            <w:tcW w:w="1279" w:type="dxa"/>
            <w:shd w:val="clear" w:color="auto" w:fill="auto"/>
          </w:tcPr>
          <w:p w:rsidR="00C25682" w:rsidRPr="00C25682" w:rsidRDefault="00C25682" w:rsidP="002D3CDF">
            <w:pPr>
              <w:widowControl w:val="0"/>
              <w:autoSpaceDE w:val="0"/>
              <w:autoSpaceDN w:val="0"/>
              <w:adjustRightInd w:val="0"/>
            </w:pPr>
            <w:r w:rsidRPr="00C25682">
              <w:t>случаев на 100 тыс.</w:t>
            </w:r>
            <w:r w:rsidR="002D3CDF">
              <w:t xml:space="preserve"> </w:t>
            </w:r>
            <w:r w:rsidRPr="00C25682">
              <w:t xml:space="preserve">чел. </w:t>
            </w:r>
          </w:p>
        </w:tc>
        <w:tc>
          <w:tcPr>
            <w:tcW w:w="755" w:type="dxa"/>
            <w:shd w:val="clear" w:color="auto" w:fill="auto"/>
          </w:tcPr>
          <w:p w:rsidR="00C25682" w:rsidRP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682">
              <w:t>13,8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4" w:type="dxa"/>
            <w:vMerge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1</w:t>
            </w:r>
            <w:r w:rsidR="00DD351E">
              <w:t>6</w:t>
            </w:r>
            <w:r>
              <w:t>.</w:t>
            </w:r>
          </w:p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Охват населения профилактическими осмотрами на туберкулез</w:t>
            </w:r>
          </w:p>
        </w:tc>
        <w:tc>
          <w:tcPr>
            <w:tcW w:w="1279" w:type="dxa"/>
            <w:shd w:val="clear" w:color="auto" w:fill="auto"/>
          </w:tcPr>
          <w:p w:rsidR="00C25682" w:rsidRP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 w:rsidRPr="00C25682">
              <w:t>процентов</w:t>
            </w:r>
          </w:p>
        </w:tc>
        <w:tc>
          <w:tcPr>
            <w:tcW w:w="755" w:type="dxa"/>
            <w:shd w:val="clear" w:color="auto" w:fill="auto"/>
          </w:tcPr>
          <w:p w:rsidR="00C25682" w:rsidRP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5682">
              <w:t>75,32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4" w:type="dxa"/>
            <w:vMerge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3.  «Профилактика наркомании и алкоголизма»</w:t>
            </w: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Цель 3 . Развитие профилактики наркомании и алкоголизма</w:t>
            </w: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Задача 5 . Обеспечение межведомственного взаимодействия в вопросах профилактики наркомании и алкоголизма.</w:t>
            </w:r>
          </w:p>
        </w:tc>
      </w:tr>
      <w:tr w:rsidR="00AD42B8" w:rsidTr="00B021CD">
        <w:tc>
          <w:tcPr>
            <w:tcW w:w="951" w:type="dxa"/>
          </w:tcPr>
          <w:p w:rsidR="00AD42B8" w:rsidRDefault="00AD42B8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</w:pPr>
            <w:r>
              <w:t>Целевой  показатель 1</w:t>
            </w:r>
            <w:r w:rsidR="00DD351E">
              <w:t>7</w:t>
            </w:r>
            <w:r>
              <w:t>.</w:t>
            </w:r>
          </w:p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</w:pPr>
            <w:r>
              <w:t>Кратность проведения заседаний антинаркотической комиссии</w:t>
            </w:r>
          </w:p>
        </w:tc>
        <w:tc>
          <w:tcPr>
            <w:tcW w:w="1279" w:type="dxa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755" w:type="dxa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AD42B8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AD42B8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AD42B8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AD42B8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AD42B8" w:rsidRDefault="00AD42B8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Задача 6.  Создание постоянно действующей информационно-пропагандистской системы, направленной на профилактику наркомании и алкоголизма.</w:t>
            </w:r>
          </w:p>
        </w:tc>
      </w:tr>
      <w:tr w:rsidR="00C25682" w:rsidTr="00B021CD">
        <w:tc>
          <w:tcPr>
            <w:tcW w:w="951" w:type="dxa"/>
          </w:tcPr>
          <w:p w:rsidR="00C25682" w:rsidRDefault="00C2568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Целевой   показатель 1</w:t>
            </w:r>
            <w:r w:rsidR="00DD351E">
              <w:t>8</w:t>
            </w:r>
            <w:r>
              <w:t xml:space="preserve">. </w:t>
            </w:r>
          </w:p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</w:pPr>
            <w:r>
              <w:t>Потребление алкогольной продукции (в перерасчете на абсолютный алкоголь)</w:t>
            </w:r>
          </w:p>
        </w:tc>
        <w:tc>
          <w:tcPr>
            <w:tcW w:w="1279" w:type="dxa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литров на душу населения в год</w:t>
            </w:r>
          </w:p>
        </w:tc>
        <w:tc>
          <w:tcPr>
            <w:tcW w:w="755" w:type="dxa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C25682" w:rsidRPr="00C25682" w:rsidRDefault="00C25682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shd w:val="clear" w:color="auto" w:fill="auto"/>
          </w:tcPr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ПП СО от </w:t>
            </w:r>
            <w:r>
              <w:rPr>
                <w:rFonts w:eastAsiaTheme="minorHAnsi"/>
                <w:lang w:eastAsia="en-US"/>
              </w:rPr>
              <w:t>14.03.2017</w:t>
            </w:r>
          </w:p>
          <w:p w:rsidR="00C25682" w:rsidRDefault="00C25682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144-ПП</w:t>
            </w:r>
          </w:p>
        </w:tc>
      </w:tr>
      <w:tr w:rsidR="00DD351E" w:rsidRPr="0017203C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DD351E" w:rsidRPr="000824B1" w:rsidRDefault="00DD351E" w:rsidP="00B021CD">
            <w:pPr>
              <w:widowControl w:val="0"/>
              <w:autoSpaceDE w:val="0"/>
              <w:autoSpaceDN w:val="0"/>
              <w:adjustRightInd w:val="0"/>
            </w:pPr>
            <w:r w:rsidRPr="000824B1">
              <w:t xml:space="preserve">Целевой  показатель 19. Снижение количества граждан состоящих на учете в результате употребления психоактивных веществ   </w:t>
            </w:r>
          </w:p>
        </w:tc>
        <w:tc>
          <w:tcPr>
            <w:tcW w:w="1279" w:type="dxa"/>
            <w:shd w:val="clear" w:color="auto" w:fill="auto"/>
          </w:tcPr>
          <w:p w:rsidR="00DD351E" w:rsidRPr="000824B1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4B1">
              <w:t>человек</w:t>
            </w:r>
          </w:p>
        </w:tc>
        <w:tc>
          <w:tcPr>
            <w:tcW w:w="755" w:type="dxa"/>
            <w:shd w:val="clear" w:color="auto" w:fill="auto"/>
          </w:tcPr>
          <w:p w:rsidR="00DD351E" w:rsidRPr="000824B1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4B1">
              <w:t>8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D351E" w:rsidRPr="000824B1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4B1">
              <w:t>7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D351E" w:rsidRPr="000824B1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4B1">
              <w:t>7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D351E" w:rsidRPr="000824B1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4B1">
              <w:t>6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D351E" w:rsidRPr="000824B1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4B1">
              <w:t>6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D351E" w:rsidRPr="000824B1" w:rsidRDefault="00DD351E" w:rsidP="00B021CD">
            <w:pPr>
              <w:jc w:val="center"/>
            </w:pPr>
            <w:r w:rsidRPr="000824B1">
              <w:t>6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D351E" w:rsidRPr="000824B1" w:rsidRDefault="00DD351E" w:rsidP="00B021CD">
            <w:pPr>
              <w:jc w:val="center"/>
            </w:pPr>
            <w:r w:rsidRPr="000824B1">
              <w:t>6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DD351E" w:rsidRPr="000824B1" w:rsidRDefault="00DD351E" w:rsidP="00B021CD">
            <w:pPr>
              <w:jc w:val="center"/>
            </w:pPr>
            <w:r w:rsidRPr="000824B1">
              <w:t>6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DD351E" w:rsidRPr="000824B1" w:rsidRDefault="00DD351E" w:rsidP="00B021CD">
            <w:pPr>
              <w:jc w:val="center"/>
            </w:pPr>
            <w:r w:rsidRPr="000824B1">
              <w:t>6</w:t>
            </w:r>
          </w:p>
        </w:tc>
        <w:tc>
          <w:tcPr>
            <w:tcW w:w="1414" w:type="dxa"/>
            <w:shd w:val="clear" w:color="auto" w:fill="auto"/>
          </w:tcPr>
          <w:p w:rsidR="00DD351E" w:rsidRPr="0017203C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DD351E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4. «Профилактика иных заболеваний и формирование здорового образа жизни»</w:t>
            </w:r>
          </w:p>
        </w:tc>
      </w:tr>
      <w:tr w:rsidR="00DD351E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Цель 4. </w:t>
            </w:r>
            <w:r w:rsidRPr="008A6ABA">
              <w:t>Развитие системы профилактики заболеваний и формирование у населения навыков здорового образа жизни.</w:t>
            </w:r>
          </w:p>
        </w:tc>
      </w:tr>
      <w:tr w:rsidR="00DD351E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</w:pPr>
            <w:r>
              <w:t>Задача 7.</w:t>
            </w:r>
            <w:r w:rsidRPr="00A20804">
              <w:rPr>
                <w:sz w:val="28"/>
                <w:szCs w:val="28"/>
              </w:rPr>
              <w:t xml:space="preserve"> </w:t>
            </w:r>
            <w:r w:rsidRPr="008A6ABA">
              <w:t>Обеспечение межведомственного и взаимодействия  по вопросам  профилактики заболеваний и формированию здорового образа жизни;</w:t>
            </w:r>
          </w:p>
        </w:tc>
      </w:tr>
      <w:tr w:rsidR="00DD351E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20 . Кратность проведения </w:t>
            </w:r>
            <w:r w:rsidR="003C117C">
              <w:t xml:space="preserve">заседаний </w:t>
            </w:r>
            <w:r>
              <w:t xml:space="preserve">межведомственного координационного совета по формированию здорового образа жизни </w:t>
            </w:r>
          </w:p>
        </w:tc>
        <w:tc>
          <w:tcPr>
            <w:tcW w:w="1279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8" w:type="dxa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1414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Пост.админ. ГО ЗАТО Свободный от 25.07.2013 № 499</w:t>
            </w:r>
          </w:p>
        </w:tc>
      </w:tr>
      <w:tr w:rsidR="00DD351E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DD351E" w:rsidRDefault="00DD351E" w:rsidP="003C117C">
            <w:pPr>
              <w:widowControl w:val="0"/>
              <w:autoSpaceDE w:val="0"/>
              <w:autoSpaceDN w:val="0"/>
              <w:adjustRightInd w:val="0"/>
            </w:pPr>
            <w:r>
              <w:t>Целевой  показатель 21. Кратность проведения</w:t>
            </w:r>
            <w:r w:rsidR="003C117C">
              <w:t xml:space="preserve"> заседаний</w:t>
            </w:r>
            <w:r>
              <w:t xml:space="preserve"> межведомственного координационного совета по медицинской профилактике</w:t>
            </w:r>
          </w:p>
        </w:tc>
        <w:tc>
          <w:tcPr>
            <w:tcW w:w="1279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8" w:type="dxa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1414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Пост.админ. ГО ЗАТО Свободный от 03.07.2013 № 460</w:t>
            </w:r>
          </w:p>
        </w:tc>
      </w:tr>
      <w:tr w:rsidR="00DD351E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DD351E" w:rsidRDefault="00DD351E" w:rsidP="008646CA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22. Кратность проведения заседаний </w:t>
            </w:r>
            <w:r w:rsidR="008646CA">
              <w:t xml:space="preserve">межведомственной </w:t>
            </w:r>
            <w:r>
              <w:t>санитарно-противоэпидемической комиссии</w:t>
            </w:r>
          </w:p>
        </w:tc>
        <w:tc>
          <w:tcPr>
            <w:tcW w:w="1279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708" w:type="dxa"/>
            <w:shd w:val="clear" w:color="auto" w:fill="auto"/>
          </w:tcPr>
          <w:p w:rsidR="00DD351E" w:rsidRDefault="00DD351E" w:rsidP="00B021CD">
            <w:pPr>
              <w:jc w:val="center"/>
            </w:pPr>
            <w:r w:rsidRPr="0099795F">
              <w:t>4</w:t>
            </w:r>
          </w:p>
        </w:tc>
        <w:tc>
          <w:tcPr>
            <w:tcW w:w="1414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РП СО от </w:t>
            </w:r>
            <w:r>
              <w:rPr>
                <w:rFonts w:eastAsiaTheme="minorHAnsi"/>
                <w:lang w:eastAsia="en-US"/>
              </w:rPr>
              <w:t>19.09.2016</w:t>
            </w:r>
          </w:p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860-РП</w:t>
            </w:r>
          </w:p>
        </w:tc>
      </w:tr>
      <w:tr w:rsidR="00DD351E" w:rsidTr="00DD351E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13642" w:type="dxa"/>
            <w:gridSpan w:val="20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</w:pPr>
            <w:r>
              <w:t>Задача 8 .  </w:t>
            </w:r>
            <w:r w:rsidRPr="008A6ABA">
              <w:t>Создание постоянно действующей информационно-пропагандистской системы, направленной на профилактику заболеваний и формирование здорового образа жизни.</w:t>
            </w:r>
          </w:p>
        </w:tc>
      </w:tr>
      <w:tr w:rsidR="00DD351E" w:rsidTr="00B021CD">
        <w:tc>
          <w:tcPr>
            <w:tcW w:w="951" w:type="dxa"/>
          </w:tcPr>
          <w:p w:rsidR="00DD351E" w:rsidRDefault="00DD351E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23. Смертность от всех причин</w:t>
            </w:r>
          </w:p>
        </w:tc>
        <w:tc>
          <w:tcPr>
            <w:tcW w:w="1279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случаев на 1000 чел. населения 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8" w:type="dxa"/>
            <w:shd w:val="clear" w:color="auto" w:fill="auto"/>
          </w:tcPr>
          <w:p w:rsidR="00DD351E" w:rsidRPr="00DD351E" w:rsidRDefault="00DD351E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14" w:type="dxa"/>
            <w:shd w:val="clear" w:color="auto" w:fill="auto"/>
          </w:tcPr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ПП СО от </w:t>
            </w:r>
            <w:r>
              <w:rPr>
                <w:rFonts w:eastAsiaTheme="minorHAnsi"/>
                <w:lang w:eastAsia="en-US"/>
              </w:rPr>
              <w:t>14.03.2017</w:t>
            </w:r>
          </w:p>
          <w:p w:rsidR="00DD351E" w:rsidRDefault="00DD351E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144-ПП</w:t>
            </w:r>
          </w:p>
        </w:tc>
      </w:tr>
      <w:tr w:rsidR="00B021CD" w:rsidTr="00B021CD">
        <w:tc>
          <w:tcPr>
            <w:tcW w:w="951" w:type="dxa"/>
          </w:tcPr>
          <w:p w:rsidR="00B021CD" w:rsidRDefault="00B021CD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24. </w:t>
            </w: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</w:pPr>
            <w:r>
              <w:t>Уровень смертности населения от болезней системы кровообращения</w:t>
            </w:r>
          </w:p>
        </w:tc>
        <w:tc>
          <w:tcPr>
            <w:tcW w:w="1279" w:type="dxa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случаев на 100 тыс. человек 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702,0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649,4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642,6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640,3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708" w:type="dxa"/>
            <w:shd w:val="clear" w:color="auto" w:fill="auto"/>
          </w:tcPr>
          <w:p w:rsidR="00B021CD" w:rsidRPr="00DD351E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1E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 xml:space="preserve">ПП СО от </w:t>
            </w:r>
            <w:r>
              <w:rPr>
                <w:rFonts w:eastAsiaTheme="minorHAnsi"/>
                <w:lang w:eastAsia="en-US"/>
              </w:rPr>
              <w:t>14.03.2017</w:t>
            </w: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№ 144-ПП</w:t>
            </w:r>
          </w:p>
        </w:tc>
      </w:tr>
      <w:tr w:rsidR="00B021CD" w:rsidTr="00B021CD">
        <w:tc>
          <w:tcPr>
            <w:tcW w:w="951" w:type="dxa"/>
          </w:tcPr>
          <w:p w:rsidR="00B021CD" w:rsidRDefault="00B021CD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показатель 25. </w:t>
            </w: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</w:pPr>
            <w:r>
              <w:t>Уровень смертности населения от новообразований, в том числе злокачественных</w:t>
            </w:r>
          </w:p>
        </w:tc>
        <w:tc>
          <w:tcPr>
            <w:tcW w:w="1279" w:type="dxa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случаев на 100 тыс. человек 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192,8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708" w:type="dxa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4" w:type="dxa"/>
            <w:vMerge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21CD" w:rsidTr="00EF689B">
        <w:trPr>
          <w:trHeight w:val="585"/>
        </w:trPr>
        <w:tc>
          <w:tcPr>
            <w:tcW w:w="951" w:type="dxa"/>
          </w:tcPr>
          <w:p w:rsidR="00B021CD" w:rsidRDefault="00B021CD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Целевой  показатель 26. </w:t>
            </w:r>
          </w:p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лиц, обученных основам </w:t>
            </w:r>
            <w:r w:rsidR="00EF689B">
              <w:t>здорового образа жизни, от численности взрослого населения</w:t>
            </w:r>
          </w:p>
        </w:tc>
        <w:tc>
          <w:tcPr>
            <w:tcW w:w="1279" w:type="dxa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8" w:type="dxa"/>
            <w:shd w:val="clear" w:color="auto" w:fill="auto"/>
          </w:tcPr>
          <w:p w:rsidR="00B021CD" w:rsidRPr="00B021CD" w:rsidRDefault="00B021CD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4" w:type="dxa"/>
            <w:vMerge/>
            <w:shd w:val="clear" w:color="auto" w:fill="EAF1DD" w:themeFill="accent3" w:themeFillTint="33"/>
          </w:tcPr>
          <w:p w:rsidR="00B021CD" w:rsidRDefault="00B021CD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4B1" w:rsidTr="00B021CD">
        <w:trPr>
          <w:trHeight w:val="525"/>
        </w:trPr>
        <w:tc>
          <w:tcPr>
            <w:tcW w:w="951" w:type="dxa"/>
          </w:tcPr>
          <w:p w:rsidR="000824B1" w:rsidRDefault="000824B1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потребления табака среди взрослого населения</w:t>
            </w:r>
          </w:p>
        </w:tc>
        <w:tc>
          <w:tcPr>
            <w:tcW w:w="1279" w:type="dxa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824B1" w:rsidRPr="000824B1" w:rsidRDefault="000824B1" w:rsidP="000824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0824B1" w:rsidRPr="000824B1" w:rsidRDefault="000824B1" w:rsidP="00082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4" w:type="dxa"/>
            <w:vMerge/>
            <w:shd w:val="clear" w:color="auto" w:fill="EAF1DD" w:themeFill="accent3" w:themeFillTint="33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4B1" w:rsidTr="00B021CD">
        <w:tc>
          <w:tcPr>
            <w:tcW w:w="951" w:type="dxa"/>
          </w:tcPr>
          <w:p w:rsidR="000824B1" w:rsidRDefault="000824B1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27.</w:t>
            </w:r>
          </w:p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</w:pPr>
            <w:r>
              <w:t>Охват диспансеризацией определенных групп взрослого населения от плана</w:t>
            </w:r>
          </w:p>
        </w:tc>
        <w:tc>
          <w:tcPr>
            <w:tcW w:w="1279" w:type="dxa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08" w:type="dxa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414" w:type="dxa"/>
            <w:vMerge/>
            <w:shd w:val="clear" w:color="auto" w:fill="EAF1DD" w:themeFill="accent3" w:themeFillTint="33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24B1" w:rsidTr="00B021CD">
        <w:tc>
          <w:tcPr>
            <w:tcW w:w="951" w:type="dxa"/>
          </w:tcPr>
          <w:p w:rsidR="000824B1" w:rsidRDefault="000824B1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28.</w:t>
            </w:r>
          </w:p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</w:pPr>
            <w:r>
              <w:t>Ожидаемая средняя продолжительность жизни при рождении.</w:t>
            </w:r>
          </w:p>
        </w:tc>
        <w:tc>
          <w:tcPr>
            <w:tcW w:w="1279" w:type="dxa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708" w:type="dxa"/>
            <w:shd w:val="clear" w:color="auto" w:fill="auto"/>
          </w:tcPr>
          <w:p w:rsidR="000824B1" w:rsidRPr="00B021CD" w:rsidRDefault="000824B1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CD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4" w:type="dxa"/>
            <w:vMerge/>
            <w:shd w:val="clear" w:color="auto" w:fill="EAF1DD" w:themeFill="accent3" w:themeFillTint="33"/>
          </w:tcPr>
          <w:p w:rsidR="000824B1" w:rsidRDefault="000824B1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70492" w:rsidTr="000468D7">
        <w:tc>
          <w:tcPr>
            <w:tcW w:w="951" w:type="dxa"/>
          </w:tcPr>
          <w:p w:rsidR="00D70492" w:rsidRDefault="00D70492" w:rsidP="00B021CD">
            <w:pPr>
              <w:pStyle w:val="af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</w:pPr>
          </w:p>
        </w:tc>
        <w:tc>
          <w:tcPr>
            <w:tcW w:w="4152" w:type="dxa"/>
            <w:shd w:val="clear" w:color="auto" w:fill="auto"/>
          </w:tcPr>
          <w:p w:rsidR="00D70492" w:rsidRPr="000468D7" w:rsidRDefault="000468D7" w:rsidP="00D70492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 29</w:t>
            </w:r>
            <w:r w:rsidR="00D70492" w:rsidRPr="000468D7">
              <w:t>.</w:t>
            </w:r>
          </w:p>
          <w:p w:rsidR="00D70492" w:rsidRPr="000468D7" w:rsidRDefault="000468D7" w:rsidP="00B021CD">
            <w:pPr>
              <w:widowControl w:val="0"/>
              <w:autoSpaceDE w:val="0"/>
              <w:autoSpaceDN w:val="0"/>
              <w:adjustRightInd w:val="0"/>
            </w:pPr>
            <w:r w:rsidRPr="000468D7">
              <w:t>Доля приобретенных средств индивидуальной защиты</w:t>
            </w:r>
          </w:p>
        </w:tc>
        <w:tc>
          <w:tcPr>
            <w:tcW w:w="1279" w:type="dxa"/>
            <w:shd w:val="clear" w:color="auto" w:fill="auto"/>
          </w:tcPr>
          <w:p w:rsidR="00D70492" w:rsidRPr="000468D7" w:rsidRDefault="000468D7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8D7">
              <w:t>процентов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D70492" w:rsidRPr="000468D7" w:rsidRDefault="000468D7" w:rsidP="00B021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68D7">
              <w:t>0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70492" w:rsidRPr="000468D7" w:rsidRDefault="000468D7" w:rsidP="00B021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D70492" w:rsidRDefault="00D70492" w:rsidP="00B021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C13B2" w:rsidRDefault="00AC13B2" w:rsidP="00B021CD">
      <w:pPr>
        <w:spacing w:after="200" w:line="276" w:lineRule="auto"/>
      </w:pPr>
      <w:bookmarkStart w:id="4" w:name="Par279"/>
      <w:bookmarkStart w:id="5" w:name="Par286"/>
      <w:bookmarkStart w:id="6" w:name="Par515"/>
      <w:bookmarkEnd w:id="4"/>
      <w:bookmarkEnd w:id="5"/>
      <w:bookmarkEnd w:id="6"/>
    </w:p>
    <w:sectPr w:rsidR="00AC13B2" w:rsidSect="00782D5D">
      <w:headerReference w:type="default" r:id="rId8"/>
      <w:pgSz w:w="16838" w:h="11906" w:orient="landscape"/>
      <w:pgMar w:top="85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093" w:rsidRDefault="00DE0093" w:rsidP="00782D5D">
      <w:r>
        <w:separator/>
      </w:r>
    </w:p>
  </w:endnote>
  <w:endnote w:type="continuationSeparator" w:id="1">
    <w:p w:rsidR="00DE0093" w:rsidRDefault="00DE0093" w:rsidP="0078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093" w:rsidRDefault="00DE0093" w:rsidP="00782D5D">
      <w:r>
        <w:separator/>
      </w:r>
    </w:p>
  </w:footnote>
  <w:footnote w:type="continuationSeparator" w:id="1">
    <w:p w:rsidR="00DE0093" w:rsidRDefault="00DE0093" w:rsidP="00782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19733"/>
      <w:docPartObj>
        <w:docPartGallery w:val="Page Numbers (Top of Page)"/>
        <w:docPartUnique/>
      </w:docPartObj>
    </w:sdtPr>
    <w:sdtContent>
      <w:p w:rsidR="00782D5D" w:rsidRDefault="007A62E5" w:rsidP="00782D5D">
        <w:pPr>
          <w:pStyle w:val="a3"/>
          <w:jc w:val="center"/>
        </w:pPr>
        <w:fldSimple w:instr=" PAGE   \* MERGEFORMAT ">
          <w:r w:rsidR="000468D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DC0"/>
    <w:multiLevelType w:val="hybridMultilevel"/>
    <w:tmpl w:val="14C082D0"/>
    <w:lvl w:ilvl="0" w:tplc="1F7EAE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44F27"/>
    <w:multiLevelType w:val="hybridMultilevel"/>
    <w:tmpl w:val="BC1E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2802"/>
    <w:multiLevelType w:val="hybridMultilevel"/>
    <w:tmpl w:val="1D2EE54C"/>
    <w:lvl w:ilvl="0" w:tplc="1EDE77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4557"/>
    <w:multiLevelType w:val="hybridMultilevel"/>
    <w:tmpl w:val="CD40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E9C"/>
    <w:rsid w:val="00031F49"/>
    <w:rsid w:val="000410BB"/>
    <w:rsid w:val="000468D7"/>
    <w:rsid w:val="00047FB2"/>
    <w:rsid w:val="00050C5C"/>
    <w:rsid w:val="0006235C"/>
    <w:rsid w:val="00073A86"/>
    <w:rsid w:val="000824B1"/>
    <w:rsid w:val="00084272"/>
    <w:rsid w:val="00094600"/>
    <w:rsid w:val="000B1511"/>
    <w:rsid w:val="000B2822"/>
    <w:rsid w:val="000B3020"/>
    <w:rsid w:val="000B32D8"/>
    <w:rsid w:val="000B638B"/>
    <w:rsid w:val="000C38F7"/>
    <w:rsid w:val="000D0E29"/>
    <w:rsid w:val="000D37C7"/>
    <w:rsid w:val="000F2665"/>
    <w:rsid w:val="00105C89"/>
    <w:rsid w:val="00115F11"/>
    <w:rsid w:val="00117FD4"/>
    <w:rsid w:val="0012354C"/>
    <w:rsid w:val="00127336"/>
    <w:rsid w:val="00142AB2"/>
    <w:rsid w:val="001472E0"/>
    <w:rsid w:val="00163615"/>
    <w:rsid w:val="0017203C"/>
    <w:rsid w:val="00172485"/>
    <w:rsid w:val="00181118"/>
    <w:rsid w:val="00184011"/>
    <w:rsid w:val="001949D5"/>
    <w:rsid w:val="0019708A"/>
    <w:rsid w:val="001A200C"/>
    <w:rsid w:val="001A5FD7"/>
    <w:rsid w:val="001C5CD7"/>
    <w:rsid w:val="001E46FE"/>
    <w:rsid w:val="001E4E15"/>
    <w:rsid w:val="001F3490"/>
    <w:rsid w:val="00215D13"/>
    <w:rsid w:val="002172C0"/>
    <w:rsid w:val="002208DE"/>
    <w:rsid w:val="002278B8"/>
    <w:rsid w:val="00230737"/>
    <w:rsid w:val="00231F82"/>
    <w:rsid w:val="002321DC"/>
    <w:rsid w:val="002336A2"/>
    <w:rsid w:val="00234DFA"/>
    <w:rsid w:val="00240EC3"/>
    <w:rsid w:val="00251640"/>
    <w:rsid w:val="0025323F"/>
    <w:rsid w:val="002616D2"/>
    <w:rsid w:val="00271915"/>
    <w:rsid w:val="00274796"/>
    <w:rsid w:val="002A0B1A"/>
    <w:rsid w:val="002A28C2"/>
    <w:rsid w:val="002A4B9B"/>
    <w:rsid w:val="002A6BCC"/>
    <w:rsid w:val="002B2D71"/>
    <w:rsid w:val="002C588E"/>
    <w:rsid w:val="002D3CDF"/>
    <w:rsid w:val="002F32A3"/>
    <w:rsid w:val="002F73B9"/>
    <w:rsid w:val="00304E22"/>
    <w:rsid w:val="003102BC"/>
    <w:rsid w:val="003168C3"/>
    <w:rsid w:val="003246F6"/>
    <w:rsid w:val="00331589"/>
    <w:rsid w:val="00332B5D"/>
    <w:rsid w:val="00335EE0"/>
    <w:rsid w:val="003557E3"/>
    <w:rsid w:val="00355C00"/>
    <w:rsid w:val="00372A06"/>
    <w:rsid w:val="00377CC2"/>
    <w:rsid w:val="0039137D"/>
    <w:rsid w:val="00391A75"/>
    <w:rsid w:val="00396CE1"/>
    <w:rsid w:val="0039795A"/>
    <w:rsid w:val="003A088A"/>
    <w:rsid w:val="003A1EEC"/>
    <w:rsid w:val="003B00FB"/>
    <w:rsid w:val="003B1381"/>
    <w:rsid w:val="003B2390"/>
    <w:rsid w:val="003B28D0"/>
    <w:rsid w:val="003C117C"/>
    <w:rsid w:val="003D28C2"/>
    <w:rsid w:val="003D485F"/>
    <w:rsid w:val="003D6DF6"/>
    <w:rsid w:val="003E3AAA"/>
    <w:rsid w:val="003E3BBA"/>
    <w:rsid w:val="003F443B"/>
    <w:rsid w:val="003F6A33"/>
    <w:rsid w:val="003F7072"/>
    <w:rsid w:val="00434F7C"/>
    <w:rsid w:val="0044577D"/>
    <w:rsid w:val="0044740A"/>
    <w:rsid w:val="00464358"/>
    <w:rsid w:val="004718FE"/>
    <w:rsid w:val="004778FA"/>
    <w:rsid w:val="0049556D"/>
    <w:rsid w:val="004A1134"/>
    <w:rsid w:val="004A7073"/>
    <w:rsid w:val="004B39F2"/>
    <w:rsid w:val="004C5E40"/>
    <w:rsid w:val="004D2E21"/>
    <w:rsid w:val="004D341F"/>
    <w:rsid w:val="004E6456"/>
    <w:rsid w:val="004F08A1"/>
    <w:rsid w:val="004F1E34"/>
    <w:rsid w:val="004F473E"/>
    <w:rsid w:val="004F6DE9"/>
    <w:rsid w:val="00505E04"/>
    <w:rsid w:val="0051701A"/>
    <w:rsid w:val="00525E03"/>
    <w:rsid w:val="0053195E"/>
    <w:rsid w:val="00532A0F"/>
    <w:rsid w:val="00540DCF"/>
    <w:rsid w:val="00545C91"/>
    <w:rsid w:val="00553CCE"/>
    <w:rsid w:val="00561E30"/>
    <w:rsid w:val="00580595"/>
    <w:rsid w:val="00580D71"/>
    <w:rsid w:val="005A2478"/>
    <w:rsid w:val="005C3A83"/>
    <w:rsid w:val="005D4AD6"/>
    <w:rsid w:val="005E70F8"/>
    <w:rsid w:val="005F2ACF"/>
    <w:rsid w:val="006101FA"/>
    <w:rsid w:val="00610D3D"/>
    <w:rsid w:val="00625930"/>
    <w:rsid w:val="00625FBF"/>
    <w:rsid w:val="00631D76"/>
    <w:rsid w:val="00634E41"/>
    <w:rsid w:val="00634E74"/>
    <w:rsid w:val="00636F5B"/>
    <w:rsid w:val="00643D09"/>
    <w:rsid w:val="00643D71"/>
    <w:rsid w:val="00650AED"/>
    <w:rsid w:val="00652CC0"/>
    <w:rsid w:val="0065317C"/>
    <w:rsid w:val="00657F58"/>
    <w:rsid w:val="006600FA"/>
    <w:rsid w:val="00662F2A"/>
    <w:rsid w:val="00667679"/>
    <w:rsid w:val="006752B6"/>
    <w:rsid w:val="00677ED9"/>
    <w:rsid w:val="006808A1"/>
    <w:rsid w:val="0069082D"/>
    <w:rsid w:val="0069134B"/>
    <w:rsid w:val="00691E1A"/>
    <w:rsid w:val="006A5441"/>
    <w:rsid w:val="006A5C52"/>
    <w:rsid w:val="006D488A"/>
    <w:rsid w:val="006E3203"/>
    <w:rsid w:val="006E683E"/>
    <w:rsid w:val="006E705F"/>
    <w:rsid w:val="006F7D27"/>
    <w:rsid w:val="00700F1C"/>
    <w:rsid w:val="007236D2"/>
    <w:rsid w:val="0072682C"/>
    <w:rsid w:val="00752E65"/>
    <w:rsid w:val="007761C4"/>
    <w:rsid w:val="007771E0"/>
    <w:rsid w:val="007815C5"/>
    <w:rsid w:val="00782D5D"/>
    <w:rsid w:val="007858D6"/>
    <w:rsid w:val="007A3CAD"/>
    <w:rsid w:val="007A62E5"/>
    <w:rsid w:val="007B1B2F"/>
    <w:rsid w:val="007B2577"/>
    <w:rsid w:val="007B3962"/>
    <w:rsid w:val="007B3F30"/>
    <w:rsid w:val="007C0460"/>
    <w:rsid w:val="007C6F04"/>
    <w:rsid w:val="007D164C"/>
    <w:rsid w:val="007E1F66"/>
    <w:rsid w:val="007E3684"/>
    <w:rsid w:val="0080377C"/>
    <w:rsid w:val="00824A39"/>
    <w:rsid w:val="00825A6F"/>
    <w:rsid w:val="00827094"/>
    <w:rsid w:val="008372AA"/>
    <w:rsid w:val="00837FB1"/>
    <w:rsid w:val="0084168A"/>
    <w:rsid w:val="008646CA"/>
    <w:rsid w:val="00872E8F"/>
    <w:rsid w:val="008814E6"/>
    <w:rsid w:val="00893337"/>
    <w:rsid w:val="008A0BF5"/>
    <w:rsid w:val="008A5EF5"/>
    <w:rsid w:val="008A6ABA"/>
    <w:rsid w:val="008B4D59"/>
    <w:rsid w:val="008C28BA"/>
    <w:rsid w:val="008D48C4"/>
    <w:rsid w:val="008D580D"/>
    <w:rsid w:val="008E288A"/>
    <w:rsid w:val="008E4507"/>
    <w:rsid w:val="008F2409"/>
    <w:rsid w:val="00924FBD"/>
    <w:rsid w:val="00926DDE"/>
    <w:rsid w:val="00936F70"/>
    <w:rsid w:val="00940035"/>
    <w:rsid w:val="00940DA6"/>
    <w:rsid w:val="0094104D"/>
    <w:rsid w:val="0095598D"/>
    <w:rsid w:val="009700C1"/>
    <w:rsid w:val="009713F1"/>
    <w:rsid w:val="00976729"/>
    <w:rsid w:val="009936F3"/>
    <w:rsid w:val="00997D0F"/>
    <w:rsid w:val="009A465F"/>
    <w:rsid w:val="009B1CD5"/>
    <w:rsid w:val="009B37B3"/>
    <w:rsid w:val="009B7CE4"/>
    <w:rsid w:val="009C1201"/>
    <w:rsid w:val="009C6D98"/>
    <w:rsid w:val="009E2372"/>
    <w:rsid w:val="009E5E03"/>
    <w:rsid w:val="00A04224"/>
    <w:rsid w:val="00A10F34"/>
    <w:rsid w:val="00A15017"/>
    <w:rsid w:val="00A17499"/>
    <w:rsid w:val="00A20804"/>
    <w:rsid w:val="00A24F3A"/>
    <w:rsid w:val="00A309A5"/>
    <w:rsid w:val="00A44145"/>
    <w:rsid w:val="00A460BA"/>
    <w:rsid w:val="00A473F1"/>
    <w:rsid w:val="00A51BF9"/>
    <w:rsid w:val="00A53485"/>
    <w:rsid w:val="00A56A11"/>
    <w:rsid w:val="00A57641"/>
    <w:rsid w:val="00A61E9A"/>
    <w:rsid w:val="00A624BF"/>
    <w:rsid w:val="00A64D36"/>
    <w:rsid w:val="00A71EFD"/>
    <w:rsid w:val="00A8584C"/>
    <w:rsid w:val="00A91E55"/>
    <w:rsid w:val="00AA3D5D"/>
    <w:rsid w:val="00AC13B2"/>
    <w:rsid w:val="00AC1E94"/>
    <w:rsid w:val="00AC2905"/>
    <w:rsid w:val="00AC495C"/>
    <w:rsid w:val="00AD42B8"/>
    <w:rsid w:val="00AE65FF"/>
    <w:rsid w:val="00AE7CBF"/>
    <w:rsid w:val="00AF174C"/>
    <w:rsid w:val="00AF75BD"/>
    <w:rsid w:val="00B021CD"/>
    <w:rsid w:val="00B22548"/>
    <w:rsid w:val="00B225B0"/>
    <w:rsid w:val="00B259B4"/>
    <w:rsid w:val="00B3225F"/>
    <w:rsid w:val="00B35524"/>
    <w:rsid w:val="00B41C6D"/>
    <w:rsid w:val="00B53699"/>
    <w:rsid w:val="00B62CB9"/>
    <w:rsid w:val="00B65712"/>
    <w:rsid w:val="00B65CDD"/>
    <w:rsid w:val="00B82EF8"/>
    <w:rsid w:val="00BA1232"/>
    <w:rsid w:val="00BB31A1"/>
    <w:rsid w:val="00BB6E76"/>
    <w:rsid w:val="00BC060A"/>
    <w:rsid w:val="00BD0FA5"/>
    <w:rsid w:val="00BD4F95"/>
    <w:rsid w:val="00BE6386"/>
    <w:rsid w:val="00BF1B48"/>
    <w:rsid w:val="00C17E9C"/>
    <w:rsid w:val="00C248D9"/>
    <w:rsid w:val="00C24A12"/>
    <w:rsid w:val="00C25682"/>
    <w:rsid w:val="00C25B73"/>
    <w:rsid w:val="00C35A50"/>
    <w:rsid w:val="00C42A2E"/>
    <w:rsid w:val="00C42CFD"/>
    <w:rsid w:val="00C45997"/>
    <w:rsid w:val="00C5078B"/>
    <w:rsid w:val="00C527C2"/>
    <w:rsid w:val="00C53EF9"/>
    <w:rsid w:val="00C61387"/>
    <w:rsid w:val="00C72BEB"/>
    <w:rsid w:val="00C800C7"/>
    <w:rsid w:val="00C8193B"/>
    <w:rsid w:val="00C823EC"/>
    <w:rsid w:val="00C83B58"/>
    <w:rsid w:val="00C84C23"/>
    <w:rsid w:val="00C9722A"/>
    <w:rsid w:val="00CB3A65"/>
    <w:rsid w:val="00CB4A11"/>
    <w:rsid w:val="00CD2F12"/>
    <w:rsid w:val="00CD3DE9"/>
    <w:rsid w:val="00CD7A64"/>
    <w:rsid w:val="00CE0B0B"/>
    <w:rsid w:val="00CE2735"/>
    <w:rsid w:val="00CE6253"/>
    <w:rsid w:val="00CF301C"/>
    <w:rsid w:val="00CF5083"/>
    <w:rsid w:val="00D2170E"/>
    <w:rsid w:val="00D229A7"/>
    <w:rsid w:val="00D24F1E"/>
    <w:rsid w:val="00D311BF"/>
    <w:rsid w:val="00D32E60"/>
    <w:rsid w:val="00D4124D"/>
    <w:rsid w:val="00D41D55"/>
    <w:rsid w:val="00D4679A"/>
    <w:rsid w:val="00D62D96"/>
    <w:rsid w:val="00D70492"/>
    <w:rsid w:val="00D861F3"/>
    <w:rsid w:val="00D93EBF"/>
    <w:rsid w:val="00DA5E94"/>
    <w:rsid w:val="00DB00D0"/>
    <w:rsid w:val="00DB4324"/>
    <w:rsid w:val="00DB44DA"/>
    <w:rsid w:val="00DC0BFD"/>
    <w:rsid w:val="00DC324B"/>
    <w:rsid w:val="00DC411E"/>
    <w:rsid w:val="00DD216A"/>
    <w:rsid w:val="00DD351E"/>
    <w:rsid w:val="00DE0093"/>
    <w:rsid w:val="00DE36A8"/>
    <w:rsid w:val="00DE77F7"/>
    <w:rsid w:val="00E14AD4"/>
    <w:rsid w:val="00E22322"/>
    <w:rsid w:val="00E23788"/>
    <w:rsid w:val="00E374D5"/>
    <w:rsid w:val="00E42703"/>
    <w:rsid w:val="00E50B6C"/>
    <w:rsid w:val="00E528EE"/>
    <w:rsid w:val="00E52D94"/>
    <w:rsid w:val="00E561AA"/>
    <w:rsid w:val="00E60A08"/>
    <w:rsid w:val="00E7523A"/>
    <w:rsid w:val="00E87B56"/>
    <w:rsid w:val="00E97EBF"/>
    <w:rsid w:val="00EA0FD4"/>
    <w:rsid w:val="00EA2B04"/>
    <w:rsid w:val="00EA7B10"/>
    <w:rsid w:val="00EB2F82"/>
    <w:rsid w:val="00EC643A"/>
    <w:rsid w:val="00EE0237"/>
    <w:rsid w:val="00EE56FB"/>
    <w:rsid w:val="00EE7338"/>
    <w:rsid w:val="00EF689B"/>
    <w:rsid w:val="00EF7345"/>
    <w:rsid w:val="00EF7DE4"/>
    <w:rsid w:val="00F116FB"/>
    <w:rsid w:val="00F12A22"/>
    <w:rsid w:val="00F23CC2"/>
    <w:rsid w:val="00F246E4"/>
    <w:rsid w:val="00F33BC9"/>
    <w:rsid w:val="00F34D23"/>
    <w:rsid w:val="00F40DB2"/>
    <w:rsid w:val="00F4540A"/>
    <w:rsid w:val="00F46C58"/>
    <w:rsid w:val="00F607EB"/>
    <w:rsid w:val="00F760C0"/>
    <w:rsid w:val="00F80649"/>
    <w:rsid w:val="00F84DA1"/>
    <w:rsid w:val="00F85789"/>
    <w:rsid w:val="00F90888"/>
    <w:rsid w:val="00F90916"/>
    <w:rsid w:val="00FA023D"/>
    <w:rsid w:val="00FA36F4"/>
    <w:rsid w:val="00FC21AD"/>
    <w:rsid w:val="00FC6F4F"/>
    <w:rsid w:val="00FD3E4D"/>
    <w:rsid w:val="00FD6BD5"/>
    <w:rsid w:val="00FE1DD9"/>
    <w:rsid w:val="00FE54F3"/>
    <w:rsid w:val="00FE6416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F454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F4540A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45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4540A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List Paragraph"/>
    <w:basedOn w:val="a"/>
    <w:uiPriority w:val="34"/>
    <w:qFormat/>
    <w:rsid w:val="0017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unhideWhenUsed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F4540A"/>
    <w:pPr>
      <w:spacing w:before="100" w:beforeAutospacing="1" w:after="100" w:afterAutospacing="1"/>
    </w:pPr>
  </w:style>
  <w:style w:type="paragraph" w:customStyle="1" w:styleId="xl71">
    <w:name w:val="xl71"/>
    <w:basedOn w:val="a"/>
    <w:rsid w:val="00F4540A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45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F45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45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45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45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45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4540A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F4540A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4540A"/>
    <w:pP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F4540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F454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D683-B201-4708-8E79-3AB18828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15</cp:revision>
  <cp:lastPrinted>2019-04-15T06:18:00Z</cp:lastPrinted>
  <dcterms:created xsi:type="dcterms:W3CDTF">2019-04-12T09:36:00Z</dcterms:created>
  <dcterms:modified xsi:type="dcterms:W3CDTF">2021-04-23T13:44:00Z</dcterms:modified>
</cp:coreProperties>
</file>