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03" w:rsidRDefault="00E82285">
      <w:pPr>
        <w:ind w:right="-3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«15» июля 2020 года  № 334</w:t>
      </w:r>
    </w:p>
    <w:p w:rsidR="00183303" w:rsidRDefault="00E82285">
      <w:pPr>
        <w:ind w:right="-367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183303" w:rsidRDefault="00183303">
      <w:pPr>
        <w:ind w:right="-367"/>
        <w:rPr>
          <w:rFonts w:ascii="Liberation Serif" w:hAnsi="Liberation Serif"/>
          <w:sz w:val="28"/>
          <w:szCs w:val="28"/>
        </w:rPr>
      </w:pPr>
    </w:p>
    <w:p w:rsidR="00183303" w:rsidRDefault="00183303">
      <w:pPr>
        <w:ind w:right="-367"/>
        <w:rPr>
          <w:rFonts w:ascii="Liberation Serif" w:hAnsi="Liberation Serif"/>
          <w:sz w:val="28"/>
          <w:szCs w:val="28"/>
        </w:rPr>
      </w:pPr>
    </w:p>
    <w:p w:rsidR="00183303" w:rsidRDefault="00E82285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«Развитие культуры, спорта и молодежной политики в городском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                         ЗАТО Свободный», утвержденную постановлением администрации </w:t>
      </w:r>
      <w:r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 от 01.03.2018 № 121</w:t>
      </w:r>
    </w:p>
    <w:p w:rsidR="00183303" w:rsidRDefault="00183303">
      <w:pPr>
        <w:ind w:right="20"/>
        <w:rPr>
          <w:rFonts w:ascii="Liberation Serif" w:hAnsi="Liberation Serif"/>
          <w:sz w:val="20"/>
          <w:szCs w:val="20"/>
        </w:rPr>
      </w:pPr>
    </w:p>
    <w:p w:rsidR="00183303" w:rsidRDefault="00183303">
      <w:pPr>
        <w:ind w:right="20"/>
        <w:rPr>
          <w:rFonts w:ascii="Liberation Serif" w:hAnsi="Liberation Serif"/>
          <w:sz w:val="20"/>
          <w:szCs w:val="20"/>
        </w:rPr>
      </w:pP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 27.05.2020 года № 46/12 «О внесении изменений в решение Думы городского округа от 17.12.2019 года № 39/5 «Об утверждении бюджета городского</w:t>
      </w:r>
      <w:r>
        <w:rPr>
          <w:rFonts w:ascii="Liberation Serif" w:hAnsi="Liberation Serif"/>
          <w:sz w:val="28"/>
          <w:szCs w:val="28"/>
        </w:rPr>
        <w:t xml:space="preserve"> округа ЗАТО Свободный на 2020 год и плановый период 2021 и 2022 годов»,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183303" w:rsidRDefault="00E82285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</w:t>
      </w:r>
      <w:r>
        <w:rPr>
          <w:rFonts w:ascii="Liberation Serif" w:hAnsi="Liberation Serif"/>
          <w:b/>
          <w:bCs/>
          <w:sz w:val="28"/>
          <w:szCs w:val="28"/>
        </w:rPr>
        <w:t>ОВЛЯЮ: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>
        <w:rPr>
          <w:rFonts w:ascii="Liberation Serif" w:hAnsi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от 01.03.2018 № 121 «Об утверждении муниципальной про</w:t>
      </w:r>
      <w:r>
        <w:rPr>
          <w:rFonts w:ascii="Liberation Serif" w:hAnsi="Liberation Serif"/>
          <w:sz w:val="28"/>
          <w:szCs w:val="28"/>
        </w:rPr>
        <w:t>граммы «Развитие культуры, спорта и молодежной политики в городском округе ЗАТО Свободный» на 2016-2020 годы», с изменениями, внесенными постановлением администрации городского округа ЗАТО Свободный от 29.12.2018 № 722, следующие изменения: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</w:t>
      </w:r>
      <w:r>
        <w:rPr>
          <w:rFonts w:ascii="Liberation Serif" w:hAnsi="Liberation Serif"/>
          <w:sz w:val="28"/>
          <w:szCs w:val="28"/>
        </w:rPr>
        <w:t xml:space="preserve"> муниципальной программы в строке «Объемы финансирования муниципальной программы по годам реализации, в тыс. рублей» в разделе «ВСЕГО» число «26487,28» заменить числом «27122,84»; в разделе «местный бюджет» число «26487,28» заменить числом «27122,84».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</w:t>
      </w:r>
      <w:r>
        <w:rPr>
          <w:rFonts w:ascii="Liberation Serif" w:hAnsi="Liberation Serif"/>
          <w:sz w:val="28"/>
          <w:szCs w:val="28"/>
        </w:rPr>
        <w:t xml:space="preserve"> В паспорте подпрограммы 1. «Развитие культуры в городском </w:t>
      </w:r>
      <w:proofErr w:type="gramStart"/>
      <w:r>
        <w:rPr>
          <w:rFonts w:ascii="Liberation Serif" w:hAnsi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«24830,10» заменить числом «25206,80»; в разделе «местный бюджет» число «24830,10» заме</w:t>
      </w:r>
      <w:r>
        <w:rPr>
          <w:rFonts w:ascii="Liberation Serif" w:hAnsi="Liberation Serif"/>
          <w:sz w:val="28"/>
          <w:szCs w:val="28"/>
        </w:rPr>
        <w:t>нить числом «25206,80».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В паспорте подпрограммы 2. «Развитие физической культуры и спорта» в строке «Объемы финансирования подпрограммы по годам реализации, в тыс. рублей» число «1175,60» заменить числом «1243,41»; в разделе «местный бюджет» число «11</w:t>
      </w:r>
      <w:r>
        <w:rPr>
          <w:rFonts w:ascii="Liberation Serif" w:hAnsi="Liberation Serif"/>
          <w:sz w:val="28"/>
          <w:szCs w:val="28"/>
        </w:rPr>
        <w:t>75,60» заменить числом «1243,41».</w:t>
      </w:r>
    </w:p>
    <w:p w:rsidR="00183303" w:rsidRDefault="00E82285">
      <w:pPr>
        <w:pStyle w:val="ConsPlusCell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паспорте подпрограммы 3 изложить строку «Цели и задачи подпрограммы» в следующей редакции: </w:t>
      </w:r>
    </w:p>
    <w:p w:rsidR="00183303" w:rsidRDefault="00E82285">
      <w:pPr>
        <w:pStyle w:val="ConsPlusCel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 xml:space="preserve">Цель: </w:t>
      </w:r>
    </w:p>
    <w:p w:rsidR="00183303" w:rsidRDefault="00E82285">
      <w:pPr>
        <w:pStyle w:val="ConsPlusCel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создание благоприятных условий для гражданского становления молодежи, поддержка и развитие молодежных инициатив»;</w:t>
      </w:r>
    </w:p>
    <w:p w:rsidR="00183303" w:rsidRDefault="00E82285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вр</w:t>
      </w:r>
      <w:r>
        <w:rPr>
          <w:rFonts w:ascii="Liberation Serif" w:hAnsi="Liberation Serif" w:cs="Times New Roman"/>
          <w:sz w:val="28"/>
          <w:szCs w:val="28"/>
        </w:rPr>
        <w:t xml:space="preserve">еменное трудоустройство и занятость </w:t>
      </w:r>
      <w:r>
        <w:rPr>
          <w:rFonts w:ascii="Liberation Serif" w:hAnsi="Liberation Serif" w:cs="Times New Roman"/>
          <w:bCs/>
          <w:sz w:val="28"/>
          <w:szCs w:val="28"/>
        </w:rPr>
        <w:t xml:space="preserve">несовершеннолетних граждан в возрасте от 14 до 18 лет в летний период в городском </w:t>
      </w:r>
      <w:proofErr w:type="gramStart"/>
      <w:r>
        <w:rPr>
          <w:rFonts w:ascii="Liberation Serif" w:hAnsi="Liberation Serif" w:cs="Times New Roman"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br/>
        <w:t>ЗАТО Свободный.</w:t>
      </w:r>
    </w:p>
    <w:p w:rsidR="00183303" w:rsidRDefault="00E82285">
      <w:pPr>
        <w:pStyle w:val="ConsPlusCel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Задачи:</w:t>
      </w:r>
    </w:p>
    <w:p w:rsidR="00183303" w:rsidRDefault="00E82285">
      <w:pPr>
        <w:pStyle w:val="ConsPlusCel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формирование целостной системы поддержки инициативной и талантливой молодежи, обладающей лидерскими навы</w:t>
      </w:r>
      <w:r>
        <w:rPr>
          <w:rFonts w:ascii="Liberation Serif" w:hAnsi="Liberation Serif" w:cs="Times New Roman"/>
          <w:sz w:val="28"/>
          <w:szCs w:val="28"/>
        </w:rPr>
        <w:t>ками;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формирование ценностных установок на создание семьи, ответственное материнство и отцовство;</w:t>
      </w:r>
    </w:p>
    <w:p w:rsidR="00183303" w:rsidRDefault="00E82285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создание условий для решения материальных и социальных проблем </w:t>
      </w:r>
      <w:r>
        <w:rPr>
          <w:rFonts w:ascii="Liberation Serif" w:hAnsi="Liberation Serif" w:cs="Times New Roman"/>
          <w:bCs/>
          <w:sz w:val="28"/>
          <w:szCs w:val="28"/>
        </w:rPr>
        <w:t>несовершеннолетних граждан в возрасте от 14 до 18 лет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83303" w:rsidRDefault="00E82285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содействие социальной адаптации </w:t>
      </w:r>
      <w:r>
        <w:rPr>
          <w:rFonts w:ascii="Liberation Serif" w:hAnsi="Liberation Serif" w:cs="Times New Roman"/>
          <w:sz w:val="28"/>
          <w:szCs w:val="28"/>
        </w:rPr>
        <w:t>несовершеннолетних граждан, оказавшихся в трудной жизненной ситуации;</w:t>
      </w:r>
    </w:p>
    <w:p w:rsidR="00183303" w:rsidRDefault="00E82285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развитие трудовой мотивации, инициативы и самостоятельности </w:t>
      </w:r>
      <w:r>
        <w:rPr>
          <w:rFonts w:ascii="Liberation Serif" w:hAnsi="Liberation Serif" w:cs="Times New Roman"/>
          <w:bCs/>
          <w:sz w:val="28"/>
          <w:szCs w:val="28"/>
        </w:rPr>
        <w:t>несовершеннолетних граждан в возрасте от 14 до 18 лет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83303" w:rsidRDefault="00E82285">
      <w:pPr>
        <w:pStyle w:val="ConsPlusNormal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приобщение </w:t>
      </w:r>
      <w:r>
        <w:rPr>
          <w:rFonts w:ascii="Liberation Serif" w:hAnsi="Liberation Serif" w:cs="Times New Roman"/>
          <w:bCs/>
          <w:sz w:val="28"/>
          <w:szCs w:val="28"/>
        </w:rPr>
        <w:t>несовершеннолетних граждан в возрасте от 14 до 18 лет</w:t>
      </w:r>
      <w:r>
        <w:rPr>
          <w:rFonts w:ascii="Liberation Serif" w:hAnsi="Liberation Serif" w:cs="Times New Roman"/>
          <w:sz w:val="28"/>
          <w:szCs w:val="28"/>
        </w:rPr>
        <w:t xml:space="preserve">  к</w:t>
      </w:r>
      <w:r>
        <w:rPr>
          <w:rFonts w:ascii="Liberation Serif" w:hAnsi="Liberation Serif" w:cs="Times New Roman"/>
          <w:sz w:val="28"/>
          <w:szCs w:val="28"/>
        </w:rPr>
        <w:t xml:space="preserve"> труду;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воспитание социальной активности и гражданской ответственности у </w:t>
      </w:r>
      <w:r>
        <w:rPr>
          <w:rFonts w:ascii="Liberation Serif" w:hAnsi="Liberation Serif"/>
          <w:bCs/>
          <w:sz w:val="28"/>
          <w:szCs w:val="28"/>
        </w:rPr>
        <w:t>несовершеннолетних граждан в возрасте от 14 до 18 лет</w:t>
      </w:r>
      <w:r>
        <w:rPr>
          <w:rFonts w:ascii="Liberation Serif" w:hAnsi="Liberation Serif"/>
          <w:sz w:val="28"/>
          <w:szCs w:val="28"/>
        </w:rPr>
        <w:t>».</w:t>
      </w:r>
    </w:p>
    <w:p w:rsidR="00183303" w:rsidRDefault="00E82285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proofErr w:type="gramStart"/>
      <w:r>
        <w:rPr>
          <w:rFonts w:ascii="Liberation Serif" w:hAnsi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/>
          <w:sz w:val="28"/>
          <w:szCs w:val="28"/>
        </w:rPr>
        <w:t xml:space="preserve"> разделе «</w:t>
      </w:r>
      <w:r>
        <w:rPr>
          <w:sz w:val="28"/>
          <w:szCs w:val="28"/>
        </w:rPr>
        <w:t>Характеристика и анализ текущего состояния в сфере молодежной политики» 2 абзац изложить в следующей редакции:</w:t>
      </w:r>
      <w:r>
        <w:rPr>
          <w:sz w:val="28"/>
          <w:szCs w:val="28"/>
        </w:rPr>
        <w:t xml:space="preserve"> «Молодёжная политика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является составной частью стратегической линии администрации по обеспечению социально-экономического, политического и культурного развития городского округа ЗАТО Свободный. Целью молодежн</w:t>
      </w:r>
      <w:r>
        <w:rPr>
          <w:sz w:val="28"/>
          <w:szCs w:val="28"/>
        </w:rPr>
        <w:t xml:space="preserve">ой политики </w:t>
      </w:r>
      <w:proofErr w:type="gramStart"/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ЗАТО Свободный является создание условий для всестороннего развития молодежи, отдыха и занятий спортом, активное вовлечение её в культурную и спортивную жизнь городского округа, увеличение культурно-досуговых мероприятий, приобщение к труду»</w:t>
      </w:r>
      <w:r>
        <w:rPr>
          <w:sz w:val="28"/>
          <w:szCs w:val="28"/>
        </w:rPr>
        <w:t>.</w:t>
      </w:r>
    </w:p>
    <w:p w:rsidR="00183303" w:rsidRDefault="00E82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разделе «</w:t>
      </w:r>
      <w:r>
        <w:rPr>
          <w:sz w:val="28"/>
          <w:szCs w:val="28"/>
        </w:rPr>
        <w:t xml:space="preserve">Характеристика и анализ текущего состояния в сфере молодежной политики» 4 абзац изложить в следующей редакции: «Средний возраст населения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– 35 лет».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паспорте подпрограммы 3 в строке «Объемы финансиров</w:t>
      </w:r>
      <w:r>
        <w:rPr>
          <w:rFonts w:ascii="Liberation Serif" w:hAnsi="Liberation Serif"/>
          <w:sz w:val="28"/>
          <w:szCs w:val="28"/>
        </w:rPr>
        <w:t>ания муниципальной программы по годам реализации, в тыс. рублей» в разделе «ВСЕГО» число «3114,70» заменить числом «3428,80», в разделе «местный бюджет» число «312,40» заменить числом «626,50».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</w:t>
      </w:r>
      <w:proofErr w:type="gramStart"/>
      <w:r>
        <w:rPr>
          <w:rFonts w:ascii="Liberation Serif" w:hAnsi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/>
          <w:sz w:val="28"/>
          <w:szCs w:val="28"/>
        </w:rPr>
        <w:t xml:space="preserve"> приложении № 2 к муниципальной программе: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1.8.1. в строк</w:t>
      </w:r>
      <w:r>
        <w:rPr>
          <w:rFonts w:ascii="Liberation Serif" w:hAnsi="Liberation Serif"/>
          <w:sz w:val="28"/>
          <w:szCs w:val="28"/>
        </w:rPr>
        <w:t>е 1 число «26487,28» заменить числом «27122,84»; в строке «местный бюджет» число «26487,28» заменить числом «27122,84»;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1.8.2 в строке 1.3. «Прочие нужды» число «26487,28» заменить числом «27122,84». «Прочие нужды» местный бюджет число «26487,28» заменить </w:t>
      </w:r>
      <w:r>
        <w:rPr>
          <w:rFonts w:ascii="Liberation Serif" w:hAnsi="Liberation Serif"/>
          <w:sz w:val="28"/>
          <w:szCs w:val="28"/>
        </w:rPr>
        <w:t>числом «27122,84»;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1.8.3 в строке 2 число «24830,10» заменить числом «25083,76»; в строке «местный бюджет» число «24830,10» заменить числом «25083,76»;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1.8.4 в строке 2.3. «Прочие нужды» число «24830,10» заменить числом «25083,76». «Прочие нужды» местный б</w:t>
      </w:r>
      <w:r>
        <w:rPr>
          <w:rFonts w:ascii="Liberation Serif" w:hAnsi="Liberation Serif"/>
          <w:sz w:val="28"/>
          <w:szCs w:val="28"/>
        </w:rPr>
        <w:t>юджет число «24830,10» заменить числом «25083,76»;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1.8.5 в строке 2.3.2 число «2923,60» заменить числом «3177,26»; в строке «местный бюджет» число «2923,60» заменить числом «3177,26»;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1.8.6 в строке 3 число «1175,60» заменить числом «1243,41»; в строке «ме</w:t>
      </w:r>
      <w:r>
        <w:rPr>
          <w:rFonts w:ascii="Liberation Serif" w:hAnsi="Liberation Serif"/>
          <w:sz w:val="28"/>
          <w:szCs w:val="28"/>
        </w:rPr>
        <w:t>стный бюджет» число «2923,60» заменить числом «3177,26»;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1.8.7 в строке 3.3. «Прочие нужды» число «1175,60» заменить числом «1243,41». «Прочие нужды» местный бюджет число «1175,60» заменить числом «1243,41»;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1.8.8 в строке 3.3.1 число «1006,00» заменить чи</w:t>
      </w:r>
      <w:r>
        <w:rPr>
          <w:rFonts w:ascii="Liberation Serif" w:hAnsi="Liberation Serif"/>
          <w:sz w:val="28"/>
          <w:szCs w:val="28"/>
        </w:rPr>
        <w:t>слом «1073,81», в строке «местный бюджет» число «1006,00» заменить числом «1073,81»;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1.8.9 в строке 4 «Всего» число «312,40» заменить числом «626,50», в разделе «местный бюджет» число «312,40» заменить числом «626,50»;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1.8.10 в строке 4.3 «Всего по направл</w:t>
      </w:r>
      <w:r>
        <w:rPr>
          <w:rFonts w:ascii="Liberation Serif" w:hAnsi="Liberation Serif"/>
          <w:sz w:val="28"/>
          <w:szCs w:val="28"/>
        </w:rPr>
        <w:t>ению «Прочие нужды» в том числе» число «312,40» заменить числом «626,50», в разделе «местный бюджет» число «312,40» заменить числом «626,50»;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1.8.11 в строке 4.3.1 заменить задачу 1 «Формирование целостной системы поддержки инициативной и талантливой молод</w:t>
      </w:r>
      <w:r>
        <w:rPr>
          <w:rFonts w:ascii="Liberation Serif" w:hAnsi="Liberation Serif"/>
          <w:sz w:val="28"/>
          <w:szCs w:val="28"/>
        </w:rPr>
        <w:t>ежи, обладающей лидерскими навыками» на задачу 1 «Формирование целостной системы поддержки инициативной, талантливой, трудолюбивой молодежи, обладающей лидерскими навыками»;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1.8.12 в строке 4.3.1 заменить задачу «Организация и проведение мероприятий для мо</w:t>
      </w:r>
      <w:r>
        <w:rPr>
          <w:rFonts w:ascii="Liberation Serif" w:hAnsi="Liberation Serif"/>
          <w:sz w:val="28"/>
          <w:szCs w:val="28"/>
        </w:rPr>
        <w:t>лодежи, в том числе, направленных на развитие инициативы и лидерских качеств у молодежи» на задачу «Организация и проведение мероприятий для молодежи, в том числе, направленных на развитие инициативы, трудолюбия и лидерских качеств у молодежи»;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1.8.13 в ст</w:t>
      </w:r>
      <w:r>
        <w:rPr>
          <w:rFonts w:ascii="Liberation Serif" w:hAnsi="Liberation Serif"/>
          <w:sz w:val="28"/>
          <w:szCs w:val="28"/>
        </w:rPr>
        <w:t>роке 4.3.1 заменить число «65,00» заменить числом «379,10».</w:t>
      </w:r>
    </w:p>
    <w:p w:rsidR="00183303" w:rsidRDefault="00E8228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183303" w:rsidRDefault="00183303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183303" w:rsidRDefault="00183303">
      <w:pPr>
        <w:ind w:right="20"/>
        <w:jc w:val="both"/>
        <w:rPr>
          <w:rFonts w:ascii="Liberation Serif" w:hAnsi="Liberation Serif"/>
          <w:sz w:val="28"/>
          <w:szCs w:val="28"/>
        </w:rPr>
      </w:pPr>
    </w:p>
    <w:p w:rsidR="00183303" w:rsidRDefault="00E82285">
      <w:pPr>
        <w:ind w:right="2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</w:t>
      </w:r>
    </w:p>
    <w:p w:rsidR="00183303" w:rsidRDefault="00E82285">
      <w:pPr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администрации </w:t>
      </w:r>
    </w:p>
    <w:p w:rsidR="00183303" w:rsidRDefault="00E82285" w:rsidP="00E82285">
      <w:pPr>
        <w:ind w:right="2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В.Р. </w:t>
      </w:r>
      <w:proofErr w:type="spellStart"/>
      <w:r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sectPr w:rsidR="00183303">
      <w:pgSz w:w="11906" w:h="16838"/>
      <w:pgMar w:top="899" w:right="850" w:bottom="709" w:left="16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178"/>
    <w:multiLevelType w:val="multilevel"/>
    <w:tmpl w:val="B22825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229A1F49"/>
    <w:multiLevelType w:val="multilevel"/>
    <w:tmpl w:val="EEACE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1"/>
  </w:compat>
  <w:rsids>
    <w:rsidRoot w:val="00183303"/>
    <w:rsid w:val="00183303"/>
    <w:rsid w:val="00E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C62333"/>
    <w:rPr>
      <w:rFonts w:ascii="Arial" w:hAnsi="Arial" w:cs="Aria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qFormat/>
    <w:rsid w:val="002461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C62333"/>
    <w:pPr>
      <w:widowControl w:val="0"/>
    </w:pPr>
    <w:rPr>
      <w:rFonts w:ascii="Arial" w:hAnsi="Arial" w:cs="Arial"/>
      <w:sz w:val="24"/>
    </w:rPr>
  </w:style>
  <w:style w:type="paragraph" w:customStyle="1" w:styleId="ConsPlusNormal0">
    <w:name w:val="ConsPlusNormal"/>
    <w:qFormat/>
    <w:rsid w:val="00C62333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10">
    <w:name w:val="Знак Знак11"/>
    <w:basedOn w:val="a"/>
    <w:qFormat/>
    <w:rsid w:val="009D1CCB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3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322</cp:revision>
  <cp:lastPrinted>2020-07-09T06:55:00Z</cp:lastPrinted>
  <dcterms:created xsi:type="dcterms:W3CDTF">2016-06-29T04:35:00Z</dcterms:created>
  <dcterms:modified xsi:type="dcterms:W3CDTF">2020-07-31T10:21:00Z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