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F" w:rsidRDefault="00C06DE2">
      <w:pPr>
        <w:ind w:right="-367"/>
        <w:rPr>
          <w:sz w:val="28"/>
          <w:szCs w:val="28"/>
        </w:rPr>
      </w:pPr>
      <w:r>
        <w:rPr>
          <w:sz w:val="28"/>
          <w:szCs w:val="28"/>
        </w:rPr>
        <w:t>от «26» октября 2020 года  № 502</w:t>
      </w:r>
    </w:p>
    <w:p w:rsidR="002C57AF" w:rsidRDefault="00C06DE2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2C57AF" w:rsidRDefault="002C57AF">
      <w:pPr>
        <w:ind w:right="-367"/>
        <w:rPr>
          <w:sz w:val="28"/>
          <w:szCs w:val="28"/>
        </w:rPr>
      </w:pPr>
    </w:p>
    <w:p w:rsidR="002C57AF" w:rsidRDefault="002C57AF">
      <w:pPr>
        <w:ind w:right="-367"/>
        <w:rPr>
          <w:sz w:val="28"/>
          <w:szCs w:val="28"/>
        </w:rPr>
      </w:pPr>
    </w:p>
    <w:p w:rsidR="002C57AF" w:rsidRDefault="00C06DE2">
      <w:pPr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                         ЗАТО Свободный», утвержденную постановлением администрации </w:t>
      </w:r>
      <w:r>
        <w:rPr>
          <w:b/>
          <w:bCs/>
          <w:sz w:val="28"/>
          <w:szCs w:val="28"/>
        </w:rPr>
        <w:t>городского округа ЗАТО Свободный от 01.03.2018 № 121</w:t>
      </w:r>
    </w:p>
    <w:p w:rsidR="002C57AF" w:rsidRDefault="002C57AF">
      <w:pPr>
        <w:ind w:right="20"/>
        <w:rPr>
          <w:sz w:val="20"/>
          <w:szCs w:val="20"/>
        </w:rPr>
      </w:pPr>
    </w:p>
    <w:p w:rsidR="002C57AF" w:rsidRDefault="002C57AF">
      <w:pPr>
        <w:ind w:right="20"/>
        <w:rPr>
          <w:sz w:val="20"/>
          <w:szCs w:val="20"/>
        </w:rPr>
      </w:pPr>
    </w:p>
    <w:p w:rsidR="002C57AF" w:rsidRDefault="00C06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 23.09.2020 года № 48/4 «О внесении изменений в решение Думы городского округа от 17.12.2019 года № 39/5 «Об утверждении бюджета городского </w:t>
      </w:r>
      <w:r>
        <w:rPr>
          <w:sz w:val="28"/>
          <w:szCs w:val="28"/>
        </w:rPr>
        <w:t xml:space="preserve">округа ЗАТО Свободный на 2020 год и плановый период 2021 и 2022 годов»,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2C57AF" w:rsidRDefault="00C06D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ВЛЯЮ:</w:t>
      </w:r>
    </w:p>
    <w:p w:rsidR="002C57AF" w:rsidRDefault="00C06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 01.03.2018 № 121 «Об утверждении муниципальной прог</w:t>
      </w:r>
      <w:r>
        <w:rPr>
          <w:sz w:val="28"/>
          <w:szCs w:val="28"/>
        </w:rPr>
        <w:t>раммы «Развитие культуры, спорта и молодежной политики в городском округе ЗАТО Свободный» на 2016-2020 годы», с изменениями, внесенными постановлением администрации городского округа ЗАТО Свободный от 02.07.2018 № 400, 04.10.2018 № 552, 29.12.2018 № 722, 0</w:t>
      </w:r>
      <w:r>
        <w:rPr>
          <w:sz w:val="28"/>
          <w:szCs w:val="28"/>
        </w:rPr>
        <w:t>5.04.2019 № 177, 12.07.2019 № 376, 16.03.2020 № 124, 15.07.2020 № 334, 24.08.2020 № 398 следующие изменения:</w:t>
      </w:r>
    </w:p>
    <w:p w:rsidR="002C57AF" w:rsidRDefault="00C06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в тыс. рублей» в разделе «ВСЕГ</w:t>
      </w:r>
      <w:r>
        <w:rPr>
          <w:sz w:val="28"/>
          <w:szCs w:val="28"/>
        </w:rPr>
        <w:t>О»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«243228,90» заменить числом «243961,43»,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«27122,84»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заменить числом «27219,502»; в разделе «местный бюджет» число «241911,00» заменить числом «242370,33»,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число «27122,84» заменить числом «26946,302»; в разделе «областной бюджет» число «1317</w:t>
      </w:r>
      <w:r>
        <w:rPr>
          <w:sz w:val="28"/>
          <w:szCs w:val="28"/>
        </w:rPr>
        <w:t>,90» заменить числом «1591,10», число «0» заменить числом «273,200».</w:t>
      </w:r>
      <w:proofErr w:type="gramEnd"/>
    </w:p>
    <w:p w:rsidR="002C57AF" w:rsidRDefault="00C06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паспорте подпрограммы 1 «Развитие культуры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«228102,60» зам</w:t>
      </w:r>
      <w:r>
        <w:rPr>
          <w:sz w:val="28"/>
          <w:szCs w:val="28"/>
        </w:rPr>
        <w:t>енить числом «228629,46», число «25083,76»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заменить числом  «25356,957»; в разделе «местный бюджет»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«226784,70» заменить числом «227038,36»; в разделе «областной бюджет» число «1317,00» заменить числом «1591,10», число «0» заменить числом «273,20».</w:t>
      </w:r>
    </w:p>
    <w:p w:rsidR="002C57AF" w:rsidRDefault="00C06DE2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3 «Реализация молодежной политики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«Объемы финансирования муниципальной программы по годам реализации, в тыс. рублей» в разделе «ВСЕГО» число «3428,80» заменить числом «3272,363», число «626</w:t>
      </w:r>
      <w:r>
        <w:rPr>
          <w:rFonts w:ascii="Times New Roman" w:hAnsi="Times New Roman" w:cs="Times New Roman"/>
          <w:sz w:val="28"/>
          <w:szCs w:val="28"/>
        </w:rPr>
        <w:t xml:space="preserve">,49» заменить числом «469,951»; в разделе «местный бюджет» число «3428,80»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числом «3272,363», число «626,49» заменить числом «469,951».</w:t>
      </w:r>
    </w:p>
    <w:p w:rsidR="002C57AF" w:rsidRDefault="00C06DE2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4 «Патриотическое воспитание детей и молодежи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Свободный» в строк</w:t>
      </w:r>
      <w:r>
        <w:rPr>
          <w:rFonts w:ascii="Times New Roman" w:hAnsi="Times New Roman" w:cs="Times New Roman"/>
          <w:sz w:val="28"/>
          <w:szCs w:val="28"/>
        </w:rPr>
        <w:t>е «Объемы финансирования муниципальной программы по годам реализации, в тыс. рублей» в разделе «ВСЕГО» число «2453,00» заменить числом «2433,00», число «169,18» заменить числом «149,180»; в разделе «местный бюджет» число «2453,00» заменить числом «2433,00»</w:t>
      </w:r>
      <w:r>
        <w:rPr>
          <w:rFonts w:ascii="Times New Roman" w:hAnsi="Times New Roman" w:cs="Times New Roman"/>
          <w:sz w:val="28"/>
          <w:szCs w:val="28"/>
        </w:rPr>
        <w:t>, число «169,18» заменить числом «149,18».</w:t>
      </w:r>
    </w:p>
    <w:p w:rsidR="002C57AF" w:rsidRDefault="00C06DE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мероприятий по выполнению муниципальной программы в разделе «</w:t>
      </w:r>
      <w:r>
        <w:rPr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программы»</w:t>
      </w:r>
      <w:r>
        <w:rPr>
          <w:sz w:val="28"/>
          <w:szCs w:val="28"/>
        </w:rPr>
        <w:t xml:space="preserve">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«243228,90» заменить числом «243961,43»,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«2712</w:t>
      </w:r>
      <w:r>
        <w:rPr>
          <w:sz w:val="28"/>
          <w:szCs w:val="28"/>
        </w:rPr>
        <w:t>2,84»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числом «27219,502»; в разделе «На реализацию подпрограммы 1. «Развитие культуры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 тыс. рублей, в том числе (по годам реализации)»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«228102,60» заменить числом «228629,46», число «25083,76» заменить число</w:t>
      </w:r>
      <w:r>
        <w:rPr>
          <w:sz w:val="28"/>
          <w:szCs w:val="28"/>
        </w:rPr>
        <w:t xml:space="preserve">м «25356,957», в разделе «На реализацию подпрограммы 3: «Реализация молодежной политики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 число «3114,70» заменить числом «3272,363», число «626,49» заменить числом «469,951», в разделе «На реализацию подпрограммы 4: «Патри</w:t>
      </w:r>
      <w:r>
        <w:rPr>
          <w:sz w:val="28"/>
          <w:szCs w:val="28"/>
        </w:rPr>
        <w:t xml:space="preserve">отическое воспитание детей и молодежи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число «2453,00» заменить числом «2433,00», число «169,18» заменить числом «149,18».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№ 2 к муниципальной программе:</w:t>
      </w:r>
    </w:p>
    <w:p w:rsidR="002C57AF" w:rsidRDefault="00C06DE2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1.6.1. в строке 1 число «243864,77» заменить числом </w:t>
      </w:r>
      <w:r>
        <w:rPr>
          <w:sz w:val="28"/>
          <w:szCs w:val="28"/>
        </w:rPr>
        <w:t>«243961,43», число «27122,84» заменить числом «27219,502»;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строке «местный бюджет» число «242546,86» заменить числом «242370,33», число «27122,84» заменить числом «26946,302»; в строке «областной бюджет» число «1317,90» заменить числом «1591,10», число «</w:t>
      </w:r>
      <w:r>
        <w:rPr>
          <w:sz w:val="28"/>
          <w:szCs w:val="28"/>
        </w:rPr>
        <w:t>0» заменить числом «273,200».</w:t>
      </w:r>
      <w:proofErr w:type="gramEnd"/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 в строке 1.3.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«Прочие нужды»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«242803,77»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заменить числом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«242900,43», число «27122,84» заменить числом «27219,502».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«Прочие нужды» местный бюджет число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«241485,86» заменить числом «241309,33», число «27122,84» </w:t>
      </w:r>
      <w:r>
        <w:rPr>
          <w:sz w:val="28"/>
          <w:szCs w:val="28"/>
        </w:rPr>
        <w:t>заменить числом «26946,302». «Прочие нужды» областной бюджет число «1317,90» заменить числом «1591,10», число «0» заменить числом «273,200».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 в строке 2 число «228356,26» заменить числом «228629,46», число «25083,76» заменить числом «25356,957»; в стр</w:t>
      </w:r>
      <w:r>
        <w:rPr>
          <w:sz w:val="28"/>
          <w:szCs w:val="28"/>
        </w:rPr>
        <w:t>оке «областной бюджет» число «1317,90» заменить числом «1591,10», число «0» заменить числом «273,200».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 в строке 2.3 «Прочие нужды» число «227295,26» заменить числом «227568,46», число «25083,76» заменить числом «25357,957», в строке «областной бюджет</w:t>
      </w:r>
      <w:r>
        <w:rPr>
          <w:sz w:val="28"/>
          <w:szCs w:val="28"/>
        </w:rPr>
        <w:t>» число «1317,90» заменить числом «1591,10», число «0» заменить числом «273,200».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 в раздел 2 добавить строку 2.3.4 «Приобретение устройств (средств) дезинфекции и медицинского контроля для муниципальных организаций в сфере культуры в целях </w:t>
      </w:r>
      <w:r>
        <w:rPr>
          <w:sz w:val="28"/>
          <w:szCs w:val="28"/>
        </w:rPr>
        <w:t xml:space="preserve">профилактики и устранения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1.6.6 в сроке 4 число «3428,90» заменить числом «3272,363», число «626,49» заменить числом «469,951»; в строке местный бюджет число «3428,90» заменить числом «3272,363», </w:t>
      </w:r>
      <w:r>
        <w:rPr>
          <w:sz w:val="28"/>
          <w:szCs w:val="28"/>
        </w:rPr>
        <w:t>число «626,49» заменить числом «469,951».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  в строке 4.3 «Прочие нужды» число «3428,90» заменить числом «3272,363», число «626,49» заменить числом «469,951»; в строке местный бюджет число «3428,90» заменить числом «3272,363», число «626,49» заменить ч</w:t>
      </w:r>
      <w:r>
        <w:rPr>
          <w:sz w:val="28"/>
          <w:szCs w:val="28"/>
        </w:rPr>
        <w:t>ислом «469,951».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1.6.8 в сроке 4.3.1 число «1190,29» заменить числом «1051,11», число«379,09» заменить числом «239,911»; в сроке «местный бюджет» число «1190,29» заменить числом «1051,11», число«379,09» заменить числом «239,911».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1.6.9 в сроке 4.3.2 число </w:t>
      </w:r>
      <w:r>
        <w:rPr>
          <w:sz w:val="28"/>
          <w:szCs w:val="28"/>
        </w:rPr>
        <w:t>«1261,52» заменить числом «1244,15», число «173,90» заменить числом «156,535»; в сроке «местный бюджет» число «1261,52» заменить числом «1244,15», число «173,90» заменить числом «156,535».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1.6.10 в строке 5 число «2453,00» заменить числом «2433,00», число </w:t>
      </w:r>
      <w:r>
        <w:rPr>
          <w:sz w:val="28"/>
          <w:szCs w:val="28"/>
        </w:rPr>
        <w:t>«169,18» заменить числом «149,18»; в сроке «местный бюджет» число «2453,00» заменить числом «2433,00», число «169,18» заменить числом «149,18».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1.6.11 в строке 5.3 «Прочие нужды» число «2453,00» заменить числом «2433,00», число «169,18» заменить числом «14</w:t>
      </w:r>
      <w:r>
        <w:rPr>
          <w:sz w:val="28"/>
          <w:szCs w:val="28"/>
        </w:rPr>
        <w:t>9,18»; в сроке «местный бюджет» число «2453,00» заменить числом «2433,00», число «169,18» заменить числом «149,18».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1.6.12 в строке 5.3.1 число «1105,70» заменить числом «1089,50», число «149,20» заменить числом «133,00»; в сроке «местный бюджет» число «11</w:t>
      </w:r>
      <w:r>
        <w:rPr>
          <w:sz w:val="28"/>
          <w:szCs w:val="28"/>
        </w:rPr>
        <w:t>05,70» заменить числом «1089,50», число «149,20» заменить числом «133,00».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1.6.13 в сроке 5.3.3 число «1347,30» заменить числом «1343,50», число «19,98» заменить числом «16,18»; в сроке «местный бюджет» число «1347,30» заменить числом «1343,50», число «19,</w:t>
      </w:r>
      <w:r>
        <w:rPr>
          <w:sz w:val="28"/>
          <w:szCs w:val="28"/>
        </w:rPr>
        <w:t>98» заменить числом «16,18».</w:t>
      </w:r>
    </w:p>
    <w:p w:rsidR="002C57AF" w:rsidRDefault="00C0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C57AF" w:rsidRDefault="002C57AF">
      <w:pPr>
        <w:ind w:right="20"/>
        <w:jc w:val="both"/>
        <w:rPr>
          <w:sz w:val="28"/>
          <w:szCs w:val="28"/>
        </w:rPr>
      </w:pPr>
    </w:p>
    <w:p w:rsidR="002C57AF" w:rsidRDefault="002C57AF">
      <w:pPr>
        <w:ind w:right="20"/>
        <w:jc w:val="both"/>
        <w:rPr>
          <w:sz w:val="28"/>
          <w:szCs w:val="28"/>
        </w:rPr>
      </w:pPr>
    </w:p>
    <w:p w:rsidR="002C57AF" w:rsidRDefault="00C06DE2">
      <w:pPr>
        <w:ind w:right="2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2C57AF" w:rsidRDefault="00C06DE2" w:rsidP="00C06DE2">
      <w:pPr>
        <w:ind w:right="20"/>
        <w:rPr>
          <w:sz w:val="20"/>
          <w:szCs w:val="20"/>
        </w:rPr>
      </w:pPr>
      <w:r>
        <w:rPr>
          <w:sz w:val="28"/>
          <w:szCs w:val="28"/>
        </w:rPr>
        <w:t>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Иванов</w:t>
      </w:r>
      <w:bookmarkStart w:id="0" w:name="_GoBack"/>
      <w:bookmarkEnd w:id="0"/>
    </w:p>
    <w:sectPr w:rsidR="002C57AF">
      <w:pgSz w:w="11906" w:h="16838"/>
      <w:pgMar w:top="899" w:right="850" w:bottom="709" w:left="16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421"/>
    <w:multiLevelType w:val="multilevel"/>
    <w:tmpl w:val="F050F1C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1">
    <w:nsid w:val="66EB0367"/>
    <w:multiLevelType w:val="multilevel"/>
    <w:tmpl w:val="5CBAA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1"/>
  </w:compat>
  <w:rsids>
    <w:rsidRoot w:val="002C57AF"/>
    <w:rsid w:val="002C57AF"/>
    <w:rsid w:val="00C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62333"/>
    <w:rPr>
      <w:rFonts w:ascii="Arial" w:hAnsi="Arial" w:cs="Aria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qFormat/>
    <w:rsid w:val="007251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C62333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C62333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364</cp:revision>
  <cp:lastPrinted>2020-07-09T06:55:00Z</cp:lastPrinted>
  <dcterms:created xsi:type="dcterms:W3CDTF">2016-06-29T04:35:00Z</dcterms:created>
  <dcterms:modified xsi:type="dcterms:W3CDTF">2020-12-11T11:10:00Z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