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F2" w:rsidRPr="00251639" w:rsidRDefault="006F7BC5" w:rsidP="005A285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82561">
        <w:rPr>
          <w:sz w:val="28"/>
          <w:szCs w:val="28"/>
        </w:rPr>
        <w:t>05</w:t>
      </w:r>
      <w:r w:rsidR="00AD2B49">
        <w:rPr>
          <w:sz w:val="28"/>
          <w:szCs w:val="28"/>
        </w:rPr>
        <w:t xml:space="preserve">» </w:t>
      </w:r>
      <w:r w:rsidR="00110E9A">
        <w:rPr>
          <w:sz w:val="28"/>
          <w:szCs w:val="28"/>
        </w:rPr>
        <w:t>июля</w:t>
      </w:r>
      <w:r w:rsidR="00C729F2">
        <w:rPr>
          <w:sz w:val="28"/>
          <w:szCs w:val="28"/>
        </w:rPr>
        <w:t xml:space="preserve"> 201</w:t>
      </w:r>
      <w:r w:rsidR="00110E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C82561">
        <w:rPr>
          <w:sz w:val="28"/>
          <w:szCs w:val="28"/>
        </w:rPr>
        <w:t>357</w:t>
      </w:r>
    </w:p>
    <w:p w:rsidR="00C729F2" w:rsidRPr="00251639" w:rsidRDefault="00C729F2" w:rsidP="005A2853">
      <w:pPr>
        <w:rPr>
          <w:sz w:val="28"/>
          <w:szCs w:val="28"/>
        </w:rPr>
      </w:pPr>
      <w:proofErr w:type="spellStart"/>
      <w:r w:rsidRPr="00251639">
        <w:rPr>
          <w:sz w:val="28"/>
          <w:szCs w:val="28"/>
        </w:rPr>
        <w:t>п</w:t>
      </w:r>
      <w:r w:rsidR="00110E9A">
        <w:rPr>
          <w:sz w:val="28"/>
          <w:szCs w:val="28"/>
        </w:rPr>
        <w:t>гт</w:t>
      </w:r>
      <w:proofErr w:type="spellEnd"/>
      <w:r w:rsidRPr="00251639">
        <w:rPr>
          <w:sz w:val="28"/>
          <w:szCs w:val="28"/>
        </w:rPr>
        <w:t>. Свободный</w:t>
      </w:r>
    </w:p>
    <w:p w:rsidR="00C729F2" w:rsidRDefault="00C729F2" w:rsidP="005A2853">
      <w:pPr>
        <w:jc w:val="center"/>
        <w:rPr>
          <w:b/>
          <w:i/>
          <w:iCs/>
          <w:sz w:val="28"/>
        </w:rPr>
      </w:pPr>
    </w:p>
    <w:p w:rsidR="0001492B" w:rsidRDefault="0001492B" w:rsidP="005A2853">
      <w:pPr>
        <w:jc w:val="center"/>
        <w:rPr>
          <w:b/>
          <w:i/>
          <w:iCs/>
          <w:sz w:val="28"/>
        </w:rPr>
      </w:pPr>
    </w:p>
    <w:p w:rsidR="006558DD" w:rsidRPr="00AD2B49" w:rsidRDefault="006558DD" w:rsidP="005A2853">
      <w:pPr>
        <w:jc w:val="center"/>
        <w:rPr>
          <w:b/>
          <w:iCs/>
          <w:sz w:val="28"/>
        </w:rPr>
      </w:pPr>
      <w:bookmarkStart w:id="0" w:name="_GoBack"/>
      <w:r w:rsidRPr="00AD2B49">
        <w:rPr>
          <w:b/>
          <w:iCs/>
          <w:sz w:val="28"/>
        </w:rPr>
        <w:t>О выделении специальных мест для размещения агитационных</w:t>
      </w:r>
    </w:p>
    <w:p w:rsidR="006558DD" w:rsidRPr="00AD2B49" w:rsidRDefault="006558DD" w:rsidP="005A2853">
      <w:pPr>
        <w:jc w:val="center"/>
        <w:rPr>
          <w:b/>
          <w:iCs/>
          <w:sz w:val="28"/>
        </w:rPr>
      </w:pPr>
      <w:r w:rsidRPr="00AD2B49">
        <w:rPr>
          <w:b/>
          <w:iCs/>
          <w:sz w:val="28"/>
        </w:rPr>
        <w:t>печатных материалов и проведени</w:t>
      </w:r>
      <w:r w:rsidR="00350E78">
        <w:rPr>
          <w:b/>
          <w:iCs/>
          <w:sz w:val="28"/>
        </w:rPr>
        <w:t>я</w:t>
      </w:r>
      <w:r w:rsidRPr="00AD2B49">
        <w:rPr>
          <w:b/>
          <w:iCs/>
          <w:sz w:val="28"/>
        </w:rPr>
        <w:t xml:space="preserve"> предвыборной агитации посредством массовых мероприятий</w:t>
      </w:r>
    </w:p>
    <w:p w:rsidR="006558DD" w:rsidRDefault="006558DD" w:rsidP="005A2853">
      <w:pPr>
        <w:jc w:val="both"/>
        <w:rPr>
          <w:sz w:val="28"/>
        </w:rPr>
      </w:pPr>
    </w:p>
    <w:bookmarkEnd w:id="0"/>
    <w:p w:rsidR="0001492B" w:rsidRDefault="0001492B" w:rsidP="005A2853">
      <w:pPr>
        <w:jc w:val="both"/>
        <w:rPr>
          <w:sz w:val="28"/>
        </w:rPr>
      </w:pPr>
    </w:p>
    <w:p w:rsidR="00FC7D62" w:rsidRPr="00FC7D62" w:rsidRDefault="006558DD" w:rsidP="005A28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B6DE4">
        <w:rPr>
          <w:sz w:val="28"/>
          <w:szCs w:val="28"/>
        </w:rPr>
        <w:t xml:space="preserve">В целях упорядочения проведения предвыборной агитации </w:t>
      </w:r>
      <w:r w:rsidR="00110E9A" w:rsidRPr="007C4B09">
        <w:rPr>
          <w:rFonts w:ascii="Liberation Serif" w:eastAsia="Calibri" w:hAnsi="Liberation Serif"/>
          <w:sz w:val="28"/>
          <w:szCs w:val="28"/>
        </w:rPr>
        <w:t xml:space="preserve">при подготовке 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Свердловская область – </w:t>
      </w:r>
      <w:proofErr w:type="spellStart"/>
      <w:r w:rsidR="00110E9A" w:rsidRPr="007C4B09">
        <w:rPr>
          <w:rFonts w:ascii="Liberation Serif" w:eastAsia="Calibri" w:hAnsi="Liberation Serif"/>
          <w:sz w:val="28"/>
          <w:szCs w:val="28"/>
        </w:rPr>
        <w:t>Серовский</w:t>
      </w:r>
      <w:proofErr w:type="spellEnd"/>
      <w:r w:rsidR="00110E9A" w:rsidRPr="007C4B09">
        <w:rPr>
          <w:rFonts w:ascii="Liberation Serif" w:eastAsia="Calibri" w:hAnsi="Liberation Serif"/>
          <w:sz w:val="28"/>
          <w:szCs w:val="28"/>
        </w:rPr>
        <w:t xml:space="preserve"> одномандатный избирательный округ № 174</w:t>
      </w:r>
      <w:r w:rsidR="00110E9A">
        <w:rPr>
          <w:rFonts w:ascii="Liberation Serif" w:eastAsia="Calibri" w:hAnsi="Liberation Serif"/>
          <w:sz w:val="28"/>
          <w:szCs w:val="28"/>
        </w:rPr>
        <w:t xml:space="preserve"> (далее – выборы)</w:t>
      </w:r>
      <w:r w:rsidR="009B6DE4" w:rsidRPr="00D0350B">
        <w:rPr>
          <w:sz w:val="28"/>
          <w:szCs w:val="28"/>
        </w:rPr>
        <w:t>,</w:t>
      </w:r>
      <w:r w:rsidRPr="009B6DE4">
        <w:rPr>
          <w:sz w:val="28"/>
          <w:szCs w:val="28"/>
        </w:rPr>
        <w:t xml:space="preserve"> в соответствии </w:t>
      </w:r>
      <w:r w:rsidR="00FC7D62">
        <w:rPr>
          <w:sz w:val="28"/>
          <w:szCs w:val="28"/>
        </w:rPr>
        <w:t xml:space="preserve">с </w:t>
      </w:r>
      <w:r w:rsidR="00FC7D62" w:rsidRPr="00FC7D62">
        <w:rPr>
          <w:bCs/>
          <w:sz w:val="28"/>
          <w:szCs w:val="28"/>
        </w:rPr>
        <w:t>Федеральны</w:t>
      </w:r>
      <w:r w:rsidR="00FC7D62">
        <w:rPr>
          <w:bCs/>
          <w:sz w:val="28"/>
          <w:szCs w:val="28"/>
        </w:rPr>
        <w:t>м</w:t>
      </w:r>
      <w:r w:rsidR="00FC7D62" w:rsidRPr="00FC7D62">
        <w:rPr>
          <w:bCs/>
          <w:sz w:val="28"/>
          <w:szCs w:val="28"/>
        </w:rPr>
        <w:t xml:space="preserve"> закон</w:t>
      </w:r>
      <w:r w:rsidR="00FC7D62">
        <w:rPr>
          <w:bCs/>
          <w:sz w:val="28"/>
          <w:szCs w:val="28"/>
        </w:rPr>
        <w:t>ом</w:t>
      </w:r>
      <w:r w:rsidR="00FC7D62" w:rsidRPr="00FC7D62">
        <w:rPr>
          <w:bCs/>
          <w:sz w:val="28"/>
          <w:szCs w:val="28"/>
        </w:rPr>
        <w:t xml:space="preserve"> от </w:t>
      </w:r>
      <w:r w:rsidR="00FC7D62" w:rsidRPr="00FC7D62">
        <w:rPr>
          <w:sz w:val="28"/>
          <w:szCs w:val="28"/>
        </w:rPr>
        <w:t xml:space="preserve">19 июня 2004 года </w:t>
      </w:r>
      <w:r w:rsidR="00110E9A">
        <w:rPr>
          <w:sz w:val="28"/>
          <w:szCs w:val="28"/>
        </w:rPr>
        <w:br/>
      </w:r>
      <w:r w:rsidR="00FC7D62">
        <w:rPr>
          <w:sz w:val="28"/>
          <w:szCs w:val="28"/>
        </w:rPr>
        <w:t>№</w:t>
      </w:r>
      <w:r w:rsidR="009F4911">
        <w:rPr>
          <w:sz w:val="28"/>
          <w:szCs w:val="28"/>
        </w:rPr>
        <w:t xml:space="preserve"> </w:t>
      </w:r>
      <w:r w:rsidR="00FC7D62" w:rsidRPr="00FC7D62">
        <w:rPr>
          <w:sz w:val="28"/>
          <w:szCs w:val="28"/>
        </w:rPr>
        <w:t xml:space="preserve">54-ФЗ </w:t>
      </w:r>
      <w:r w:rsidR="00FC7D62">
        <w:rPr>
          <w:sz w:val="28"/>
          <w:szCs w:val="28"/>
        </w:rPr>
        <w:t>«</w:t>
      </w:r>
      <w:r w:rsidR="00FC7D62" w:rsidRPr="00FC7D62">
        <w:rPr>
          <w:bCs/>
          <w:sz w:val="28"/>
          <w:szCs w:val="28"/>
        </w:rPr>
        <w:t>О собраниях, митингах, демонстрациях, шествиях и пикетированиях</w:t>
      </w:r>
      <w:r w:rsidR="00FC7D62">
        <w:rPr>
          <w:bCs/>
          <w:sz w:val="28"/>
          <w:szCs w:val="28"/>
        </w:rPr>
        <w:t>»,</w:t>
      </w:r>
      <w:r w:rsidRPr="009B6DE4">
        <w:rPr>
          <w:sz w:val="28"/>
          <w:szCs w:val="28"/>
        </w:rPr>
        <w:t xml:space="preserve"> ст</w:t>
      </w:r>
      <w:r w:rsidR="00FC7D62">
        <w:rPr>
          <w:sz w:val="28"/>
          <w:szCs w:val="28"/>
        </w:rPr>
        <w:t>атьями</w:t>
      </w:r>
      <w:r w:rsidRPr="009B6DE4">
        <w:rPr>
          <w:sz w:val="28"/>
          <w:szCs w:val="28"/>
        </w:rPr>
        <w:t xml:space="preserve"> </w:t>
      </w:r>
      <w:r w:rsidR="00966F08">
        <w:rPr>
          <w:sz w:val="28"/>
          <w:szCs w:val="28"/>
        </w:rPr>
        <w:t>53</w:t>
      </w:r>
      <w:r w:rsidRPr="009B6DE4">
        <w:rPr>
          <w:sz w:val="28"/>
          <w:szCs w:val="28"/>
        </w:rPr>
        <w:t xml:space="preserve">, </w:t>
      </w:r>
      <w:r w:rsidR="00966F08">
        <w:rPr>
          <w:sz w:val="28"/>
          <w:szCs w:val="28"/>
        </w:rPr>
        <w:t>54</w:t>
      </w:r>
      <w:r w:rsidRPr="009B6DE4">
        <w:rPr>
          <w:sz w:val="28"/>
          <w:szCs w:val="28"/>
        </w:rPr>
        <w:t xml:space="preserve"> Федерального закона от 12</w:t>
      </w:r>
      <w:r w:rsidR="00D0350B">
        <w:rPr>
          <w:sz w:val="28"/>
          <w:szCs w:val="28"/>
        </w:rPr>
        <w:t> </w:t>
      </w:r>
      <w:r w:rsidR="00FC7D62">
        <w:rPr>
          <w:sz w:val="28"/>
          <w:szCs w:val="28"/>
        </w:rPr>
        <w:t>июня</w:t>
      </w:r>
      <w:proofErr w:type="gramEnd"/>
      <w:r w:rsidR="00FC7D62">
        <w:rPr>
          <w:sz w:val="28"/>
          <w:szCs w:val="28"/>
        </w:rPr>
        <w:t xml:space="preserve"> </w:t>
      </w:r>
      <w:r w:rsidRPr="009B6DE4">
        <w:rPr>
          <w:sz w:val="28"/>
          <w:szCs w:val="28"/>
        </w:rPr>
        <w:t>2002 г</w:t>
      </w:r>
      <w:r w:rsidR="00FC7D62">
        <w:rPr>
          <w:sz w:val="28"/>
          <w:szCs w:val="28"/>
        </w:rPr>
        <w:t>ода</w:t>
      </w:r>
      <w:r w:rsidRPr="009B6DE4">
        <w:rPr>
          <w:sz w:val="28"/>
          <w:szCs w:val="28"/>
        </w:rPr>
        <w:t xml:space="preserve"> №</w:t>
      </w:r>
      <w:r w:rsidR="00A2205C">
        <w:rPr>
          <w:sz w:val="28"/>
          <w:szCs w:val="28"/>
        </w:rPr>
        <w:t xml:space="preserve"> </w:t>
      </w:r>
      <w:r w:rsidRPr="009B6DE4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966F08">
        <w:rPr>
          <w:sz w:val="28"/>
          <w:szCs w:val="28"/>
        </w:rPr>
        <w:t xml:space="preserve">, </w:t>
      </w:r>
      <w:r w:rsidR="00966F08" w:rsidRPr="009201F1">
        <w:rPr>
          <w:sz w:val="28"/>
          <w:szCs w:val="28"/>
        </w:rPr>
        <w:t>ст</w:t>
      </w:r>
      <w:r w:rsidR="00FC7D62">
        <w:rPr>
          <w:sz w:val="28"/>
          <w:szCs w:val="28"/>
        </w:rPr>
        <w:t>атьями</w:t>
      </w:r>
      <w:r w:rsidR="00966F08" w:rsidRPr="009201F1">
        <w:rPr>
          <w:sz w:val="28"/>
          <w:szCs w:val="28"/>
        </w:rPr>
        <w:t xml:space="preserve"> 68, 69 </w:t>
      </w:r>
      <w:r w:rsidR="00376173" w:rsidRPr="009201F1">
        <w:rPr>
          <w:sz w:val="28"/>
          <w:szCs w:val="28"/>
        </w:rPr>
        <w:t>Избирательного Кодекса Свердловской области</w:t>
      </w:r>
      <w:r w:rsidR="00F1683B" w:rsidRPr="009201F1">
        <w:rPr>
          <w:sz w:val="28"/>
          <w:szCs w:val="28"/>
        </w:rPr>
        <w:t>,</w:t>
      </w:r>
      <w:r w:rsidR="00A2205C" w:rsidRPr="009201F1">
        <w:rPr>
          <w:sz w:val="28"/>
        </w:rPr>
        <w:t xml:space="preserve"> </w:t>
      </w:r>
      <w:r w:rsidR="00A2205C" w:rsidRPr="00FC7D62">
        <w:rPr>
          <w:sz w:val="28"/>
        </w:rPr>
        <w:t>руководствуясь п</w:t>
      </w:r>
      <w:r w:rsidR="00FC7D62" w:rsidRPr="00FC7D62">
        <w:rPr>
          <w:sz w:val="28"/>
        </w:rPr>
        <w:t xml:space="preserve">одпунктами </w:t>
      </w:r>
      <w:r w:rsidR="00A2205C" w:rsidRPr="00FC7D62">
        <w:rPr>
          <w:sz w:val="28"/>
        </w:rPr>
        <w:t>3</w:t>
      </w:r>
      <w:r w:rsidR="00FC7D62" w:rsidRPr="00FC7D62">
        <w:rPr>
          <w:sz w:val="28"/>
        </w:rPr>
        <w:t>1, 36</w:t>
      </w:r>
      <w:r w:rsidR="00A2205C" w:rsidRPr="00FC7D62">
        <w:rPr>
          <w:sz w:val="28"/>
        </w:rPr>
        <w:t xml:space="preserve"> п</w:t>
      </w:r>
      <w:r w:rsidR="00FC7D62" w:rsidRPr="00FC7D62">
        <w:rPr>
          <w:sz w:val="28"/>
        </w:rPr>
        <w:t>ункта 8</w:t>
      </w:r>
      <w:r w:rsidR="00A2205C" w:rsidRPr="00FC7D62">
        <w:rPr>
          <w:sz w:val="28"/>
        </w:rPr>
        <w:t xml:space="preserve"> ст</w:t>
      </w:r>
      <w:r w:rsidR="00FC7D62" w:rsidRPr="00FC7D62">
        <w:rPr>
          <w:sz w:val="28"/>
        </w:rPr>
        <w:t>атьи</w:t>
      </w:r>
      <w:r w:rsidR="00350E78">
        <w:rPr>
          <w:sz w:val="28"/>
        </w:rPr>
        <w:t> </w:t>
      </w:r>
      <w:r w:rsidR="00A2205C" w:rsidRPr="00FC7D62">
        <w:rPr>
          <w:sz w:val="28"/>
        </w:rPr>
        <w:t xml:space="preserve">27 Устава городского </w:t>
      </w:r>
      <w:proofErr w:type="gramStart"/>
      <w:r w:rsidR="00A2205C" w:rsidRPr="00FC7D62">
        <w:rPr>
          <w:sz w:val="28"/>
        </w:rPr>
        <w:t>округа</w:t>
      </w:r>
      <w:proofErr w:type="gramEnd"/>
      <w:r w:rsidR="00A2205C" w:rsidRPr="00FC7D62">
        <w:rPr>
          <w:sz w:val="28"/>
        </w:rPr>
        <w:t xml:space="preserve"> ЗАТО Свободный,</w:t>
      </w:r>
      <w:r w:rsidR="00FC7D62" w:rsidRPr="00FC7D62">
        <w:rPr>
          <w:sz w:val="28"/>
          <w:szCs w:val="28"/>
        </w:rPr>
        <w:t xml:space="preserve"> </w:t>
      </w:r>
    </w:p>
    <w:p w:rsidR="006558DD" w:rsidRDefault="006558DD" w:rsidP="005A2853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ПОСТАНОВЛЯЮ:</w:t>
      </w:r>
    </w:p>
    <w:p w:rsidR="006558DD" w:rsidRDefault="006558DD" w:rsidP="005A2853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EA5B92">
        <w:rPr>
          <w:sz w:val="28"/>
        </w:rPr>
        <w:t xml:space="preserve"> </w:t>
      </w:r>
      <w:r>
        <w:rPr>
          <w:sz w:val="28"/>
        </w:rPr>
        <w:t>Выделить специальные места для вывешивания или расклейки агитационных печатных материалов:</w:t>
      </w:r>
    </w:p>
    <w:p w:rsidR="006558DD" w:rsidRDefault="006558DD" w:rsidP="005A2853">
      <w:pPr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1.1</w:t>
      </w:r>
      <w:r w:rsidR="00EA5B92">
        <w:rPr>
          <w:sz w:val="28"/>
        </w:rPr>
        <w:tab/>
      </w:r>
      <w:r>
        <w:rPr>
          <w:sz w:val="28"/>
        </w:rPr>
        <w:t xml:space="preserve">Информационный стенд по </w:t>
      </w:r>
      <w:r w:rsidR="00A35EC0">
        <w:rPr>
          <w:sz w:val="28"/>
        </w:rPr>
        <w:t>ул. Свободы возле дома № 18;</w:t>
      </w:r>
    </w:p>
    <w:p w:rsidR="006558DD" w:rsidRDefault="006558DD" w:rsidP="005A2853">
      <w:pPr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1.2</w:t>
      </w:r>
      <w:r w:rsidR="00EA5B92">
        <w:rPr>
          <w:sz w:val="28"/>
        </w:rPr>
        <w:tab/>
      </w:r>
      <w:r>
        <w:rPr>
          <w:sz w:val="28"/>
        </w:rPr>
        <w:t>Информационный стенд по ул.</w:t>
      </w:r>
      <w:r w:rsidR="00A35EC0">
        <w:rPr>
          <w:sz w:val="28"/>
        </w:rPr>
        <w:t xml:space="preserve"> Ленина между домами № 5 и № 16;</w:t>
      </w:r>
    </w:p>
    <w:p w:rsidR="006558DD" w:rsidRDefault="006558DD" w:rsidP="005A2853">
      <w:pPr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1.3</w:t>
      </w:r>
      <w:r w:rsidR="00EA5B92">
        <w:rPr>
          <w:sz w:val="28"/>
        </w:rPr>
        <w:tab/>
      </w:r>
      <w:r>
        <w:rPr>
          <w:sz w:val="28"/>
        </w:rPr>
        <w:t>Информационны</w:t>
      </w:r>
      <w:r w:rsidR="00A35EC0">
        <w:rPr>
          <w:sz w:val="28"/>
        </w:rPr>
        <w:t>й стенд на автобусной остановке;</w:t>
      </w:r>
    </w:p>
    <w:p w:rsidR="002D4248" w:rsidRDefault="006558DD" w:rsidP="005A2853">
      <w:pPr>
        <w:tabs>
          <w:tab w:val="left" w:pos="1276"/>
        </w:tabs>
        <w:ind w:firstLine="709"/>
        <w:rPr>
          <w:sz w:val="28"/>
        </w:rPr>
      </w:pPr>
      <w:r w:rsidRPr="00AD2B49">
        <w:rPr>
          <w:sz w:val="28"/>
        </w:rPr>
        <w:t>1.4</w:t>
      </w:r>
      <w:r w:rsidR="00EA5B92">
        <w:rPr>
          <w:sz w:val="28"/>
        </w:rPr>
        <w:tab/>
      </w:r>
      <w:r w:rsidRPr="00AD2B49">
        <w:rPr>
          <w:sz w:val="28"/>
        </w:rPr>
        <w:t xml:space="preserve">Информационный стенд по ул. </w:t>
      </w:r>
      <w:r w:rsidR="00892809" w:rsidRPr="00AD2B49">
        <w:rPr>
          <w:sz w:val="28"/>
        </w:rPr>
        <w:t>Кузнецова</w:t>
      </w:r>
      <w:r w:rsidRPr="00AD2B49">
        <w:rPr>
          <w:sz w:val="28"/>
        </w:rPr>
        <w:t xml:space="preserve"> возле дома №</w:t>
      </w:r>
      <w:r w:rsidR="00A35EC0" w:rsidRPr="00AD2B49">
        <w:rPr>
          <w:sz w:val="28"/>
        </w:rPr>
        <w:t xml:space="preserve"> </w:t>
      </w:r>
      <w:r w:rsidRPr="00AD2B49">
        <w:rPr>
          <w:sz w:val="28"/>
        </w:rPr>
        <w:t>5</w:t>
      </w:r>
      <w:r w:rsidR="00892809" w:rsidRPr="00AD2B49">
        <w:rPr>
          <w:sz w:val="28"/>
        </w:rPr>
        <w:t>6</w:t>
      </w:r>
      <w:r w:rsidR="002D4248" w:rsidRPr="00AD2B49">
        <w:rPr>
          <w:sz w:val="28"/>
        </w:rPr>
        <w:t>;</w:t>
      </w:r>
    </w:p>
    <w:p w:rsidR="009B3E02" w:rsidRDefault="009B3E02" w:rsidP="005A2853">
      <w:pPr>
        <w:tabs>
          <w:tab w:val="left" w:pos="1276"/>
        </w:tabs>
        <w:ind w:firstLine="709"/>
        <w:rPr>
          <w:sz w:val="28"/>
        </w:rPr>
      </w:pPr>
      <w:r w:rsidRPr="00AD2B49">
        <w:rPr>
          <w:sz w:val="28"/>
        </w:rPr>
        <w:t>1.5</w:t>
      </w:r>
      <w:r w:rsidR="00EA5B92">
        <w:rPr>
          <w:sz w:val="28"/>
        </w:rPr>
        <w:tab/>
      </w:r>
      <w:r w:rsidR="00AE7868" w:rsidRPr="00AD2B49">
        <w:rPr>
          <w:sz w:val="28"/>
        </w:rPr>
        <w:t>Информационный стенд по ул. Кузнецова возле дома № 63;</w:t>
      </w:r>
    </w:p>
    <w:p w:rsidR="00AE7868" w:rsidRDefault="002D4248" w:rsidP="005A28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772053">
        <w:rPr>
          <w:sz w:val="28"/>
        </w:rPr>
        <w:t>6</w:t>
      </w:r>
      <w:r w:rsidR="00EA5B92">
        <w:rPr>
          <w:sz w:val="28"/>
        </w:rPr>
        <w:tab/>
      </w:r>
      <w:r>
        <w:rPr>
          <w:sz w:val="28"/>
        </w:rPr>
        <w:t xml:space="preserve">Информационный стенд по ул. Спортивная возле </w:t>
      </w:r>
      <w:r w:rsidR="00FA3B79">
        <w:rPr>
          <w:sz w:val="28"/>
          <w:szCs w:val="28"/>
        </w:rPr>
        <w:t>Муниципального бюджетного учреждения дополнительного образования "Детско-юношеская спортивная школа"</w:t>
      </w:r>
      <w:r w:rsidR="00AE7868">
        <w:rPr>
          <w:sz w:val="28"/>
          <w:szCs w:val="28"/>
        </w:rPr>
        <w:t>;</w:t>
      </w:r>
    </w:p>
    <w:p w:rsidR="006558DD" w:rsidRDefault="00AE7868" w:rsidP="005A2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2053">
        <w:rPr>
          <w:sz w:val="28"/>
          <w:szCs w:val="28"/>
        </w:rPr>
        <w:t>7</w:t>
      </w:r>
      <w:r w:rsidR="00EA5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Информационный </w:t>
      </w:r>
      <w:r w:rsidRPr="00772053">
        <w:rPr>
          <w:sz w:val="28"/>
          <w:szCs w:val="28"/>
        </w:rPr>
        <w:t xml:space="preserve">стенд на </w:t>
      </w:r>
      <w:r w:rsidR="00840235">
        <w:rPr>
          <w:sz w:val="28"/>
          <w:szCs w:val="28"/>
        </w:rPr>
        <w:t xml:space="preserve">здании </w:t>
      </w:r>
      <w:r w:rsidR="00772053" w:rsidRPr="00772053">
        <w:rPr>
          <w:sz w:val="28"/>
          <w:szCs w:val="28"/>
        </w:rPr>
        <w:t>Муниципально</w:t>
      </w:r>
      <w:r w:rsidR="00840235">
        <w:rPr>
          <w:sz w:val="28"/>
          <w:szCs w:val="28"/>
        </w:rPr>
        <w:t>го</w:t>
      </w:r>
      <w:r w:rsidR="00772053" w:rsidRPr="00772053">
        <w:rPr>
          <w:sz w:val="28"/>
          <w:szCs w:val="28"/>
        </w:rPr>
        <w:t xml:space="preserve"> бюджетно</w:t>
      </w:r>
      <w:r w:rsidR="00840235">
        <w:rPr>
          <w:sz w:val="28"/>
          <w:szCs w:val="28"/>
        </w:rPr>
        <w:t>го</w:t>
      </w:r>
      <w:r w:rsidR="00772053" w:rsidRPr="00772053">
        <w:rPr>
          <w:sz w:val="28"/>
          <w:szCs w:val="28"/>
        </w:rPr>
        <w:t xml:space="preserve"> учреждени</w:t>
      </w:r>
      <w:r w:rsidR="00840235">
        <w:rPr>
          <w:sz w:val="28"/>
          <w:szCs w:val="28"/>
        </w:rPr>
        <w:t>я</w:t>
      </w:r>
      <w:r w:rsidR="00772053" w:rsidRPr="00772053">
        <w:rPr>
          <w:sz w:val="28"/>
          <w:szCs w:val="28"/>
        </w:rPr>
        <w:t xml:space="preserve"> культ</w:t>
      </w:r>
      <w:r w:rsidR="00772053">
        <w:rPr>
          <w:sz w:val="28"/>
          <w:szCs w:val="28"/>
        </w:rPr>
        <w:t>уры Дворец культуры "Свободный"</w:t>
      </w:r>
      <w:r w:rsidR="006558DD" w:rsidRPr="00772053">
        <w:rPr>
          <w:sz w:val="28"/>
          <w:szCs w:val="28"/>
        </w:rPr>
        <w:t>.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>1.8 Информационный стенд по ул. Ленина на автодроме (остановка военной техники);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>1.9 Информационный стенд на перекрестке улиц Ленина – Свободы (со стороны угла дома №30);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 xml:space="preserve">1.10 Информационный стенд по ул. Ленина возле государственного бюджетного учреждения здравоохранения Свердловской области «Городская </w:t>
      </w:r>
      <w:proofErr w:type="gramStart"/>
      <w:r w:rsidRPr="001807CD">
        <w:rPr>
          <w:sz w:val="28"/>
          <w:szCs w:val="28"/>
        </w:rPr>
        <w:t>больница</w:t>
      </w:r>
      <w:proofErr w:type="gramEnd"/>
      <w:r w:rsidRPr="001807CD">
        <w:rPr>
          <w:sz w:val="28"/>
          <w:szCs w:val="28"/>
        </w:rPr>
        <w:t xml:space="preserve"> ЗАТО Свободный»;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>1.11 Информационный стенд по ул. Космонавтов возле магазина «Тополёк»;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>1.12 Информационный стенд по ул. Карбышева возле отделения банка «ВТБ-24»;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lastRenderedPageBreak/>
        <w:t>1.13</w:t>
      </w:r>
      <w:proofErr w:type="gramStart"/>
      <w:r w:rsidRPr="001807CD">
        <w:rPr>
          <w:sz w:val="28"/>
          <w:szCs w:val="28"/>
        </w:rPr>
        <w:t xml:space="preserve"> Д</w:t>
      </w:r>
      <w:proofErr w:type="gramEnd"/>
      <w:r w:rsidRPr="001807CD">
        <w:rPr>
          <w:sz w:val="28"/>
          <w:szCs w:val="28"/>
        </w:rPr>
        <w:t xml:space="preserve">ва информационных стенда на площади у здания </w:t>
      </w:r>
      <w:r w:rsidR="00D0350B" w:rsidRPr="001807CD">
        <w:rPr>
          <w:sz w:val="28"/>
          <w:szCs w:val="28"/>
        </w:rPr>
        <w:t xml:space="preserve">Муниципального </w:t>
      </w:r>
      <w:r w:rsidRPr="001807CD">
        <w:rPr>
          <w:sz w:val="28"/>
          <w:szCs w:val="28"/>
        </w:rPr>
        <w:t>бюджетного учреждения культуры Дворец культуры "Свободный;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>1.14 Информационный стенд по ул. Майского возле дома №26;</w:t>
      </w:r>
    </w:p>
    <w:p w:rsidR="00EC4957" w:rsidRPr="001807CD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>1.15 Информационный стенд по ул. Космонавтов, торговая площадь, возле павильона «Стрелец»;</w:t>
      </w:r>
    </w:p>
    <w:p w:rsidR="00EC4957" w:rsidRDefault="00EC4957" w:rsidP="005A2853">
      <w:pPr>
        <w:ind w:firstLine="709"/>
        <w:jc w:val="both"/>
        <w:rPr>
          <w:sz w:val="28"/>
          <w:szCs w:val="28"/>
        </w:rPr>
      </w:pPr>
      <w:r w:rsidRPr="001807CD">
        <w:rPr>
          <w:sz w:val="28"/>
          <w:szCs w:val="28"/>
        </w:rPr>
        <w:t>1.16 Информационный стенд по ул. Карбышева возле дома №17 (площадка перед ЖЭУ).</w:t>
      </w:r>
    </w:p>
    <w:p w:rsidR="006558DD" w:rsidRDefault="006558DD" w:rsidP="005A2853">
      <w:pPr>
        <w:ind w:firstLine="709"/>
        <w:jc w:val="both"/>
        <w:rPr>
          <w:sz w:val="28"/>
        </w:rPr>
      </w:pPr>
      <w:r>
        <w:rPr>
          <w:sz w:val="28"/>
        </w:rPr>
        <w:t>2. Агитационные материалы могут быть размещены в любом помещении, на любом здании, сооружении и ином объекте с согласия и на условиях собственников, владельцев указанных объектов. Размещение агитационных материалов на объекте, находящемся в муниципальной собственности, производится на равных условиях для всех зарегистрированных кандидатов в размере одного листа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. При этом за размещение агитационных материалов на объекте</w:t>
      </w:r>
      <w:r w:rsidR="00840235">
        <w:rPr>
          <w:sz w:val="28"/>
        </w:rPr>
        <w:t>, находящемся в</w:t>
      </w:r>
      <w:r>
        <w:rPr>
          <w:sz w:val="28"/>
        </w:rPr>
        <w:t xml:space="preserve"> муниципальной собственности, плата не взимается.</w:t>
      </w:r>
    </w:p>
    <w:p w:rsidR="006558DD" w:rsidRDefault="006558DD" w:rsidP="005A2853">
      <w:pPr>
        <w:ind w:firstLine="709"/>
        <w:jc w:val="both"/>
        <w:rPr>
          <w:sz w:val="28"/>
        </w:rPr>
      </w:pPr>
      <w:r>
        <w:rPr>
          <w:sz w:val="28"/>
        </w:rPr>
        <w:t xml:space="preserve">3. Запрещается размещение агитационных печатных предвыборных материалов на памятниках и обелисках, в зданиях и помещениях, в которых размещены избирательные комиссии, помещения для голосования, и на расстоянии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</w:rPr>
          <w:t>50 метров</w:t>
        </w:r>
      </w:smartTag>
      <w:r>
        <w:rPr>
          <w:sz w:val="28"/>
        </w:rPr>
        <w:t xml:space="preserve"> от входа в них.</w:t>
      </w:r>
    </w:p>
    <w:p w:rsidR="00F62501" w:rsidRPr="00EC2E77" w:rsidRDefault="006558DD" w:rsidP="005A2853">
      <w:pPr>
        <w:ind w:firstLine="709"/>
        <w:jc w:val="both"/>
        <w:rPr>
          <w:sz w:val="28"/>
          <w:szCs w:val="28"/>
        </w:rPr>
      </w:pPr>
      <w:r>
        <w:rPr>
          <w:sz w:val="28"/>
        </w:rPr>
        <w:t>4. Определить помещени</w:t>
      </w:r>
      <w:r w:rsidR="004932F7">
        <w:rPr>
          <w:sz w:val="28"/>
        </w:rPr>
        <w:t>е</w:t>
      </w:r>
      <w:r>
        <w:rPr>
          <w:sz w:val="28"/>
        </w:rPr>
        <w:t xml:space="preserve"> для проведения предвыборных собраний, вст</w:t>
      </w:r>
      <w:r w:rsidR="004932F7">
        <w:rPr>
          <w:sz w:val="28"/>
        </w:rPr>
        <w:t>реч кандидатов и доверенных лиц -</w:t>
      </w:r>
      <w:r>
        <w:rPr>
          <w:sz w:val="28"/>
        </w:rPr>
        <w:t xml:space="preserve"> </w:t>
      </w:r>
      <w:r w:rsidR="00AD2B49">
        <w:rPr>
          <w:sz w:val="28"/>
          <w:szCs w:val="28"/>
        </w:rPr>
        <w:t>м</w:t>
      </w:r>
      <w:r w:rsidR="00F62501" w:rsidRPr="00EC2E77">
        <w:rPr>
          <w:sz w:val="28"/>
          <w:szCs w:val="28"/>
        </w:rPr>
        <w:t xml:space="preserve">униципальное бюджетное учреждение культуры Дворец культуры "Свободный" </w:t>
      </w:r>
      <w:r w:rsidR="007E7761" w:rsidRPr="00EC2E77">
        <w:rPr>
          <w:sz w:val="28"/>
          <w:szCs w:val="28"/>
        </w:rPr>
        <w:t>(ул. Ленина, 46)</w:t>
      </w:r>
      <w:r w:rsidR="00AC3255" w:rsidRPr="00EC2E77">
        <w:rPr>
          <w:sz w:val="28"/>
          <w:szCs w:val="28"/>
        </w:rPr>
        <w:t>.</w:t>
      </w:r>
    </w:p>
    <w:p w:rsidR="00005DA7" w:rsidRPr="00AD2B49" w:rsidRDefault="00005DA7" w:rsidP="005A2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Копию постановления направить в </w:t>
      </w:r>
      <w:proofErr w:type="spellStart"/>
      <w:r>
        <w:rPr>
          <w:sz w:val="28"/>
          <w:szCs w:val="28"/>
        </w:rPr>
        <w:t>Свободненскую</w:t>
      </w:r>
      <w:proofErr w:type="spellEnd"/>
      <w:r>
        <w:rPr>
          <w:sz w:val="28"/>
          <w:szCs w:val="28"/>
        </w:rPr>
        <w:t xml:space="preserve"> </w:t>
      </w:r>
      <w:r w:rsidR="00EC4957">
        <w:rPr>
          <w:sz w:val="28"/>
          <w:szCs w:val="28"/>
        </w:rPr>
        <w:t xml:space="preserve">поселковую </w:t>
      </w:r>
      <w:r>
        <w:rPr>
          <w:sz w:val="28"/>
          <w:szCs w:val="28"/>
        </w:rPr>
        <w:t>территориальную избирательную комиссию.</w:t>
      </w:r>
    </w:p>
    <w:p w:rsidR="00005DA7" w:rsidRPr="003B5EDB" w:rsidRDefault="00005DA7" w:rsidP="005A2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>7</w:t>
      </w:r>
      <w:r w:rsidR="006558DD">
        <w:rPr>
          <w:sz w:val="28"/>
        </w:rPr>
        <w:t xml:space="preserve">. </w:t>
      </w:r>
      <w:r w:rsidR="00840235" w:rsidRPr="003B5EDB">
        <w:rPr>
          <w:sz w:val="28"/>
          <w:szCs w:val="28"/>
        </w:rPr>
        <w:t>Поста</w:t>
      </w:r>
      <w:r w:rsidR="00840235">
        <w:rPr>
          <w:sz w:val="28"/>
          <w:szCs w:val="28"/>
        </w:rPr>
        <w:t>новление опубликовать в газете «</w:t>
      </w:r>
      <w:r w:rsidR="00840235" w:rsidRPr="003B5EDB">
        <w:rPr>
          <w:sz w:val="28"/>
          <w:szCs w:val="28"/>
        </w:rPr>
        <w:t>Свободные вести</w:t>
      </w:r>
      <w:r w:rsidR="00840235">
        <w:rPr>
          <w:sz w:val="28"/>
          <w:szCs w:val="28"/>
        </w:rPr>
        <w:t xml:space="preserve">» и разместить на официальном сайте администрации </w:t>
      </w:r>
      <w:r w:rsidR="00840235" w:rsidRPr="003B5EDB">
        <w:rPr>
          <w:sz w:val="28"/>
          <w:szCs w:val="28"/>
        </w:rPr>
        <w:t xml:space="preserve">городского </w:t>
      </w:r>
      <w:proofErr w:type="gramStart"/>
      <w:r w:rsidR="00840235" w:rsidRPr="003B5EDB">
        <w:rPr>
          <w:sz w:val="28"/>
          <w:szCs w:val="28"/>
        </w:rPr>
        <w:t>округа</w:t>
      </w:r>
      <w:proofErr w:type="gramEnd"/>
      <w:r w:rsidR="00840235">
        <w:rPr>
          <w:sz w:val="28"/>
          <w:szCs w:val="28"/>
        </w:rPr>
        <w:t xml:space="preserve"> ЗАТО Свободный</w:t>
      </w:r>
      <w:r w:rsidR="00840235" w:rsidRPr="003B5EDB">
        <w:rPr>
          <w:sz w:val="28"/>
          <w:szCs w:val="28"/>
        </w:rPr>
        <w:t>.</w:t>
      </w:r>
    </w:p>
    <w:p w:rsidR="00A35EC0" w:rsidRDefault="00A35EC0" w:rsidP="005A2853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A35EC0" w:rsidRDefault="00A35EC0" w:rsidP="005A2853">
      <w:pPr>
        <w:ind w:firstLine="540"/>
        <w:jc w:val="center"/>
        <w:rPr>
          <w:sz w:val="28"/>
        </w:rPr>
      </w:pPr>
    </w:p>
    <w:p w:rsidR="00A35EC0" w:rsidRPr="001F2C69" w:rsidRDefault="00A35EC0" w:rsidP="005A2853">
      <w:pPr>
        <w:jc w:val="both"/>
        <w:rPr>
          <w:sz w:val="28"/>
          <w:szCs w:val="28"/>
        </w:rPr>
      </w:pPr>
      <w:r w:rsidRPr="001F2C69">
        <w:rPr>
          <w:sz w:val="28"/>
          <w:szCs w:val="28"/>
        </w:rPr>
        <w:t xml:space="preserve">Глава администрации </w:t>
      </w:r>
    </w:p>
    <w:p w:rsidR="00A35EC0" w:rsidRPr="001F2C69" w:rsidRDefault="00A35EC0" w:rsidP="005A2853">
      <w:pPr>
        <w:jc w:val="both"/>
        <w:rPr>
          <w:sz w:val="28"/>
          <w:szCs w:val="28"/>
        </w:rPr>
      </w:pPr>
      <w:r w:rsidRPr="001F2C69">
        <w:rPr>
          <w:sz w:val="28"/>
          <w:szCs w:val="28"/>
        </w:rPr>
        <w:t xml:space="preserve">городского </w:t>
      </w:r>
      <w:proofErr w:type="gramStart"/>
      <w:r w:rsidRPr="001F2C69">
        <w:rPr>
          <w:sz w:val="28"/>
          <w:szCs w:val="28"/>
        </w:rPr>
        <w:t>округа</w:t>
      </w:r>
      <w:proofErr w:type="gramEnd"/>
      <w:r w:rsidRPr="001F2C69">
        <w:rPr>
          <w:sz w:val="28"/>
          <w:szCs w:val="28"/>
        </w:rPr>
        <w:t xml:space="preserve"> ЗАТО Свободный</w:t>
      </w:r>
      <w:r w:rsidRPr="001F2C69">
        <w:rPr>
          <w:sz w:val="28"/>
          <w:szCs w:val="28"/>
        </w:rPr>
        <w:tab/>
      </w:r>
      <w:r w:rsidRPr="001F2C69">
        <w:rPr>
          <w:sz w:val="28"/>
          <w:szCs w:val="28"/>
        </w:rPr>
        <w:tab/>
      </w:r>
      <w:r w:rsidRPr="001F2C69">
        <w:rPr>
          <w:sz w:val="28"/>
          <w:szCs w:val="28"/>
        </w:rPr>
        <w:tab/>
      </w:r>
      <w:r w:rsidRPr="001F2C69">
        <w:rPr>
          <w:sz w:val="28"/>
          <w:szCs w:val="28"/>
        </w:rPr>
        <w:tab/>
        <w:t xml:space="preserve">       </w:t>
      </w:r>
      <w:r w:rsidR="00AD2B49">
        <w:rPr>
          <w:sz w:val="28"/>
          <w:szCs w:val="28"/>
        </w:rPr>
        <w:t>А.А.Матвеев</w:t>
      </w:r>
    </w:p>
    <w:p w:rsidR="00AD2B49" w:rsidRPr="00692A74" w:rsidRDefault="00AD2B49" w:rsidP="00F57C46">
      <w:pPr>
        <w:rPr>
          <w:sz w:val="22"/>
          <w:szCs w:val="22"/>
        </w:rPr>
      </w:pPr>
    </w:p>
    <w:sectPr w:rsidR="00AD2B49" w:rsidRPr="00692A74" w:rsidSect="0001492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6558DD"/>
    <w:rsid w:val="00005DA7"/>
    <w:rsid w:val="0001492B"/>
    <w:rsid w:val="00042FCA"/>
    <w:rsid w:val="00065404"/>
    <w:rsid w:val="000E67F2"/>
    <w:rsid w:val="000E76E7"/>
    <w:rsid w:val="00110E9A"/>
    <w:rsid w:val="00147289"/>
    <w:rsid w:val="00183EAA"/>
    <w:rsid w:val="00194230"/>
    <w:rsid w:val="001B6687"/>
    <w:rsid w:val="00267C7B"/>
    <w:rsid w:val="002859FF"/>
    <w:rsid w:val="002D4248"/>
    <w:rsid w:val="00350E78"/>
    <w:rsid w:val="00376173"/>
    <w:rsid w:val="004172A5"/>
    <w:rsid w:val="00417A7C"/>
    <w:rsid w:val="004725E6"/>
    <w:rsid w:val="00487E68"/>
    <w:rsid w:val="004932F7"/>
    <w:rsid w:val="004C1564"/>
    <w:rsid w:val="0057710B"/>
    <w:rsid w:val="005A2853"/>
    <w:rsid w:val="005A5CB1"/>
    <w:rsid w:val="005A650B"/>
    <w:rsid w:val="005D47DF"/>
    <w:rsid w:val="006116FB"/>
    <w:rsid w:val="006558DD"/>
    <w:rsid w:val="00691B2D"/>
    <w:rsid w:val="006A274C"/>
    <w:rsid w:val="006B24BE"/>
    <w:rsid w:val="006E4FF4"/>
    <w:rsid w:val="006F7BC5"/>
    <w:rsid w:val="00772053"/>
    <w:rsid w:val="00797063"/>
    <w:rsid w:val="007E7761"/>
    <w:rsid w:val="00813BCB"/>
    <w:rsid w:val="00840235"/>
    <w:rsid w:val="00841551"/>
    <w:rsid w:val="00892809"/>
    <w:rsid w:val="009201F1"/>
    <w:rsid w:val="009649A4"/>
    <w:rsid w:val="00966F08"/>
    <w:rsid w:val="009B3E02"/>
    <w:rsid w:val="009B6DE4"/>
    <w:rsid w:val="009E319B"/>
    <w:rsid w:val="009F4911"/>
    <w:rsid w:val="00A2205C"/>
    <w:rsid w:val="00A35EC0"/>
    <w:rsid w:val="00AC3255"/>
    <w:rsid w:val="00AC6C89"/>
    <w:rsid w:val="00AD2B49"/>
    <w:rsid w:val="00AE7868"/>
    <w:rsid w:val="00B043D1"/>
    <w:rsid w:val="00B4531F"/>
    <w:rsid w:val="00BD424B"/>
    <w:rsid w:val="00BE664D"/>
    <w:rsid w:val="00C27F3E"/>
    <w:rsid w:val="00C4126B"/>
    <w:rsid w:val="00C509E5"/>
    <w:rsid w:val="00C55F41"/>
    <w:rsid w:val="00C57B3A"/>
    <w:rsid w:val="00C666CE"/>
    <w:rsid w:val="00C729F2"/>
    <w:rsid w:val="00C82561"/>
    <w:rsid w:val="00CC32A8"/>
    <w:rsid w:val="00D0350B"/>
    <w:rsid w:val="00D7160B"/>
    <w:rsid w:val="00DC313B"/>
    <w:rsid w:val="00DE012C"/>
    <w:rsid w:val="00E14678"/>
    <w:rsid w:val="00E17DF6"/>
    <w:rsid w:val="00E328EA"/>
    <w:rsid w:val="00E378E3"/>
    <w:rsid w:val="00E60E56"/>
    <w:rsid w:val="00EA5B92"/>
    <w:rsid w:val="00EC2E77"/>
    <w:rsid w:val="00EC4957"/>
    <w:rsid w:val="00F04A22"/>
    <w:rsid w:val="00F1683B"/>
    <w:rsid w:val="00F57C46"/>
    <w:rsid w:val="00F62501"/>
    <w:rsid w:val="00FA3B79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8DD"/>
    <w:rPr>
      <w:sz w:val="24"/>
      <w:szCs w:val="24"/>
    </w:rPr>
  </w:style>
  <w:style w:type="paragraph" w:styleId="8">
    <w:name w:val="heading 8"/>
    <w:basedOn w:val="a"/>
    <w:next w:val="a"/>
    <w:qFormat/>
    <w:rsid w:val="006558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A5CB1"/>
  </w:style>
  <w:style w:type="character" w:customStyle="1" w:styleId="apple-converted-space">
    <w:name w:val="apple-converted-space"/>
    <w:basedOn w:val="a0"/>
    <w:rsid w:val="005A5CB1"/>
  </w:style>
  <w:style w:type="paragraph" w:customStyle="1" w:styleId="a3">
    <w:name w:val="Знак Знак Знак"/>
    <w:basedOn w:val="a"/>
    <w:rsid w:val="00A22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D03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3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специальных мест для размещения агитационных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специальных мест для размещения агитационных</dc:title>
  <dc:creator>1</dc:creator>
  <cp:lastModifiedBy>NShadrina</cp:lastModifiedBy>
  <cp:revision>7</cp:revision>
  <cp:lastPrinted>2018-01-19T04:25:00Z</cp:lastPrinted>
  <dcterms:created xsi:type="dcterms:W3CDTF">2019-07-05T04:27:00Z</dcterms:created>
  <dcterms:modified xsi:type="dcterms:W3CDTF">2019-07-15T05:39:00Z</dcterms:modified>
</cp:coreProperties>
</file>