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58" w:rsidRPr="00D93EBF" w:rsidRDefault="00C24A12" w:rsidP="00D93EBF">
      <w:pPr>
        <w:widowControl w:val="0"/>
        <w:autoSpaceDE w:val="0"/>
        <w:autoSpaceDN w:val="0"/>
        <w:adjustRightInd w:val="0"/>
        <w:ind w:left="6096"/>
        <w:outlineLvl w:val="1"/>
      </w:pPr>
      <w:r>
        <w:t xml:space="preserve">К постановлению </w:t>
      </w:r>
      <w:r w:rsidR="00657F58" w:rsidRPr="00D93EBF">
        <w:t xml:space="preserve">администрации </w:t>
      </w:r>
    </w:p>
    <w:p w:rsidR="00657F58" w:rsidRPr="00D93EBF" w:rsidRDefault="00657F58" w:rsidP="00D93EBF">
      <w:pPr>
        <w:widowControl w:val="0"/>
        <w:autoSpaceDE w:val="0"/>
        <w:autoSpaceDN w:val="0"/>
        <w:adjustRightInd w:val="0"/>
        <w:ind w:left="6096"/>
        <w:outlineLvl w:val="1"/>
      </w:pPr>
      <w:r w:rsidRPr="00D93EBF">
        <w:t xml:space="preserve">городского </w:t>
      </w:r>
      <w:proofErr w:type="gramStart"/>
      <w:r w:rsidRPr="00D93EBF">
        <w:t>округа</w:t>
      </w:r>
      <w:proofErr w:type="gramEnd"/>
      <w:r w:rsidRPr="00D93EBF">
        <w:t xml:space="preserve"> ЗАТО Свободный</w:t>
      </w:r>
    </w:p>
    <w:p w:rsidR="00657F58" w:rsidRDefault="00657F58" w:rsidP="00D93EBF">
      <w:pPr>
        <w:widowControl w:val="0"/>
        <w:autoSpaceDE w:val="0"/>
        <w:autoSpaceDN w:val="0"/>
        <w:adjustRightInd w:val="0"/>
        <w:ind w:left="6096"/>
        <w:outlineLvl w:val="1"/>
      </w:pPr>
      <w:r w:rsidRPr="00D93EBF">
        <w:t xml:space="preserve">от « </w:t>
      </w:r>
      <w:r w:rsidR="00D62D96">
        <w:t>29</w:t>
      </w:r>
      <w:r w:rsidRPr="00D93EBF">
        <w:t xml:space="preserve">» </w:t>
      </w:r>
      <w:r w:rsidR="004B39F2" w:rsidRPr="00D93EBF">
        <w:t xml:space="preserve"> </w:t>
      </w:r>
      <w:r w:rsidR="00D93EBF" w:rsidRPr="00D93EBF">
        <w:t>декабря</w:t>
      </w:r>
      <w:r w:rsidR="004B39F2" w:rsidRPr="00D93EBF">
        <w:t xml:space="preserve"> </w:t>
      </w:r>
      <w:r w:rsidRPr="00D93EBF">
        <w:t xml:space="preserve"> 201</w:t>
      </w:r>
      <w:r w:rsidR="00D93EBF" w:rsidRPr="00D93EBF">
        <w:t>8</w:t>
      </w:r>
      <w:r w:rsidRPr="00D93EBF">
        <w:t xml:space="preserve"> г. № </w:t>
      </w:r>
      <w:r w:rsidR="004B39F2" w:rsidRPr="00D93EBF">
        <w:t xml:space="preserve"> </w:t>
      </w:r>
      <w:r w:rsidR="00D62D96">
        <w:t>719</w:t>
      </w:r>
    </w:p>
    <w:p w:rsidR="00B22548" w:rsidRDefault="00B22548" w:rsidP="00D93EBF">
      <w:pPr>
        <w:widowControl w:val="0"/>
        <w:autoSpaceDE w:val="0"/>
        <w:autoSpaceDN w:val="0"/>
        <w:adjustRightInd w:val="0"/>
        <w:ind w:left="6096"/>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C24A12" w:rsidRDefault="00C24A12"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Pr="00B22548" w:rsidRDefault="00B22548" w:rsidP="00B22548">
      <w:pPr>
        <w:widowControl w:val="0"/>
        <w:autoSpaceDE w:val="0"/>
        <w:autoSpaceDN w:val="0"/>
        <w:adjustRightInd w:val="0"/>
        <w:jc w:val="center"/>
        <w:outlineLvl w:val="1"/>
        <w:rPr>
          <w:sz w:val="48"/>
          <w:szCs w:val="48"/>
        </w:rPr>
      </w:pPr>
      <w:r w:rsidRPr="00B22548">
        <w:rPr>
          <w:sz w:val="48"/>
          <w:szCs w:val="48"/>
        </w:rPr>
        <w:t>МУНИЦИПАЛЬНАЯ ПРОГРАММА</w:t>
      </w:r>
    </w:p>
    <w:p w:rsidR="00B22548" w:rsidRPr="00B22548" w:rsidRDefault="00B22548" w:rsidP="00B22548">
      <w:pPr>
        <w:widowControl w:val="0"/>
        <w:autoSpaceDE w:val="0"/>
        <w:autoSpaceDN w:val="0"/>
        <w:adjustRightInd w:val="0"/>
        <w:jc w:val="center"/>
        <w:outlineLvl w:val="1"/>
        <w:rPr>
          <w:sz w:val="36"/>
          <w:szCs w:val="36"/>
        </w:rPr>
      </w:pPr>
    </w:p>
    <w:p w:rsidR="00B22548" w:rsidRDefault="00B22548" w:rsidP="00C17E9C">
      <w:pPr>
        <w:widowControl w:val="0"/>
        <w:autoSpaceDE w:val="0"/>
        <w:autoSpaceDN w:val="0"/>
        <w:adjustRightInd w:val="0"/>
        <w:jc w:val="right"/>
        <w:outlineLvl w:val="1"/>
      </w:pPr>
    </w:p>
    <w:p w:rsidR="00B22548" w:rsidRDefault="00B22548" w:rsidP="00B22548">
      <w:pPr>
        <w:widowControl w:val="0"/>
        <w:autoSpaceDE w:val="0"/>
        <w:autoSpaceDN w:val="0"/>
        <w:adjustRightInd w:val="0"/>
        <w:jc w:val="center"/>
        <w:outlineLvl w:val="1"/>
        <w:rPr>
          <w:sz w:val="36"/>
          <w:szCs w:val="36"/>
        </w:rPr>
      </w:pPr>
      <w:r>
        <w:rPr>
          <w:sz w:val="36"/>
          <w:szCs w:val="36"/>
        </w:rPr>
        <w:t xml:space="preserve">«Профилактика </w:t>
      </w:r>
      <w:r w:rsidR="006752B6">
        <w:rPr>
          <w:sz w:val="36"/>
          <w:szCs w:val="36"/>
        </w:rPr>
        <w:t>заболеваний</w:t>
      </w:r>
      <w:r>
        <w:rPr>
          <w:sz w:val="36"/>
          <w:szCs w:val="36"/>
        </w:rPr>
        <w:t xml:space="preserve"> и формирование здорового образа жизни»</w:t>
      </w:r>
    </w:p>
    <w:p w:rsidR="00B22548" w:rsidRDefault="00B22548" w:rsidP="00B22548">
      <w:pPr>
        <w:widowControl w:val="0"/>
        <w:autoSpaceDE w:val="0"/>
        <w:autoSpaceDN w:val="0"/>
        <w:adjustRightInd w:val="0"/>
        <w:jc w:val="center"/>
        <w:outlineLvl w:val="1"/>
        <w:rPr>
          <w:sz w:val="36"/>
          <w:szCs w:val="36"/>
        </w:rPr>
      </w:pPr>
    </w:p>
    <w:p w:rsidR="00B22548" w:rsidRPr="00B22548" w:rsidRDefault="00B22548" w:rsidP="00B22548">
      <w:pPr>
        <w:widowControl w:val="0"/>
        <w:autoSpaceDE w:val="0"/>
        <w:autoSpaceDN w:val="0"/>
        <w:adjustRightInd w:val="0"/>
        <w:jc w:val="center"/>
        <w:outlineLvl w:val="1"/>
        <w:rPr>
          <w:sz w:val="36"/>
          <w:szCs w:val="36"/>
        </w:rPr>
      </w:pPr>
      <w:r>
        <w:rPr>
          <w:sz w:val="36"/>
          <w:szCs w:val="36"/>
        </w:rPr>
        <w:t>на 2016-202</w:t>
      </w:r>
      <w:r w:rsidR="000824B1">
        <w:rPr>
          <w:sz w:val="36"/>
          <w:szCs w:val="36"/>
        </w:rPr>
        <w:t>4</w:t>
      </w:r>
      <w:r>
        <w:rPr>
          <w:sz w:val="36"/>
          <w:szCs w:val="36"/>
        </w:rPr>
        <w:t xml:space="preserve"> годы</w:t>
      </w: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B22548">
      <w:pPr>
        <w:widowControl w:val="0"/>
        <w:autoSpaceDE w:val="0"/>
        <w:autoSpaceDN w:val="0"/>
        <w:adjustRightInd w:val="0"/>
        <w:jc w:val="center"/>
        <w:outlineLvl w:val="1"/>
      </w:pPr>
      <w:r>
        <w:t xml:space="preserve">Городской </w:t>
      </w:r>
      <w:proofErr w:type="gramStart"/>
      <w:r>
        <w:t>округ</w:t>
      </w:r>
      <w:proofErr w:type="gramEnd"/>
      <w:r>
        <w:t xml:space="preserve"> ЗАТО Свободный</w:t>
      </w:r>
    </w:p>
    <w:p w:rsidR="00D861F3" w:rsidRDefault="00B22548" w:rsidP="00B22548">
      <w:pPr>
        <w:widowControl w:val="0"/>
        <w:autoSpaceDE w:val="0"/>
        <w:autoSpaceDN w:val="0"/>
        <w:adjustRightInd w:val="0"/>
        <w:jc w:val="center"/>
        <w:outlineLvl w:val="1"/>
      </w:pPr>
      <w:r>
        <w:t>201</w:t>
      </w:r>
      <w:r w:rsidR="00331589">
        <w:t>9</w:t>
      </w:r>
      <w:r>
        <w:t xml:space="preserve"> год</w:t>
      </w:r>
    </w:p>
    <w:p w:rsidR="00D861F3" w:rsidRDefault="00D861F3">
      <w:pPr>
        <w:spacing w:after="200" w:line="276" w:lineRule="auto"/>
      </w:pPr>
      <w:r>
        <w:br w:type="page"/>
      </w:r>
    </w:p>
    <w:p w:rsidR="00C17E9C" w:rsidRDefault="00C17E9C" w:rsidP="00C17E9C">
      <w:pPr>
        <w:widowControl w:val="0"/>
        <w:autoSpaceDE w:val="0"/>
        <w:autoSpaceDN w:val="0"/>
        <w:adjustRightInd w:val="0"/>
        <w:jc w:val="center"/>
      </w:pPr>
      <w:r>
        <w:lastRenderedPageBreak/>
        <w:t>ПАСПОРТ</w:t>
      </w:r>
    </w:p>
    <w:p w:rsidR="000824B1" w:rsidRDefault="000824B1" w:rsidP="00C17E9C">
      <w:pPr>
        <w:widowControl w:val="0"/>
        <w:autoSpaceDE w:val="0"/>
        <w:autoSpaceDN w:val="0"/>
        <w:adjustRightInd w:val="0"/>
        <w:jc w:val="center"/>
      </w:pPr>
    </w:p>
    <w:p w:rsidR="00C17E9C" w:rsidRDefault="00C17E9C" w:rsidP="00C17E9C">
      <w:pPr>
        <w:widowControl w:val="0"/>
        <w:autoSpaceDE w:val="0"/>
        <w:autoSpaceDN w:val="0"/>
        <w:adjustRightInd w:val="0"/>
        <w:jc w:val="center"/>
      </w:pPr>
      <w:r>
        <w:t>МУНИЦИПАЛЬНОЙ ПРОГРАММЫ</w:t>
      </w:r>
    </w:p>
    <w:p w:rsidR="00C17E9C" w:rsidRPr="0072682C" w:rsidRDefault="00C17E9C" w:rsidP="00C17E9C">
      <w:pPr>
        <w:widowControl w:val="0"/>
        <w:autoSpaceDE w:val="0"/>
        <w:autoSpaceDN w:val="0"/>
        <w:adjustRightInd w:val="0"/>
        <w:jc w:val="center"/>
        <w:rPr>
          <w:sz w:val="28"/>
          <w:szCs w:val="28"/>
        </w:rPr>
      </w:pPr>
      <w:r w:rsidRPr="0072682C">
        <w:rPr>
          <w:sz w:val="28"/>
          <w:szCs w:val="28"/>
        </w:rPr>
        <w:t>"</w:t>
      </w:r>
      <w:r w:rsidR="00A91E55" w:rsidRPr="0072682C">
        <w:rPr>
          <w:sz w:val="28"/>
          <w:szCs w:val="28"/>
        </w:rPr>
        <w:t xml:space="preserve">Профилактика </w:t>
      </w:r>
      <w:r w:rsidR="006752B6" w:rsidRPr="0072682C">
        <w:rPr>
          <w:sz w:val="28"/>
          <w:szCs w:val="28"/>
        </w:rPr>
        <w:t>заболеваний</w:t>
      </w:r>
      <w:r w:rsidR="00A91E55" w:rsidRPr="0072682C">
        <w:rPr>
          <w:sz w:val="28"/>
          <w:szCs w:val="28"/>
        </w:rPr>
        <w:t xml:space="preserve"> и формирование здорового образа жизни</w:t>
      </w:r>
      <w:r w:rsidRPr="0072682C">
        <w:rPr>
          <w:sz w:val="28"/>
          <w:szCs w:val="28"/>
        </w:rPr>
        <w:t>"</w:t>
      </w:r>
    </w:p>
    <w:p w:rsidR="00C17E9C" w:rsidRDefault="00C17E9C" w:rsidP="00C17E9C">
      <w:pPr>
        <w:widowControl w:val="0"/>
        <w:autoSpaceDE w:val="0"/>
        <w:autoSpaceDN w:val="0"/>
        <w:adjustRightInd w:val="0"/>
        <w:jc w:val="both"/>
      </w:pPr>
    </w:p>
    <w:tbl>
      <w:tblPr>
        <w:tblW w:w="992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544"/>
        <w:gridCol w:w="6379"/>
      </w:tblGrid>
      <w:tr w:rsidR="00C17E9C" w:rsidTr="000824B1">
        <w:trPr>
          <w:trHeight w:val="663"/>
        </w:trPr>
        <w:tc>
          <w:tcPr>
            <w:tcW w:w="3544" w:type="dxa"/>
            <w:hideMark/>
          </w:tcPr>
          <w:p w:rsidR="00C17E9C" w:rsidRPr="0072682C" w:rsidRDefault="00C17E9C" w:rsidP="00FA023D">
            <w:pPr>
              <w:widowControl w:val="0"/>
              <w:autoSpaceDE w:val="0"/>
              <w:autoSpaceDN w:val="0"/>
              <w:adjustRightInd w:val="0"/>
              <w:rPr>
                <w:sz w:val="28"/>
                <w:szCs w:val="28"/>
              </w:rPr>
            </w:pPr>
            <w:r w:rsidRPr="0072682C">
              <w:rPr>
                <w:sz w:val="28"/>
                <w:szCs w:val="28"/>
              </w:rPr>
              <w:t xml:space="preserve">Ответственный исполнитель </w:t>
            </w:r>
            <w:r w:rsidR="00FA023D" w:rsidRPr="0072682C">
              <w:rPr>
                <w:sz w:val="28"/>
                <w:szCs w:val="28"/>
              </w:rPr>
              <w:t>муниципальной программы</w:t>
            </w:r>
            <w:r w:rsidR="00FA023D">
              <w:rPr>
                <w:sz w:val="28"/>
                <w:szCs w:val="28"/>
              </w:rPr>
              <w:t xml:space="preserve"> </w:t>
            </w:r>
            <w:r w:rsidR="00FA023D" w:rsidRPr="0072682C">
              <w:rPr>
                <w:sz w:val="28"/>
                <w:szCs w:val="28"/>
              </w:rPr>
              <w:t>(далее Программы)</w:t>
            </w:r>
          </w:p>
        </w:tc>
        <w:tc>
          <w:tcPr>
            <w:tcW w:w="6379" w:type="dxa"/>
          </w:tcPr>
          <w:p w:rsidR="00C17E9C" w:rsidRPr="0072682C" w:rsidRDefault="00A91E55">
            <w:pPr>
              <w:widowControl w:val="0"/>
              <w:autoSpaceDE w:val="0"/>
              <w:autoSpaceDN w:val="0"/>
              <w:adjustRightInd w:val="0"/>
              <w:rPr>
                <w:sz w:val="28"/>
                <w:szCs w:val="28"/>
              </w:rPr>
            </w:pPr>
            <w:r w:rsidRPr="0072682C">
              <w:rPr>
                <w:sz w:val="28"/>
                <w:szCs w:val="28"/>
              </w:rPr>
              <w:t xml:space="preserve">Администрация городского </w:t>
            </w:r>
            <w:proofErr w:type="gramStart"/>
            <w:r w:rsidRPr="0072682C">
              <w:rPr>
                <w:sz w:val="28"/>
                <w:szCs w:val="28"/>
              </w:rPr>
              <w:t>округа</w:t>
            </w:r>
            <w:proofErr w:type="gramEnd"/>
            <w:r w:rsidRPr="0072682C">
              <w:rPr>
                <w:sz w:val="28"/>
                <w:szCs w:val="28"/>
              </w:rPr>
              <w:t xml:space="preserve"> ЗАТО Свободный </w:t>
            </w:r>
          </w:p>
          <w:p w:rsidR="004F6DE9" w:rsidRPr="0072682C" w:rsidRDefault="004F6DE9" w:rsidP="004F6DE9">
            <w:pPr>
              <w:widowControl w:val="0"/>
              <w:autoSpaceDE w:val="0"/>
              <w:autoSpaceDN w:val="0"/>
              <w:adjustRightInd w:val="0"/>
              <w:rPr>
                <w:sz w:val="28"/>
                <w:szCs w:val="28"/>
              </w:rPr>
            </w:pPr>
          </w:p>
        </w:tc>
      </w:tr>
      <w:tr w:rsidR="00FA023D" w:rsidTr="000824B1">
        <w:trPr>
          <w:trHeight w:val="70"/>
        </w:trPr>
        <w:tc>
          <w:tcPr>
            <w:tcW w:w="3544" w:type="dxa"/>
            <w:hideMark/>
          </w:tcPr>
          <w:p w:rsidR="00FA023D" w:rsidRPr="0072682C" w:rsidRDefault="00FA023D" w:rsidP="00D41D55">
            <w:pPr>
              <w:widowControl w:val="0"/>
              <w:autoSpaceDE w:val="0"/>
              <w:autoSpaceDN w:val="0"/>
              <w:adjustRightInd w:val="0"/>
              <w:rPr>
                <w:sz w:val="28"/>
                <w:szCs w:val="28"/>
              </w:rPr>
            </w:pPr>
            <w:r w:rsidRPr="0072682C">
              <w:rPr>
                <w:sz w:val="28"/>
                <w:szCs w:val="28"/>
              </w:rPr>
              <w:t>Соисполнители Программы:</w:t>
            </w:r>
          </w:p>
        </w:tc>
        <w:tc>
          <w:tcPr>
            <w:tcW w:w="6379" w:type="dxa"/>
          </w:tcPr>
          <w:p w:rsidR="00FA023D" w:rsidRPr="00D41D55" w:rsidRDefault="00D41D55" w:rsidP="00C9722A">
            <w:pPr>
              <w:widowControl w:val="0"/>
              <w:autoSpaceDE w:val="0"/>
              <w:autoSpaceDN w:val="0"/>
              <w:adjustRightInd w:val="0"/>
              <w:ind w:firstLine="208"/>
              <w:jc w:val="both"/>
              <w:rPr>
                <w:sz w:val="28"/>
                <w:szCs w:val="28"/>
              </w:rPr>
            </w:pPr>
            <w:r w:rsidRPr="00D41D55">
              <w:rPr>
                <w:sz w:val="28"/>
                <w:szCs w:val="28"/>
              </w:rPr>
              <w:t>Муниципальное бюджетное общеобразовательное учреждение «Средняя школа № 25»</w:t>
            </w:r>
            <w:r w:rsidR="00FA023D" w:rsidRPr="00D41D55">
              <w:rPr>
                <w:sz w:val="28"/>
                <w:szCs w:val="28"/>
              </w:rPr>
              <w:t>;</w:t>
            </w:r>
          </w:p>
          <w:p w:rsidR="00FA023D" w:rsidRDefault="00D41D55" w:rsidP="00C9722A">
            <w:pPr>
              <w:widowControl w:val="0"/>
              <w:autoSpaceDE w:val="0"/>
              <w:autoSpaceDN w:val="0"/>
              <w:adjustRightInd w:val="0"/>
              <w:ind w:firstLine="208"/>
              <w:jc w:val="both"/>
              <w:rPr>
                <w:sz w:val="28"/>
                <w:szCs w:val="28"/>
              </w:rPr>
            </w:pPr>
            <w:r w:rsidRPr="00D41D55">
              <w:rPr>
                <w:sz w:val="28"/>
                <w:szCs w:val="28"/>
              </w:rPr>
              <w:t>Муниципальное бюджетное учреждение культуры Дворец культуры «Свободный»</w:t>
            </w:r>
            <w:r w:rsidR="00FA023D" w:rsidRPr="00D41D55">
              <w:rPr>
                <w:sz w:val="28"/>
                <w:szCs w:val="28"/>
              </w:rPr>
              <w:t>;</w:t>
            </w:r>
          </w:p>
          <w:p w:rsidR="00304E22" w:rsidRDefault="00304E22" w:rsidP="00304E22">
            <w:pPr>
              <w:widowControl w:val="0"/>
              <w:autoSpaceDE w:val="0"/>
              <w:autoSpaceDN w:val="0"/>
              <w:adjustRightInd w:val="0"/>
              <w:ind w:firstLine="208"/>
              <w:jc w:val="both"/>
              <w:rPr>
                <w:sz w:val="28"/>
                <w:szCs w:val="28"/>
              </w:rPr>
            </w:pPr>
            <w:r>
              <w:rPr>
                <w:sz w:val="28"/>
                <w:szCs w:val="28"/>
              </w:rPr>
              <w:t>Муниципальное бюджетное учреждение культуры  «Детская библиотека»;</w:t>
            </w:r>
          </w:p>
          <w:p w:rsidR="00FA023D" w:rsidRPr="00D41D55" w:rsidRDefault="00D41D55" w:rsidP="00C9722A">
            <w:pPr>
              <w:widowControl w:val="0"/>
              <w:autoSpaceDE w:val="0"/>
              <w:autoSpaceDN w:val="0"/>
              <w:adjustRightInd w:val="0"/>
              <w:ind w:firstLine="208"/>
              <w:jc w:val="both"/>
              <w:rPr>
                <w:sz w:val="28"/>
                <w:szCs w:val="28"/>
              </w:rPr>
            </w:pPr>
            <w:r w:rsidRPr="00D41D55">
              <w:rPr>
                <w:sz w:val="28"/>
                <w:szCs w:val="28"/>
              </w:rPr>
              <w:t>Муниципальное казенное учреждение дополнительного образования Станция юных техников</w:t>
            </w:r>
            <w:r w:rsidR="00FA023D" w:rsidRPr="00D41D55">
              <w:rPr>
                <w:sz w:val="28"/>
                <w:szCs w:val="28"/>
              </w:rPr>
              <w:t>;</w:t>
            </w:r>
          </w:p>
          <w:p w:rsidR="00FA023D" w:rsidRPr="00D41D55" w:rsidRDefault="00D41D55" w:rsidP="00C9722A">
            <w:pPr>
              <w:widowControl w:val="0"/>
              <w:autoSpaceDE w:val="0"/>
              <w:autoSpaceDN w:val="0"/>
              <w:adjustRightInd w:val="0"/>
              <w:ind w:firstLine="208"/>
              <w:jc w:val="both"/>
              <w:rPr>
                <w:sz w:val="28"/>
                <w:szCs w:val="28"/>
              </w:rPr>
            </w:pPr>
            <w:r w:rsidRPr="00D41D55">
              <w:rPr>
                <w:sz w:val="28"/>
                <w:szCs w:val="28"/>
              </w:rPr>
              <w:t>Муниципальное бюджетное учреждение дополнительного образования Центр детского творчества «Калейдоскоп»</w:t>
            </w:r>
            <w:r w:rsidR="00FA023D" w:rsidRPr="00D41D55">
              <w:rPr>
                <w:sz w:val="28"/>
                <w:szCs w:val="28"/>
              </w:rPr>
              <w:t>;</w:t>
            </w:r>
          </w:p>
          <w:p w:rsidR="00FA023D" w:rsidRPr="00D41D55" w:rsidRDefault="00D41D55" w:rsidP="00C9722A">
            <w:pPr>
              <w:widowControl w:val="0"/>
              <w:autoSpaceDE w:val="0"/>
              <w:autoSpaceDN w:val="0"/>
              <w:adjustRightInd w:val="0"/>
              <w:ind w:firstLine="208"/>
              <w:jc w:val="both"/>
              <w:rPr>
                <w:sz w:val="28"/>
                <w:szCs w:val="28"/>
              </w:rPr>
            </w:pPr>
            <w:r w:rsidRPr="00D41D55">
              <w:rPr>
                <w:sz w:val="28"/>
                <w:szCs w:val="28"/>
              </w:rPr>
              <w:t>Муниципальное бюджетное учреждение дополнительного образования «Детско-юношеская спортивная школа»</w:t>
            </w:r>
            <w:r w:rsidR="00FA023D" w:rsidRPr="00D41D55">
              <w:rPr>
                <w:sz w:val="28"/>
                <w:szCs w:val="28"/>
              </w:rPr>
              <w:t>;</w:t>
            </w:r>
          </w:p>
          <w:p w:rsidR="00FA023D" w:rsidRPr="00D41D55" w:rsidRDefault="00D41D55" w:rsidP="00C9722A">
            <w:pPr>
              <w:widowControl w:val="0"/>
              <w:autoSpaceDE w:val="0"/>
              <w:autoSpaceDN w:val="0"/>
              <w:adjustRightInd w:val="0"/>
              <w:ind w:firstLine="208"/>
              <w:jc w:val="both"/>
              <w:rPr>
                <w:sz w:val="28"/>
                <w:szCs w:val="28"/>
              </w:rPr>
            </w:pPr>
            <w:r w:rsidRPr="00D41D55">
              <w:rPr>
                <w:sz w:val="28"/>
                <w:szCs w:val="28"/>
              </w:rPr>
              <w:t>Муниципальное бюджетное учреждение дополнительного образования «Детская музыкальная школа»</w:t>
            </w:r>
            <w:r w:rsidR="00FA023D" w:rsidRPr="00D41D55">
              <w:rPr>
                <w:sz w:val="28"/>
                <w:szCs w:val="28"/>
              </w:rPr>
              <w:t>;</w:t>
            </w:r>
          </w:p>
          <w:p w:rsidR="00FA023D" w:rsidRPr="00D41D55" w:rsidRDefault="00D41D55" w:rsidP="00C9722A">
            <w:pPr>
              <w:widowControl w:val="0"/>
              <w:autoSpaceDE w:val="0"/>
              <w:autoSpaceDN w:val="0"/>
              <w:adjustRightInd w:val="0"/>
              <w:ind w:firstLine="208"/>
              <w:jc w:val="both"/>
              <w:rPr>
                <w:sz w:val="28"/>
                <w:szCs w:val="28"/>
              </w:rPr>
            </w:pPr>
            <w:r w:rsidRPr="00D41D55">
              <w:rPr>
                <w:sz w:val="28"/>
                <w:szCs w:val="28"/>
              </w:rPr>
              <w:t>Муниципальное бюджетное дошкольное образовательное учреждение «Детский сад № 17 «Алёнушка»</w:t>
            </w:r>
            <w:r w:rsidR="00FA023D" w:rsidRPr="00D41D55">
              <w:rPr>
                <w:sz w:val="28"/>
                <w:szCs w:val="28"/>
              </w:rPr>
              <w:t>;</w:t>
            </w:r>
          </w:p>
          <w:p w:rsidR="00FA023D" w:rsidRPr="00D41D55" w:rsidRDefault="00D41D55" w:rsidP="00C9722A">
            <w:pPr>
              <w:widowControl w:val="0"/>
              <w:autoSpaceDE w:val="0"/>
              <w:autoSpaceDN w:val="0"/>
              <w:adjustRightInd w:val="0"/>
              <w:ind w:firstLine="208"/>
              <w:jc w:val="both"/>
              <w:rPr>
                <w:sz w:val="28"/>
                <w:szCs w:val="28"/>
              </w:rPr>
            </w:pPr>
            <w:r w:rsidRPr="00D41D55">
              <w:rPr>
                <w:sz w:val="28"/>
                <w:szCs w:val="28"/>
              </w:rPr>
              <w:t>Муниципальное бюджетное дошкольное образовательное учреждение «Детский сад «Солнышко»</w:t>
            </w:r>
            <w:r w:rsidR="00FA023D" w:rsidRPr="00D41D55">
              <w:rPr>
                <w:sz w:val="28"/>
                <w:szCs w:val="28"/>
              </w:rPr>
              <w:t>;</w:t>
            </w:r>
          </w:p>
          <w:p w:rsidR="00FA023D" w:rsidRPr="00D41D55" w:rsidRDefault="00FA023D" w:rsidP="00C9722A">
            <w:pPr>
              <w:widowControl w:val="0"/>
              <w:autoSpaceDE w:val="0"/>
              <w:autoSpaceDN w:val="0"/>
              <w:adjustRightInd w:val="0"/>
              <w:ind w:firstLine="208"/>
              <w:jc w:val="both"/>
              <w:rPr>
                <w:sz w:val="28"/>
                <w:szCs w:val="28"/>
              </w:rPr>
            </w:pPr>
            <w:r w:rsidRPr="00D41D55">
              <w:rPr>
                <w:sz w:val="28"/>
                <w:szCs w:val="28"/>
              </w:rPr>
              <w:t>Муниципальное унитарное предприятие жилищно-коммунального хозяйства «Кедр»;</w:t>
            </w:r>
          </w:p>
          <w:p w:rsidR="00FA023D" w:rsidRPr="00D41D55" w:rsidRDefault="00FA023D" w:rsidP="00C9722A">
            <w:pPr>
              <w:widowControl w:val="0"/>
              <w:autoSpaceDE w:val="0"/>
              <w:autoSpaceDN w:val="0"/>
              <w:adjustRightInd w:val="0"/>
              <w:ind w:firstLine="208"/>
              <w:jc w:val="both"/>
              <w:rPr>
                <w:sz w:val="28"/>
                <w:szCs w:val="28"/>
              </w:rPr>
            </w:pPr>
            <w:r w:rsidRPr="00D41D55">
              <w:rPr>
                <w:sz w:val="28"/>
                <w:szCs w:val="28"/>
              </w:rPr>
              <w:t>Муниципальное унитарное предприятие связи «Импульс»;</w:t>
            </w:r>
          </w:p>
          <w:p w:rsidR="00FA023D" w:rsidRPr="00D41D55" w:rsidRDefault="00D41D55" w:rsidP="00C9722A">
            <w:pPr>
              <w:widowControl w:val="0"/>
              <w:autoSpaceDE w:val="0"/>
              <w:autoSpaceDN w:val="0"/>
              <w:adjustRightInd w:val="0"/>
              <w:ind w:firstLine="208"/>
              <w:jc w:val="both"/>
              <w:rPr>
                <w:sz w:val="28"/>
                <w:szCs w:val="28"/>
              </w:rPr>
            </w:pPr>
            <w:r w:rsidRPr="00D41D55">
              <w:rPr>
                <w:sz w:val="28"/>
                <w:szCs w:val="28"/>
              </w:rPr>
              <w:t>Муниципальное унитарное предприятие бытового обслуживания населения «Сервис»</w:t>
            </w:r>
            <w:r w:rsidR="00FA023D" w:rsidRPr="00D41D55">
              <w:rPr>
                <w:sz w:val="28"/>
                <w:szCs w:val="28"/>
              </w:rPr>
              <w:t>;</w:t>
            </w:r>
          </w:p>
          <w:p w:rsidR="00FA023D" w:rsidRDefault="00FA023D" w:rsidP="00C9722A">
            <w:pPr>
              <w:widowControl w:val="0"/>
              <w:autoSpaceDE w:val="0"/>
              <w:autoSpaceDN w:val="0"/>
              <w:adjustRightInd w:val="0"/>
              <w:ind w:firstLine="208"/>
              <w:jc w:val="both"/>
              <w:rPr>
                <w:sz w:val="28"/>
                <w:szCs w:val="28"/>
              </w:rPr>
            </w:pPr>
            <w:r>
              <w:rPr>
                <w:sz w:val="28"/>
                <w:szCs w:val="28"/>
              </w:rPr>
              <w:t xml:space="preserve">Отдел Министерства внутренних дел РФ по городскому </w:t>
            </w:r>
            <w:proofErr w:type="gramStart"/>
            <w:r>
              <w:rPr>
                <w:sz w:val="28"/>
                <w:szCs w:val="28"/>
              </w:rPr>
              <w:t>округу</w:t>
            </w:r>
            <w:proofErr w:type="gramEnd"/>
            <w:r>
              <w:rPr>
                <w:sz w:val="28"/>
                <w:szCs w:val="28"/>
              </w:rPr>
              <w:t xml:space="preserve"> ЗАТО Свободный;</w:t>
            </w:r>
          </w:p>
          <w:p w:rsidR="00FA023D" w:rsidRPr="0072682C" w:rsidRDefault="00FA023D" w:rsidP="00C9722A">
            <w:pPr>
              <w:widowControl w:val="0"/>
              <w:autoSpaceDE w:val="0"/>
              <w:autoSpaceDN w:val="0"/>
              <w:adjustRightInd w:val="0"/>
              <w:ind w:firstLine="208"/>
              <w:jc w:val="both"/>
              <w:rPr>
                <w:sz w:val="28"/>
                <w:szCs w:val="28"/>
              </w:rPr>
            </w:pPr>
            <w:r>
              <w:rPr>
                <w:sz w:val="28"/>
                <w:szCs w:val="28"/>
              </w:rPr>
              <w:t xml:space="preserve">Государственное бюджетное учреждение здравоохранения Свердловской области «Городская </w:t>
            </w:r>
            <w:proofErr w:type="gramStart"/>
            <w:r>
              <w:rPr>
                <w:sz w:val="28"/>
                <w:szCs w:val="28"/>
              </w:rPr>
              <w:t>больница</w:t>
            </w:r>
            <w:proofErr w:type="gramEnd"/>
            <w:r>
              <w:rPr>
                <w:sz w:val="28"/>
                <w:szCs w:val="28"/>
              </w:rPr>
              <w:t xml:space="preserve"> ЗАТО Свободный».</w:t>
            </w:r>
          </w:p>
        </w:tc>
      </w:tr>
      <w:tr w:rsidR="00C17E9C" w:rsidTr="000824B1">
        <w:trPr>
          <w:trHeight w:val="400"/>
        </w:trPr>
        <w:tc>
          <w:tcPr>
            <w:tcW w:w="3544" w:type="dxa"/>
            <w:hideMark/>
          </w:tcPr>
          <w:p w:rsidR="00C17E9C" w:rsidRPr="0072682C" w:rsidRDefault="00C17E9C" w:rsidP="00FA023D">
            <w:pPr>
              <w:widowControl w:val="0"/>
              <w:autoSpaceDE w:val="0"/>
              <w:autoSpaceDN w:val="0"/>
              <w:adjustRightInd w:val="0"/>
              <w:rPr>
                <w:sz w:val="28"/>
                <w:szCs w:val="28"/>
              </w:rPr>
            </w:pPr>
            <w:r w:rsidRPr="0072682C">
              <w:rPr>
                <w:sz w:val="28"/>
                <w:szCs w:val="28"/>
              </w:rPr>
              <w:t>Сроки реализации</w:t>
            </w:r>
            <w:r w:rsidR="00FA023D">
              <w:rPr>
                <w:sz w:val="28"/>
                <w:szCs w:val="28"/>
              </w:rPr>
              <w:t xml:space="preserve"> </w:t>
            </w:r>
            <w:r w:rsidRPr="0072682C">
              <w:rPr>
                <w:sz w:val="28"/>
                <w:szCs w:val="28"/>
              </w:rPr>
              <w:t>муниципальной программы</w:t>
            </w:r>
          </w:p>
        </w:tc>
        <w:tc>
          <w:tcPr>
            <w:tcW w:w="6379" w:type="dxa"/>
          </w:tcPr>
          <w:p w:rsidR="00C17E9C" w:rsidRPr="0072682C" w:rsidRDefault="003B00FB" w:rsidP="00331589">
            <w:pPr>
              <w:widowControl w:val="0"/>
              <w:autoSpaceDE w:val="0"/>
              <w:autoSpaceDN w:val="0"/>
              <w:adjustRightInd w:val="0"/>
              <w:rPr>
                <w:sz w:val="28"/>
                <w:szCs w:val="28"/>
              </w:rPr>
            </w:pPr>
            <w:r w:rsidRPr="0072682C">
              <w:rPr>
                <w:sz w:val="28"/>
                <w:szCs w:val="28"/>
              </w:rPr>
              <w:t>2016-202</w:t>
            </w:r>
            <w:r w:rsidR="00331589">
              <w:rPr>
                <w:sz w:val="28"/>
                <w:szCs w:val="28"/>
              </w:rPr>
              <w:t>4</w:t>
            </w:r>
            <w:r w:rsidRPr="0072682C">
              <w:rPr>
                <w:sz w:val="28"/>
                <w:szCs w:val="28"/>
              </w:rPr>
              <w:t xml:space="preserve"> годы</w:t>
            </w:r>
          </w:p>
        </w:tc>
      </w:tr>
      <w:tr w:rsidR="00C17E9C" w:rsidTr="000824B1">
        <w:trPr>
          <w:trHeight w:val="400"/>
        </w:trPr>
        <w:tc>
          <w:tcPr>
            <w:tcW w:w="3544" w:type="dxa"/>
            <w:hideMark/>
          </w:tcPr>
          <w:p w:rsidR="00C17E9C" w:rsidRPr="0072682C" w:rsidRDefault="00C17E9C" w:rsidP="00FA023D">
            <w:pPr>
              <w:widowControl w:val="0"/>
              <w:autoSpaceDE w:val="0"/>
              <w:autoSpaceDN w:val="0"/>
              <w:adjustRightInd w:val="0"/>
              <w:rPr>
                <w:sz w:val="28"/>
                <w:szCs w:val="28"/>
              </w:rPr>
            </w:pPr>
            <w:r w:rsidRPr="0072682C">
              <w:rPr>
                <w:sz w:val="28"/>
                <w:szCs w:val="28"/>
              </w:rPr>
              <w:lastRenderedPageBreak/>
              <w:t>Цели и задачи</w:t>
            </w:r>
            <w:r w:rsidR="00FA023D">
              <w:rPr>
                <w:sz w:val="28"/>
                <w:szCs w:val="28"/>
              </w:rPr>
              <w:t xml:space="preserve"> </w:t>
            </w:r>
            <w:r w:rsidRPr="0072682C">
              <w:rPr>
                <w:sz w:val="28"/>
                <w:szCs w:val="28"/>
              </w:rPr>
              <w:t>муниципальной программы</w:t>
            </w:r>
          </w:p>
        </w:tc>
        <w:tc>
          <w:tcPr>
            <w:tcW w:w="6379" w:type="dxa"/>
          </w:tcPr>
          <w:p w:rsidR="00C17E9C" w:rsidRPr="0072682C" w:rsidRDefault="00117FD4">
            <w:pPr>
              <w:widowControl w:val="0"/>
              <w:autoSpaceDE w:val="0"/>
              <w:autoSpaceDN w:val="0"/>
              <w:adjustRightInd w:val="0"/>
              <w:rPr>
                <w:sz w:val="28"/>
                <w:szCs w:val="28"/>
              </w:rPr>
            </w:pPr>
            <w:r w:rsidRPr="0072682C">
              <w:rPr>
                <w:sz w:val="28"/>
                <w:szCs w:val="28"/>
              </w:rPr>
              <w:t>Цель: Увеличение продолжительности активной жизни населения за счет профилактики заболеваний и формировани</w:t>
            </w:r>
            <w:r w:rsidR="00084272">
              <w:rPr>
                <w:sz w:val="28"/>
                <w:szCs w:val="28"/>
              </w:rPr>
              <w:t>я</w:t>
            </w:r>
            <w:r w:rsidRPr="0072682C">
              <w:rPr>
                <w:sz w:val="28"/>
                <w:szCs w:val="28"/>
              </w:rPr>
              <w:t xml:space="preserve"> здорового образа жизни.</w:t>
            </w:r>
          </w:p>
          <w:p w:rsidR="00117FD4" w:rsidRPr="0072682C" w:rsidRDefault="00117FD4" w:rsidP="00C42A2E">
            <w:pPr>
              <w:widowControl w:val="0"/>
              <w:autoSpaceDE w:val="0"/>
              <w:autoSpaceDN w:val="0"/>
              <w:adjustRightInd w:val="0"/>
              <w:rPr>
                <w:sz w:val="28"/>
                <w:szCs w:val="28"/>
              </w:rPr>
            </w:pPr>
            <w:r w:rsidRPr="0072682C">
              <w:rPr>
                <w:sz w:val="28"/>
                <w:szCs w:val="28"/>
              </w:rPr>
              <w:t>Задачи:</w:t>
            </w:r>
            <w:r w:rsidR="00E97EBF" w:rsidRPr="0072682C">
              <w:rPr>
                <w:sz w:val="28"/>
                <w:szCs w:val="28"/>
              </w:rPr>
              <w:t xml:space="preserve"> Развитие системы профилактики </w:t>
            </w:r>
            <w:r w:rsidR="0044577D" w:rsidRPr="0072682C">
              <w:rPr>
                <w:sz w:val="28"/>
                <w:szCs w:val="28"/>
              </w:rPr>
              <w:t>заболеваний</w:t>
            </w:r>
            <w:r w:rsidR="00E97EBF" w:rsidRPr="0072682C">
              <w:rPr>
                <w:sz w:val="28"/>
                <w:szCs w:val="28"/>
              </w:rPr>
              <w:t xml:space="preserve"> и формирование здорового образа жизни у населения, в том числе снижение распространенности наиболее значимых факторов риска.</w:t>
            </w:r>
          </w:p>
        </w:tc>
      </w:tr>
      <w:tr w:rsidR="00C17E9C" w:rsidTr="000824B1">
        <w:trPr>
          <w:trHeight w:val="600"/>
        </w:trPr>
        <w:tc>
          <w:tcPr>
            <w:tcW w:w="3544" w:type="dxa"/>
            <w:hideMark/>
          </w:tcPr>
          <w:p w:rsidR="00C17E9C" w:rsidRPr="0072682C" w:rsidRDefault="00C17E9C">
            <w:pPr>
              <w:widowControl w:val="0"/>
              <w:autoSpaceDE w:val="0"/>
              <w:autoSpaceDN w:val="0"/>
              <w:adjustRightInd w:val="0"/>
              <w:rPr>
                <w:sz w:val="28"/>
                <w:szCs w:val="28"/>
              </w:rPr>
            </w:pPr>
            <w:r w:rsidRPr="0072682C">
              <w:rPr>
                <w:sz w:val="28"/>
                <w:szCs w:val="28"/>
              </w:rPr>
              <w:t xml:space="preserve">Перечень подпрограмм             </w:t>
            </w:r>
          </w:p>
          <w:p w:rsidR="00C17E9C" w:rsidRPr="0072682C" w:rsidRDefault="00C17E9C" w:rsidP="00FA023D">
            <w:pPr>
              <w:widowControl w:val="0"/>
              <w:autoSpaceDE w:val="0"/>
              <w:autoSpaceDN w:val="0"/>
              <w:adjustRightInd w:val="0"/>
              <w:rPr>
                <w:sz w:val="28"/>
                <w:szCs w:val="28"/>
              </w:rPr>
            </w:pPr>
            <w:r w:rsidRPr="0072682C">
              <w:rPr>
                <w:sz w:val="28"/>
                <w:szCs w:val="28"/>
              </w:rPr>
              <w:t>муниципальной программы</w:t>
            </w:r>
          </w:p>
        </w:tc>
        <w:tc>
          <w:tcPr>
            <w:tcW w:w="6379" w:type="dxa"/>
          </w:tcPr>
          <w:p w:rsidR="00E97EBF" w:rsidRPr="0072682C" w:rsidRDefault="003B00FB">
            <w:pPr>
              <w:widowControl w:val="0"/>
              <w:autoSpaceDE w:val="0"/>
              <w:autoSpaceDN w:val="0"/>
              <w:adjustRightInd w:val="0"/>
              <w:rPr>
                <w:sz w:val="28"/>
                <w:szCs w:val="28"/>
              </w:rPr>
            </w:pPr>
            <w:r w:rsidRPr="0072682C">
              <w:rPr>
                <w:sz w:val="28"/>
                <w:szCs w:val="28"/>
              </w:rPr>
              <w:t xml:space="preserve">1. Профилактика </w:t>
            </w:r>
            <w:r w:rsidR="00E97EBF" w:rsidRPr="0072682C">
              <w:rPr>
                <w:sz w:val="28"/>
                <w:szCs w:val="28"/>
              </w:rPr>
              <w:t>ВИЧ-инфекций.</w:t>
            </w:r>
          </w:p>
          <w:p w:rsidR="00C17E9C" w:rsidRPr="0072682C" w:rsidRDefault="00E97EBF">
            <w:pPr>
              <w:widowControl w:val="0"/>
              <w:autoSpaceDE w:val="0"/>
              <w:autoSpaceDN w:val="0"/>
              <w:adjustRightInd w:val="0"/>
              <w:rPr>
                <w:sz w:val="28"/>
                <w:szCs w:val="28"/>
              </w:rPr>
            </w:pPr>
            <w:r w:rsidRPr="0072682C">
              <w:rPr>
                <w:sz w:val="28"/>
                <w:szCs w:val="28"/>
              </w:rPr>
              <w:t>2. Профилактика туберкулеза.</w:t>
            </w:r>
          </w:p>
          <w:p w:rsidR="003B00FB" w:rsidRPr="0072682C" w:rsidRDefault="00E97EBF">
            <w:pPr>
              <w:widowControl w:val="0"/>
              <w:autoSpaceDE w:val="0"/>
              <w:autoSpaceDN w:val="0"/>
              <w:adjustRightInd w:val="0"/>
              <w:rPr>
                <w:sz w:val="28"/>
                <w:szCs w:val="28"/>
              </w:rPr>
            </w:pPr>
            <w:r w:rsidRPr="0072682C">
              <w:rPr>
                <w:sz w:val="28"/>
                <w:szCs w:val="28"/>
              </w:rPr>
              <w:t>3</w:t>
            </w:r>
            <w:r w:rsidR="003B00FB" w:rsidRPr="0072682C">
              <w:rPr>
                <w:sz w:val="28"/>
                <w:szCs w:val="28"/>
              </w:rPr>
              <w:t>. Профилактика наркомании и алкоголизма</w:t>
            </w:r>
            <w:r w:rsidRPr="0072682C">
              <w:rPr>
                <w:sz w:val="28"/>
                <w:szCs w:val="28"/>
              </w:rPr>
              <w:t>.</w:t>
            </w:r>
          </w:p>
          <w:p w:rsidR="003B00FB" w:rsidRPr="0072682C" w:rsidRDefault="00E97EBF" w:rsidP="00D41D55">
            <w:pPr>
              <w:widowControl w:val="0"/>
              <w:autoSpaceDE w:val="0"/>
              <w:autoSpaceDN w:val="0"/>
              <w:adjustRightInd w:val="0"/>
              <w:rPr>
                <w:sz w:val="28"/>
                <w:szCs w:val="28"/>
              </w:rPr>
            </w:pPr>
            <w:r w:rsidRPr="0072682C">
              <w:rPr>
                <w:sz w:val="28"/>
                <w:szCs w:val="28"/>
              </w:rPr>
              <w:t>4</w:t>
            </w:r>
            <w:r w:rsidR="003B00FB" w:rsidRPr="0072682C">
              <w:rPr>
                <w:sz w:val="28"/>
                <w:szCs w:val="28"/>
              </w:rPr>
              <w:t xml:space="preserve">. </w:t>
            </w:r>
            <w:r w:rsidR="003E3AAA">
              <w:rPr>
                <w:sz w:val="28"/>
                <w:szCs w:val="28"/>
              </w:rPr>
              <w:t>Профилактика иных заболеваний и ф</w:t>
            </w:r>
            <w:r w:rsidR="003B00FB" w:rsidRPr="0072682C">
              <w:rPr>
                <w:sz w:val="28"/>
                <w:szCs w:val="28"/>
              </w:rPr>
              <w:t>ормирование здорового образа жизни.</w:t>
            </w:r>
          </w:p>
        </w:tc>
      </w:tr>
      <w:tr w:rsidR="00C17E9C" w:rsidTr="000824B1">
        <w:trPr>
          <w:trHeight w:val="600"/>
        </w:trPr>
        <w:tc>
          <w:tcPr>
            <w:tcW w:w="3544" w:type="dxa"/>
            <w:hideMark/>
          </w:tcPr>
          <w:p w:rsidR="00C17E9C" w:rsidRPr="0072682C" w:rsidRDefault="00C17E9C" w:rsidP="00FA023D">
            <w:pPr>
              <w:widowControl w:val="0"/>
              <w:autoSpaceDE w:val="0"/>
              <w:autoSpaceDN w:val="0"/>
              <w:adjustRightInd w:val="0"/>
              <w:rPr>
                <w:sz w:val="28"/>
                <w:szCs w:val="28"/>
              </w:rPr>
            </w:pPr>
            <w:r w:rsidRPr="0072682C">
              <w:rPr>
                <w:sz w:val="28"/>
                <w:szCs w:val="28"/>
              </w:rPr>
              <w:t>Перечень основных целевых</w:t>
            </w:r>
            <w:r w:rsidR="00FA023D">
              <w:rPr>
                <w:sz w:val="28"/>
                <w:szCs w:val="28"/>
              </w:rPr>
              <w:t xml:space="preserve"> </w:t>
            </w:r>
            <w:r w:rsidRPr="0072682C">
              <w:rPr>
                <w:sz w:val="28"/>
                <w:szCs w:val="28"/>
              </w:rPr>
              <w:t>показателей</w:t>
            </w:r>
            <w:r w:rsidR="00FA023D">
              <w:rPr>
                <w:sz w:val="28"/>
                <w:szCs w:val="28"/>
              </w:rPr>
              <w:t xml:space="preserve"> </w:t>
            </w:r>
            <w:r w:rsidRPr="0072682C">
              <w:rPr>
                <w:sz w:val="28"/>
                <w:szCs w:val="28"/>
              </w:rPr>
              <w:t>муниципальной программы</w:t>
            </w:r>
          </w:p>
        </w:tc>
        <w:tc>
          <w:tcPr>
            <w:tcW w:w="6379" w:type="dxa"/>
          </w:tcPr>
          <w:p w:rsidR="009C6D98" w:rsidRPr="002D3CDF" w:rsidRDefault="007858D6" w:rsidP="009C6D98">
            <w:pPr>
              <w:autoSpaceDE w:val="0"/>
              <w:autoSpaceDN w:val="0"/>
              <w:adjustRightInd w:val="0"/>
              <w:rPr>
                <w:sz w:val="28"/>
                <w:szCs w:val="28"/>
              </w:rPr>
            </w:pPr>
            <w:r w:rsidRPr="002D3CDF">
              <w:rPr>
                <w:sz w:val="28"/>
                <w:szCs w:val="28"/>
              </w:rPr>
              <w:t>1</w:t>
            </w:r>
            <w:r w:rsidR="009C6D98" w:rsidRPr="002D3CDF">
              <w:rPr>
                <w:sz w:val="28"/>
                <w:szCs w:val="28"/>
              </w:rPr>
              <w:t xml:space="preserve">. </w:t>
            </w:r>
            <w:r w:rsidR="002D3CDF" w:rsidRPr="002D3CDF">
              <w:rPr>
                <w:rFonts w:eastAsiaTheme="minorHAnsi"/>
                <w:sz w:val="28"/>
                <w:szCs w:val="28"/>
                <w:lang w:eastAsia="en-US"/>
              </w:rPr>
              <w:t>Уровень информированности населения 15 - 49 лет о ВИЧ</w:t>
            </w:r>
            <w:r w:rsidR="009C6D98" w:rsidRPr="002D3CDF">
              <w:rPr>
                <w:sz w:val="28"/>
                <w:szCs w:val="28"/>
              </w:rPr>
              <w:t>.</w:t>
            </w:r>
          </w:p>
          <w:p w:rsidR="00C17E9C" w:rsidRPr="002D3CDF" w:rsidRDefault="007858D6" w:rsidP="009C6D98">
            <w:pPr>
              <w:widowControl w:val="0"/>
              <w:autoSpaceDE w:val="0"/>
              <w:autoSpaceDN w:val="0"/>
              <w:adjustRightInd w:val="0"/>
              <w:rPr>
                <w:sz w:val="28"/>
                <w:szCs w:val="28"/>
              </w:rPr>
            </w:pPr>
            <w:r w:rsidRPr="002D3CDF">
              <w:rPr>
                <w:sz w:val="28"/>
                <w:szCs w:val="28"/>
              </w:rPr>
              <w:t>2</w:t>
            </w:r>
            <w:r w:rsidR="009C6D98" w:rsidRPr="002D3CDF">
              <w:rPr>
                <w:sz w:val="28"/>
                <w:szCs w:val="28"/>
              </w:rPr>
              <w:t xml:space="preserve">. </w:t>
            </w:r>
            <w:r w:rsidR="002D3CDF" w:rsidRPr="002D3CDF">
              <w:rPr>
                <w:rFonts w:eastAsiaTheme="minorHAnsi"/>
                <w:sz w:val="28"/>
                <w:szCs w:val="28"/>
                <w:lang w:eastAsia="en-US"/>
              </w:rPr>
              <w:t>Уровень охвата населения в возрасте 15 - 49 лет профилактическими программами по ВИЧ-инфекции</w:t>
            </w:r>
            <w:r w:rsidR="009C6D98" w:rsidRPr="002D3CDF">
              <w:rPr>
                <w:sz w:val="28"/>
                <w:szCs w:val="28"/>
              </w:rPr>
              <w:t>.</w:t>
            </w:r>
          </w:p>
          <w:p w:rsidR="007858D6" w:rsidRPr="002D3CDF" w:rsidRDefault="007858D6" w:rsidP="007858D6">
            <w:pPr>
              <w:autoSpaceDE w:val="0"/>
              <w:autoSpaceDN w:val="0"/>
              <w:adjustRightInd w:val="0"/>
              <w:rPr>
                <w:sz w:val="28"/>
                <w:szCs w:val="28"/>
              </w:rPr>
            </w:pPr>
            <w:r w:rsidRPr="002D3CDF">
              <w:rPr>
                <w:sz w:val="28"/>
                <w:szCs w:val="28"/>
              </w:rPr>
              <w:t xml:space="preserve">3. </w:t>
            </w:r>
            <w:r w:rsidR="002D3CDF" w:rsidRPr="002D3CDF">
              <w:rPr>
                <w:sz w:val="28"/>
                <w:szCs w:val="28"/>
              </w:rPr>
              <w:t>Охват населения профилактическими осмотрами на туберкулез</w:t>
            </w:r>
            <w:r w:rsidRPr="002D3CDF">
              <w:rPr>
                <w:sz w:val="28"/>
                <w:szCs w:val="28"/>
              </w:rPr>
              <w:t xml:space="preserve">.  </w:t>
            </w:r>
          </w:p>
          <w:p w:rsidR="007858D6" w:rsidRPr="002D3CDF" w:rsidRDefault="007858D6" w:rsidP="007858D6">
            <w:pPr>
              <w:autoSpaceDE w:val="0"/>
              <w:autoSpaceDN w:val="0"/>
              <w:adjustRightInd w:val="0"/>
              <w:rPr>
                <w:sz w:val="28"/>
                <w:szCs w:val="28"/>
              </w:rPr>
            </w:pPr>
            <w:r w:rsidRPr="002D3CDF">
              <w:rPr>
                <w:sz w:val="28"/>
                <w:szCs w:val="28"/>
              </w:rPr>
              <w:t>4. Снижение смертности от туберкулеза.</w:t>
            </w:r>
          </w:p>
          <w:p w:rsidR="007858D6" w:rsidRPr="002D3CDF" w:rsidRDefault="007858D6" w:rsidP="007858D6">
            <w:pPr>
              <w:widowControl w:val="0"/>
              <w:autoSpaceDE w:val="0"/>
              <w:autoSpaceDN w:val="0"/>
              <w:adjustRightInd w:val="0"/>
              <w:rPr>
                <w:sz w:val="28"/>
                <w:szCs w:val="28"/>
              </w:rPr>
            </w:pPr>
            <w:r w:rsidRPr="002D3CDF">
              <w:rPr>
                <w:sz w:val="28"/>
                <w:szCs w:val="28"/>
              </w:rPr>
              <w:t xml:space="preserve">5. </w:t>
            </w:r>
            <w:r w:rsidR="002D3CDF" w:rsidRPr="002D3CDF">
              <w:rPr>
                <w:sz w:val="28"/>
                <w:szCs w:val="28"/>
              </w:rPr>
              <w:t>Снижение потребления алкогольной продукции (в перерасчете на абсолютный алкоголь)</w:t>
            </w:r>
            <w:r w:rsidRPr="002D3CDF">
              <w:rPr>
                <w:sz w:val="28"/>
                <w:szCs w:val="28"/>
              </w:rPr>
              <w:t xml:space="preserve">.  </w:t>
            </w:r>
          </w:p>
          <w:p w:rsidR="007858D6" w:rsidRPr="002D3CDF" w:rsidRDefault="007858D6" w:rsidP="001A5FD7">
            <w:pPr>
              <w:widowControl w:val="0"/>
              <w:autoSpaceDE w:val="0"/>
              <w:autoSpaceDN w:val="0"/>
              <w:adjustRightInd w:val="0"/>
              <w:rPr>
                <w:sz w:val="28"/>
                <w:szCs w:val="28"/>
              </w:rPr>
            </w:pPr>
            <w:r w:rsidRPr="002D3CDF">
              <w:rPr>
                <w:sz w:val="28"/>
                <w:szCs w:val="28"/>
              </w:rPr>
              <w:t xml:space="preserve">6. Снижение количества граждан состоящих на учете в результате употребления </w:t>
            </w:r>
            <w:proofErr w:type="spellStart"/>
            <w:r w:rsidRPr="002D3CDF">
              <w:rPr>
                <w:sz w:val="28"/>
                <w:szCs w:val="28"/>
              </w:rPr>
              <w:t>психоактивных</w:t>
            </w:r>
            <w:proofErr w:type="spellEnd"/>
            <w:r w:rsidRPr="002D3CDF">
              <w:rPr>
                <w:sz w:val="28"/>
                <w:szCs w:val="28"/>
              </w:rPr>
              <w:t xml:space="preserve"> веществ</w:t>
            </w:r>
            <w:r w:rsidR="001A5FD7" w:rsidRPr="002D3CDF">
              <w:rPr>
                <w:sz w:val="28"/>
                <w:szCs w:val="28"/>
              </w:rPr>
              <w:t xml:space="preserve">.  </w:t>
            </w:r>
          </w:p>
          <w:p w:rsidR="007858D6" w:rsidRPr="002D3CDF" w:rsidRDefault="001A5FD7" w:rsidP="007858D6">
            <w:pPr>
              <w:autoSpaceDE w:val="0"/>
              <w:autoSpaceDN w:val="0"/>
              <w:adjustRightInd w:val="0"/>
              <w:rPr>
                <w:sz w:val="28"/>
                <w:szCs w:val="28"/>
              </w:rPr>
            </w:pPr>
            <w:r w:rsidRPr="002D3CDF">
              <w:rPr>
                <w:sz w:val="28"/>
                <w:szCs w:val="28"/>
              </w:rPr>
              <w:t>7</w:t>
            </w:r>
            <w:r w:rsidR="007858D6" w:rsidRPr="002D3CDF">
              <w:rPr>
                <w:sz w:val="28"/>
                <w:szCs w:val="28"/>
              </w:rPr>
              <w:t xml:space="preserve">. </w:t>
            </w:r>
            <w:r w:rsidRPr="002D3CDF">
              <w:rPr>
                <w:sz w:val="28"/>
                <w:szCs w:val="28"/>
              </w:rPr>
              <w:t>Снижение с</w:t>
            </w:r>
            <w:r w:rsidR="007858D6" w:rsidRPr="002D3CDF">
              <w:rPr>
                <w:sz w:val="28"/>
                <w:szCs w:val="28"/>
              </w:rPr>
              <w:t>мертност</w:t>
            </w:r>
            <w:r w:rsidRPr="002D3CDF">
              <w:rPr>
                <w:sz w:val="28"/>
                <w:szCs w:val="28"/>
              </w:rPr>
              <w:t>и</w:t>
            </w:r>
            <w:r w:rsidR="007858D6" w:rsidRPr="002D3CDF">
              <w:rPr>
                <w:sz w:val="28"/>
                <w:szCs w:val="28"/>
              </w:rPr>
              <w:t xml:space="preserve"> от всех причин.</w:t>
            </w:r>
          </w:p>
          <w:p w:rsidR="007858D6" w:rsidRPr="002D3CDF" w:rsidRDefault="001A5FD7" w:rsidP="007858D6">
            <w:pPr>
              <w:autoSpaceDE w:val="0"/>
              <w:autoSpaceDN w:val="0"/>
              <w:adjustRightInd w:val="0"/>
              <w:rPr>
                <w:sz w:val="28"/>
                <w:szCs w:val="28"/>
              </w:rPr>
            </w:pPr>
            <w:r w:rsidRPr="002D3CDF">
              <w:rPr>
                <w:sz w:val="28"/>
                <w:szCs w:val="28"/>
              </w:rPr>
              <w:t>9</w:t>
            </w:r>
            <w:r w:rsidR="007858D6" w:rsidRPr="002D3CDF">
              <w:rPr>
                <w:sz w:val="28"/>
                <w:szCs w:val="28"/>
              </w:rPr>
              <w:t xml:space="preserve">. </w:t>
            </w:r>
            <w:r w:rsidRPr="002D3CDF">
              <w:rPr>
                <w:sz w:val="28"/>
                <w:szCs w:val="28"/>
              </w:rPr>
              <w:t>Снижение с</w:t>
            </w:r>
            <w:r w:rsidR="007858D6" w:rsidRPr="002D3CDF">
              <w:rPr>
                <w:sz w:val="28"/>
                <w:szCs w:val="28"/>
              </w:rPr>
              <w:t>мертност</w:t>
            </w:r>
            <w:r w:rsidRPr="002D3CDF">
              <w:rPr>
                <w:sz w:val="28"/>
                <w:szCs w:val="28"/>
              </w:rPr>
              <w:t>и</w:t>
            </w:r>
            <w:r w:rsidR="007858D6" w:rsidRPr="002D3CDF">
              <w:rPr>
                <w:sz w:val="28"/>
                <w:szCs w:val="28"/>
              </w:rPr>
              <w:t xml:space="preserve"> от болезней кровообращения.</w:t>
            </w:r>
          </w:p>
          <w:p w:rsidR="007858D6" w:rsidRPr="002D3CDF" w:rsidRDefault="001A5FD7" w:rsidP="007858D6">
            <w:pPr>
              <w:autoSpaceDE w:val="0"/>
              <w:autoSpaceDN w:val="0"/>
              <w:adjustRightInd w:val="0"/>
              <w:rPr>
                <w:sz w:val="28"/>
                <w:szCs w:val="28"/>
              </w:rPr>
            </w:pPr>
            <w:r w:rsidRPr="002D3CDF">
              <w:rPr>
                <w:sz w:val="28"/>
                <w:szCs w:val="28"/>
              </w:rPr>
              <w:t>10</w:t>
            </w:r>
            <w:r w:rsidR="007858D6" w:rsidRPr="002D3CDF">
              <w:rPr>
                <w:sz w:val="28"/>
                <w:szCs w:val="28"/>
              </w:rPr>
              <w:t xml:space="preserve">. </w:t>
            </w:r>
            <w:r w:rsidRPr="002D3CDF">
              <w:rPr>
                <w:sz w:val="28"/>
                <w:szCs w:val="28"/>
              </w:rPr>
              <w:t>Снижение смертности</w:t>
            </w:r>
            <w:r w:rsidR="007858D6" w:rsidRPr="002D3CDF">
              <w:rPr>
                <w:sz w:val="28"/>
                <w:szCs w:val="28"/>
              </w:rPr>
              <w:t xml:space="preserve"> от новообразований.</w:t>
            </w:r>
          </w:p>
          <w:p w:rsidR="007858D6" w:rsidRPr="002D3CDF" w:rsidRDefault="001A5FD7" w:rsidP="007858D6">
            <w:pPr>
              <w:autoSpaceDE w:val="0"/>
              <w:autoSpaceDN w:val="0"/>
              <w:adjustRightInd w:val="0"/>
              <w:rPr>
                <w:sz w:val="28"/>
                <w:szCs w:val="28"/>
              </w:rPr>
            </w:pPr>
            <w:r w:rsidRPr="002D3CDF">
              <w:rPr>
                <w:sz w:val="28"/>
                <w:szCs w:val="28"/>
              </w:rPr>
              <w:t xml:space="preserve">11. </w:t>
            </w:r>
            <w:r w:rsidR="007858D6" w:rsidRPr="002D3CDF">
              <w:rPr>
                <w:sz w:val="28"/>
                <w:szCs w:val="28"/>
              </w:rPr>
              <w:t xml:space="preserve"> </w:t>
            </w:r>
            <w:r w:rsidR="002D3CDF" w:rsidRPr="002D3CDF">
              <w:rPr>
                <w:sz w:val="28"/>
                <w:szCs w:val="28"/>
              </w:rPr>
              <w:t>Доля лиц, обученных основам здорового образа жизни, от численности взрослого населения</w:t>
            </w:r>
            <w:r w:rsidR="007858D6" w:rsidRPr="002D3CDF">
              <w:rPr>
                <w:sz w:val="28"/>
                <w:szCs w:val="28"/>
              </w:rPr>
              <w:t xml:space="preserve">.    </w:t>
            </w:r>
          </w:p>
          <w:p w:rsidR="007858D6" w:rsidRPr="0072682C" w:rsidRDefault="001A5FD7" w:rsidP="001A5FD7">
            <w:pPr>
              <w:autoSpaceDE w:val="0"/>
              <w:autoSpaceDN w:val="0"/>
              <w:adjustRightInd w:val="0"/>
              <w:rPr>
                <w:sz w:val="28"/>
                <w:szCs w:val="28"/>
              </w:rPr>
            </w:pPr>
            <w:r w:rsidRPr="002D3CDF">
              <w:rPr>
                <w:sz w:val="28"/>
                <w:szCs w:val="28"/>
              </w:rPr>
              <w:t>12</w:t>
            </w:r>
            <w:r w:rsidR="007858D6" w:rsidRPr="002D3CDF">
              <w:rPr>
                <w:sz w:val="28"/>
                <w:szCs w:val="28"/>
              </w:rPr>
              <w:t xml:space="preserve">. </w:t>
            </w:r>
            <w:r w:rsidR="002D3CDF" w:rsidRPr="002D3CDF">
              <w:rPr>
                <w:sz w:val="28"/>
                <w:szCs w:val="28"/>
              </w:rPr>
              <w:t>Охват диспансеризацией определенных гру</w:t>
            </w:r>
            <w:proofErr w:type="gramStart"/>
            <w:r w:rsidR="002D3CDF" w:rsidRPr="002D3CDF">
              <w:rPr>
                <w:sz w:val="28"/>
                <w:szCs w:val="28"/>
              </w:rPr>
              <w:t>пп взр</w:t>
            </w:r>
            <w:proofErr w:type="gramEnd"/>
            <w:r w:rsidR="002D3CDF" w:rsidRPr="002D3CDF">
              <w:rPr>
                <w:sz w:val="28"/>
                <w:szCs w:val="28"/>
              </w:rPr>
              <w:t>ослого населения от плана</w:t>
            </w:r>
            <w:r w:rsidR="007858D6" w:rsidRPr="002D3CDF">
              <w:rPr>
                <w:sz w:val="28"/>
                <w:szCs w:val="28"/>
              </w:rPr>
              <w:t>.</w:t>
            </w:r>
            <w:r w:rsidR="007858D6" w:rsidRPr="00B3225F">
              <w:rPr>
                <w:sz w:val="28"/>
                <w:szCs w:val="28"/>
              </w:rPr>
              <w:t xml:space="preserve"> </w:t>
            </w:r>
          </w:p>
        </w:tc>
      </w:tr>
      <w:tr w:rsidR="00C17E9C" w:rsidTr="000824B1">
        <w:trPr>
          <w:trHeight w:val="2200"/>
        </w:trPr>
        <w:tc>
          <w:tcPr>
            <w:tcW w:w="3544" w:type="dxa"/>
            <w:hideMark/>
          </w:tcPr>
          <w:p w:rsidR="00C17E9C" w:rsidRPr="0072682C" w:rsidRDefault="00C17E9C" w:rsidP="00D41D55">
            <w:pPr>
              <w:widowControl w:val="0"/>
              <w:autoSpaceDE w:val="0"/>
              <w:autoSpaceDN w:val="0"/>
              <w:adjustRightInd w:val="0"/>
              <w:rPr>
                <w:sz w:val="28"/>
                <w:szCs w:val="28"/>
              </w:rPr>
            </w:pPr>
            <w:r w:rsidRPr="0072682C">
              <w:rPr>
                <w:sz w:val="28"/>
                <w:szCs w:val="28"/>
              </w:rPr>
              <w:t xml:space="preserve">Объемы финансирования муниципальной программы по годам реализации, тыс. рублей </w:t>
            </w:r>
          </w:p>
        </w:tc>
        <w:tc>
          <w:tcPr>
            <w:tcW w:w="6379" w:type="dxa"/>
            <w:hideMark/>
          </w:tcPr>
          <w:p w:rsidR="00C17E9C" w:rsidRPr="007D164C" w:rsidRDefault="00C17E9C">
            <w:pPr>
              <w:widowControl w:val="0"/>
              <w:autoSpaceDE w:val="0"/>
              <w:autoSpaceDN w:val="0"/>
              <w:adjustRightInd w:val="0"/>
              <w:rPr>
                <w:sz w:val="28"/>
                <w:szCs w:val="28"/>
              </w:rPr>
            </w:pPr>
            <w:r w:rsidRPr="0072682C">
              <w:rPr>
                <w:sz w:val="28"/>
                <w:szCs w:val="28"/>
              </w:rPr>
              <w:t xml:space="preserve">ВСЕГО:    </w:t>
            </w:r>
            <w:r w:rsidR="00D41D55">
              <w:rPr>
                <w:sz w:val="28"/>
                <w:szCs w:val="28"/>
              </w:rPr>
              <w:t xml:space="preserve"> </w:t>
            </w:r>
            <w:r w:rsidR="006E683E">
              <w:rPr>
                <w:sz w:val="28"/>
                <w:szCs w:val="28"/>
              </w:rPr>
              <w:t>3</w:t>
            </w:r>
            <w:r w:rsidR="00827094">
              <w:rPr>
                <w:sz w:val="28"/>
                <w:szCs w:val="28"/>
              </w:rPr>
              <w:t>373</w:t>
            </w:r>
            <w:r w:rsidR="006E683E">
              <w:rPr>
                <w:sz w:val="28"/>
                <w:szCs w:val="28"/>
              </w:rPr>
              <w:t>,8</w:t>
            </w:r>
            <w:r w:rsidR="00FA36F4" w:rsidRPr="007D164C">
              <w:rPr>
                <w:sz w:val="28"/>
                <w:szCs w:val="28"/>
              </w:rPr>
              <w:t xml:space="preserve"> тыс.</w:t>
            </w:r>
            <w:r w:rsidR="00331589" w:rsidRPr="007D164C">
              <w:rPr>
                <w:sz w:val="28"/>
                <w:szCs w:val="28"/>
              </w:rPr>
              <w:t xml:space="preserve"> </w:t>
            </w:r>
            <w:r w:rsidR="00FA36F4" w:rsidRPr="007D164C">
              <w:rPr>
                <w:sz w:val="28"/>
                <w:szCs w:val="28"/>
              </w:rPr>
              <w:t>рублей,</w:t>
            </w:r>
          </w:p>
          <w:p w:rsidR="00C17E9C" w:rsidRPr="007D164C" w:rsidRDefault="00C17E9C">
            <w:pPr>
              <w:widowControl w:val="0"/>
              <w:autoSpaceDE w:val="0"/>
              <w:autoSpaceDN w:val="0"/>
              <w:adjustRightInd w:val="0"/>
              <w:rPr>
                <w:sz w:val="28"/>
                <w:szCs w:val="28"/>
              </w:rPr>
            </w:pPr>
            <w:r w:rsidRPr="007D164C">
              <w:rPr>
                <w:sz w:val="28"/>
                <w:szCs w:val="28"/>
              </w:rPr>
              <w:t>в том числе: (по годам реализации)</w:t>
            </w:r>
          </w:p>
          <w:p w:rsidR="00FA36F4" w:rsidRPr="007D164C" w:rsidRDefault="00FA36F4">
            <w:pPr>
              <w:widowControl w:val="0"/>
              <w:autoSpaceDE w:val="0"/>
              <w:autoSpaceDN w:val="0"/>
              <w:adjustRightInd w:val="0"/>
              <w:rPr>
                <w:sz w:val="28"/>
                <w:szCs w:val="28"/>
              </w:rPr>
            </w:pPr>
            <w:r w:rsidRPr="007D164C">
              <w:rPr>
                <w:sz w:val="28"/>
                <w:szCs w:val="28"/>
              </w:rPr>
              <w:t>2016 год – 490,5 тыс.</w:t>
            </w:r>
            <w:r w:rsidR="00331589" w:rsidRPr="007D164C">
              <w:rPr>
                <w:sz w:val="28"/>
                <w:szCs w:val="28"/>
              </w:rPr>
              <w:t xml:space="preserve"> </w:t>
            </w:r>
            <w:r w:rsidRPr="007D164C">
              <w:rPr>
                <w:sz w:val="28"/>
                <w:szCs w:val="28"/>
              </w:rPr>
              <w:t>рублей;</w:t>
            </w:r>
          </w:p>
          <w:p w:rsidR="00FA36F4" w:rsidRPr="007D164C" w:rsidRDefault="00FA36F4">
            <w:pPr>
              <w:widowControl w:val="0"/>
              <w:autoSpaceDE w:val="0"/>
              <w:autoSpaceDN w:val="0"/>
              <w:adjustRightInd w:val="0"/>
              <w:rPr>
                <w:sz w:val="28"/>
                <w:szCs w:val="28"/>
              </w:rPr>
            </w:pPr>
            <w:r w:rsidRPr="007D164C">
              <w:rPr>
                <w:sz w:val="28"/>
                <w:szCs w:val="28"/>
              </w:rPr>
              <w:t>2017 год – 484,0 тыс.</w:t>
            </w:r>
            <w:r w:rsidR="00331589" w:rsidRPr="007D164C">
              <w:rPr>
                <w:sz w:val="28"/>
                <w:szCs w:val="28"/>
              </w:rPr>
              <w:t xml:space="preserve"> </w:t>
            </w:r>
            <w:r w:rsidRPr="007D164C">
              <w:rPr>
                <w:sz w:val="28"/>
                <w:szCs w:val="28"/>
              </w:rPr>
              <w:t>рублей;</w:t>
            </w:r>
          </w:p>
          <w:p w:rsidR="00FA36F4" w:rsidRDefault="00FA36F4">
            <w:pPr>
              <w:widowControl w:val="0"/>
              <w:autoSpaceDE w:val="0"/>
              <w:autoSpaceDN w:val="0"/>
              <w:adjustRightInd w:val="0"/>
              <w:rPr>
                <w:sz w:val="28"/>
                <w:szCs w:val="28"/>
              </w:rPr>
            </w:pPr>
            <w:r w:rsidRPr="007D164C">
              <w:rPr>
                <w:sz w:val="28"/>
                <w:szCs w:val="28"/>
              </w:rPr>
              <w:t xml:space="preserve">2018 год – </w:t>
            </w:r>
            <w:r w:rsidR="00827094">
              <w:rPr>
                <w:sz w:val="28"/>
                <w:szCs w:val="28"/>
              </w:rPr>
              <w:t>338</w:t>
            </w:r>
            <w:r w:rsidRPr="007D164C">
              <w:rPr>
                <w:sz w:val="28"/>
                <w:szCs w:val="28"/>
              </w:rPr>
              <w:t>,</w:t>
            </w:r>
            <w:r w:rsidR="00B65712" w:rsidRPr="007D164C">
              <w:rPr>
                <w:sz w:val="28"/>
                <w:szCs w:val="28"/>
              </w:rPr>
              <w:t>9</w:t>
            </w:r>
            <w:r>
              <w:rPr>
                <w:sz w:val="28"/>
                <w:szCs w:val="28"/>
              </w:rPr>
              <w:t xml:space="preserve"> тыс.</w:t>
            </w:r>
            <w:r w:rsidR="00331589">
              <w:rPr>
                <w:sz w:val="28"/>
                <w:szCs w:val="28"/>
              </w:rPr>
              <w:t xml:space="preserve"> </w:t>
            </w:r>
            <w:r>
              <w:rPr>
                <w:sz w:val="28"/>
                <w:szCs w:val="28"/>
              </w:rPr>
              <w:t>рублей;</w:t>
            </w:r>
          </w:p>
          <w:p w:rsidR="00FA36F4" w:rsidRDefault="00FA36F4">
            <w:pPr>
              <w:widowControl w:val="0"/>
              <w:autoSpaceDE w:val="0"/>
              <w:autoSpaceDN w:val="0"/>
              <w:adjustRightInd w:val="0"/>
              <w:rPr>
                <w:sz w:val="28"/>
                <w:szCs w:val="28"/>
              </w:rPr>
            </w:pPr>
            <w:r>
              <w:rPr>
                <w:sz w:val="28"/>
                <w:szCs w:val="28"/>
              </w:rPr>
              <w:t xml:space="preserve">2019 год – </w:t>
            </w:r>
            <w:r w:rsidR="006E683E">
              <w:rPr>
                <w:sz w:val="28"/>
                <w:szCs w:val="28"/>
              </w:rPr>
              <w:t>343,4</w:t>
            </w:r>
            <w:r>
              <w:rPr>
                <w:sz w:val="28"/>
                <w:szCs w:val="28"/>
              </w:rPr>
              <w:t xml:space="preserve"> тыс.</w:t>
            </w:r>
            <w:r w:rsidR="00331589">
              <w:rPr>
                <w:sz w:val="28"/>
                <w:szCs w:val="28"/>
              </w:rPr>
              <w:t xml:space="preserve"> </w:t>
            </w:r>
            <w:r>
              <w:rPr>
                <w:sz w:val="28"/>
                <w:szCs w:val="28"/>
              </w:rPr>
              <w:t>рублей;</w:t>
            </w:r>
          </w:p>
          <w:p w:rsidR="00FA36F4" w:rsidRDefault="00FA36F4">
            <w:pPr>
              <w:widowControl w:val="0"/>
              <w:autoSpaceDE w:val="0"/>
              <w:autoSpaceDN w:val="0"/>
              <w:adjustRightInd w:val="0"/>
              <w:rPr>
                <w:sz w:val="28"/>
                <w:szCs w:val="28"/>
              </w:rPr>
            </w:pPr>
            <w:r>
              <w:rPr>
                <w:sz w:val="28"/>
                <w:szCs w:val="28"/>
              </w:rPr>
              <w:t xml:space="preserve">2020 год – </w:t>
            </w:r>
            <w:r w:rsidR="006E683E">
              <w:rPr>
                <w:sz w:val="28"/>
                <w:szCs w:val="28"/>
              </w:rPr>
              <w:t xml:space="preserve">343,4 </w:t>
            </w:r>
            <w:r>
              <w:rPr>
                <w:sz w:val="28"/>
                <w:szCs w:val="28"/>
              </w:rPr>
              <w:t>тыс. рублей</w:t>
            </w:r>
            <w:r w:rsidR="00331589">
              <w:rPr>
                <w:sz w:val="28"/>
                <w:szCs w:val="28"/>
              </w:rPr>
              <w:t>;</w:t>
            </w:r>
          </w:p>
          <w:p w:rsidR="00331589" w:rsidRDefault="00331589">
            <w:pPr>
              <w:widowControl w:val="0"/>
              <w:autoSpaceDE w:val="0"/>
              <w:autoSpaceDN w:val="0"/>
              <w:adjustRightInd w:val="0"/>
              <w:rPr>
                <w:sz w:val="28"/>
                <w:szCs w:val="28"/>
              </w:rPr>
            </w:pPr>
            <w:r>
              <w:rPr>
                <w:sz w:val="28"/>
                <w:szCs w:val="28"/>
              </w:rPr>
              <w:t xml:space="preserve">2021 год – </w:t>
            </w:r>
            <w:r w:rsidR="006E683E">
              <w:rPr>
                <w:sz w:val="28"/>
                <w:szCs w:val="28"/>
              </w:rPr>
              <w:t xml:space="preserve">343,4 </w:t>
            </w:r>
            <w:r>
              <w:rPr>
                <w:sz w:val="28"/>
                <w:szCs w:val="28"/>
              </w:rPr>
              <w:t>тыс. рублей;</w:t>
            </w:r>
          </w:p>
          <w:p w:rsidR="00331589" w:rsidRDefault="00331589">
            <w:pPr>
              <w:widowControl w:val="0"/>
              <w:autoSpaceDE w:val="0"/>
              <w:autoSpaceDN w:val="0"/>
              <w:adjustRightInd w:val="0"/>
              <w:rPr>
                <w:sz w:val="28"/>
                <w:szCs w:val="28"/>
              </w:rPr>
            </w:pPr>
            <w:r>
              <w:rPr>
                <w:sz w:val="28"/>
                <w:szCs w:val="28"/>
              </w:rPr>
              <w:t xml:space="preserve">2022 год – </w:t>
            </w:r>
            <w:r w:rsidR="006E683E">
              <w:rPr>
                <w:sz w:val="28"/>
                <w:szCs w:val="28"/>
              </w:rPr>
              <w:t xml:space="preserve">343,4 </w:t>
            </w:r>
            <w:r>
              <w:rPr>
                <w:sz w:val="28"/>
                <w:szCs w:val="28"/>
              </w:rPr>
              <w:t>тыс. рублей;</w:t>
            </w:r>
          </w:p>
          <w:p w:rsidR="00331589" w:rsidRDefault="00331589">
            <w:pPr>
              <w:widowControl w:val="0"/>
              <w:autoSpaceDE w:val="0"/>
              <w:autoSpaceDN w:val="0"/>
              <w:adjustRightInd w:val="0"/>
              <w:rPr>
                <w:sz w:val="28"/>
                <w:szCs w:val="28"/>
              </w:rPr>
            </w:pPr>
            <w:r>
              <w:rPr>
                <w:sz w:val="28"/>
                <w:szCs w:val="28"/>
              </w:rPr>
              <w:t xml:space="preserve">2023 год – </w:t>
            </w:r>
            <w:r w:rsidR="006E683E">
              <w:rPr>
                <w:sz w:val="28"/>
                <w:szCs w:val="28"/>
              </w:rPr>
              <w:t xml:space="preserve">343,4 </w:t>
            </w:r>
            <w:r>
              <w:rPr>
                <w:sz w:val="28"/>
                <w:szCs w:val="28"/>
              </w:rPr>
              <w:t>тыс. рублей;</w:t>
            </w:r>
          </w:p>
          <w:p w:rsidR="00331589" w:rsidRDefault="00331589">
            <w:pPr>
              <w:widowControl w:val="0"/>
              <w:autoSpaceDE w:val="0"/>
              <w:autoSpaceDN w:val="0"/>
              <w:adjustRightInd w:val="0"/>
              <w:rPr>
                <w:sz w:val="28"/>
                <w:szCs w:val="28"/>
              </w:rPr>
            </w:pPr>
            <w:r>
              <w:rPr>
                <w:sz w:val="28"/>
                <w:szCs w:val="28"/>
              </w:rPr>
              <w:t xml:space="preserve">2024 год – </w:t>
            </w:r>
            <w:r w:rsidR="006E683E">
              <w:rPr>
                <w:sz w:val="28"/>
                <w:szCs w:val="28"/>
              </w:rPr>
              <w:t xml:space="preserve">343,4 </w:t>
            </w:r>
            <w:r>
              <w:rPr>
                <w:sz w:val="28"/>
                <w:szCs w:val="28"/>
              </w:rPr>
              <w:t>тыс. рублей;</w:t>
            </w:r>
          </w:p>
          <w:p w:rsidR="00C17E9C" w:rsidRPr="0072682C" w:rsidRDefault="00C17E9C">
            <w:pPr>
              <w:widowControl w:val="0"/>
              <w:autoSpaceDE w:val="0"/>
              <w:autoSpaceDN w:val="0"/>
              <w:adjustRightInd w:val="0"/>
              <w:rPr>
                <w:sz w:val="28"/>
                <w:szCs w:val="28"/>
              </w:rPr>
            </w:pPr>
            <w:r w:rsidRPr="0072682C">
              <w:rPr>
                <w:sz w:val="28"/>
                <w:szCs w:val="28"/>
              </w:rPr>
              <w:t>из них:</w:t>
            </w:r>
          </w:p>
          <w:p w:rsidR="00C17E9C" w:rsidRPr="007D164C" w:rsidRDefault="00C17E9C">
            <w:pPr>
              <w:widowControl w:val="0"/>
              <w:autoSpaceDE w:val="0"/>
              <w:autoSpaceDN w:val="0"/>
              <w:adjustRightInd w:val="0"/>
              <w:rPr>
                <w:sz w:val="28"/>
                <w:szCs w:val="28"/>
              </w:rPr>
            </w:pPr>
            <w:r w:rsidRPr="0072682C">
              <w:rPr>
                <w:sz w:val="28"/>
                <w:szCs w:val="28"/>
              </w:rPr>
              <w:lastRenderedPageBreak/>
              <w:t>местный бюджет</w:t>
            </w:r>
            <w:r w:rsidRPr="007D164C">
              <w:rPr>
                <w:sz w:val="28"/>
                <w:szCs w:val="28"/>
              </w:rPr>
              <w:t xml:space="preserve">: </w:t>
            </w:r>
            <w:r w:rsidR="00827094">
              <w:rPr>
                <w:sz w:val="28"/>
                <w:szCs w:val="28"/>
              </w:rPr>
              <w:t>3373,8</w:t>
            </w:r>
            <w:r w:rsidR="00827094" w:rsidRPr="007D164C">
              <w:rPr>
                <w:sz w:val="28"/>
                <w:szCs w:val="28"/>
              </w:rPr>
              <w:t xml:space="preserve"> </w:t>
            </w:r>
            <w:r w:rsidR="00FA36F4" w:rsidRPr="007D164C">
              <w:rPr>
                <w:sz w:val="28"/>
                <w:szCs w:val="28"/>
              </w:rPr>
              <w:t>тыс.</w:t>
            </w:r>
            <w:r w:rsidR="00331589" w:rsidRPr="007D164C">
              <w:rPr>
                <w:sz w:val="28"/>
                <w:szCs w:val="28"/>
              </w:rPr>
              <w:t xml:space="preserve"> </w:t>
            </w:r>
            <w:r w:rsidR="00FA36F4" w:rsidRPr="007D164C">
              <w:rPr>
                <w:sz w:val="28"/>
                <w:szCs w:val="28"/>
              </w:rPr>
              <w:t>рублей;</w:t>
            </w:r>
          </w:p>
          <w:p w:rsidR="00C17E9C" w:rsidRPr="007D164C" w:rsidRDefault="00C17E9C">
            <w:pPr>
              <w:widowControl w:val="0"/>
              <w:autoSpaceDE w:val="0"/>
              <w:autoSpaceDN w:val="0"/>
              <w:adjustRightInd w:val="0"/>
              <w:rPr>
                <w:sz w:val="28"/>
                <w:szCs w:val="28"/>
              </w:rPr>
            </w:pPr>
            <w:r w:rsidRPr="007D164C">
              <w:rPr>
                <w:sz w:val="28"/>
                <w:szCs w:val="28"/>
              </w:rPr>
              <w:t>в том числе: (по годам реализации)</w:t>
            </w:r>
          </w:p>
          <w:p w:rsidR="006E683E" w:rsidRPr="007D164C" w:rsidRDefault="006E683E" w:rsidP="006E683E">
            <w:pPr>
              <w:widowControl w:val="0"/>
              <w:autoSpaceDE w:val="0"/>
              <w:autoSpaceDN w:val="0"/>
              <w:adjustRightInd w:val="0"/>
              <w:rPr>
                <w:sz w:val="28"/>
                <w:szCs w:val="28"/>
              </w:rPr>
            </w:pPr>
            <w:r w:rsidRPr="007D164C">
              <w:rPr>
                <w:sz w:val="28"/>
                <w:szCs w:val="28"/>
              </w:rPr>
              <w:t>2016 год – 490,5 тыс. рублей;</w:t>
            </w:r>
          </w:p>
          <w:p w:rsidR="006E683E" w:rsidRPr="007D164C" w:rsidRDefault="006E683E" w:rsidP="006E683E">
            <w:pPr>
              <w:widowControl w:val="0"/>
              <w:autoSpaceDE w:val="0"/>
              <w:autoSpaceDN w:val="0"/>
              <w:adjustRightInd w:val="0"/>
              <w:rPr>
                <w:sz w:val="28"/>
                <w:szCs w:val="28"/>
              </w:rPr>
            </w:pPr>
            <w:r w:rsidRPr="007D164C">
              <w:rPr>
                <w:sz w:val="28"/>
                <w:szCs w:val="28"/>
              </w:rPr>
              <w:t>2017 год – 484,0 тыс. рублей;</w:t>
            </w:r>
          </w:p>
          <w:p w:rsidR="006E683E" w:rsidRDefault="006E683E" w:rsidP="006E683E">
            <w:pPr>
              <w:widowControl w:val="0"/>
              <w:autoSpaceDE w:val="0"/>
              <w:autoSpaceDN w:val="0"/>
              <w:adjustRightInd w:val="0"/>
              <w:rPr>
                <w:sz w:val="28"/>
                <w:szCs w:val="28"/>
              </w:rPr>
            </w:pPr>
            <w:r w:rsidRPr="007D164C">
              <w:rPr>
                <w:sz w:val="28"/>
                <w:szCs w:val="28"/>
              </w:rPr>
              <w:t xml:space="preserve">2018 год – </w:t>
            </w:r>
            <w:r w:rsidR="00827094">
              <w:rPr>
                <w:sz w:val="28"/>
                <w:szCs w:val="28"/>
              </w:rPr>
              <w:t>338</w:t>
            </w:r>
            <w:r w:rsidR="00827094" w:rsidRPr="007D164C">
              <w:rPr>
                <w:sz w:val="28"/>
                <w:szCs w:val="28"/>
              </w:rPr>
              <w:t>,9</w:t>
            </w:r>
            <w:r w:rsidR="00827094">
              <w:rPr>
                <w:sz w:val="28"/>
                <w:szCs w:val="28"/>
              </w:rPr>
              <w:t xml:space="preserve"> </w:t>
            </w:r>
            <w:r>
              <w:rPr>
                <w:sz w:val="28"/>
                <w:szCs w:val="28"/>
              </w:rPr>
              <w:t>тыс. рублей;</w:t>
            </w:r>
          </w:p>
          <w:p w:rsidR="006E683E" w:rsidRDefault="006E683E" w:rsidP="006E683E">
            <w:pPr>
              <w:widowControl w:val="0"/>
              <w:autoSpaceDE w:val="0"/>
              <w:autoSpaceDN w:val="0"/>
              <w:adjustRightInd w:val="0"/>
              <w:rPr>
                <w:sz w:val="28"/>
                <w:szCs w:val="28"/>
              </w:rPr>
            </w:pPr>
            <w:r>
              <w:rPr>
                <w:sz w:val="28"/>
                <w:szCs w:val="28"/>
              </w:rPr>
              <w:t>2019 год – 343,4 тыс. рублей;</w:t>
            </w:r>
          </w:p>
          <w:p w:rsidR="006E683E" w:rsidRDefault="006E683E" w:rsidP="006E683E">
            <w:pPr>
              <w:widowControl w:val="0"/>
              <w:autoSpaceDE w:val="0"/>
              <w:autoSpaceDN w:val="0"/>
              <w:adjustRightInd w:val="0"/>
              <w:rPr>
                <w:sz w:val="28"/>
                <w:szCs w:val="28"/>
              </w:rPr>
            </w:pPr>
            <w:r>
              <w:rPr>
                <w:sz w:val="28"/>
                <w:szCs w:val="28"/>
              </w:rPr>
              <w:t>2020 год – 343,4 тыс. рублей;</w:t>
            </w:r>
          </w:p>
          <w:p w:rsidR="006E683E" w:rsidRDefault="006E683E" w:rsidP="006E683E">
            <w:pPr>
              <w:widowControl w:val="0"/>
              <w:autoSpaceDE w:val="0"/>
              <w:autoSpaceDN w:val="0"/>
              <w:adjustRightInd w:val="0"/>
              <w:rPr>
                <w:sz w:val="28"/>
                <w:szCs w:val="28"/>
              </w:rPr>
            </w:pPr>
            <w:r>
              <w:rPr>
                <w:sz w:val="28"/>
                <w:szCs w:val="28"/>
              </w:rPr>
              <w:t>2021 год – 343,4 тыс. рублей;</w:t>
            </w:r>
          </w:p>
          <w:p w:rsidR="006E683E" w:rsidRDefault="006E683E" w:rsidP="006E683E">
            <w:pPr>
              <w:widowControl w:val="0"/>
              <w:autoSpaceDE w:val="0"/>
              <w:autoSpaceDN w:val="0"/>
              <w:adjustRightInd w:val="0"/>
              <w:rPr>
                <w:sz w:val="28"/>
                <w:szCs w:val="28"/>
              </w:rPr>
            </w:pPr>
            <w:r>
              <w:rPr>
                <w:sz w:val="28"/>
                <w:szCs w:val="28"/>
              </w:rPr>
              <w:t>2022 год – 343,4 тыс. рублей;</w:t>
            </w:r>
          </w:p>
          <w:p w:rsidR="006E683E" w:rsidRDefault="006E683E" w:rsidP="006E683E">
            <w:pPr>
              <w:widowControl w:val="0"/>
              <w:autoSpaceDE w:val="0"/>
              <w:autoSpaceDN w:val="0"/>
              <w:adjustRightInd w:val="0"/>
              <w:rPr>
                <w:sz w:val="28"/>
                <w:szCs w:val="28"/>
              </w:rPr>
            </w:pPr>
            <w:r>
              <w:rPr>
                <w:sz w:val="28"/>
                <w:szCs w:val="28"/>
              </w:rPr>
              <w:t>2023 год – 343,4 тыс. рублей;</w:t>
            </w:r>
          </w:p>
          <w:p w:rsidR="006E683E" w:rsidRDefault="006E683E" w:rsidP="006E683E">
            <w:pPr>
              <w:widowControl w:val="0"/>
              <w:autoSpaceDE w:val="0"/>
              <w:autoSpaceDN w:val="0"/>
              <w:adjustRightInd w:val="0"/>
              <w:rPr>
                <w:sz w:val="28"/>
                <w:szCs w:val="28"/>
              </w:rPr>
            </w:pPr>
            <w:r>
              <w:rPr>
                <w:sz w:val="28"/>
                <w:szCs w:val="28"/>
              </w:rPr>
              <w:t>2024 год – 343,4 тыс. рублей;</w:t>
            </w:r>
          </w:p>
          <w:p w:rsidR="00C17E9C" w:rsidRPr="0072682C" w:rsidRDefault="00C17E9C">
            <w:pPr>
              <w:widowControl w:val="0"/>
              <w:autoSpaceDE w:val="0"/>
              <w:autoSpaceDN w:val="0"/>
              <w:adjustRightInd w:val="0"/>
              <w:rPr>
                <w:sz w:val="28"/>
                <w:szCs w:val="28"/>
              </w:rPr>
            </w:pPr>
            <w:r w:rsidRPr="0072682C">
              <w:rPr>
                <w:sz w:val="28"/>
                <w:szCs w:val="28"/>
              </w:rPr>
              <w:t>областной бюджет:</w:t>
            </w:r>
            <w:r w:rsidR="00FA36F4">
              <w:rPr>
                <w:sz w:val="28"/>
                <w:szCs w:val="28"/>
              </w:rPr>
              <w:t xml:space="preserve"> 0 тыс.</w:t>
            </w:r>
            <w:r w:rsidR="007D164C">
              <w:rPr>
                <w:sz w:val="28"/>
                <w:szCs w:val="28"/>
              </w:rPr>
              <w:t xml:space="preserve"> </w:t>
            </w:r>
            <w:r w:rsidR="00FA36F4">
              <w:rPr>
                <w:sz w:val="28"/>
                <w:szCs w:val="28"/>
              </w:rPr>
              <w:t>рублей;</w:t>
            </w:r>
          </w:p>
          <w:p w:rsidR="00C17E9C" w:rsidRDefault="00C17E9C">
            <w:pPr>
              <w:widowControl w:val="0"/>
              <w:autoSpaceDE w:val="0"/>
              <w:autoSpaceDN w:val="0"/>
              <w:adjustRightInd w:val="0"/>
              <w:rPr>
                <w:sz w:val="28"/>
                <w:szCs w:val="28"/>
              </w:rPr>
            </w:pPr>
            <w:r w:rsidRPr="0072682C">
              <w:rPr>
                <w:sz w:val="28"/>
                <w:szCs w:val="28"/>
              </w:rPr>
              <w:t>в том числе: (по годам реализации)</w:t>
            </w:r>
          </w:p>
          <w:p w:rsidR="00FA36F4" w:rsidRDefault="00FA36F4" w:rsidP="00FA36F4">
            <w:pPr>
              <w:widowControl w:val="0"/>
              <w:autoSpaceDE w:val="0"/>
              <w:autoSpaceDN w:val="0"/>
              <w:adjustRightInd w:val="0"/>
              <w:rPr>
                <w:sz w:val="28"/>
                <w:szCs w:val="28"/>
              </w:rPr>
            </w:pPr>
            <w:r>
              <w:rPr>
                <w:sz w:val="28"/>
                <w:szCs w:val="28"/>
              </w:rPr>
              <w:t>2016 год – 0 тыс.</w:t>
            </w:r>
            <w:r w:rsidR="00331589">
              <w:rPr>
                <w:sz w:val="28"/>
                <w:szCs w:val="28"/>
              </w:rPr>
              <w:t xml:space="preserve"> </w:t>
            </w:r>
            <w:r>
              <w:rPr>
                <w:sz w:val="28"/>
                <w:szCs w:val="28"/>
              </w:rPr>
              <w:t>рублей;</w:t>
            </w:r>
          </w:p>
          <w:p w:rsidR="00FA36F4" w:rsidRDefault="00FA36F4" w:rsidP="00FA36F4">
            <w:pPr>
              <w:widowControl w:val="0"/>
              <w:autoSpaceDE w:val="0"/>
              <w:autoSpaceDN w:val="0"/>
              <w:adjustRightInd w:val="0"/>
              <w:rPr>
                <w:sz w:val="28"/>
                <w:szCs w:val="28"/>
              </w:rPr>
            </w:pPr>
            <w:r>
              <w:rPr>
                <w:sz w:val="28"/>
                <w:szCs w:val="28"/>
              </w:rPr>
              <w:t xml:space="preserve">2017 год </w:t>
            </w:r>
            <w:r w:rsidR="00331589">
              <w:rPr>
                <w:sz w:val="28"/>
                <w:szCs w:val="28"/>
              </w:rPr>
              <w:t>–</w:t>
            </w:r>
            <w:r>
              <w:rPr>
                <w:sz w:val="28"/>
                <w:szCs w:val="28"/>
              </w:rPr>
              <w:t xml:space="preserve"> 0 тыс.</w:t>
            </w:r>
            <w:r w:rsidR="00331589">
              <w:rPr>
                <w:sz w:val="28"/>
                <w:szCs w:val="28"/>
              </w:rPr>
              <w:t xml:space="preserve"> </w:t>
            </w:r>
            <w:r>
              <w:rPr>
                <w:sz w:val="28"/>
                <w:szCs w:val="28"/>
              </w:rPr>
              <w:t>рублей;</w:t>
            </w:r>
          </w:p>
          <w:p w:rsidR="00FA36F4" w:rsidRDefault="00FA36F4" w:rsidP="00FA36F4">
            <w:pPr>
              <w:widowControl w:val="0"/>
              <w:autoSpaceDE w:val="0"/>
              <w:autoSpaceDN w:val="0"/>
              <w:adjustRightInd w:val="0"/>
              <w:rPr>
                <w:sz w:val="28"/>
                <w:szCs w:val="28"/>
              </w:rPr>
            </w:pPr>
            <w:r>
              <w:rPr>
                <w:sz w:val="28"/>
                <w:szCs w:val="28"/>
              </w:rPr>
              <w:t>2018 год – 0 тыс.</w:t>
            </w:r>
            <w:r w:rsidR="00331589">
              <w:rPr>
                <w:sz w:val="28"/>
                <w:szCs w:val="28"/>
              </w:rPr>
              <w:t xml:space="preserve"> </w:t>
            </w:r>
            <w:r>
              <w:rPr>
                <w:sz w:val="28"/>
                <w:szCs w:val="28"/>
              </w:rPr>
              <w:t>рублей;</w:t>
            </w:r>
          </w:p>
          <w:p w:rsidR="00FA36F4" w:rsidRDefault="00FA36F4" w:rsidP="00FA36F4">
            <w:pPr>
              <w:widowControl w:val="0"/>
              <w:autoSpaceDE w:val="0"/>
              <w:autoSpaceDN w:val="0"/>
              <w:adjustRightInd w:val="0"/>
              <w:rPr>
                <w:sz w:val="28"/>
                <w:szCs w:val="28"/>
              </w:rPr>
            </w:pPr>
            <w:r>
              <w:rPr>
                <w:sz w:val="28"/>
                <w:szCs w:val="28"/>
              </w:rPr>
              <w:t>2019 год – 0 тыс.</w:t>
            </w:r>
            <w:r w:rsidR="00331589">
              <w:rPr>
                <w:sz w:val="28"/>
                <w:szCs w:val="28"/>
              </w:rPr>
              <w:t xml:space="preserve"> </w:t>
            </w:r>
            <w:r>
              <w:rPr>
                <w:sz w:val="28"/>
                <w:szCs w:val="28"/>
              </w:rPr>
              <w:t>рублей;</w:t>
            </w:r>
          </w:p>
          <w:p w:rsidR="00FA36F4" w:rsidRDefault="00FA36F4" w:rsidP="00FA36F4">
            <w:pPr>
              <w:widowControl w:val="0"/>
              <w:autoSpaceDE w:val="0"/>
              <w:autoSpaceDN w:val="0"/>
              <w:adjustRightInd w:val="0"/>
              <w:rPr>
                <w:sz w:val="28"/>
                <w:szCs w:val="28"/>
              </w:rPr>
            </w:pPr>
            <w:r>
              <w:rPr>
                <w:sz w:val="28"/>
                <w:szCs w:val="28"/>
              </w:rPr>
              <w:t>2020 год – 0 тыс. рублей</w:t>
            </w:r>
            <w:r w:rsidR="00331589">
              <w:rPr>
                <w:sz w:val="28"/>
                <w:szCs w:val="28"/>
              </w:rPr>
              <w:t>;</w:t>
            </w:r>
          </w:p>
          <w:p w:rsidR="00331589" w:rsidRDefault="00331589" w:rsidP="00331589">
            <w:pPr>
              <w:widowControl w:val="0"/>
              <w:autoSpaceDE w:val="0"/>
              <w:autoSpaceDN w:val="0"/>
              <w:adjustRightInd w:val="0"/>
              <w:rPr>
                <w:sz w:val="28"/>
                <w:szCs w:val="28"/>
              </w:rPr>
            </w:pPr>
            <w:r>
              <w:rPr>
                <w:sz w:val="28"/>
                <w:szCs w:val="28"/>
              </w:rPr>
              <w:t>2021 год – 0 тыс. рублей;</w:t>
            </w:r>
          </w:p>
          <w:p w:rsidR="00331589" w:rsidRDefault="00331589" w:rsidP="00331589">
            <w:pPr>
              <w:widowControl w:val="0"/>
              <w:autoSpaceDE w:val="0"/>
              <w:autoSpaceDN w:val="0"/>
              <w:adjustRightInd w:val="0"/>
              <w:rPr>
                <w:sz w:val="28"/>
                <w:szCs w:val="28"/>
              </w:rPr>
            </w:pPr>
            <w:r>
              <w:rPr>
                <w:sz w:val="28"/>
                <w:szCs w:val="28"/>
              </w:rPr>
              <w:t>2022 год – 0 тыс. рублей;</w:t>
            </w:r>
          </w:p>
          <w:p w:rsidR="00331589" w:rsidRDefault="00331589" w:rsidP="00331589">
            <w:pPr>
              <w:widowControl w:val="0"/>
              <w:autoSpaceDE w:val="0"/>
              <w:autoSpaceDN w:val="0"/>
              <w:adjustRightInd w:val="0"/>
              <w:rPr>
                <w:sz w:val="28"/>
                <w:szCs w:val="28"/>
              </w:rPr>
            </w:pPr>
            <w:r>
              <w:rPr>
                <w:sz w:val="28"/>
                <w:szCs w:val="28"/>
              </w:rPr>
              <w:t>2023 год – 0 тыс. рублей;</w:t>
            </w:r>
          </w:p>
          <w:p w:rsidR="00331589" w:rsidRDefault="00331589" w:rsidP="00331589">
            <w:pPr>
              <w:widowControl w:val="0"/>
              <w:autoSpaceDE w:val="0"/>
              <w:autoSpaceDN w:val="0"/>
              <w:adjustRightInd w:val="0"/>
              <w:rPr>
                <w:sz w:val="28"/>
                <w:szCs w:val="28"/>
              </w:rPr>
            </w:pPr>
            <w:r>
              <w:rPr>
                <w:sz w:val="28"/>
                <w:szCs w:val="28"/>
              </w:rPr>
              <w:t>2024 год – 0 тыс. рублей;</w:t>
            </w:r>
          </w:p>
          <w:p w:rsidR="00C17E9C" w:rsidRPr="0072682C" w:rsidRDefault="00C17E9C">
            <w:pPr>
              <w:widowControl w:val="0"/>
              <w:autoSpaceDE w:val="0"/>
              <w:autoSpaceDN w:val="0"/>
              <w:adjustRightInd w:val="0"/>
              <w:rPr>
                <w:sz w:val="28"/>
                <w:szCs w:val="28"/>
              </w:rPr>
            </w:pPr>
            <w:r w:rsidRPr="0072682C">
              <w:rPr>
                <w:sz w:val="28"/>
                <w:szCs w:val="28"/>
              </w:rPr>
              <w:t xml:space="preserve">федеральный бюджет:  </w:t>
            </w:r>
            <w:r w:rsidR="00FA36F4">
              <w:rPr>
                <w:sz w:val="28"/>
                <w:szCs w:val="28"/>
              </w:rPr>
              <w:t>0 тыс. рублей;</w:t>
            </w:r>
          </w:p>
          <w:p w:rsidR="00C17E9C" w:rsidRDefault="00C17E9C">
            <w:pPr>
              <w:widowControl w:val="0"/>
              <w:autoSpaceDE w:val="0"/>
              <w:autoSpaceDN w:val="0"/>
              <w:adjustRightInd w:val="0"/>
              <w:rPr>
                <w:sz w:val="28"/>
                <w:szCs w:val="28"/>
              </w:rPr>
            </w:pPr>
            <w:r w:rsidRPr="0072682C">
              <w:rPr>
                <w:sz w:val="28"/>
                <w:szCs w:val="28"/>
              </w:rPr>
              <w:t>в том числе: (по годам реализации)</w:t>
            </w:r>
          </w:p>
          <w:p w:rsidR="00FA36F4" w:rsidRDefault="00FA36F4" w:rsidP="00FA36F4">
            <w:pPr>
              <w:widowControl w:val="0"/>
              <w:autoSpaceDE w:val="0"/>
              <w:autoSpaceDN w:val="0"/>
              <w:adjustRightInd w:val="0"/>
              <w:rPr>
                <w:sz w:val="28"/>
                <w:szCs w:val="28"/>
              </w:rPr>
            </w:pPr>
            <w:r>
              <w:rPr>
                <w:sz w:val="28"/>
                <w:szCs w:val="28"/>
              </w:rPr>
              <w:t>2016 год – 0 тыс.</w:t>
            </w:r>
            <w:r w:rsidR="00331589">
              <w:rPr>
                <w:sz w:val="28"/>
                <w:szCs w:val="28"/>
              </w:rPr>
              <w:t xml:space="preserve"> </w:t>
            </w:r>
            <w:r>
              <w:rPr>
                <w:sz w:val="28"/>
                <w:szCs w:val="28"/>
              </w:rPr>
              <w:t>рублей;</w:t>
            </w:r>
          </w:p>
          <w:p w:rsidR="00FA36F4" w:rsidRDefault="00FA36F4" w:rsidP="00FA36F4">
            <w:pPr>
              <w:widowControl w:val="0"/>
              <w:autoSpaceDE w:val="0"/>
              <w:autoSpaceDN w:val="0"/>
              <w:adjustRightInd w:val="0"/>
              <w:rPr>
                <w:sz w:val="28"/>
                <w:szCs w:val="28"/>
              </w:rPr>
            </w:pPr>
            <w:r>
              <w:rPr>
                <w:sz w:val="28"/>
                <w:szCs w:val="28"/>
              </w:rPr>
              <w:t xml:space="preserve">2017 год </w:t>
            </w:r>
            <w:r w:rsidR="00331589">
              <w:rPr>
                <w:sz w:val="28"/>
                <w:szCs w:val="28"/>
              </w:rPr>
              <w:t>–</w:t>
            </w:r>
            <w:r>
              <w:rPr>
                <w:sz w:val="28"/>
                <w:szCs w:val="28"/>
              </w:rPr>
              <w:t xml:space="preserve"> 0 тыс.</w:t>
            </w:r>
            <w:r w:rsidR="00331589">
              <w:rPr>
                <w:sz w:val="28"/>
                <w:szCs w:val="28"/>
              </w:rPr>
              <w:t xml:space="preserve"> </w:t>
            </w:r>
            <w:r>
              <w:rPr>
                <w:sz w:val="28"/>
                <w:szCs w:val="28"/>
              </w:rPr>
              <w:t>рублей;</w:t>
            </w:r>
          </w:p>
          <w:p w:rsidR="00FA36F4" w:rsidRDefault="00FA36F4" w:rsidP="00FA36F4">
            <w:pPr>
              <w:widowControl w:val="0"/>
              <w:autoSpaceDE w:val="0"/>
              <w:autoSpaceDN w:val="0"/>
              <w:adjustRightInd w:val="0"/>
              <w:rPr>
                <w:sz w:val="28"/>
                <w:szCs w:val="28"/>
              </w:rPr>
            </w:pPr>
            <w:r>
              <w:rPr>
                <w:sz w:val="28"/>
                <w:szCs w:val="28"/>
              </w:rPr>
              <w:t>2018 год – 0 тыс.</w:t>
            </w:r>
            <w:r w:rsidR="00331589">
              <w:rPr>
                <w:sz w:val="28"/>
                <w:szCs w:val="28"/>
              </w:rPr>
              <w:t xml:space="preserve"> </w:t>
            </w:r>
            <w:r>
              <w:rPr>
                <w:sz w:val="28"/>
                <w:szCs w:val="28"/>
              </w:rPr>
              <w:t>рублей;</w:t>
            </w:r>
          </w:p>
          <w:p w:rsidR="00FA36F4" w:rsidRDefault="00FA36F4" w:rsidP="00FA36F4">
            <w:pPr>
              <w:widowControl w:val="0"/>
              <w:autoSpaceDE w:val="0"/>
              <w:autoSpaceDN w:val="0"/>
              <w:adjustRightInd w:val="0"/>
              <w:rPr>
                <w:sz w:val="28"/>
                <w:szCs w:val="28"/>
              </w:rPr>
            </w:pPr>
            <w:r>
              <w:rPr>
                <w:sz w:val="28"/>
                <w:szCs w:val="28"/>
              </w:rPr>
              <w:t>2019 год – 0 тыс.</w:t>
            </w:r>
            <w:r w:rsidR="00331589">
              <w:rPr>
                <w:sz w:val="28"/>
                <w:szCs w:val="28"/>
              </w:rPr>
              <w:t xml:space="preserve"> </w:t>
            </w:r>
            <w:r>
              <w:rPr>
                <w:sz w:val="28"/>
                <w:szCs w:val="28"/>
              </w:rPr>
              <w:t>рублей;</w:t>
            </w:r>
          </w:p>
          <w:p w:rsidR="00331589" w:rsidRDefault="00331589" w:rsidP="00331589">
            <w:pPr>
              <w:widowControl w:val="0"/>
              <w:autoSpaceDE w:val="0"/>
              <w:autoSpaceDN w:val="0"/>
              <w:adjustRightInd w:val="0"/>
              <w:rPr>
                <w:sz w:val="28"/>
                <w:szCs w:val="28"/>
              </w:rPr>
            </w:pPr>
            <w:r>
              <w:rPr>
                <w:sz w:val="28"/>
                <w:szCs w:val="28"/>
              </w:rPr>
              <w:t>2020 год – 0 тыс. рублей;</w:t>
            </w:r>
          </w:p>
          <w:p w:rsidR="00331589" w:rsidRDefault="00331589" w:rsidP="00331589">
            <w:pPr>
              <w:widowControl w:val="0"/>
              <w:autoSpaceDE w:val="0"/>
              <w:autoSpaceDN w:val="0"/>
              <w:adjustRightInd w:val="0"/>
              <w:rPr>
                <w:sz w:val="28"/>
                <w:szCs w:val="28"/>
              </w:rPr>
            </w:pPr>
            <w:r>
              <w:rPr>
                <w:sz w:val="28"/>
                <w:szCs w:val="28"/>
              </w:rPr>
              <w:t>2021 год – 0 тыс. рублей;</w:t>
            </w:r>
          </w:p>
          <w:p w:rsidR="00331589" w:rsidRDefault="00331589" w:rsidP="00331589">
            <w:pPr>
              <w:widowControl w:val="0"/>
              <w:autoSpaceDE w:val="0"/>
              <w:autoSpaceDN w:val="0"/>
              <w:adjustRightInd w:val="0"/>
              <w:rPr>
                <w:sz w:val="28"/>
                <w:szCs w:val="28"/>
              </w:rPr>
            </w:pPr>
            <w:r>
              <w:rPr>
                <w:sz w:val="28"/>
                <w:szCs w:val="28"/>
              </w:rPr>
              <w:t>2022 год – 0 тыс. рублей;</w:t>
            </w:r>
          </w:p>
          <w:p w:rsidR="00331589" w:rsidRDefault="00331589" w:rsidP="00331589">
            <w:pPr>
              <w:widowControl w:val="0"/>
              <w:autoSpaceDE w:val="0"/>
              <w:autoSpaceDN w:val="0"/>
              <w:adjustRightInd w:val="0"/>
              <w:rPr>
                <w:sz w:val="28"/>
                <w:szCs w:val="28"/>
              </w:rPr>
            </w:pPr>
            <w:r>
              <w:rPr>
                <w:sz w:val="28"/>
                <w:szCs w:val="28"/>
              </w:rPr>
              <w:t>2023 год – 0 тыс. рублей;</w:t>
            </w:r>
          </w:p>
          <w:p w:rsidR="00331589" w:rsidRDefault="00331589" w:rsidP="00331589">
            <w:pPr>
              <w:widowControl w:val="0"/>
              <w:autoSpaceDE w:val="0"/>
              <w:autoSpaceDN w:val="0"/>
              <w:adjustRightInd w:val="0"/>
              <w:rPr>
                <w:sz w:val="28"/>
                <w:szCs w:val="28"/>
              </w:rPr>
            </w:pPr>
            <w:r>
              <w:rPr>
                <w:sz w:val="28"/>
                <w:szCs w:val="28"/>
              </w:rPr>
              <w:t>2024 год – 0 тыс. рублей;</w:t>
            </w:r>
          </w:p>
          <w:p w:rsidR="00C17E9C" w:rsidRPr="0072682C" w:rsidRDefault="00FA36F4">
            <w:pPr>
              <w:widowControl w:val="0"/>
              <w:autoSpaceDE w:val="0"/>
              <w:autoSpaceDN w:val="0"/>
              <w:adjustRightInd w:val="0"/>
              <w:rPr>
                <w:sz w:val="28"/>
                <w:szCs w:val="28"/>
              </w:rPr>
            </w:pPr>
            <w:r>
              <w:rPr>
                <w:sz w:val="28"/>
                <w:szCs w:val="28"/>
              </w:rPr>
              <w:t>внебюджетные источники: 0 тыс.</w:t>
            </w:r>
            <w:r w:rsidR="00331589">
              <w:rPr>
                <w:sz w:val="28"/>
                <w:szCs w:val="28"/>
              </w:rPr>
              <w:t xml:space="preserve"> </w:t>
            </w:r>
            <w:r>
              <w:rPr>
                <w:sz w:val="28"/>
                <w:szCs w:val="28"/>
              </w:rPr>
              <w:t>рублей;</w:t>
            </w:r>
          </w:p>
          <w:p w:rsidR="00C17E9C" w:rsidRDefault="00C17E9C">
            <w:pPr>
              <w:widowControl w:val="0"/>
              <w:autoSpaceDE w:val="0"/>
              <w:autoSpaceDN w:val="0"/>
              <w:adjustRightInd w:val="0"/>
              <w:rPr>
                <w:sz w:val="28"/>
                <w:szCs w:val="28"/>
              </w:rPr>
            </w:pPr>
            <w:r w:rsidRPr="0072682C">
              <w:rPr>
                <w:sz w:val="28"/>
                <w:szCs w:val="28"/>
              </w:rPr>
              <w:t>в том числе: (по годам реализации)</w:t>
            </w:r>
          </w:p>
          <w:p w:rsidR="00FA36F4" w:rsidRDefault="00FA36F4" w:rsidP="00FA36F4">
            <w:pPr>
              <w:widowControl w:val="0"/>
              <w:autoSpaceDE w:val="0"/>
              <w:autoSpaceDN w:val="0"/>
              <w:adjustRightInd w:val="0"/>
              <w:rPr>
                <w:sz w:val="28"/>
                <w:szCs w:val="28"/>
              </w:rPr>
            </w:pPr>
            <w:r>
              <w:rPr>
                <w:sz w:val="28"/>
                <w:szCs w:val="28"/>
              </w:rPr>
              <w:t>2016 год – 0 тыс.</w:t>
            </w:r>
            <w:r w:rsidR="00331589">
              <w:rPr>
                <w:sz w:val="28"/>
                <w:szCs w:val="28"/>
              </w:rPr>
              <w:t xml:space="preserve"> </w:t>
            </w:r>
            <w:r>
              <w:rPr>
                <w:sz w:val="28"/>
                <w:szCs w:val="28"/>
              </w:rPr>
              <w:t>рублей;</w:t>
            </w:r>
          </w:p>
          <w:p w:rsidR="00FA36F4" w:rsidRDefault="00FA36F4" w:rsidP="00FA36F4">
            <w:pPr>
              <w:widowControl w:val="0"/>
              <w:autoSpaceDE w:val="0"/>
              <w:autoSpaceDN w:val="0"/>
              <w:adjustRightInd w:val="0"/>
              <w:rPr>
                <w:sz w:val="28"/>
                <w:szCs w:val="28"/>
              </w:rPr>
            </w:pPr>
            <w:r>
              <w:rPr>
                <w:sz w:val="28"/>
                <w:szCs w:val="28"/>
              </w:rPr>
              <w:t xml:space="preserve">2017 год </w:t>
            </w:r>
            <w:r w:rsidR="00331589">
              <w:rPr>
                <w:sz w:val="28"/>
                <w:szCs w:val="28"/>
              </w:rPr>
              <w:t>–</w:t>
            </w:r>
            <w:r>
              <w:rPr>
                <w:sz w:val="28"/>
                <w:szCs w:val="28"/>
              </w:rPr>
              <w:t xml:space="preserve"> 0 тыс.</w:t>
            </w:r>
            <w:r w:rsidR="00331589">
              <w:rPr>
                <w:sz w:val="28"/>
                <w:szCs w:val="28"/>
              </w:rPr>
              <w:t xml:space="preserve"> </w:t>
            </w:r>
            <w:r>
              <w:rPr>
                <w:sz w:val="28"/>
                <w:szCs w:val="28"/>
              </w:rPr>
              <w:t>рублей;</w:t>
            </w:r>
          </w:p>
          <w:p w:rsidR="00FA36F4" w:rsidRDefault="00FA36F4" w:rsidP="00FA36F4">
            <w:pPr>
              <w:widowControl w:val="0"/>
              <w:autoSpaceDE w:val="0"/>
              <w:autoSpaceDN w:val="0"/>
              <w:adjustRightInd w:val="0"/>
              <w:rPr>
                <w:sz w:val="28"/>
                <w:szCs w:val="28"/>
              </w:rPr>
            </w:pPr>
            <w:r>
              <w:rPr>
                <w:sz w:val="28"/>
                <w:szCs w:val="28"/>
              </w:rPr>
              <w:t>2018 год – 0 тыс.</w:t>
            </w:r>
            <w:r w:rsidR="00331589">
              <w:rPr>
                <w:sz w:val="28"/>
                <w:szCs w:val="28"/>
              </w:rPr>
              <w:t xml:space="preserve"> </w:t>
            </w:r>
            <w:r>
              <w:rPr>
                <w:sz w:val="28"/>
                <w:szCs w:val="28"/>
              </w:rPr>
              <w:t>рублей;</w:t>
            </w:r>
          </w:p>
          <w:p w:rsidR="00FA36F4" w:rsidRDefault="00FA36F4" w:rsidP="00FA36F4">
            <w:pPr>
              <w:widowControl w:val="0"/>
              <w:autoSpaceDE w:val="0"/>
              <w:autoSpaceDN w:val="0"/>
              <w:adjustRightInd w:val="0"/>
              <w:rPr>
                <w:sz w:val="28"/>
                <w:szCs w:val="28"/>
              </w:rPr>
            </w:pPr>
            <w:r>
              <w:rPr>
                <w:sz w:val="28"/>
                <w:szCs w:val="28"/>
              </w:rPr>
              <w:t>2019 год – 0 тыс.</w:t>
            </w:r>
            <w:r w:rsidR="00331589">
              <w:rPr>
                <w:sz w:val="28"/>
                <w:szCs w:val="28"/>
              </w:rPr>
              <w:t xml:space="preserve"> </w:t>
            </w:r>
            <w:r>
              <w:rPr>
                <w:sz w:val="28"/>
                <w:szCs w:val="28"/>
              </w:rPr>
              <w:t>рублей;</w:t>
            </w:r>
          </w:p>
          <w:p w:rsidR="00FA36F4" w:rsidRDefault="00FA36F4" w:rsidP="00FA36F4">
            <w:pPr>
              <w:widowControl w:val="0"/>
              <w:autoSpaceDE w:val="0"/>
              <w:autoSpaceDN w:val="0"/>
              <w:adjustRightInd w:val="0"/>
              <w:rPr>
                <w:sz w:val="28"/>
                <w:szCs w:val="28"/>
              </w:rPr>
            </w:pPr>
            <w:r>
              <w:rPr>
                <w:sz w:val="28"/>
                <w:szCs w:val="28"/>
              </w:rPr>
              <w:t>2020 год – 0 тыс. рублей</w:t>
            </w:r>
            <w:r w:rsidR="00331589">
              <w:rPr>
                <w:sz w:val="28"/>
                <w:szCs w:val="28"/>
              </w:rPr>
              <w:t>;</w:t>
            </w:r>
          </w:p>
          <w:p w:rsidR="00331589" w:rsidRDefault="00331589" w:rsidP="00331589">
            <w:pPr>
              <w:widowControl w:val="0"/>
              <w:autoSpaceDE w:val="0"/>
              <w:autoSpaceDN w:val="0"/>
              <w:adjustRightInd w:val="0"/>
              <w:rPr>
                <w:sz w:val="28"/>
                <w:szCs w:val="28"/>
              </w:rPr>
            </w:pPr>
            <w:r>
              <w:rPr>
                <w:sz w:val="28"/>
                <w:szCs w:val="28"/>
              </w:rPr>
              <w:t>2021 год – 0 тыс. рублей;</w:t>
            </w:r>
          </w:p>
          <w:p w:rsidR="00331589" w:rsidRDefault="00331589" w:rsidP="00331589">
            <w:pPr>
              <w:widowControl w:val="0"/>
              <w:autoSpaceDE w:val="0"/>
              <w:autoSpaceDN w:val="0"/>
              <w:adjustRightInd w:val="0"/>
              <w:rPr>
                <w:sz w:val="28"/>
                <w:szCs w:val="28"/>
              </w:rPr>
            </w:pPr>
            <w:r>
              <w:rPr>
                <w:sz w:val="28"/>
                <w:szCs w:val="28"/>
              </w:rPr>
              <w:t>2022 год – 0 тыс. рублей;</w:t>
            </w:r>
          </w:p>
          <w:p w:rsidR="00331589" w:rsidRDefault="00331589" w:rsidP="00331589">
            <w:pPr>
              <w:widowControl w:val="0"/>
              <w:autoSpaceDE w:val="0"/>
              <w:autoSpaceDN w:val="0"/>
              <w:adjustRightInd w:val="0"/>
              <w:rPr>
                <w:sz w:val="28"/>
                <w:szCs w:val="28"/>
              </w:rPr>
            </w:pPr>
            <w:r>
              <w:rPr>
                <w:sz w:val="28"/>
                <w:szCs w:val="28"/>
              </w:rPr>
              <w:t>2023 год – 0 тыс. рублей;</w:t>
            </w:r>
          </w:p>
          <w:p w:rsidR="00331589" w:rsidRPr="0072682C" w:rsidRDefault="00331589" w:rsidP="00331589">
            <w:pPr>
              <w:widowControl w:val="0"/>
              <w:autoSpaceDE w:val="0"/>
              <w:autoSpaceDN w:val="0"/>
              <w:adjustRightInd w:val="0"/>
              <w:rPr>
                <w:sz w:val="28"/>
                <w:szCs w:val="28"/>
              </w:rPr>
            </w:pPr>
            <w:r>
              <w:rPr>
                <w:sz w:val="28"/>
                <w:szCs w:val="28"/>
              </w:rPr>
              <w:t>2024 год – 0 тыс. рублей.</w:t>
            </w:r>
          </w:p>
        </w:tc>
      </w:tr>
      <w:tr w:rsidR="00C17E9C" w:rsidTr="000824B1">
        <w:trPr>
          <w:trHeight w:val="800"/>
        </w:trPr>
        <w:tc>
          <w:tcPr>
            <w:tcW w:w="3544" w:type="dxa"/>
            <w:hideMark/>
          </w:tcPr>
          <w:p w:rsidR="00C17E9C" w:rsidRPr="0072682C" w:rsidRDefault="00C17E9C" w:rsidP="00FA023D">
            <w:pPr>
              <w:widowControl w:val="0"/>
              <w:autoSpaceDE w:val="0"/>
              <w:autoSpaceDN w:val="0"/>
              <w:adjustRightInd w:val="0"/>
              <w:rPr>
                <w:sz w:val="28"/>
                <w:szCs w:val="28"/>
              </w:rPr>
            </w:pPr>
            <w:r w:rsidRPr="0072682C">
              <w:rPr>
                <w:sz w:val="28"/>
                <w:szCs w:val="28"/>
              </w:rPr>
              <w:lastRenderedPageBreak/>
              <w:t>Адрес размещения</w:t>
            </w:r>
            <w:r w:rsidR="00FA023D">
              <w:rPr>
                <w:sz w:val="28"/>
                <w:szCs w:val="28"/>
              </w:rPr>
              <w:t xml:space="preserve"> </w:t>
            </w:r>
            <w:r w:rsidRPr="0072682C">
              <w:rPr>
                <w:sz w:val="28"/>
                <w:szCs w:val="28"/>
              </w:rPr>
              <w:t>муниципальной программы</w:t>
            </w:r>
            <w:r w:rsidR="00FA023D">
              <w:rPr>
                <w:sz w:val="28"/>
                <w:szCs w:val="28"/>
              </w:rPr>
              <w:t xml:space="preserve"> </w:t>
            </w:r>
            <w:r w:rsidRPr="0072682C">
              <w:rPr>
                <w:sz w:val="28"/>
                <w:szCs w:val="28"/>
              </w:rPr>
              <w:t>в сети Интернет</w:t>
            </w:r>
          </w:p>
        </w:tc>
        <w:tc>
          <w:tcPr>
            <w:tcW w:w="6379" w:type="dxa"/>
          </w:tcPr>
          <w:p w:rsidR="000824B1" w:rsidRPr="0072682C" w:rsidRDefault="00D41D55" w:rsidP="000824B1">
            <w:pPr>
              <w:widowControl w:val="0"/>
              <w:autoSpaceDE w:val="0"/>
              <w:autoSpaceDN w:val="0"/>
              <w:adjustRightInd w:val="0"/>
              <w:rPr>
                <w:sz w:val="28"/>
                <w:szCs w:val="28"/>
              </w:rPr>
            </w:pPr>
            <w:proofErr w:type="spellStart"/>
            <w:r w:rsidRPr="00D41D55">
              <w:rPr>
                <w:sz w:val="28"/>
                <w:szCs w:val="28"/>
              </w:rPr>
              <w:t>aдм-ЗАТОСвободный</w:t>
            </w:r>
            <w:proofErr w:type="gramStart"/>
            <w:r w:rsidRPr="00D41D55">
              <w:rPr>
                <w:sz w:val="28"/>
                <w:szCs w:val="28"/>
              </w:rPr>
              <w:t>.Р</w:t>
            </w:r>
            <w:proofErr w:type="gramEnd"/>
            <w:r w:rsidRPr="00D41D55">
              <w:rPr>
                <w:sz w:val="28"/>
                <w:szCs w:val="28"/>
              </w:rPr>
              <w:t>Ф</w:t>
            </w:r>
            <w:proofErr w:type="spellEnd"/>
          </w:p>
        </w:tc>
      </w:tr>
    </w:tbl>
    <w:p w:rsidR="00073A86" w:rsidRDefault="007B3962" w:rsidP="00A10F34">
      <w:pPr>
        <w:ind w:firstLine="709"/>
        <w:jc w:val="center"/>
        <w:rPr>
          <w:sz w:val="28"/>
          <w:szCs w:val="28"/>
        </w:rPr>
      </w:pPr>
      <w:r w:rsidRPr="0072682C">
        <w:rPr>
          <w:sz w:val="28"/>
          <w:szCs w:val="28"/>
        </w:rPr>
        <w:lastRenderedPageBreak/>
        <w:t xml:space="preserve">1. Характеристика и анализ текущего состояния </w:t>
      </w:r>
      <w:r w:rsidR="009E2372" w:rsidRPr="0072682C">
        <w:rPr>
          <w:sz w:val="28"/>
          <w:szCs w:val="28"/>
        </w:rPr>
        <w:t xml:space="preserve">здоровья населения </w:t>
      </w:r>
      <w:r w:rsidR="00073A86" w:rsidRPr="0072682C">
        <w:rPr>
          <w:sz w:val="28"/>
          <w:szCs w:val="28"/>
        </w:rPr>
        <w:t>городско</w:t>
      </w:r>
      <w:r w:rsidR="009E2372" w:rsidRPr="0072682C">
        <w:rPr>
          <w:sz w:val="28"/>
          <w:szCs w:val="28"/>
        </w:rPr>
        <w:t>го</w:t>
      </w:r>
      <w:r w:rsidR="00073A86" w:rsidRPr="0072682C">
        <w:rPr>
          <w:sz w:val="28"/>
          <w:szCs w:val="28"/>
        </w:rPr>
        <w:t xml:space="preserve"> </w:t>
      </w:r>
      <w:proofErr w:type="gramStart"/>
      <w:r w:rsidR="00073A86" w:rsidRPr="0072682C">
        <w:rPr>
          <w:sz w:val="28"/>
          <w:szCs w:val="28"/>
        </w:rPr>
        <w:t>округ</w:t>
      </w:r>
      <w:r w:rsidR="009E2372" w:rsidRPr="0072682C">
        <w:rPr>
          <w:sz w:val="28"/>
          <w:szCs w:val="28"/>
        </w:rPr>
        <w:t>а</w:t>
      </w:r>
      <w:proofErr w:type="gramEnd"/>
      <w:r w:rsidR="00073A86" w:rsidRPr="0072682C">
        <w:rPr>
          <w:sz w:val="28"/>
          <w:szCs w:val="28"/>
        </w:rPr>
        <w:t xml:space="preserve"> ЗАТО Свободный.</w:t>
      </w:r>
    </w:p>
    <w:p w:rsidR="00D41D55" w:rsidRDefault="00D41D55" w:rsidP="00A10F34">
      <w:pPr>
        <w:ind w:firstLine="709"/>
        <w:jc w:val="both"/>
        <w:rPr>
          <w:sz w:val="28"/>
          <w:szCs w:val="28"/>
        </w:rPr>
      </w:pPr>
    </w:p>
    <w:p w:rsidR="00E23788" w:rsidRPr="007C0460" w:rsidRDefault="00E23788" w:rsidP="00A10F34">
      <w:pPr>
        <w:ind w:firstLine="709"/>
        <w:jc w:val="both"/>
        <w:rPr>
          <w:sz w:val="28"/>
          <w:szCs w:val="28"/>
        </w:rPr>
      </w:pPr>
      <w:r w:rsidRPr="007C0460">
        <w:rPr>
          <w:sz w:val="28"/>
          <w:szCs w:val="28"/>
        </w:rPr>
        <w:t xml:space="preserve">Здоровье граждан, как социально-экономическая категория, является неотъемлемым фактором трудового потенциала общества и представляет собой основной элемент национального богатства страны. Состояние здоровья населения достаточно объективно и полно отражает уровень и тенденции экономического развития и благосостояния </w:t>
      </w:r>
      <w:r w:rsidR="00C800C7" w:rsidRPr="007C0460">
        <w:rPr>
          <w:sz w:val="28"/>
          <w:szCs w:val="28"/>
        </w:rPr>
        <w:t>территории</w:t>
      </w:r>
      <w:r w:rsidRPr="007C0460">
        <w:rPr>
          <w:sz w:val="28"/>
          <w:szCs w:val="28"/>
        </w:rPr>
        <w:t>.</w:t>
      </w:r>
    </w:p>
    <w:p w:rsidR="004F473E" w:rsidRPr="007C0460" w:rsidRDefault="004F473E" w:rsidP="00A10F34">
      <w:pPr>
        <w:spacing w:line="360" w:lineRule="atLeast"/>
        <w:ind w:firstLine="709"/>
        <w:jc w:val="both"/>
        <w:rPr>
          <w:sz w:val="28"/>
          <w:szCs w:val="28"/>
        </w:rPr>
      </w:pPr>
      <w:r w:rsidRPr="007C0460">
        <w:rPr>
          <w:sz w:val="28"/>
          <w:szCs w:val="28"/>
        </w:rPr>
        <w:t>Одним их показателей здоровья населения является заболеваемость.</w:t>
      </w:r>
    </w:p>
    <w:p w:rsidR="003168C3" w:rsidRDefault="004F473E" w:rsidP="00A10F34">
      <w:pPr>
        <w:spacing w:line="276" w:lineRule="auto"/>
        <w:ind w:firstLine="709"/>
        <w:jc w:val="both"/>
        <w:rPr>
          <w:sz w:val="28"/>
          <w:szCs w:val="28"/>
        </w:rPr>
      </w:pPr>
      <w:r>
        <w:rPr>
          <w:sz w:val="28"/>
          <w:szCs w:val="28"/>
        </w:rPr>
        <w:t xml:space="preserve">На территории городского </w:t>
      </w:r>
      <w:proofErr w:type="gramStart"/>
      <w:r>
        <w:rPr>
          <w:sz w:val="28"/>
          <w:szCs w:val="28"/>
        </w:rPr>
        <w:t>округа</w:t>
      </w:r>
      <w:proofErr w:type="gramEnd"/>
      <w:r>
        <w:rPr>
          <w:sz w:val="28"/>
          <w:szCs w:val="28"/>
        </w:rPr>
        <w:t xml:space="preserve"> ЗАТО Свободный за период 2012-2014 годов отсутствует положительная динамика </w:t>
      </w:r>
      <w:r w:rsidR="00700F1C">
        <w:rPr>
          <w:sz w:val="28"/>
          <w:szCs w:val="28"/>
        </w:rPr>
        <w:t>снижения общей и первичной заболеваемости населения. П</w:t>
      </w:r>
      <w:r w:rsidR="003168C3">
        <w:rPr>
          <w:sz w:val="28"/>
          <w:szCs w:val="28"/>
        </w:rPr>
        <w:t>оказатель общей заболеваемости населения в 2014 году составил 1024,9 на 100 тыс. населения, в 2013 году 980,8 на 100 тыс. населения, в 2012 году – 1167,7 на 100 тыс. населения.</w:t>
      </w:r>
    </w:p>
    <w:p w:rsidR="00700F1C" w:rsidRDefault="00700F1C" w:rsidP="00A10F34">
      <w:pPr>
        <w:spacing w:line="276" w:lineRule="auto"/>
        <w:ind w:firstLine="709"/>
        <w:jc w:val="both"/>
        <w:rPr>
          <w:sz w:val="28"/>
          <w:szCs w:val="28"/>
        </w:rPr>
      </w:pPr>
      <w:r>
        <w:rPr>
          <w:sz w:val="28"/>
          <w:szCs w:val="28"/>
        </w:rPr>
        <w:t>Показатель первичной заболеваемости населения в 2014 году составил 689,1 на 100 тыс. населения, в 2013 году – 625,1 на 100 тыс. населения, в 2012 году – 814,5 на 100 тыс. населения.</w:t>
      </w:r>
    </w:p>
    <w:p w:rsidR="00700F1C" w:rsidRDefault="00700F1C" w:rsidP="00A10F34">
      <w:pPr>
        <w:spacing w:line="276" w:lineRule="auto"/>
        <w:ind w:firstLine="709"/>
        <w:jc w:val="both"/>
        <w:rPr>
          <w:sz w:val="28"/>
          <w:szCs w:val="28"/>
        </w:rPr>
      </w:pPr>
      <w:r>
        <w:rPr>
          <w:sz w:val="28"/>
          <w:szCs w:val="28"/>
        </w:rPr>
        <w:t>Положительная динамика общей и первичной заболеваемости в 2012-2014 годах наблюдалась только в возрастной группе: подростки 15-17лет.</w:t>
      </w:r>
    </w:p>
    <w:p w:rsidR="00F40DB2" w:rsidRDefault="00F40DB2" w:rsidP="00F40DB2">
      <w:pPr>
        <w:spacing w:line="276" w:lineRule="auto"/>
        <w:ind w:firstLine="567"/>
        <w:jc w:val="both"/>
        <w:rPr>
          <w:sz w:val="28"/>
          <w:szCs w:val="28"/>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7"/>
        <w:gridCol w:w="1565"/>
        <w:gridCol w:w="1484"/>
        <w:gridCol w:w="1650"/>
      </w:tblGrid>
      <w:tr w:rsidR="003168C3" w:rsidRPr="00E26CB1" w:rsidTr="000824B1">
        <w:tc>
          <w:tcPr>
            <w:tcW w:w="2628" w:type="pct"/>
          </w:tcPr>
          <w:p w:rsidR="003168C3" w:rsidRPr="002C588E" w:rsidRDefault="002C588E" w:rsidP="00F12A22">
            <w:pPr>
              <w:jc w:val="both"/>
              <w:rPr>
                <w:sz w:val="28"/>
                <w:szCs w:val="28"/>
              </w:rPr>
            </w:pPr>
            <w:r w:rsidRPr="002C588E">
              <w:rPr>
                <w:b/>
                <w:bCs/>
                <w:sz w:val="28"/>
                <w:szCs w:val="28"/>
              </w:rPr>
              <w:t>Заболеваемость на 100 тыс. населения</w:t>
            </w:r>
          </w:p>
        </w:tc>
        <w:tc>
          <w:tcPr>
            <w:tcW w:w="790" w:type="pct"/>
            <w:vAlign w:val="center"/>
          </w:tcPr>
          <w:p w:rsidR="003168C3" w:rsidRPr="002C588E" w:rsidRDefault="003168C3" w:rsidP="003168C3">
            <w:pPr>
              <w:jc w:val="center"/>
              <w:rPr>
                <w:b/>
                <w:bCs/>
                <w:sz w:val="28"/>
                <w:szCs w:val="28"/>
              </w:rPr>
            </w:pPr>
            <w:r w:rsidRPr="002C588E">
              <w:rPr>
                <w:b/>
                <w:bCs/>
                <w:sz w:val="28"/>
                <w:szCs w:val="28"/>
              </w:rPr>
              <w:t>2012</w:t>
            </w:r>
          </w:p>
        </w:tc>
        <w:tc>
          <w:tcPr>
            <w:tcW w:w="749" w:type="pct"/>
            <w:vAlign w:val="center"/>
          </w:tcPr>
          <w:p w:rsidR="003168C3" w:rsidRPr="002C588E" w:rsidRDefault="003168C3" w:rsidP="003168C3">
            <w:pPr>
              <w:jc w:val="center"/>
              <w:rPr>
                <w:b/>
                <w:bCs/>
                <w:sz w:val="28"/>
                <w:szCs w:val="28"/>
              </w:rPr>
            </w:pPr>
            <w:r w:rsidRPr="002C588E">
              <w:rPr>
                <w:b/>
                <w:bCs/>
                <w:sz w:val="28"/>
                <w:szCs w:val="28"/>
              </w:rPr>
              <w:t>2013</w:t>
            </w:r>
          </w:p>
        </w:tc>
        <w:tc>
          <w:tcPr>
            <w:tcW w:w="833" w:type="pct"/>
            <w:vAlign w:val="center"/>
          </w:tcPr>
          <w:p w:rsidR="003168C3" w:rsidRPr="002C588E" w:rsidRDefault="003168C3" w:rsidP="003168C3">
            <w:pPr>
              <w:jc w:val="center"/>
              <w:rPr>
                <w:b/>
                <w:bCs/>
                <w:sz w:val="28"/>
                <w:szCs w:val="28"/>
              </w:rPr>
            </w:pPr>
            <w:r w:rsidRPr="002C588E">
              <w:rPr>
                <w:b/>
                <w:bCs/>
                <w:sz w:val="28"/>
                <w:szCs w:val="28"/>
              </w:rPr>
              <w:t>2014</w:t>
            </w:r>
          </w:p>
        </w:tc>
      </w:tr>
      <w:tr w:rsidR="003168C3" w:rsidRPr="00E26CB1" w:rsidTr="000824B1">
        <w:trPr>
          <w:trHeight w:val="500"/>
        </w:trPr>
        <w:tc>
          <w:tcPr>
            <w:tcW w:w="2628" w:type="pct"/>
          </w:tcPr>
          <w:p w:rsidR="003168C3" w:rsidRPr="002C588E" w:rsidRDefault="003168C3" w:rsidP="000824B1">
            <w:pPr>
              <w:jc w:val="both"/>
              <w:rPr>
                <w:sz w:val="28"/>
                <w:szCs w:val="28"/>
              </w:rPr>
            </w:pPr>
            <w:r w:rsidRPr="002C588E">
              <w:rPr>
                <w:b/>
                <w:iCs/>
                <w:sz w:val="28"/>
                <w:szCs w:val="28"/>
              </w:rPr>
              <w:t>Общая заболеваемость всего населения</w:t>
            </w:r>
            <w:r w:rsidRPr="002C588E">
              <w:rPr>
                <w:b/>
                <w:sz w:val="28"/>
                <w:szCs w:val="28"/>
              </w:rPr>
              <w:t>,</w:t>
            </w:r>
            <w:r w:rsidR="000824B1">
              <w:rPr>
                <w:b/>
                <w:sz w:val="28"/>
                <w:szCs w:val="28"/>
              </w:rPr>
              <w:t xml:space="preserve"> </w:t>
            </w:r>
            <w:r w:rsidRPr="002C588E">
              <w:rPr>
                <w:sz w:val="28"/>
                <w:szCs w:val="28"/>
              </w:rPr>
              <w:t xml:space="preserve">в том числе: </w:t>
            </w:r>
          </w:p>
        </w:tc>
        <w:tc>
          <w:tcPr>
            <w:tcW w:w="790" w:type="pct"/>
          </w:tcPr>
          <w:p w:rsidR="003168C3" w:rsidRPr="002C588E" w:rsidRDefault="003168C3" w:rsidP="000F2665">
            <w:pPr>
              <w:jc w:val="center"/>
              <w:rPr>
                <w:sz w:val="28"/>
                <w:szCs w:val="28"/>
              </w:rPr>
            </w:pPr>
            <w:r w:rsidRPr="002C588E">
              <w:rPr>
                <w:sz w:val="28"/>
                <w:szCs w:val="28"/>
              </w:rPr>
              <w:t>1167,7</w:t>
            </w:r>
          </w:p>
        </w:tc>
        <w:tc>
          <w:tcPr>
            <w:tcW w:w="749" w:type="pct"/>
          </w:tcPr>
          <w:p w:rsidR="003168C3" w:rsidRPr="002C588E" w:rsidRDefault="003168C3" w:rsidP="000F2665">
            <w:pPr>
              <w:jc w:val="center"/>
              <w:rPr>
                <w:sz w:val="28"/>
                <w:szCs w:val="28"/>
              </w:rPr>
            </w:pPr>
            <w:r w:rsidRPr="002C588E">
              <w:rPr>
                <w:sz w:val="28"/>
                <w:szCs w:val="28"/>
              </w:rPr>
              <w:t>980,8</w:t>
            </w:r>
          </w:p>
        </w:tc>
        <w:tc>
          <w:tcPr>
            <w:tcW w:w="833" w:type="pct"/>
          </w:tcPr>
          <w:p w:rsidR="003168C3" w:rsidRPr="002C588E" w:rsidRDefault="003168C3" w:rsidP="000F2665">
            <w:pPr>
              <w:jc w:val="center"/>
              <w:rPr>
                <w:sz w:val="28"/>
                <w:szCs w:val="28"/>
              </w:rPr>
            </w:pPr>
            <w:r w:rsidRPr="002C588E">
              <w:rPr>
                <w:sz w:val="28"/>
                <w:szCs w:val="28"/>
              </w:rPr>
              <w:t>1024,9</w:t>
            </w:r>
          </w:p>
        </w:tc>
      </w:tr>
      <w:tr w:rsidR="003168C3" w:rsidRPr="00E26CB1" w:rsidTr="000824B1">
        <w:tc>
          <w:tcPr>
            <w:tcW w:w="2628" w:type="pct"/>
          </w:tcPr>
          <w:p w:rsidR="003168C3" w:rsidRPr="002C588E" w:rsidRDefault="003168C3" w:rsidP="003168C3">
            <w:pPr>
              <w:jc w:val="both"/>
              <w:rPr>
                <w:sz w:val="28"/>
                <w:szCs w:val="28"/>
              </w:rPr>
            </w:pPr>
            <w:r w:rsidRPr="002C588E">
              <w:rPr>
                <w:sz w:val="28"/>
                <w:szCs w:val="28"/>
              </w:rPr>
              <w:t>детей 0-14 лет</w:t>
            </w:r>
          </w:p>
        </w:tc>
        <w:tc>
          <w:tcPr>
            <w:tcW w:w="790" w:type="pct"/>
          </w:tcPr>
          <w:p w:rsidR="003168C3" w:rsidRPr="002C588E" w:rsidRDefault="003168C3" w:rsidP="000F2665">
            <w:pPr>
              <w:jc w:val="center"/>
              <w:rPr>
                <w:sz w:val="28"/>
                <w:szCs w:val="28"/>
              </w:rPr>
            </w:pPr>
            <w:r w:rsidRPr="002C588E">
              <w:rPr>
                <w:sz w:val="28"/>
                <w:szCs w:val="28"/>
              </w:rPr>
              <w:t>451,0</w:t>
            </w:r>
          </w:p>
        </w:tc>
        <w:tc>
          <w:tcPr>
            <w:tcW w:w="749" w:type="pct"/>
          </w:tcPr>
          <w:p w:rsidR="003168C3" w:rsidRPr="002C588E" w:rsidRDefault="003168C3" w:rsidP="000F2665">
            <w:pPr>
              <w:jc w:val="center"/>
              <w:rPr>
                <w:sz w:val="28"/>
                <w:szCs w:val="28"/>
              </w:rPr>
            </w:pPr>
            <w:r w:rsidRPr="002C588E">
              <w:rPr>
                <w:sz w:val="28"/>
                <w:szCs w:val="28"/>
              </w:rPr>
              <w:t>385,8</w:t>
            </w:r>
          </w:p>
        </w:tc>
        <w:tc>
          <w:tcPr>
            <w:tcW w:w="833" w:type="pct"/>
          </w:tcPr>
          <w:p w:rsidR="003168C3" w:rsidRPr="002C588E" w:rsidRDefault="003168C3" w:rsidP="000F2665">
            <w:pPr>
              <w:jc w:val="center"/>
              <w:rPr>
                <w:sz w:val="28"/>
                <w:szCs w:val="28"/>
              </w:rPr>
            </w:pPr>
            <w:r w:rsidRPr="002C588E">
              <w:rPr>
                <w:sz w:val="28"/>
                <w:szCs w:val="28"/>
              </w:rPr>
              <w:t>455,6</w:t>
            </w:r>
          </w:p>
        </w:tc>
      </w:tr>
      <w:tr w:rsidR="003168C3" w:rsidRPr="00E26CB1" w:rsidTr="000824B1">
        <w:tc>
          <w:tcPr>
            <w:tcW w:w="2628" w:type="pct"/>
          </w:tcPr>
          <w:p w:rsidR="003168C3" w:rsidRPr="002C588E" w:rsidRDefault="003168C3" w:rsidP="003168C3">
            <w:pPr>
              <w:jc w:val="both"/>
              <w:rPr>
                <w:sz w:val="28"/>
                <w:szCs w:val="28"/>
              </w:rPr>
            </w:pPr>
            <w:r w:rsidRPr="002C588E">
              <w:rPr>
                <w:sz w:val="28"/>
                <w:szCs w:val="28"/>
              </w:rPr>
              <w:t>подростков 15-17 лет</w:t>
            </w:r>
          </w:p>
        </w:tc>
        <w:tc>
          <w:tcPr>
            <w:tcW w:w="790" w:type="pct"/>
          </w:tcPr>
          <w:p w:rsidR="003168C3" w:rsidRPr="002C588E" w:rsidRDefault="003168C3" w:rsidP="000F2665">
            <w:pPr>
              <w:jc w:val="center"/>
              <w:rPr>
                <w:sz w:val="28"/>
                <w:szCs w:val="28"/>
              </w:rPr>
            </w:pPr>
            <w:r w:rsidRPr="002C588E">
              <w:rPr>
                <w:sz w:val="28"/>
                <w:szCs w:val="28"/>
              </w:rPr>
              <w:t>195,8</w:t>
            </w:r>
          </w:p>
        </w:tc>
        <w:tc>
          <w:tcPr>
            <w:tcW w:w="749" w:type="pct"/>
          </w:tcPr>
          <w:p w:rsidR="003168C3" w:rsidRPr="002C588E" w:rsidRDefault="003168C3" w:rsidP="000F2665">
            <w:pPr>
              <w:jc w:val="center"/>
              <w:rPr>
                <w:sz w:val="28"/>
                <w:szCs w:val="28"/>
              </w:rPr>
            </w:pPr>
            <w:r w:rsidRPr="002C588E">
              <w:rPr>
                <w:sz w:val="28"/>
                <w:szCs w:val="28"/>
              </w:rPr>
              <w:t>142,2</w:t>
            </w:r>
          </w:p>
        </w:tc>
        <w:tc>
          <w:tcPr>
            <w:tcW w:w="833" w:type="pct"/>
          </w:tcPr>
          <w:p w:rsidR="003168C3" w:rsidRPr="002C588E" w:rsidRDefault="003168C3" w:rsidP="000F2665">
            <w:pPr>
              <w:jc w:val="center"/>
              <w:rPr>
                <w:sz w:val="28"/>
                <w:szCs w:val="28"/>
              </w:rPr>
            </w:pPr>
            <w:r w:rsidRPr="002C588E">
              <w:rPr>
                <w:sz w:val="28"/>
                <w:szCs w:val="28"/>
              </w:rPr>
              <w:t>108,7</w:t>
            </w:r>
          </w:p>
        </w:tc>
      </w:tr>
      <w:tr w:rsidR="003168C3" w:rsidRPr="00E26CB1" w:rsidTr="000824B1">
        <w:tc>
          <w:tcPr>
            <w:tcW w:w="2628" w:type="pct"/>
          </w:tcPr>
          <w:p w:rsidR="003168C3" w:rsidRPr="002C588E" w:rsidRDefault="003168C3" w:rsidP="003168C3">
            <w:pPr>
              <w:jc w:val="both"/>
              <w:rPr>
                <w:sz w:val="28"/>
                <w:szCs w:val="28"/>
              </w:rPr>
            </w:pPr>
            <w:r w:rsidRPr="002C588E">
              <w:rPr>
                <w:sz w:val="28"/>
                <w:szCs w:val="28"/>
              </w:rPr>
              <w:t>взрослых</w:t>
            </w:r>
          </w:p>
        </w:tc>
        <w:tc>
          <w:tcPr>
            <w:tcW w:w="790" w:type="pct"/>
          </w:tcPr>
          <w:p w:rsidR="003168C3" w:rsidRPr="002C588E" w:rsidRDefault="003168C3" w:rsidP="000F2665">
            <w:pPr>
              <w:jc w:val="center"/>
              <w:rPr>
                <w:sz w:val="28"/>
                <w:szCs w:val="28"/>
              </w:rPr>
            </w:pPr>
            <w:r w:rsidRPr="002C588E">
              <w:rPr>
                <w:sz w:val="28"/>
                <w:szCs w:val="28"/>
              </w:rPr>
              <w:t>520,9</w:t>
            </w:r>
          </w:p>
        </w:tc>
        <w:tc>
          <w:tcPr>
            <w:tcW w:w="749" w:type="pct"/>
          </w:tcPr>
          <w:p w:rsidR="003168C3" w:rsidRPr="002C588E" w:rsidRDefault="003168C3" w:rsidP="000F2665">
            <w:pPr>
              <w:jc w:val="center"/>
              <w:rPr>
                <w:sz w:val="28"/>
                <w:szCs w:val="28"/>
              </w:rPr>
            </w:pPr>
            <w:r w:rsidRPr="002C588E">
              <w:rPr>
                <w:sz w:val="28"/>
                <w:szCs w:val="28"/>
              </w:rPr>
              <w:t>452,8</w:t>
            </w:r>
          </w:p>
        </w:tc>
        <w:tc>
          <w:tcPr>
            <w:tcW w:w="833" w:type="pct"/>
          </w:tcPr>
          <w:p w:rsidR="003168C3" w:rsidRPr="002C588E" w:rsidRDefault="003168C3" w:rsidP="000F2665">
            <w:pPr>
              <w:jc w:val="center"/>
              <w:rPr>
                <w:sz w:val="28"/>
                <w:szCs w:val="28"/>
              </w:rPr>
            </w:pPr>
            <w:r w:rsidRPr="002C588E">
              <w:rPr>
                <w:sz w:val="28"/>
                <w:szCs w:val="28"/>
              </w:rPr>
              <w:t>460,6</w:t>
            </w:r>
          </w:p>
        </w:tc>
      </w:tr>
      <w:tr w:rsidR="003168C3" w:rsidRPr="00E26CB1" w:rsidTr="000824B1">
        <w:tc>
          <w:tcPr>
            <w:tcW w:w="2628" w:type="pct"/>
          </w:tcPr>
          <w:p w:rsidR="003168C3" w:rsidRPr="002C588E" w:rsidRDefault="003168C3" w:rsidP="003168C3">
            <w:pPr>
              <w:jc w:val="both"/>
              <w:rPr>
                <w:b/>
                <w:sz w:val="28"/>
                <w:szCs w:val="28"/>
              </w:rPr>
            </w:pPr>
            <w:r w:rsidRPr="002C588E">
              <w:rPr>
                <w:b/>
                <w:iCs/>
                <w:sz w:val="28"/>
                <w:szCs w:val="28"/>
              </w:rPr>
              <w:t>Первичная заболеваемость всего населения</w:t>
            </w:r>
            <w:r w:rsidRPr="002C588E">
              <w:rPr>
                <w:b/>
                <w:sz w:val="28"/>
                <w:szCs w:val="28"/>
              </w:rPr>
              <w:t>,</w:t>
            </w:r>
          </w:p>
          <w:p w:rsidR="003168C3" w:rsidRPr="002C588E" w:rsidRDefault="003168C3" w:rsidP="003168C3">
            <w:pPr>
              <w:jc w:val="both"/>
              <w:rPr>
                <w:i/>
                <w:iCs/>
                <w:sz w:val="28"/>
                <w:szCs w:val="28"/>
              </w:rPr>
            </w:pPr>
            <w:r w:rsidRPr="002C588E">
              <w:rPr>
                <w:sz w:val="28"/>
                <w:szCs w:val="28"/>
              </w:rPr>
              <w:t xml:space="preserve">в том числе: </w:t>
            </w:r>
          </w:p>
        </w:tc>
        <w:tc>
          <w:tcPr>
            <w:tcW w:w="790" w:type="pct"/>
          </w:tcPr>
          <w:p w:rsidR="003168C3" w:rsidRPr="002C588E" w:rsidRDefault="003168C3" w:rsidP="000F2665">
            <w:pPr>
              <w:jc w:val="center"/>
              <w:rPr>
                <w:sz w:val="28"/>
                <w:szCs w:val="28"/>
              </w:rPr>
            </w:pPr>
            <w:r w:rsidRPr="002C588E">
              <w:rPr>
                <w:sz w:val="28"/>
                <w:szCs w:val="28"/>
              </w:rPr>
              <w:t>814,5</w:t>
            </w:r>
          </w:p>
        </w:tc>
        <w:tc>
          <w:tcPr>
            <w:tcW w:w="749" w:type="pct"/>
          </w:tcPr>
          <w:p w:rsidR="003168C3" w:rsidRPr="002C588E" w:rsidRDefault="003168C3" w:rsidP="000F2665">
            <w:pPr>
              <w:jc w:val="center"/>
              <w:rPr>
                <w:sz w:val="28"/>
                <w:szCs w:val="28"/>
              </w:rPr>
            </w:pPr>
            <w:r w:rsidRPr="002C588E">
              <w:rPr>
                <w:sz w:val="28"/>
                <w:szCs w:val="28"/>
              </w:rPr>
              <w:t>625,1</w:t>
            </w:r>
          </w:p>
        </w:tc>
        <w:tc>
          <w:tcPr>
            <w:tcW w:w="833" w:type="pct"/>
          </w:tcPr>
          <w:p w:rsidR="003168C3" w:rsidRPr="002C588E" w:rsidRDefault="003168C3" w:rsidP="000F2665">
            <w:pPr>
              <w:jc w:val="center"/>
              <w:rPr>
                <w:sz w:val="28"/>
                <w:szCs w:val="28"/>
              </w:rPr>
            </w:pPr>
            <w:r w:rsidRPr="002C588E">
              <w:rPr>
                <w:sz w:val="28"/>
                <w:szCs w:val="28"/>
              </w:rPr>
              <w:t>689,1</w:t>
            </w:r>
          </w:p>
        </w:tc>
      </w:tr>
      <w:tr w:rsidR="003168C3" w:rsidRPr="00E26CB1" w:rsidTr="000824B1">
        <w:tc>
          <w:tcPr>
            <w:tcW w:w="2628" w:type="pct"/>
          </w:tcPr>
          <w:p w:rsidR="003168C3" w:rsidRPr="002C588E" w:rsidRDefault="003168C3" w:rsidP="003168C3">
            <w:pPr>
              <w:jc w:val="both"/>
              <w:rPr>
                <w:sz w:val="28"/>
                <w:szCs w:val="28"/>
              </w:rPr>
            </w:pPr>
            <w:r w:rsidRPr="002C588E">
              <w:rPr>
                <w:sz w:val="28"/>
                <w:szCs w:val="28"/>
              </w:rPr>
              <w:t>детей 0-14 лет</w:t>
            </w:r>
          </w:p>
        </w:tc>
        <w:tc>
          <w:tcPr>
            <w:tcW w:w="790" w:type="pct"/>
          </w:tcPr>
          <w:p w:rsidR="003168C3" w:rsidRPr="002C588E" w:rsidRDefault="003168C3" w:rsidP="000F2665">
            <w:pPr>
              <w:jc w:val="center"/>
              <w:rPr>
                <w:sz w:val="28"/>
                <w:szCs w:val="28"/>
              </w:rPr>
            </w:pPr>
            <w:r w:rsidRPr="002C588E">
              <w:rPr>
                <w:sz w:val="28"/>
                <w:szCs w:val="28"/>
              </w:rPr>
              <w:t>390,2</w:t>
            </w:r>
          </w:p>
        </w:tc>
        <w:tc>
          <w:tcPr>
            <w:tcW w:w="749" w:type="pct"/>
          </w:tcPr>
          <w:p w:rsidR="003168C3" w:rsidRPr="002C588E" w:rsidRDefault="003168C3" w:rsidP="000F2665">
            <w:pPr>
              <w:jc w:val="center"/>
              <w:rPr>
                <w:sz w:val="28"/>
                <w:szCs w:val="28"/>
              </w:rPr>
            </w:pPr>
            <w:r w:rsidRPr="002C588E">
              <w:rPr>
                <w:sz w:val="28"/>
                <w:szCs w:val="28"/>
              </w:rPr>
              <w:t>315,6</w:t>
            </w:r>
          </w:p>
        </w:tc>
        <w:tc>
          <w:tcPr>
            <w:tcW w:w="833" w:type="pct"/>
          </w:tcPr>
          <w:p w:rsidR="003168C3" w:rsidRPr="002C588E" w:rsidRDefault="003168C3" w:rsidP="000F2665">
            <w:pPr>
              <w:jc w:val="center"/>
              <w:rPr>
                <w:sz w:val="28"/>
                <w:szCs w:val="28"/>
              </w:rPr>
            </w:pPr>
            <w:r w:rsidRPr="002C588E">
              <w:rPr>
                <w:sz w:val="28"/>
                <w:szCs w:val="28"/>
              </w:rPr>
              <w:t>366,5</w:t>
            </w:r>
          </w:p>
        </w:tc>
      </w:tr>
      <w:tr w:rsidR="003168C3" w:rsidRPr="00E26CB1" w:rsidTr="000824B1">
        <w:tc>
          <w:tcPr>
            <w:tcW w:w="2628" w:type="pct"/>
          </w:tcPr>
          <w:p w:rsidR="003168C3" w:rsidRPr="002C588E" w:rsidRDefault="003168C3" w:rsidP="003168C3">
            <w:pPr>
              <w:jc w:val="both"/>
              <w:rPr>
                <w:sz w:val="28"/>
                <w:szCs w:val="28"/>
              </w:rPr>
            </w:pPr>
            <w:r w:rsidRPr="002C588E">
              <w:rPr>
                <w:sz w:val="28"/>
                <w:szCs w:val="28"/>
              </w:rPr>
              <w:t>подростков 15-17 лет</w:t>
            </w:r>
          </w:p>
        </w:tc>
        <w:tc>
          <w:tcPr>
            <w:tcW w:w="790" w:type="pct"/>
          </w:tcPr>
          <w:p w:rsidR="003168C3" w:rsidRPr="002C588E" w:rsidRDefault="003168C3" w:rsidP="000F2665">
            <w:pPr>
              <w:jc w:val="center"/>
              <w:rPr>
                <w:sz w:val="28"/>
                <w:szCs w:val="28"/>
              </w:rPr>
            </w:pPr>
            <w:r w:rsidRPr="002C588E">
              <w:rPr>
                <w:sz w:val="28"/>
                <w:szCs w:val="28"/>
              </w:rPr>
              <w:t>161,5</w:t>
            </w:r>
          </w:p>
        </w:tc>
        <w:tc>
          <w:tcPr>
            <w:tcW w:w="749" w:type="pct"/>
          </w:tcPr>
          <w:p w:rsidR="003168C3" w:rsidRPr="002C588E" w:rsidRDefault="003168C3" w:rsidP="000F2665">
            <w:pPr>
              <w:jc w:val="center"/>
              <w:rPr>
                <w:sz w:val="28"/>
                <w:szCs w:val="28"/>
              </w:rPr>
            </w:pPr>
            <w:r w:rsidRPr="002C588E">
              <w:rPr>
                <w:sz w:val="28"/>
                <w:szCs w:val="28"/>
              </w:rPr>
              <w:t>109,9</w:t>
            </w:r>
          </w:p>
        </w:tc>
        <w:tc>
          <w:tcPr>
            <w:tcW w:w="833" w:type="pct"/>
          </w:tcPr>
          <w:p w:rsidR="003168C3" w:rsidRPr="002C588E" w:rsidRDefault="003168C3" w:rsidP="000F2665">
            <w:pPr>
              <w:jc w:val="center"/>
              <w:rPr>
                <w:sz w:val="28"/>
                <w:szCs w:val="28"/>
              </w:rPr>
            </w:pPr>
            <w:r w:rsidRPr="002C588E">
              <w:rPr>
                <w:sz w:val="28"/>
                <w:szCs w:val="28"/>
              </w:rPr>
              <w:t>108,7</w:t>
            </w:r>
          </w:p>
        </w:tc>
      </w:tr>
      <w:tr w:rsidR="003168C3" w:rsidRPr="00E26CB1" w:rsidTr="000824B1">
        <w:tc>
          <w:tcPr>
            <w:tcW w:w="2628" w:type="pct"/>
          </w:tcPr>
          <w:p w:rsidR="003168C3" w:rsidRPr="002C588E" w:rsidRDefault="003168C3" w:rsidP="003168C3">
            <w:pPr>
              <w:jc w:val="both"/>
              <w:rPr>
                <w:sz w:val="28"/>
                <w:szCs w:val="28"/>
              </w:rPr>
            </w:pPr>
            <w:r w:rsidRPr="002C588E">
              <w:rPr>
                <w:sz w:val="28"/>
                <w:szCs w:val="28"/>
              </w:rPr>
              <w:t>взрослых</w:t>
            </w:r>
          </w:p>
        </w:tc>
        <w:tc>
          <w:tcPr>
            <w:tcW w:w="790" w:type="pct"/>
          </w:tcPr>
          <w:p w:rsidR="003168C3" w:rsidRPr="002C588E" w:rsidRDefault="003168C3" w:rsidP="000F2665">
            <w:pPr>
              <w:jc w:val="center"/>
              <w:rPr>
                <w:sz w:val="28"/>
                <w:szCs w:val="28"/>
              </w:rPr>
            </w:pPr>
            <w:r w:rsidRPr="002C588E">
              <w:rPr>
                <w:sz w:val="28"/>
                <w:szCs w:val="28"/>
              </w:rPr>
              <w:t>262,8</w:t>
            </w:r>
          </w:p>
        </w:tc>
        <w:tc>
          <w:tcPr>
            <w:tcW w:w="749" w:type="pct"/>
          </w:tcPr>
          <w:p w:rsidR="003168C3" w:rsidRPr="002C588E" w:rsidRDefault="003168C3" w:rsidP="000F2665">
            <w:pPr>
              <w:jc w:val="center"/>
              <w:rPr>
                <w:sz w:val="28"/>
                <w:szCs w:val="28"/>
              </w:rPr>
            </w:pPr>
            <w:r w:rsidRPr="002C588E">
              <w:rPr>
                <w:sz w:val="28"/>
                <w:szCs w:val="28"/>
              </w:rPr>
              <w:t>199,5</w:t>
            </w:r>
          </w:p>
        </w:tc>
        <w:tc>
          <w:tcPr>
            <w:tcW w:w="833" w:type="pct"/>
          </w:tcPr>
          <w:p w:rsidR="003168C3" w:rsidRPr="002C588E" w:rsidRDefault="003168C3" w:rsidP="000F2665">
            <w:pPr>
              <w:jc w:val="center"/>
              <w:rPr>
                <w:sz w:val="28"/>
                <w:szCs w:val="28"/>
              </w:rPr>
            </w:pPr>
            <w:r w:rsidRPr="002C588E">
              <w:rPr>
                <w:sz w:val="28"/>
                <w:szCs w:val="28"/>
              </w:rPr>
              <w:t>213,9</w:t>
            </w:r>
          </w:p>
        </w:tc>
      </w:tr>
    </w:tbl>
    <w:p w:rsidR="003168C3" w:rsidRPr="00C9722A" w:rsidRDefault="003168C3" w:rsidP="003168C3">
      <w:pPr>
        <w:ind w:firstLine="567"/>
        <w:jc w:val="both"/>
      </w:pPr>
    </w:p>
    <w:p w:rsidR="00A8584C" w:rsidRPr="00C9722A" w:rsidRDefault="002F73B9" w:rsidP="000824B1">
      <w:pPr>
        <w:jc w:val="center"/>
      </w:pPr>
      <w:r>
        <w:rPr>
          <w:noProof/>
        </w:rPr>
        <w:drawing>
          <wp:inline distT="0" distB="0" distL="0" distR="0">
            <wp:extent cx="6299863" cy="2292824"/>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8584C" w:rsidRPr="002F73B9" w:rsidRDefault="00A8584C" w:rsidP="003168C3">
      <w:pPr>
        <w:ind w:firstLine="567"/>
        <w:jc w:val="both"/>
      </w:pPr>
    </w:p>
    <w:p w:rsidR="002C588E" w:rsidRDefault="002A0B1A" w:rsidP="002C588E">
      <w:pPr>
        <w:pStyle w:val="ae"/>
        <w:spacing w:before="0" w:beforeAutospacing="0" w:after="0" w:afterAutospacing="0"/>
        <w:ind w:firstLine="567"/>
        <w:jc w:val="both"/>
        <w:rPr>
          <w:sz w:val="28"/>
          <w:szCs w:val="28"/>
        </w:rPr>
      </w:pPr>
      <w:r w:rsidRPr="00976729">
        <w:rPr>
          <w:sz w:val="28"/>
          <w:szCs w:val="28"/>
        </w:rPr>
        <w:lastRenderedPageBreak/>
        <w:t xml:space="preserve">Эпидемиологическая оценка состояния здоровья населения городского округа </w:t>
      </w:r>
      <w:r w:rsidR="00976729">
        <w:rPr>
          <w:sz w:val="28"/>
          <w:szCs w:val="28"/>
        </w:rPr>
        <w:t xml:space="preserve">на протяжении нескольких лет </w:t>
      </w:r>
      <w:r w:rsidRPr="00976729">
        <w:rPr>
          <w:sz w:val="28"/>
          <w:szCs w:val="28"/>
        </w:rPr>
        <w:t>выяв</w:t>
      </w:r>
      <w:r w:rsidR="00976729">
        <w:rPr>
          <w:sz w:val="28"/>
          <w:szCs w:val="28"/>
        </w:rPr>
        <w:t>ляет</w:t>
      </w:r>
      <w:r w:rsidRPr="00976729">
        <w:rPr>
          <w:sz w:val="28"/>
          <w:szCs w:val="28"/>
        </w:rPr>
        <w:t xml:space="preserve"> высокую  распространенность </w:t>
      </w:r>
      <w:r w:rsidR="00D229A7" w:rsidRPr="00976729">
        <w:rPr>
          <w:sz w:val="28"/>
          <w:szCs w:val="28"/>
        </w:rPr>
        <w:t>ряда социально-значимых заболеваний</w:t>
      </w:r>
      <w:r w:rsidRPr="00976729">
        <w:rPr>
          <w:sz w:val="28"/>
          <w:szCs w:val="28"/>
        </w:rPr>
        <w:t xml:space="preserve"> и их факторов риска. </w:t>
      </w:r>
    </w:p>
    <w:p w:rsidR="00D229A7" w:rsidRDefault="00D229A7" w:rsidP="00976729">
      <w:pPr>
        <w:pStyle w:val="ae"/>
        <w:spacing w:before="0" w:beforeAutospacing="0" w:after="0" w:afterAutospacing="0"/>
        <w:ind w:firstLine="567"/>
        <w:jc w:val="both"/>
        <w:rPr>
          <w:sz w:val="28"/>
          <w:szCs w:val="28"/>
        </w:rPr>
      </w:pPr>
      <w:r w:rsidRPr="00976729">
        <w:rPr>
          <w:sz w:val="28"/>
          <w:szCs w:val="28"/>
        </w:rPr>
        <w:t>В структуре первичной заболеваемости социально-значимыми</w:t>
      </w:r>
      <w:r w:rsidRPr="009273F5">
        <w:rPr>
          <w:sz w:val="28"/>
          <w:szCs w:val="28"/>
        </w:rPr>
        <w:t xml:space="preserve"> болезнями </w:t>
      </w:r>
      <w:r w:rsidR="00976729">
        <w:rPr>
          <w:sz w:val="28"/>
          <w:szCs w:val="28"/>
        </w:rPr>
        <w:t>наибольший удельный вес занимают онкологические заболевания и болезни</w:t>
      </w:r>
      <w:r w:rsidR="002C588E">
        <w:rPr>
          <w:sz w:val="28"/>
          <w:szCs w:val="28"/>
        </w:rPr>
        <w:t>,</w:t>
      </w:r>
      <w:r w:rsidR="00976729">
        <w:rPr>
          <w:sz w:val="28"/>
          <w:szCs w:val="28"/>
        </w:rPr>
        <w:t xml:space="preserve"> характеризующиеся повышением кровяного давления. В 2014 году </w:t>
      </w:r>
      <w:r w:rsidRPr="009273F5">
        <w:rPr>
          <w:sz w:val="28"/>
          <w:szCs w:val="28"/>
        </w:rPr>
        <w:t>отмечается рост заболеваемости по болезням, характеризующи</w:t>
      </w:r>
      <w:r>
        <w:rPr>
          <w:sz w:val="28"/>
          <w:szCs w:val="28"/>
        </w:rPr>
        <w:t>м</w:t>
      </w:r>
      <w:r w:rsidRPr="009273F5">
        <w:rPr>
          <w:sz w:val="28"/>
          <w:szCs w:val="28"/>
        </w:rPr>
        <w:t>ся</w:t>
      </w:r>
      <w:r>
        <w:rPr>
          <w:sz w:val="28"/>
          <w:szCs w:val="28"/>
        </w:rPr>
        <w:t xml:space="preserve"> </w:t>
      </w:r>
      <w:r w:rsidRPr="009273F5">
        <w:rPr>
          <w:sz w:val="28"/>
          <w:szCs w:val="28"/>
        </w:rPr>
        <w:t xml:space="preserve"> повышением кровяного давления и сахарным диабетом.  Заболеваемость туберкулезом, ВИЧ-инфекцией и гепатитами</w:t>
      </w:r>
      <w:proofErr w:type="gramStart"/>
      <w:r w:rsidRPr="009273F5">
        <w:rPr>
          <w:sz w:val="28"/>
          <w:szCs w:val="28"/>
        </w:rPr>
        <w:t xml:space="preserve"> В</w:t>
      </w:r>
      <w:proofErr w:type="gramEnd"/>
      <w:r w:rsidRPr="009273F5">
        <w:rPr>
          <w:sz w:val="28"/>
          <w:szCs w:val="28"/>
        </w:rPr>
        <w:t xml:space="preserve"> и С сохранилась на уровне 2013 года. Онкологическая заболеваемость снизилась на 21,4%. </w:t>
      </w:r>
    </w:p>
    <w:p w:rsidR="00050C5C" w:rsidRDefault="00050C5C" w:rsidP="00976729">
      <w:pPr>
        <w:pStyle w:val="ae"/>
        <w:spacing w:before="0" w:beforeAutospacing="0" w:after="0" w:afterAutospacing="0"/>
        <w:ind w:firstLine="567"/>
        <w:jc w:val="both"/>
        <w:rPr>
          <w:sz w:val="28"/>
          <w:szCs w:val="28"/>
        </w:rPr>
      </w:pPr>
      <w:r>
        <w:rPr>
          <w:sz w:val="28"/>
          <w:szCs w:val="28"/>
        </w:rPr>
        <w:t>Наиболее быстрыми темпами растет заболеваемость болезнями, характеризующимися повышением кровяного давления.</w:t>
      </w:r>
    </w:p>
    <w:p w:rsidR="002C588E" w:rsidRDefault="002C588E" w:rsidP="00976729">
      <w:pPr>
        <w:pStyle w:val="ae"/>
        <w:spacing w:before="0" w:beforeAutospacing="0" w:after="0" w:afterAutospacing="0"/>
        <w:ind w:firstLine="567"/>
        <w:jc w:val="both"/>
        <w:rPr>
          <w:sz w:val="28"/>
          <w:szCs w:val="28"/>
        </w:rPr>
      </w:pP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2"/>
        <w:gridCol w:w="1349"/>
        <w:gridCol w:w="1351"/>
        <w:gridCol w:w="1351"/>
      </w:tblGrid>
      <w:tr w:rsidR="002C588E" w:rsidRPr="00F40DB2" w:rsidTr="002C588E">
        <w:tc>
          <w:tcPr>
            <w:tcW w:w="2949" w:type="pct"/>
            <w:vAlign w:val="center"/>
          </w:tcPr>
          <w:p w:rsidR="00700F1C" w:rsidRPr="00F40DB2" w:rsidRDefault="00700F1C" w:rsidP="00553CCE">
            <w:pPr>
              <w:jc w:val="center"/>
              <w:rPr>
                <w:b/>
                <w:bCs/>
                <w:sz w:val="28"/>
                <w:szCs w:val="28"/>
              </w:rPr>
            </w:pPr>
            <w:r w:rsidRPr="00F40DB2">
              <w:rPr>
                <w:b/>
                <w:bCs/>
                <w:sz w:val="28"/>
                <w:szCs w:val="28"/>
              </w:rPr>
              <w:t>Заболеваемость на 100 тыс. населения</w:t>
            </w:r>
          </w:p>
        </w:tc>
        <w:tc>
          <w:tcPr>
            <w:tcW w:w="683" w:type="pct"/>
            <w:vAlign w:val="center"/>
          </w:tcPr>
          <w:p w:rsidR="00700F1C" w:rsidRPr="00F40DB2" w:rsidRDefault="00700F1C" w:rsidP="00553CCE">
            <w:pPr>
              <w:jc w:val="center"/>
              <w:rPr>
                <w:b/>
                <w:bCs/>
                <w:sz w:val="28"/>
                <w:szCs w:val="28"/>
              </w:rPr>
            </w:pPr>
            <w:r w:rsidRPr="00F40DB2">
              <w:rPr>
                <w:b/>
                <w:bCs/>
                <w:sz w:val="28"/>
                <w:szCs w:val="28"/>
              </w:rPr>
              <w:t>2012</w:t>
            </w:r>
          </w:p>
        </w:tc>
        <w:tc>
          <w:tcPr>
            <w:tcW w:w="684" w:type="pct"/>
            <w:vAlign w:val="center"/>
          </w:tcPr>
          <w:p w:rsidR="00700F1C" w:rsidRPr="00F40DB2" w:rsidRDefault="00700F1C" w:rsidP="00553CCE">
            <w:pPr>
              <w:jc w:val="center"/>
              <w:rPr>
                <w:b/>
                <w:bCs/>
                <w:sz w:val="28"/>
                <w:szCs w:val="28"/>
              </w:rPr>
            </w:pPr>
            <w:r w:rsidRPr="00F40DB2">
              <w:rPr>
                <w:b/>
                <w:bCs/>
                <w:sz w:val="28"/>
                <w:szCs w:val="28"/>
              </w:rPr>
              <w:t>2013</w:t>
            </w:r>
          </w:p>
        </w:tc>
        <w:tc>
          <w:tcPr>
            <w:tcW w:w="684" w:type="pct"/>
            <w:vAlign w:val="center"/>
          </w:tcPr>
          <w:p w:rsidR="00700F1C" w:rsidRPr="00F40DB2" w:rsidRDefault="00700F1C" w:rsidP="00553CCE">
            <w:pPr>
              <w:jc w:val="center"/>
              <w:rPr>
                <w:b/>
                <w:bCs/>
                <w:sz w:val="28"/>
                <w:szCs w:val="28"/>
              </w:rPr>
            </w:pPr>
            <w:r w:rsidRPr="00F40DB2">
              <w:rPr>
                <w:b/>
                <w:bCs/>
                <w:sz w:val="28"/>
                <w:szCs w:val="28"/>
              </w:rPr>
              <w:t>2014</w:t>
            </w:r>
          </w:p>
        </w:tc>
      </w:tr>
      <w:tr w:rsidR="002C588E" w:rsidRPr="00F40DB2" w:rsidTr="002C588E">
        <w:tc>
          <w:tcPr>
            <w:tcW w:w="2949" w:type="pct"/>
          </w:tcPr>
          <w:p w:rsidR="00700F1C" w:rsidRPr="00F40DB2" w:rsidRDefault="00700F1C" w:rsidP="00553CCE">
            <w:pPr>
              <w:jc w:val="both"/>
              <w:rPr>
                <w:sz w:val="28"/>
                <w:szCs w:val="28"/>
              </w:rPr>
            </w:pPr>
            <w:r w:rsidRPr="00F40DB2">
              <w:rPr>
                <w:sz w:val="28"/>
                <w:szCs w:val="28"/>
              </w:rPr>
              <w:t>Туберкулез</w:t>
            </w:r>
          </w:p>
        </w:tc>
        <w:tc>
          <w:tcPr>
            <w:tcW w:w="683" w:type="pct"/>
          </w:tcPr>
          <w:p w:rsidR="00700F1C" w:rsidRPr="00F40DB2" w:rsidRDefault="00700F1C" w:rsidP="00553CCE">
            <w:pPr>
              <w:tabs>
                <w:tab w:val="center" w:pos="1060"/>
              </w:tabs>
              <w:rPr>
                <w:sz w:val="28"/>
                <w:szCs w:val="28"/>
              </w:rPr>
            </w:pPr>
            <w:r w:rsidRPr="00F40DB2">
              <w:rPr>
                <w:sz w:val="28"/>
                <w:szCs w:val="28"/>
              </w:rPr>
              <w:t>12,2</w:t>
            </w:r>
          </w:p>
        </w:tc>
        <w:tc>
          <w:tcPr>
            <w:tcW w:w="684" w:type="pct"/>
          </w:tcPr>
          <w:p w:rsidR="00700F1C" w:rsidRPr="00F40DB2" w:rsidRDefault="00700F1C" w:rsidP="00F40DB2">
            <w:pPr>
              <w:jc w:val="both"/>
              <w:rPr>
                <w:sz w:val="28"/>
                <w:szCs w:val="28"/>
              </w:rPr>
            </w:pPr>
            <w:r w:rsidRPr="00F40DB2">
              <w:rPr>
                <w:sz w:val="28"/>
                <w:szCs w:val="28"/>
              </w:rPr>
              <w:t>12,2</w:t>
            </w:r>
          </w:p>
        </w:tc>
        <w:tc>
          <w:tcPr>
            <w:tcW w:w="684" w:type="pct"/>
          </w:tcPr>
          <w:p w:rsidR="00700F1C" w:rsidRPr="00F40DB2" w:rsidRDefault="00700F1C" w:rsidP="00F40DB2">
            <w:pPr>
              <w:jc w:val="both"/>
              <w:rPr>
                <w:sz w:val="28"/>
                <w:szCs w:val="28"/>
              </w:rPr>
            </w:pPr>
            <w:r w:rsidRPr="00F40DB2">
              <w:rPr>
                <w:sz w:val="28"/>
                <w:szCs w:val="28"/>
              </w:rPr>
              <w:t xml:space="preserve">12,0 </w:t>
            </w:r>
          </w:p>
        </w:tc>
      </w:tr>
      <w:tr w:rsidR="002C588E" w:rsidRPr="00F40DB2" w:rsidTr="002C588E">
        <w:tc>
          <w:tcPr>
            <w:tcW w:w="2949" w:type="pct"/>
          </w:tcPr>
          <w:p w:rsidR="00700F1C" w:rsidRPr="00F40DB2" w:rsidRDefault="00700F1C" w:rsidP="00553CCE">
            <w:pPr>
              <w:jc w:val="both"/>
              <w:rPr>
                <w:sz w:val="28"/>
                <w:szCs w:val="28"/>
              </w:rPr>
            </w:pPr>
            <w:r w:rsidRPr="00F40DB2">
              <w:rPr>
                <w:sz w:val="28"/>
                <w:szCs w:val="28"/>
              </w:rPr>
              <w:t>Новообразования</w:t>
            </w:r>
          </w:p>
        </w:tc>
        <w:tc>
          <w:tcPr>
            <w:tcW w:w="683" w:type="pct"/>
          </w:tcPr>
          <w:p w:rsidR="00700F1C" w:rsidRPr="00F40DB2" w:rsidRDefault="00700F1C" w:rsidP="00553CCE">
            <w:pPr>
              <w:tabs>
                <w:tab w:val="center" w:pos="1060"/>
              </w:tabs>
              <w:rPr>
                <w:sz w:val="28"/>
                <w:szCs w:val="28"/>
              </w:rPr>
            </w:pPr>
            <w:r w:rsidRPr="00F40DB2">
              <w:rPr>
                <w:sz w:val="28"/>
                <w:szCs w:val="28"/>
              </w:rPr>
              <w:t>109,9</w:t>
            </w:r>
          </w:p>
        </w:tc>
        <w:tc>
          <w:tcPr>
            <w:tcW w:w="684" w:type="pct"/>
          </w:tcPr>
          <w:p w:rsidR="00700F1C" w:rsidRPr="00F40DB2" w:rsidRDefault="00700F1C" w:rsidP="00F40DB2">
            <w:pPr>
              <w:jc w:val="both"/>
              <w:rPr>
                <w:sz w:val="28"/>
                <w:szCs w:val="28"/>
              </w:rPr>
            </w:pPr>
            <w:r w:rsidRPr="00F40DB2">
              <w:rPr>
                <w:sz w:val="28"/>
                <w:szCs w:val="28"/>
              </w:rPr>
              <w:t>171,0</w:t>
            </w:r>
          </w:p>
        </w:tc>
        <w:tc>
          <w:tcPr>
            <w:tcW w:w="684" w:type="pct"/>
          </w:tcPr>
          <w:p w:rsidR="00700F1C" w:rsidRPr="00F40DB2" w:rsidRDefault="00700F1C" w:rsidP="00F40DB2">
            <w:pPr>
              <w:jc w:val="both"/>
              <w:rPr>
                <w:sz w:val="28"/>
                <w:szCs w:val="28"/>
              </w:rPr>
            </w:pPr>
            <w:r w:rsidRPr="00F40DB2">
              <w:rPr>
                <w:sz w:val="28"/>
                <w:szCs w:val="28"/>
              </w:rPr>
              <w:t xml:space="preserve">132,4 </w:t>
            </w:r>
          </w:p>
        </w:tc>
      </w:tr>
      <w:tr w:rsidR="002C588E" w:rsidRPr="00F40DB2" w:rsidTr="002C588E">
        <w:tc>
          <w:tcPr>
            <w:tcW w:w="2949" w:type="pct"/>
          </w:tcPr>
          <w:p w:rsidR="00700F1C" w:rsidRPr="00F40DB2" w:rsidRDefault="00700F1C" w:rsidP="00553CCE">
            <w:pPr>
              <w:jc w:val="both"/>
              <w:rPr>
                <w:sz w:val="28"/>
                <w:szCs w:val="28"/>
              </w:rPr>
            </w:pPr>
            <w:r w:rsidRPr="00F40DB2">
              <w:rPr>
                <w:sz w:val="28"/>
                <w:szCs w:val="28"/>
              </w:rPr>
              <w:t>Психические расстройства</w:t>
            </w:r>
          </w:p>
        </w:tc>
        <w:tc>
          <w:tcPr>
            <w:tcW w:w="683" w:type="pct"/>
          </w:tcPr>
          <w:p w:rsidR="00700F1C" w:rsidRPr="00F40DB2" w:rsidRDefault="00700F1C" w:rsidP="00553CCE">
            <w:pPr>
              <w:tabs>
                <w:tab w:val="center" w:pos="1060"/>
              </w:tabs>
              <w:rPr>
                <w:sz w:val="28"/>
                <w:szCs w:val="28"/>
              </w:rPr>
            </w:pPr>
            <w:r w:rsidRPr="00F40DB2">
              <w:rPr>
                <w:sz w:val="28"/>
                <w:szCs w:val="28"/>
              </w:rPr>
              <w:t>0</w:t>
            </w:r>
          </w:p>
        </w:tc>
        <w:tc>
          <w:tcPr>
            <w:tcW w:w="684" w:type="pct"/>
          </w:tcPr>
          <w:p w:rsidR="00700F1C" w:rsidRPr="00F40DB2" w:rsidRDefault="00700F1C" w:rsidP="00553CCE">
            <w:pPr>
              <w:jc w:val="both"/>
              <w:rPr>
                <w:sz w:val="28"/>
                <w:szCs w:val="28"/>
              </w:rPr>
            </w:pPr>
            <w:r w:rsidRPr="00F40DB2">
              <w:rPr>
                <w:sz w:val="28"/>
                <w:szCs w:val="28"/>
              </w:rPr>
              <w:t>0</w:t>
            </w:r>
          </w:p>
        </w:tc>
        <w:tc>
          <w:tcPr>
            <w:tcW w:w="684" w:type="pct"/>
          </w:tcPr>
          <w:p w:rsidR="00700F1C" w:rsidRPr="00F40DB2" w:rsidRDefault="00700F1C" w:rsidP="00553CCE">
            <w:pPr>
              <w:jc w:val="both"/>
              <w:rPr>
                <w:sz w:val="28"/>
                <w:szCs w:val="28"/>
              </w:rPr>
            </w:pPr>
            <w:r w:rsidRPr="00F40DB2">
              <w:rPr>
                <w:sz w:val="28"/>
                <w:szCs w:val="28"/>
              </w:rPr>
              <w:t>0</w:t>
            </w:r>
          </w:p>
        </w:tc>
      </w:tr>
      <w:tr w:rsidR="002C588E" w:rsidRPr="00F40DB2" w:rsidTr="002C588E">
        <w:tc>
          <w:tcPr>
            <w:tcW w:w="2949" w:type="pct"/>
          </w:tcPr>
          <w:p w:rsidR="00700F1C" w:rsidRPr="00F40DB2" w:rsidRDefault="00700F1C" w:rsidP="00553CCE">
            <w:pPr>
              <w:jc w:val="both"/>
              <w:rPr>
                <w:sz w:val="28"/>
                <w:szCs w:val="28"/>
              </w:rPr>
            </w:pPr>
            <w:r w:rsidRPr="00F40DB2">
              <w:rPr>
                <w:sz w:val="28"/>
                <w:szCs w:val="28"/>
              </w:rPr>
              <w:t>Наркологические заболевания</w:t>
            </w:r>
          </w:p>
        </w:tc>
        <w:tc>
          <w:tcPr>
            <w:tcW w:w="683" w:type="pct"/>
          </w:tcPr>
          <w:p w:rsidR="00700F1C" w:rsidRPr="00F40DB2" w:rsidRDefault="00700F1C" w:rsidP="00553CCE">
            <w:pPr>
              <w:tabs>
                <w:tab w:val="center" w:pos="1060"/>
              </w:tabs>
              <w:rPr>
                <w:sz w:val="28"/>
                <w:szCs w:val="28"/>
              </w:rPr>
            </w:pPr>
            <w:r w:rsidRPr="00F40DB2">
              <w:rPr>
                <w:sz w:val="28"/>
                <w:szCs w:val="28"/>
              </w:rPr>
              <w:t>0</w:t>
            </w:r>
          </w:p>
        </w:tc>
        <w:tc>
          <w:tcPr>
            <w:tcW w:w="684" w:type="pct"/>
          </w:tcPr>
          <w:p w:rsidR="00700F1C" w:rsidRPr="00F40DB2" w:rsidRDefault="00700F1C" w:rsidP="00553CCE">
            <w:pPr>
              <w:jc w:val="both"/>
              <w:rPr>
                <w:sz w:val="28"/>
                <w:szCs w:val="28"/>
              </w:rPr>
            </w:pPr>
            <w:r w:rsidRPr="00F40DB2">
              <w:rPr>
                <w:sz w:val="28"/>
                <w:szCs w:val="28"/>
              </w:rPr>
              <w:t>0</w:t>
            </w:r>
          </w:p>
        </w:tc>
        <w:tc>
          <w:tcPr>
            <w:tcW w:w="684" w:type="pct"/>
          </w:tcPr>
          <w:p w:rsidR="00700F1C" w:rsidRPr="00F40DB2" w:rsidRDefault="00700F1C" w:rsidP="00553CCE">
            <w:pPr>
              <w:jc w:val="both"/>
              <w:rPr>
                <w:sz w:val="28"/>
                <w:szCs w:val="28"/>
              </w:rPr>
            </w:pPr>
            <w:r w:rsidRPr="00F40DB2">
              <w:rPr>
                <w:sz w:val="28"/>
                <w:szCs w:val="28"/>
              </w:rPr>
              <w:t>0</w:t>
            </w:r>
          </w:p>
        </w:tc>
      </w:tr>
      <w:tr w:rsidR="002C588E" w:rsidRPr="00F40DB2" w:rsidTr="002C588E">
        <w:tc>
          <w:tcPr>
            <w:tcW w:w="2949" w:type="pct"/>
          </w:tcPr>
          <w:p w:rsidR="00700F1C" w:rsidRPr="00F40DB2" w:rsidRDefault="00700F1C" w:rsidP="00553CCE">
            <w:pPr>
              <w:jc w:val="both"/>
              <w:rPr>
                <w:sz w:val="28"/>
                <w:szCs w:val="28"/>
              </w:rPr>
            </w:pPr>
            <w:r w:rsidRPr="00F40DB2">
              <w:rPr>
                <w:sz w:val="28"/>
                <w:szCs w:val="28"/>
              </w:rPr>
              <w:t>Сифилис</w:t>
            </w:r>
          </w:p>
        </w:tc>
        <w:tc>
          <w:tcPr>
            <w:tcW w:w="683" w:type="pct"/>
          </w:tcPr>
          <w:p w:rsidR="00700F1C" w:rsidRPr="00F40DB2" w:rsidRDefault="00700F1C" w:rsidP="00553CCE">
            <w:pPr>
              <w:tabs>
                <w:tab w:val="center" w:pos="1060"/>
              </w:tabs>
              <w:rPr>
                <w:sz w:val="28"/>
                <w:szCs w:val="28"/>
              </w:rPr>
            </w:pPr>
            <w:r w:rsidRPr="00F40DB2">
              <w:rPr>
                <w:sz w:val="28"/>
                <w:szCs w:val="28"/>
              </w:rPr>
              <w:t>24,4</w:t>
            </w:r>
          </w:p>
        </w:tc>
        <w:tc>
          <w:tcPr>
            <w:tcW w:w="684" w:type="pct"/>
          </w:tcPr>
          <w:p w:rsidR="00700F1C" w:rsidRPr="00F40DB2" w:rsidRDefault="00F40DB2" w:rsidP="00F40DB2">
            <w:pPr>
              <w:jc w:val="both"/>
              <w:rPr>
                <w:sz w:val="28"/>
                <w:szCs w:val="28"/>
              </w:rPr>
            </w:pPr>
            <w:r w:rsidRPr="00F40DB2">
              <w:rPr>
                <w:sz w:val="28"/>
                <w:szCs w:val="28"/>
              </w:rPr>
              <w:t>12,2</w:t>
            </w:r>
          </w:p>
        </w:tc>
        <w:tc>
          <w:tcPr>
            <w:tcW w:w="684" w:type="pct"/>
          </w:tcPr>
          <w:p w:rsidR="00700F1C" w:rsidRPr="00F40DB2" w:rsidRDefault="00700F1C" w:rsidP="00F40DB2">
            <w:pPr>
              <w:jc w:val="both"/>
              <w:rPr>
                <w:sz w:val="28"/>
                <w:szCs w:val="28"/>
              </w:rPr>
            </w:pPr>
            <w:r w:rsidRPr="00F40DB2">
              <w:rPr>
                <w:sz w:val="28"/>
                <w:szCs w:val="28"/>
              </w:rPr>
              <w:t xml:space="preserve">12,0 </w:t>
            </w:r>
          </w:p>
        </w:tc>
      </w:tr>
      <w:tr w:rsidR="002C588E" w:rsidRPr="00F40DB2" w:rsidTr="002C588E">
        <w:tc>
          <w:tcPr>
            <w:tcW w:w="2949" w:type="pct"/>
          </w:tcPr>
          <w:p w:rsidR="00700F1C" w:rsidRPr="00F40DB2" w:rsidRDefault="00700F1C" w:rsidP="00553CCE">
            <w:pPr>
              <w:jc w:val="both"/>
              <w:rPr>
                <w:sz w:val="28"/>
                <w:szCs w:val="28"/>
              </w:rPr>
            </w:pPr>
            <w:r w:rsidRPr="00F40DB2">
              <w:rPr>
                <w:sz w:val="28"/>
                <w:szCs w:val="28"/>
              </w:rPr>
              <w:t>ВИЧ/СПИД</w:t>
            </w:r>
          </w:p>
        </w:tc>
        <w:tc>
          <w:tcPr>
            <w:tcW w:w="683" w:type="pct"/>
          </w:tcPr>
          <w:p w:rsidR="00700F1C" w:rsidRPr="00F40DB2" w:rsidRDefault="00700F1C" w:rsidP="00553CCE">
            <w:pPr>
              <w:tabs>
                <w:tab w:val="center" w:pos="1060"/>
              </w:tabs>
              <w:rPr>
                <w:sz w:val="28"/>
                <w:szCs w:val="28"/>
              </w:rPr>
            </w:pPr>
            <w:r w:rsidRPr="00F40DB2">
              <w:rPr>
                <w:sz w:val="28"/>
                <w:szCs w:val="28"/>
              </w:rPr>
              <w:t>36,6</w:t>
            </w:r>
          </w:p>
        </w:tc>
        <w:tc>
          <w:tcPr>
            <w:tcW w:w="684" w:type="pct"/>
          </w:tcPr>
          <w:p w:rsidR="00700F1C" w:rsidRPr="00F40DB2" w:rsidRDefault="00700F1C" w:rsidP="00F40DB2">
            <w:pPr>
              <w:jc w:val="both"/>
              <w:rPr>
                <w:sz w:val="28"/>
                <w:szCs w:val="28"/>
              </w:rPr>
            </w:pPr>
            <w:r w:rsidRPr="00F40DB2">
              <w:rPr>
                <w:sz w:val="28"/>
                <w:szCs w:val="28"/>
              </w:rPr>
              <w:t>24,43</w:t>
            </w:r>
          </w:p>
        </w:tc>
        <w:tc>
          <w:tcPr>
            <w:tcW w:w="684" w:type="pct"/>
          </w:tcPr>
          <w:p w:rsidR="00700F1C" w:rsidRPr="00F40DB2" w:rsidRDefault="00700F1C" w:rsidP="00F40DB2">
            <w:pPr>
              <w:jc w:val="both"/>
              <w:rPr>
                <w:sz w:val="28"/>
                <w:szCs w:val="28"/>
              </w:rPr>
            </w:pPr>
            <w:r w:rsidRPr="00F40DB2">
              <w:rPr>
                <w:sz w:val="28"/>
                <w:szCs w:val="28"/>
              </w:rPr>
              <w:t>24,07</w:t>
            </w:r>
          </w:p>
        </w:tc>
      </w:tr>
      <w:tr w:rsidR="002C588E" w:rsidRPr="00F40DB2" w:rsidTr="002C588E">
        <w:tc>
          <w:tcPr>
            <w:tcW w:w="2949" w:type="pct"/>
          </w:tcPr>
          <w:p w:rsidR="00700F1C" w:rsidRPr="00F40DB2" w:rsidRDefault="00700F1C" w:rsidP="00553CCE">
            <w:pPr>
              <w:jc w:val="both"/>
              <w:rPr>
                <w:sz w:val="28"/>
                <w:szCs w:val="28"/>
              </w:rPr>
            </w:pPr>
            <w:r w:rsidRPr="00F40DB2">
              <w:rPr>
                <w:sz w:val="28"/>
                <w:szCs w:val="28"/>
              </w:rPr>
              <w:t>Гепатиты</w:t>
            </w:r>
            <w:proofErr w:type="gramStart"/>
            <w:r w:rsidRPr="00F40DB2">
              <w:rPr>
                <w:sz w:val="28"/>
                <w:szCs w:val="28"/>
              </w:rPr>
              <w:t xml:space="preserve"> В</w:t>
            </w:r>
            <w:proofErr w:type="gramEnd"/>
            <w:r w:rsidRPr="00F40DB2">
              <w:rPr>
                <w:sz w:val="28"/>
                <w:szCs w:val="28"/>
              </w:rPr>
              <w:t xml:space="preserve"> и С</w:t>
            </w:r>
          </w:p>
        </w:tc>
        <w:tc>
          <w:tcPr>
            <w:tcW w:w="683" w:type="pct"/>
          </w:tcPr>
          <w:p w:rsidR="00700F1C" w:rsidRPr="00F40DB2" w:rsidRDefault="00700F1C" w:rsidP="00553CCE">
            <w:pPr>
              <w:tabs>
                <w:tab w:val="center" w:pos="1060"/>
              </w:tabs>
              <w:rPr>
                <w:sz w:val="28"/>
                <w:szCs w:val="28"/>
              </w:rPr>
            </w:pPr>
            <w:r w:rsidRPr="00F40DB2">
              <w:rPr>
                <w:sz w:val="28"/>
                <w:szCs w:val="28"/>
              </w:rPr>
              <w:t>48,9</w:t>
            </w:r>
          </w:p>
        </w:tc>
        <w:tc>
          <w:tcPr>
            <w:tcW w:w="684" w:type="pct"/>
          </w:tcPr>
          <w:p w:rsidR="00700F1C" w:rsidRPr="00F40DB2" w:rsidRDefault="00700F1C" w:rsidP="00F40DB2">
            <w:pPr>
              <w:jc w:val="both"/>
              <w:rPr>
                <w:sz w:val="28"/>
                <w:szCs w:val="28"/>
              </w:rPr>
            </w:pPr>
            <w:r w:rsidRPr="00F40DB2">
              <w:rPr>
                <w:sz w:val="28"/>
                <w:szCs w:val="28"/>
              </w:rPr>
              <w:t xml:space="preserve"> 12,2 </w:t>
            </w:r>
          </w:p>
        </w:tc>
        <w:tc>
          <w:tcPr>
            <w:tcW w:w="684" w:type="pct"/>
          </w:tcPr>
          <w:p w:rsidR="00700F1C" w:rsidRPr="00F40DB2" w:rsidRDefault="00700F1C" w:rsidP="00F40DB2">
            <w:pPr>
              <w:jc w:val="both"/>
              <w:rPr>
                <w:sz w:val="28"/>
                <w:szCs w:val="28"/>
              </w:rPr>
            </w:pPr>
            <w:r w:rsidRPr="00F40DB2">
              <w:rPr>
                <w:sz w:val="28"/>
                <w:szCs w:val="28"/>
              </w:rPr>
              <w:t xml:space="preserve">12,0 </w:t>
            </w:r>
          </w:p>
        </w:tc>
      </w:tr>
      <w:tr w:rsidR="002C588E" w:rsidRPr="00F40DB2" w:rsidTr="002C588E">
        <w:tc>
          <w:tcPr>
            <w:tcW w:w="2949" w:type="pct"/>
          </w:tcPr>
          <w:p w:rsidR="00700F1C" w:rsidRPr="00F40DB2" w:rsidRDefault="00700F1C" w:rsidP="00553CCE">
            <w:pPr>
              <w:jc w:val="both"/>
              <w:rPr>
                <w:sz w:val="28"/>
                <w:szCs w:val="28"/>
              </w:rPr>
            </w:pPr>
            <w:r w:rsidRPr="00F40DB2">
              <w:rPr>
                <w:sz w:val="28"/>
                <w:szCs w:val="28"/>
              </w:rPr>
              <w:t>Болезни, характеризующиеся повышенным кровяным давлением</w:t>
            </w:r>
          </w:p>
        </w:tc>
        <w:tc>
          <w:tcPr>
            <w:tcW w:w="683" w:type="pct"/>
          </w:tcPr>
          <w:p w:rsidR="00700F1C" w:rsidRPr="00F40DB2" w:rsidRDefault="00700F1C" w:rsidP="00553CCE">
            <w:pPr>
              <w:tabs>
                <w:tab w:val="center" w:pos="1060"/>
              </w:tabs>
              <w:rPr>
                <w:sz w:val="28"/>
                <w:szCs w:val="28"/>
              </w:rPr>
            </w:pPr>
            <w:r w:rsidRPr="00F40DB2">
              <w:rPr>
                <w:sz w:val="28"/>
                <w:szCs w:val="28"/>
              </w:rPr>
              <w:t>219.9</w:t>
            </w:r>
          </w:p>
        </w:tc>
        <w:tc>
          <w:tcPr>
            <w:tcW w:w="684" w:type="pct"/>
          </w:tcPr>
          <w:p w:rsidR="00700F1C" w:rsidRPr="00F40DB2" w:rsidRDefault="00700F1C" w:rsidP="00F40DB2">
            <w:pPr>
              <w:jc w:val="both"/>
              <w:rPr>
                <w:sz w:val="28"/>
                <w:szCs w:val="28"/>
              </w:rPr>
            </w:pPr>
            <w:r w:rsidRPr="00F40DB2">
              <w:rPr>
                <w:sz w:val="28"/>
                <w:szCs w:val="28"/>
              </w:rPr>
              <w:t>403,3</w:t>
            </w:r>
          </w:p>
        </w:tc>
        <w:tc>
          <w:tcPr>
            <w:tcW w:w="684" w:type="pct"/>
          </w:tcPr>
          <w:p w:rsidR="00700F1C" w:rsidRPr="00F40DB2" w:rsidRDefault="00700F1C" w:rsidP="00F40DB2">
            <w:pPr>
              <w:jc w:val="both"/>
              <w:rPr>
                <w:sz w:val="28"/>
                <w:szCs w:val="28"/>
              </w:rPr>
            </w:pPr>
            <w:r w:rsidRPr="00F40DB2">
              <w:rPr>
                <w:sz w:val="28"/>
                <w:szCs w:val="28"/>
              </w:rPr>
              <w:t xml:space="preserve">493,5 </w:t>
            </w:r>
          </w:p>
        </w:tc>
      </w:tr>
      <w:tr w:rsidR="002C588E" w:rsidRPr="00F40DB2" w:rsidTr="002C588E">
        <w:tc>
          <w:tcPr>
            <w:tcW w:w="2949" w:type="pct"/>
          </w:tcPr>
          <w:p w:rsidR="00700F1C" w:rsidRPr="00F40DB2" w:rsidRDefault="00700F1C" w:rsidP="00553CCE">
            <w:pPr>
              <w:jc w:val="both"/>
              <w:rPr>
                <w:sz w:val="28"/>
                <w:szCs w:val="28"/>
              </w:rPr>
            </w:pPr>
            <w:r w:rsidRPr="00F40DB2">
              <w:rPr>
                <w:sz w:val="28"/>
                <w:szCs w:val="28"/>
              </w:rPr>
              <w:t>Острый инфаркт миокарда</w:t>
            </w:r>
          </w:p>
        </w:tc>
        <w:tc>
          <w:tcPr>
            <w:tcW w:w="683" w:type="pct"/>
          </w:tcPr>
          <w:p w:rsidR="00700F1C" w:rsidRPr="00F40DB2" w:rsidRDefault="00700F1C" w:rsidP="00F40DB2">
            <w:pPr>
              <w:tabs>
                <w:tab w:val="center" w:pos="1060"/>
              </w:tabs>
              <w:rPr>
                <w:sz w:val="28"/>
                <w:szCs w:val="28"/>
              </w:rPr>
            </w:pPr>
            <w:r w:rsidRPr="00F40DB2">
              <w:rPr>
                <w:sz w:val="28"/>
                <w:szCs w:val="28"/>
              </w:rPr>
              <w:t>61,1</w:t>
            </w:r>
          </w:p>
        </w:tc>
        <w:tc>
          <w:tcPr>
            <w:tcW w:w="684" w:type="pct"/>
          </w:tcPr>
          <w:p w:rsidR="00700F1C" w:rsidRPr="00F40DB2" w:rsidRDefault="00700F1C" w:rsidP="00F40DB2">
            <w:pPr>
              <w:jc w:val="both"/>
              <w:rPr>
                <w:sz w:val="28"/>
                <w:szCs w:val="28"/>
              </w:rPr>
            </w:pPr>
            <w:r w:rsidRPr="00F40DB2">
              <w:rPr>
                <w:sz w:val="28"/>
                <w:szCs w:val="28"/>
              </w:rPr>
              <w:t>73,2</w:t>
            </w:r>
          </w:p>
        </w:tc>
        <w:tc>
          <w:tcPr>
            <w:tcW w:w="684" w:type="pct"/>
          </w:tcPr>
          <w:p w:rsidR="00700F1C" w:rsidRPr="00F40DB2" w:rsidRDefault="00700F1C" w:rsidP="00F40DB2">
            <w:pPr>
              <w:jc w:val="both"/>
              <w:rPr>
                <w:sz w:val="28"/>
                <w:szCs w:val="28"/>
              </w:rPr>
            </w:pPr>
            <w:r w:rsidRPr="00F40DB2">
              <w:rPr>
                <w:sz w:val="28"/>
                <w:szCs w:val="28"/>
              </w:rPr>
              <w:t xml:space="preserve">108,3 </w:t>
            </w:r>
          </w:p>
        </w:tc>
      </w:tr>
      <w:tr w:rsidR="002C588E" w:rsidRPr="00F40DB2" w:rsidTr="002C588E">
        <w:tc>
          <w:tcPr>
            <w:tcW w:w="2949" w:type="pct"/>
          </w:tcPr>
          <w:p w:rsidR="00700F1C" w:rsidRPr="00F40DB2" w:rsidRDefault="00700F1C" w:rsidP="00553CCE">
            <w:pPr>
              <w:jc w:val="both"/>
              <w:rPr>
                <w:sz w:val="28"/>
                <w:szCs w:val="28"/>
              </w:rPr>
            </w:pPr>
            <w:r w:rsidRPr="00F40DB2">
              <w:rPr>
                <w:sz w:val="28"/>
                <w:szCs w:val="28"/>
              </w:rPr>
              <w:t>Острое нарушение мозгового кровообращения</w:t>
            </w:r>
          </w:p>
        </w:tc>
        <w:tc>
          <w:tcPr>
            <w:tcW w:w="683" w:type="pct"/>
          </w:tcPr>
          <w:p w:rsidR="00700F1C" w:rsidRPr="00F40DB2" w:rsidRDefault="00700F1C" w:rsidP="00F40DB2">
            <w:pPr>
              <w:tabs>
                <w:tab w:val="center" w:pos="1060"/>
              </w:tabs>
              <w:rPr>
                <w:sz w:val="28"/>
                <w:szCs w:val="28"/>
              </w:rPr>
            </w:pPr>
            <w:r w:rsidRPr="00F40DB2">
              <w:rPr>
                <w:sz w:val="28"/>
                <w:szCs w:val="28"/>
              </w:rPr>
              <w:t>48,8</w:t>
            </w:r>
          </w:p>
        </w:tc>
        <w:tc>
          <w:tcPr>
            <w:tcW w:w="684" w:type="pct"/>
          </w:tcPr>
          <w:p w:rsidR="00700F1C" w:rsidRPr="00F40DB2" w:rsidRDefault="00700F1C" w:rsidP="00F40DB2">
            <w:pPr>
              <w:jc w:val="both"/>
              <w:rPr>
                <w:sz w:val="28"/>
                <w:szCs w:val="28"/>
              </w:rPr>
            </w:pPr>
            <w:r w:rsidRPr="00F40DB2">
              <w:rPr>
                <w:sz w:val="28"/>
                <w:szCs w:val="28"/>
              </w:rPr>
              <w:t>85,5</w:t>
            </w:r>
          </w:p>
        </w:tc>
        <w:tc>
          <w:tcPr>
            <w:tcW w:w="684" w:type="pct"/>
          </w:tcPr>
          <w:p w:rsidR="00700F1C" w:rsidRPr="00F40DB2" w:rsidRDefault="00700F1C" w:rsidP="00F40DB2">
            <w:pPr>
              <w:jc w:val="both"/>
              <w:rPr>
                <w:sz w:val="28"/>
                <w:szCs w:val="28"/>
              </w:rPr>
            </w:pPr>
            <w:r w:rsidRPr="00F40DB2">
              <w:rPr>
                <w:sz w:val="28"/>
                <w:szCs w:val="28"/>
              </w:rPr>
              <w:t xml:space="preserve">156,5 </w:t>
            </w:r>
          </w:p>
        </w:tc>
      </w:tr>
      <w:tr w:rsidR="002C588E" w:rsidRPr="00F40DB2" w:rsidTr="002C588E">
        <w:tc>
          <w:tcPr>
            <w:tcW w:w="2949" w:type="pct"/>
          </w:tcPr>
          <w:p w:rsidR="00700F1C" w:rsidRPr="00F40DB2" w:rsidRDefault="00700F1C" w:rsidP="00553CCE">
            <w:pPr>
              <w:jc w:val="both"/>
              <w:rPr>
                <w:sz w:val="28"/>
                <w:szCs w:val="28"/>
              </w:rPr>
            </w:pPr>
            <w:r w:rsidRPr="00F40DB2">
              <w:rPr>
                <w:sz w:val="28"/>
                <w:szCs w:val="28"/>
              </w:rPr>
              <w:t>Сахарный диабет</w:t>
            </w:r>
          </w:p>
        </w:tc>
        <w:tc>
          <w:tcPr>
            <w:tcW w:w="683" w:type="pct"/>
          </w:tcPr>
          <w:p w:rsidR="00700F1C" w:rsidRPr="00F40DB2" w:rsidRDefault="00700F1C" w:rsidP="00553CCE">
            <w:pPr>
              <w:jc w:val="both"/>
              <w:rPr>
                <w:sz w:val="28"/>
                <w:szCs w:val="28"/>
              </w:rPr>
            </w:pPr>
            <w:r w:rsidRPr="00F40DB2">
              <w:rPr>
                <w:sz w:val="28"/>
                <w:szCs w:val="28"/>
              </w:rPr>
              <w:t>109,9</w:t>
            </w:r>
          </w:p>
        </w:tc>
        <w:tc>
          <w:tcPr>
            <w:tcW w:w="684" w:type="pct"/>
          </w:tcPr>
          <w:p w:rsidR="00700F1C" w:rsidRPr="00F40DB2" w:rsidRDefault="00700F1C" w:rsidP="00F40DB2">
            <w:pPr>
              <w:jc w:val="both"/>
              <w:rPr>
                <w:sz w:val="28"/>
                <w:szCs w:val="28"/>
              </w:rPr>
            </w:pPr>
            <w:r w:rsidRPr="00F40DB2">
              <w:rPr>
                <w:sz w:val="28"/>
                <w:szCs w:val="28"/>
              </w:rPr>
              <w:t>109,9</w:t>
            </w:r>
          </w:p>
        </w:tc>
        <w:tc>
          <w:tcPr>
            <w:tcW w:w="684" w:type="pct"/>
          </w:tcPr>
          <w:p w:rsidR="00700F1C" w:rsidRPr="00F40DB2" w:rsidRDefault="00700F1C" w:rsidP="00F40DB2">
            <w:pPr>
              <w:jc w:val="both"/>
              <w:rPr>
                <w:sz w:val="28"/>
                <w:szCs w:val="28"/>
              </w:rPr>
            </w:pPr>
            <w:r w:rsidRPr="00F40DB2">
              <w:rPr>
                <w:sz w:val="28"/>
                <w:szCs w:val="28"/>
              </w:rPr>
              <w:t xml:space="preserve">120,3 </w:t>
            </w:r>
          </w:p>
        </w:tc>
      </w:tr>
    </w:tbl>
    <w:p w:rsidR="00700F1C" w:rsidRPr="00C9722A" w:rsidRDefault="00700F1C" w:rsidP="00700F1C">
      <w:pPr>
        <w:ind w:firstLine="567"/>
        <w:jc w:val="both"/>
      </w:pPr>
    </w:p>
    <w:p w:rsidR="002A28C2" w:rsidRDefault="00C527C2" w:rsidP="008B4D59">
      <w:pPr>
        <w:ind w:firstLine="709"/>
        <w:jc w:val="both"/>
        <w:rPr>
          <w:sz w:val="28"/>
          <w:szCs w:val="28"/>
        </w:rPr>
      </w:pPr>
      <w:r w:rsidRPr="00BD0FA5">
        <w:rPr>
          <w:sz w:val="28"/>
          <w:szCs w:val="28"/>
        </w:rPr>
        <w:t xml:space="preserve">Такие социально-значимые заболевания как </w:t>
      </w:r>
      <w:proofErr w:type="gramStart"/>
      <w:r w:rsidR="002A0B1A" w:rsidRPr="00BD0FA5">
        <w:rPr>
          <w:sz w:val="28"/>
          <w:szCs w:val="28"/>
        </w:rPr>
        <w:t>сердечно-сосудистые</w:t>
      </w:r>
      <w:proofErr w:type="gramEnd"/>
      <w:r w:rsidRPr="00BD0FA5">
        <w:rPr>
          <w:sz w:val="28"/>
          <w:szCs w:val="28"/>
        </w:rPr>
        <w:t xml:space="preserve"> и онкологические заболевания </w:t>
      </w:r>
      <w:r w:rsidR="002A0B1A" w:rsidRPr="00BD0FA5">
        <w:rPr>
          <w:sz w:val="28"/>
          <w:szCs w:val="28"/>
        </w:rPr>
        <w:t xml:space="preserve"> являются </w:t>
      </w:r>
      <w:r w:rsidRPr="00BD0FA5">
        <w:rPr>
          <w:sz w:val="28"/>
          <w:szCs w:val="28"/>
        </w:rPr>
        <w:t xml:space="preserve">основными причинами смертности населения на территории городского округа. </w:t>
      </w:r>
      <w:r w:rsidR="00691E1A" w:rsidRPr="00BD0FA5">
        <w:rPr>
          <w:sz w:val="28"/>
          <w:szCs w:val="28"/>
        </w:rPr>
        <w:t xml:space="preserve">В структуре общей смертности населения смертность от онкологических заболеваний составляет 28%, от </w:t>
      </w:r>
      <w:proofErr w:type="gramStart"/>
      <w:r w:rsidR="00691E1A" w:rsidRPr="00BD0FA5">
        <w:rPr>
          <w:sz w:val="28"/>
          <w:szCs w:val="28"/>
        </w:rPr>
        <w:t>сердечно-сосудистых</w:t>
      </w:r>
      <w:proofErr w:type="gramEnd"/>
      <w:r w:rsidR="00691E1A" w:rsidRPr="00BD0FA5">
        <w:rPr>
          <w:sz w:val="28"/>
          <w:szCs w:val="28"/>
        </w:rPr>
        <w:t xml:space="preserve"> заболеваний – 45%.</w:t>
      </w:r>
      <w:r w:rsidR="008B4D59" w:rsidRPr="00BD0FA5">
        <w:rPr>
          <w:sz w:val="28"/>
          <w:szCs w:val="28"/>
        </w:rPr>
        <w:t xml:space="preserve"> </w:t>
      </w:r>
    </w:p>
    <w:p w:rsidR="002A28C2" w:rsidRDefault="002A28C2" w:rsidP="008B4D59">
      <w:pPr>
        <w:ind w:firstLine="709"/>
        <w:jc w:val="both"/>
        <w:rPr>
          <w:sz w:val="28"/>
          <w:szCs w:val="28"/>
        </w:rPr>
      </w:pPr>
    </w:p>
    <w:tbl>
      <w:tblPr>
        <w:tblStyle w:val="ab"/>
        <w:tblW w:w="0" w:type="auto"/>
        <w:tblLook w:val="04A0" w:firstRow="1" w:lastRow="0" w:firstColumn="1" w:lastColumn="0" w:noHBand="0" w:noVBand="1"/>
      </w:tblPr>
      <w:tblGrid>
        <w:gridCol w:w="4077"/>
        <w:gridCol w:w="1914"/>
        <w:gridCol w:w="1915"/>
        <w:gridCol w:w="1915"/>
      </w:tblGrid>
      <w:tr w:rsidR="00D41D55" w:rsidTr="00A473F1">
        <w:tc>
          <w:tcPr>
            <w:tcW w:w="4077" w:type="dxa"/>
          </w:tcPr>
          <w:p w:rsidR="00D41D55" w:rsidRPr="00D41D55" w:rsidRDefault="00D41D55" w:rsidP="00553CCE">
            <w:pPr>
              <w:spacing w:before="100" w:beforeAutospacing="1" w:after="100" w:afterAutospacing="1"/>
              <w:rPr>
                <w:b/>
                <w:sz w:val="28"/>
                <w:szCs w:val="28"/>
              </w:rPr>
            </w:pPr>
            <w:r w:rsidRPr="00D41D55">
              <w:rPr>
                <w:b/>
                <w:sz w:val="28"/>
                <w:szCs w:val="28"/>
              </w:rPr>
              <w:t>Смертность на 1000 чел.</w:t>
            </w:r>
            <w:r>
              <w:rPr>
                <w:b/>
                <w:sz w:val="28"/>
                <w:szCs w:val="28"/>
              </w:rPr>
              <w:t xml:space="preserve"> </w:t>
            </w:r>
            <w:r w:rsidRPr="00D41D55">
              <w:rPr>
                <w:b/>
                <w:sz w:val="28"/>
                <w:szCs w:val="28"/>
              </w:rPr>
              <w:t>населения</w:t>
            </w:r>
          </w:p>
        </w:tc>
        <w:tc>
          <w:tcPr>
            <w:tcW w:w="1914" w:type="dxa"/>
          </w:tcPr>
          <w:p w:rsidR="00D41D55" w:rsidRPr="00D41D55" w:rsidRDefault="00D41D55" w:rsidP="00553CCE">
            <w:pPr>
              <w:pStyle w:val="ConsPlusNormal"/>
              <w:widowControl/>
              <w:ind w:firstLine="0"/>
              <w:jc w:val="center"/>
              <w:rPr>
                <w:rFonts w:ascii="Times New Roman" w:hAnsi="Times New Roman" w:cs="Times New Roman"/>
                <w:b/>
                <w:sz w:val="28"/>
                <w:szCs w:val="28"/>
              </w:rPr>
            </w:pPr>
            <w:r w:rsidRPr="00D41D55">
              <w:rPr>
                <w:rFonts w:ascii="Times New Roman" w:hAnsi="Times New Roman" w:cs="Times New Roman"/>
                <w:b/>
                <w:sz w:val="28"/>
                <w:szCs w:val="28"/>
              </w:rPr>
              <w:t>2012 год</w:t>
            </w:r>
          </w:p>
        </w:tc>
        <w:tc>
          <w:tcPr>
            <w:tcW w:w="1915" w:type="dxa"/>
          </w:tcPr>
          <w:p w:rsidR="00D41D55" w:rsidRPr="00D41D55" w:rsidRDefault="00D41D55" w:rsidP="00553CCE">
            <w:pPr>
              <w:pStyle w:val="ConsPlusNormal"/>
              <w:widowControl/>
              <w:ind w:firstLine="0"/>
              <w:jc w:val="center"/>
              <w:rPr>
                <w:rFonts w:ascii="Times New Roman" w:hAnsi="Times New Roman" w:cs="Times New Roman"/>
                <w:b/>
                <w:sz w:val="28"/>
                <w:szCs w:val="28"/>
              </w:rPr>
            </w:pPr>
            <w:r w:rsidRPr="00D41D55">
              <w:rPr>
                <w:rFonts w:ascii="Times New Roman" w:hAnsi="Times New Roman" w:cs="Times New Roman"/>
                <w:b/>
                <w:sz w:val="28"/>
                <w:szCs w:val="28"/>
              </w:rPr>
              <w:t>2013 год</w:t>
            </w:r>
          </w:p>
        </w:tc>
        <w:tc>
          <w:tcPr>
            <w:tcW w:w="1915" w:type="dxa"/>
          </w:tcPr>
          <w:p w:rsidR="00D41D55" w:rsidRPr="00D41D55" w:rsidRDefault="00D41D55" w:rsidP="00553CCE">
            <w:pPr>
              <w:pStyle w:val="ConsPlusNormal"/>
              <w:widowControl/>
              <w:ind w:firstLine="0"/>
              <w:jc w:val="center"/>
              <w:rPr>
                <w:rFonts w:ascii="Times New Roman" w:hAnsi="Times New Roman" w:cs="Times New Roman"/>
                <w:b/>
                <w:sz w:val="28"/>
                <w:szCs w:val="28"/>
              </w:rPr>
            </w:pPr>
            <w:r w:rsidRPr="00D41D55">
              <w:rPr>
                <w:rFonts w:ascii="Times New Roman" w:hAnsi="Times New Roman" w:cs="Times New Roman"/>
                <w:b/>
                <w:sz w:val="28"/>
                <w:szCs w:val="28"/>
              </w:rPr>
              <w:t>2014 год</w:t>
            </w:r>
          </w:p>
        </w:tc>
      </w:tr>
      <w:tr w:rsidR="00D41D55" w:rsidTr="00A473F1">
        <w:tc>
          <w:tcPr>
            <w:tcW w:w="4077" w:type="dxa"/>
          </w:tcPr>
          <w:p w:rsidR="00D41D55" w:rsidRDefault="00D41D55" w:rsidP="00553CCE">
            <w:pPr>
              <w:spacing w:before="100" w:beforeAutospacing="1" w:after="100" w:afterAutospacing="1"/>
              <w:rPr>
                <w:sz w:val="28"/>
                <w:szCs w:val="28"/>
              </w:rPr>
            </w:pPr>
            <w:r>
              <w:rPr>
                <w:sz w:val="28"/>
                <w:szCs w:val="28"/>
              </w:rPr>
              <w:t xml:space="preserve">Общая смертность всего, в том числе </w:t>
            </w:r>
            <w:proofErr w:type="gramStart"/>
            <w:r>
              <w:rPr>
                <w:sz w:val="28"/>
                <w:szCs w:val="28"/>
              </w:rPr>
              <w:t>от</w:t>
            </w:r>
            <w:proofErr w:type="gramEnd"/>
          </w:p>
        </w:tc>
        <w:tc>
          <w:tcPr>
            <w:tcW w:w="1914" w:type="dxa"/>
          </w:tcPr>
          <w:p w:rsidR="00D41D55" w:rsidRDefault="00D41D55" w:rsidP="00553CCE">
            <w:pPr>
              <w:spacing w:before="100" w:beforeAutospacing="1" w:after="100" w:afterAutospacing="1"/>
              <w:jc w:val="center"/>
              <w:rPr>
                <w:sz w:val="28"/>
                <w:szCs w:val="28"/>
              </w:rPr>
            </w:pPr>
            <w:r>
              <w:rPr>
                <w:sz w:val="28"/>
                <w:szCs w:val="28"/>
              </w:rPr>
              <w:t>3,4</w:t>
            </w:r>
          </w:p>
        </w:tc>
        <w:tc>
          <w:tcPr>
            <w:tcW w:w="1915" w:type="dxa"/>
          </w:tcPr>
          <w:p w:rsidR="00D41D55" w:rsidRDefault="00D41D55" w:rsidP="00553CCE">
            <w:pPr>
              <w:spacing w:before="100" w:beforeAutospacing="1" w:after="100" w:afterAutospacing="1"/>
              <w:jc w:val="center"/>
              <w:rPr>
                <w:sz w:val="28"/>
                <w:szCs w:val="28"/>
              </w:rPr>
            </w:pPr>
            <w:r>
              <w:rPr>
                <w:sz w:val="28"/>
                <w:szCs w:val="28"/>
              </w:rPr>
              <w:t>3,5</w:t>
            </w:r>
          </w:p>
        </w:tc>
        <w:tc>
          <w:tcPr>
            <w:tcW w:w="1915" w:type="dxa"/>
          </w:tcPr>
          <w:p w:rsidR="00D41D55" w:rsidRDefault="00D41D55" w:rsidP="00553CCE">
            <w:pPr>
              <w:spacing w:before="100" w:beforeAutospacing="1" w:after="100" w:afterAutospacing="1"/>
              <w:jc w:val="center"/>
              <w:rPr>
                <w:sz w:val="28"/>
                <w:szCs w:val="28"/>
              </w:rPr>
            </w:pPr>
            <w:r>
              <w:rPr>
                <w:sz w:val="28"/>
                <w:szCs w:val="28"/>
              </w:rPr>
              <w:t>3,49</w:t>
            </w:r>
          </w:p>
        </w:tc>
      </w:tr>
      <w:tr w:rsidR="00D41D55" w:rsidTr="00A473F1">
        <w:tc>
          <w:tcPr>
            <w:tcW w:w="4077" w:type="dxa"/>
          </w:tcPr>
          <w:p w:rsidR="00D41D55" w:rsidRDefault="00D41D55" w:rsidP="00553CCE">
            <w:pPr>
              <w:spacing w:before="100" w:beforeAutospacing="1" w:after="100" w:afterAutospacing="1"/>
              <w:rPr>
                <w:sz w:val="28"/>
                <w:szCs w:val="28"/>
              </w:rPr>
            </w:pPr>
            <w:r>
              <w:rPr>
                <w:sz w:val="28"/>
                <w:szCs w:val="28"/>
              </w:rPr>
              <w:t>онкологических заболеваний</w:t>
            </w:r>
          </w:p>
        </w:tc>
        <w:tc>
          <w:tcPr>
            <w:tcW w:w="1914" w:type="dxa"/>
          </w:tcPr>
          <w:p w:rsidR="00D41D55" w:rsidRDefault="00D41D55" w:rsidP="00553CCE">
            <w:pPr>
              <w:spacing w:before="100" w:beforeAutospacing="1" w:after="100" w:afterAutospacing="1"/>
              <w:jc w:val="center"/>
              <w:rPr>
                <w:sz w:val="28"/>
                <w:szCs w:val="28"/>
              </w:rPr>
            </w:pPr>
            <w:r>
              <w:rPr>
                <w:sz w:val="28"/>
                <w:szCs w:val="28"/>
              </w:rPr>
              <w:t>0,85</w:t>
            </w:r>
          </w:p>
        </w:tc>
        <w:tc>
          <w:tcPr>
            <w:tcW w:w="1915" w:type="dxa"/>
          </w:tcPr>
          <w:p w:rsidR="00D41D55" w:rsidRDefault="00D41D55" w:rsidP="00553CCE">
            <w:pPr>
              <w:spacing w:before="100" w:beforeAutospacing="1" w:after="100" w:afterAutospacing="1"/>
              <w:jc w:val="center"/>
              <w:rPr>
                <w:sz w:val="28"/>
                <w:szCs w:val="28"/>
              </w:rPr>
            </w:pPr>
            <w:r>
              <w:rPr>
                <w:sz w:val="28"/>
                <w:szCs w:val="28"/>
              </w:rPr>
              <w:t>0,7</w:t>
            </w:r>
          </w:p>
        </w:tc>
        <w:tc>
          <w:tcPr>
            <w:tcW w:w="1915" w:type="dxa"/>
          </w:tcPr>
          <w:p w:rsidR="00D41D55" w:rsidRDefault="00D41D55" w:rsidP="00553CCE">
            <w:pPr>
              <w:spacing w:before="100" w:beforeAutospacing="1" w:after="100" w:afterAutospacing="1"/>
              <w:jc w:val="center"/>
              <w:rPr>
                <w:sz w:val="28"/>
                <w:szCs w:val="28"/>
              </w:rPr>
            </w:pPr>
            <w:r>
              <w:rPr>
                <w:sz w:val="28"/>
                <w:szCs w:val="28"/>
              </w:rPr>
              <w:t>0,96</w:t>
            </w:r>
          </w:p>
        </w:tc>
      </w:tr>
      <w:tr w:rsidR="00D41D55" w:rsidTr="00A473F1">
        <w:tc>
          <w:tcPr>
            <w:tcW w:w="4077" w:type="dxa"/>
          </w:tcPr>
          <w:p w:rsidR="00D41D55" w:rsidRDefault="00D41D55" w:rsidP="00553CCE">
            <w:pPr>
              <w:spacing w:before="100" w:beforeAutospacing="1" w:after="100" w:afterAutospacing="1"/>
              <w:rPr>
                <w:sz w:val="28"/>
                <w:szCs w:val="28"/>
              </w:rPr>
            </w:pPr>
            <w:r>
              <w:rPr>
                <w:sz w:val="28"/>
                <w:szCs w:val="28"/>
              </w:rPr>
              <w:t>травм</w:t>
            </w:r>
          </w:p>
        </w:tc>
        <w:tc>
          <w:tcPr>
            <w:tcW w:w="1914" w:type="dxa"/>
          </w:tcPr>
          <w:p w:rsidR="00D41D55" w:rsidRDefault="00D41D55" w:rsidP="00553CCE">
            <w:pPr>
              <w:spacing w:before="100" w:beforeAutospacing="1" w:after="100" w:afterAutospacing="1"/>
              <w:jc w:val="center"/>
              <w:rPr>
                <w:sz w:val="28"/>
                <w:szCs w:val="28"/>
              </w:rPr>
            </w:pPr>
            <w:r>
              <w:rPr>
                <w:sz w:val="28"/>
                <w:szCs w:val="28"/>
              </w:rPr>
              <w:t>0,6</w:t>
            </w:r>
          </w:p>
        </w:tc>
        <w:tc>
          <w:tcPr>
            <w:tcW w:w="1915" w:type="dxa"/>
          </w:tcPr>
          <w:p w:rsidR="00D41D55" w:rsidRDefault="00D41D55" w:rsidP="00553CCE">
            <w:pPr>
              <w:spacing w:before="100" w:beforeAutospacing="1" w:after="100" w:afterAutospacing="1"/>
              <w:jc w:val="center"/>
              <w:rPr>
                <w:sz w:val="28"/>
                <w:szCs w:val="28"/>
              </w:rPr>
            </w:pPr>
            <w:r>
              <w:rPr>
                <w:sz w:val="28"/>
                <w:szCs w:val="28"/>
              </w:rPr>
              <w:t>0,24</w:t>
            </w:r>
          </w:p>
        </w:tc>
        <w:tc>
          <w:tcPr>
            <w:tcW w:w="1915" w:type="dxa"/>
          </w:tcPr>
          <w:p w:rsidR="00D41D55" w:rsidRDefault="00D41D55" w:rsidP="00553CCE">
            <w:pPr>
              <w:spacing w:before="100" w:beforeAutospacing="1" w:after="100" w:afterAutospacing="1"/>
              <w:jc w:val="center"/>
              <w:rPr>
                <w:sz w:val="28"/>
                <w:szCs w:val="28"/>
              </w:rPr>
            </w:pPr>
            <w:r>
              <w:rPr>
                <w:sz w:val="28"/>
                <w:szCs w:val="28"/>
              </w:rPr>
              <w:t>0,24</w:t>
            </w:r>
          </w:p>
        </w:tc>
      </w:tr>
      <w:tr w:rsidR="00D41D55" w:rsidTr="00A473F1">
        <w:tc>
          <w:tcPr>
            <w:tcW w:w="4077" w:type="dxa"/>
          </w:tcPr>
          <w:p w:rsidR="00D41D55" w:rsidRDefault="00D41D55" w:rsidP="00553CCE">
            <w:pPr>
              <w:spacing w:before="100" w:beforeAutospacing="1" w:after="100" w:afterAutospacing="1"/>
              <w:rPr>
                <w:sz w:val="28"/>
                <w:szCs w:val="28"/>
              </w:rPr>
            </w:pPr>
            <w:proofErr w:type="gramStart"/>
            <w:r>
              <w:rPr>
                <w:sz w:val="28"/>
                <w:szCs w:val="28"/>
              </w:rPr>
              <w:t>сердечно-сосудистых</w:t>
            </w:r>
            <w:proofErr w:type="gramEnd"/>
            <w:r>
              <w:rPr>
                <w:sz w:val="28"/>
                <w:szCs w:val="28"/>
              </w:rPr>
              <w:t xml:space="preserve"> заболеваний</w:t>
            </w:r>
          </w:p>
        </w:tc>
        <w:tc>
          <w:tcPr>
            <w:tcW w:w="1914" w:type="dxa"/>
          </w:tcPr>
          <w:p w:rsidR="00D41D55" w:rsidRDefault="00D41D55" w:rsidP="00553CCE">
            <w:pPr>
              <w:spacing w:before="100" w:beforeAutospacing="1" w:after="100" w:afterAutospacing="1"/>
              <w:jc w:val="center"/>
              <w:rPr>
                <w:sz w:val="28"/>
                <w:szCs w:val="28"/>
              </w:rPr>
            </w:pPr>
            <w:r>
              <w:rPr>
                <w:sz w:val="28"/>
                <w:szCs w:val="28"/>
              </w:rPr>
              <w:t>0,73</w:t>
            </w:r>
          </w:p>
        </w:tc>
        <w:tc>
          <w:tcPr>
            <w:tcW w:w="1915" w:type="dxa"/>
          </w:tcPr>
          <w:p w:rsidR="00D41D55" w:rsidRDefault="00D41D55" w:rsidP="00553CCE">
            <w:pPr>
              <w:spacing w:before="100" w:beforeAutospacing="1" w:after="100" w:afterAutospacing="1"/>
              <w:jc w:val="center"/>
              <w:rPr>
                <w:sz w:val="28"/>
                <w:szCs w:val="28"/>
              </w:rPr>
            </w:pPr>
            <w:r>
              <w:rPr>
                <w:sz w:val="28"/>
                <w:szCs w:val="28"/>
              </w:rPr>
              <w:t>0,48</w:t>
            </w:r>
          </w:p>
        </w:tc>
        <w:tc>
          <w:tcPr>
            <w:tcW w:w="1915" w:type="dxa"/>
          </w:tcPr>
          <w:p w:rsidR="00D41D55" w:rsidRDefault="00D41D55" w:rsidP="00553CCE">
            <w:pPr>
              <w:spacing w:before="100" w:beforeAutospacing="1" w:after="100" w:afterAutospacing="1"/>
              <w:jc w:val="center"/>
              <w:rPr>
                <w:sz w:val="28"/>
                <w:szCs w:val="28"/>
              </w:rPr>
            </w:pPr>
            <w:r>
              <w:rPr>
                <w:sz w:val="28"/>
                <w:szCs w:val="28"/>
              </w:rPr>
              <w:t>1,5</w:t>
            </w:r>
          </w:p>
        </w:tc>
      </w:tr>
    </w:tbl>
    <w:p w:rsidR="002A28C2" w:rsidRDefault="002A28C2" w:rsidP="002A28C2">
      <w:pPr>
        <w:ind w:firstLine="709"/>
        <w:jc w:val="both"/>
        <w:rPr>
          <w:sz w:val="28"/>
          <w:szCs w:val="28"/>
        </w:rPr>
      </w:pPr>
    </w:p>
    <w:p w:rsidR="00553CCE" w:rsidRDefault="00553CCE" w:rsidP="008B4D59">
      <w:pPr>
        <w:ind w:firstLine="709"/>
        <w:jc w:val="both"/>
        <w:rPr>
          <w:sz w:val="28"/>
          <w:szCs w:val="28"/>
        </w:rPr>
      </w:pPr>
    </w:p>
    <w:p w:rsidR="00553CCE" w:rsidRDefault="00C72BEB" w:rsidP="00824A39">
      <w:pPr>
        <w:jc w:val="center"/>
        <w:rPr>
          <w:sz w:val="28"/>
          <w:szCs w:val="28"/>
        </w:rPr>
      </w:pPr>
      <w:r>
        <w:rPr>
          <w:noProof/>
          <w:sz w:val="28"/>
          <w:szCs w:val="28"/>
        </w:rPr>
        <w:lastRenderedPageBreak/>
        <w:drawing>
          <wp:inline distT="0" distB="0" distL="0" distR="0">
            <wp:extent cx="4076700" cy="19335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3CCE" w:rsidRDefault="00553CCE" w:rsidP="008B4D59">
      <w:pPr>
        <w:ind w:firstLine="709"/>
        <w:jc w:val="both"/>
        <w:rPr>
          <w:sz w:val="28"/>
          <w:szCs w:val="28"/>
        </w:rPr>
      </w:pPr>
    </w:p>
    <w:p w:rsidR="008B4D59" w:rsidRDefault="008B4D59" w:rsidP="00F760C0">
      <w:pPr>
        <w:ind w:firstLine="709"/>
        <w:jc w:val="both"/>
        <w:rPr>
          <w:sz w:val="28"/>
          <w:szCs w:val="28"/>
        </w:rPr>
      </w:pPr>
      <w:r w:rsidRPr="00BD0FA5">
        <w:rPr>
          <w:sz w:val="28"/>
          <w:szCs w:val="28"/>
        </w:rPr>
        <w:t>В структуре смертности трудоспособного населения более 50% занимает смертность  от болезней системы кровообращения, новообразований и травм.</w:t>
      </w:r>
    </w:p>
    <w:p w:rsidR="00E60A08" w:rsidRDefault="00E60A08" w:rsidP="00F760C0">
      <w:pPr>
        <w:ind w:firstLine="709"/>
        <w:jc w:val="both"/>
        <w:rPr>
          <w:sz w:val="28"/>
          <w:szCs w:val="28"/>
        </w:rPr>
      </w:pPr>
      <w:r>
        <w:rPr>
          <w:sz w:val="28"/>
          <w:szCs w:val="28"/>
        </w:rPr>
        <w:t>Остаются крайне высокими показатели первичного выхода на инвалидность лиц трудоспособного населения.</w:t>
      </w:r>
      <w:r w:rsidR="00E14AD4">
        <w:rPr>
          <w:sz w:val="28"/>
          <w:szCs w:val="28"/>
        </w:rPr>
        <w:t xml:space="preserve"> В 2012 году показатель первичного выхода на инвалидность в расчете на 10 тыс. населения трудоспособного возраста составлял 36,9, в 2013 году -23,8, в 2014 году – 45,1.</w:t>
      </w:r>
    </w:p>
    <w:p w:rsidR="00E14AD4" w:rsidRDefault="00E14AD4" w:rsidP="00F760C0">
      <w:pPr>
        <w:ind w:firstLine="709"/>
        <w:jc w:val="both"/>
        <w:rPr>
          <w:sz w:val="28"/>
          <w:szCs w:val="28"/>
        </w:rPr>
      </w:pPr>
      <w:r>
        <w:rPr>
          <w:sz w:val="28"/>
          <w:szCs w:val="28"/>
        </w:rPr>
        <w:t>В 2014 году в структуре первичного выхода на инвалидность</w:t>
      </w:r>
      <w:r w:rsidR="00E50B6C">
        <w:rPr>
          <w:sz w:val="28"/>
          <w:szCs w:val="28"/>
        </w:rPr>
        <w:t xml:space="preserve"> 31,5% занимают онкологические заболевания, 18,7% - последствия травм, 12,5% - </w:t>
      </w:r>
      <w:proofErr w:type="gramStart"/>
      <w:r w:rsidR="00E50B6C">
        <w:rPr>
          <w:sz w:val="28"/>
          <w:szCs w:val="28"/>
        </w:rPr>
        <w:t>сердечно-сосудистые</w:t>
      </w:r>
      <w:proofErr w:type="gramEnd"/>
      <w:r w:rsidR="00E50B6C">
        <w:rPr>
          <w:sz w:val="28"/>
          <w:szCs w:val="28"/>
        </w:rPr>
        <w:t xml:space="preserve"> заболевания, 37,3% - прочие классы болезней.</w:t>
      </w:r>
    </w:p>
    <w:p w:rsidR="00355C00" w:rsidRDefault="00355C00" w:rsidP="00F760C0">
      <w:pPr>
        <w:ind w:firstLine="709"/>
        <w:jc w:val="both"/>
        <w:rPr>
          <w:sz w:val="28"/>
          <w:szCs w:val="28"/>
        </w:rPr>
      </w:pPr>
      <w:r w:rsidRPr="00654A83">
        <w:rPr>
          <w:sz w:val="28"/>
          <w:szCs w:val="28"/>
        </w:rPr>
        <w:t>Сохраняется на территории городского округа проблема заболеваемости туберкулезом и распространени</w:t>
      </w:r>
      <w:r w:rsidR="007B1B2F">
        <w:rPr>
          <w:sz w:val="28"/>
          <w:szCs w:val="28"/>
        </w:rPr>
        <w:t>я</w:t>
      </w:r>
      <w:r w:rsidRPr="00654A83">
        <w:rPr>
          <w:sz w:val="28"/>
          <w:szCs w:val="28"/>
        </w:rPr>
        <w:t xml:space="preserve"> ВИЧ-инфекции.</w:t>
      </w:r>
    </w:p>
    <w:p w:rsidR="00355C00" w:rsidRDefault="00355C00" w:rsidP="00F760C0">
      <w:pPr>
        <w:ind w:firstLine="709"/>
        <w:jc w:val="both"/>
        <w:rPr>
          <w:sz w:val="28"/>
          <w:szCs w:val="28"/>
        </w:rPr>
      </w:pPr>
      <w:r>
        <w:rPr>
          <w:sz w:val="28"/>
          <w:szCs w:val="28"/>
        </w:rPr>
        <w:t>Ежегодно регистрируются  новые случаи заболевания.</w:t>
      </w:r>
      <w:r w:rsidR="00C42A2E">
        <w:rPr>
          <w:sz w:val="28"/>
          <w:szCs w:val="28"/>
        </w:rPr>
        <w:t xml:space="preserve"> В 2012 году зарегистрировано 3 случая заболеваемости ВИЧ-инфекцией, в 2013-2014 годах по 2 случая. По состоянию на 01.01.2015 года на учете состоит 5 человек ВИЧ-инфицированных. </w:t>
      </w:r>
    </w:p>
    <w:p w:rsidR="00C42A2E" w:rsidRDefault="00C42A2E" w:rsidP="00F760C0">
      <w:pPr>
        <w:ind w:firstLine="709"/>
        <w:jc w:val="both"/>
        <w:rPr>
          <w:sz w:val="28"/>
          <w:szCs w:val="28"/>
        </w:rPr>
      </w:pPr>
      <w:r>
        <w:rPr>
          <w:sz w:val="28"/>
          <w:szCs w:val="28"/>
        </w:rPr>
        <w:t>В течени</w:t>
      </w:r>
      <w:proofErr w:type="gramStart"/>
      <w:r>
        <w:rPr>
          <w:sz w:val="28"/>
          <w:szCs w:val="28"/>
        </w:rPr>
        <w:t>и</w:t>
      </w:r>
      <w:proofErr w:type="gramEnd"/>
      <w:r>
        <w:rPr>
          <w:sz w:val="28"/>
          <w:szCs w:val="28"/>
        </w:rPr>
        <w:t xml:space="preserve"> 2012-2014 годов регистрировалось по одному случаю заболеваемости туберкулезом. </w:t>
      </w:r>
    </w:p>
    <w:p w:rsidR="00C42A2E" w:rsidRPr="00610D3D" w:rsidRDefault="00C42A2E" w:rsidP="00F760C0">
      <w:pPr>
        <w:ind w:firstLine="709"/>
        <w:jc w:val="both"/>
        <w:rPr>
          <w:sz w:val="28"/>
          <w:szCs w:val="28"/>
        </w:rPr>
      </w:pPr>
      <w:r w:rsidRPr="00610D3D">
        <w:rPr>
          <w:sz w:val="28"/>
          <w:szCs w:val="28"/>
        </w:rPr>
        <w:t xml:space="preserve">Такие заболевания как </w:t>
      </w:r>
      <w:proofErr w:type="gramStart"/>
      <w:r w:rsidRPr="00610D3D">
        <w:rPr>
          <w:sz w:val="28"/>
          <w:szCs w:val="28"/>
        </w:rPr>
        <w:t>сердечно-сосудистые</w:t>
      </w:r>
      <w:proofErr w:type="gramEnd"/>
      <w:r w:rsidRPr="00610D3D">
        <w:rPr>
          <w:sz w:val="28"/>
          <w:szCs w:val="28"/>
        </w:rPr>
        <w:t>, сахарный диабет, онкологические и другие являются причиной трех из четырех случаев смерти. Известно, что многие неинфекционные заболевания имеют общие факторы риска, такие как курение, избыточная масса тела, высокий уровень холестерина крови, повышенное артериальное давление,  низкая физическая активность, психосоциальные расстройства, экологическое неблагополучие.</w:t>
      </w:r>
    </w:p>
    <w:p w:rsidR="00231F82" w:rsidRDefault="00231F82" w:rsidP="00F760C0">
      <w:pPr>
        <w:pStyle w:val="ae"/>
        <w:spacing w:before="0" w:beforeAutospacing="0" w:after="0" w:afterAutospacing="0"/>
        <w:ind w:firstLine="709"/>
        <w:jc w:val="both"/>
        <w:rPr>
          <w:sz w:val="28"/>
          <w:szCs w:val="28"/>
        </w:rPr>
      </w:pPr>
      <w:r>
        <w:rPr>
          <w:sz w:val="28"/>
          <w:szCs w:val="28"/>
        </w:rPr>
        <w:t xml:space="preserve">У больных, страдающих социально-значимыми заболеваниями, потребность в медицинской помощи возрастает по мере ухудшения их состояния и возникновения осложнений. Их лечение требует привлечения дополнительных средств. </w:t>
      </w:r>
    </w:p>
    <w:p w:rsidR="00231F82" w:rsidRDefault="00231F82" w:rsidP="00F760C0">
      <w:pPr>
        <w:pStyle w:val="ae"/>
        <w:spacing w:before="0" w:beforeAutospacing="0" w:after="0" w:afterAutospacing="0"/>
        <w:ind w:firstLine="709"/>
        <w:jc w:val="both"/>
        <w:rPr>
          <w:sz w:val="28"/>
          <w:szCs w:val="28"/>
        </w:rPr>
      </w:pPr>
      <w:r w:rsidRPr="00976729">
        <w:rPr>
          <w:sz w:val="28"/>
          <w:szCs w:val="28"/>
        </w:rPr>
        <w:t>Социальное заболевание - проблема не только общества, но и каждого человека, несущего ответственность за свою жизнь.</w:t>
      </w:r>
    </w:p>
    <w:p w:rsidR="00691E1A" w:rsidRDefault="002A0B1A" w:rsidP="00F760C0">
      <w:pPr>
        <w:ind w:firstLine="709"/>
        <w:jc w:val="both"/>
        <w:rPr>
          <w:sz w:val="28"/>
          <w:szCs w:val="28"/>
        </w:rPr>
      </w:pPr>
      <w:r w:rsidRPr="009C1201">
        <w:rPr>
          <w:sz w:val="28"/>
          <w:szCs w:val="28"/>
        </w:rPr>
        <w:t xml:space="preserve">Известно, что многие </w:t>
      </w:r>
      <w:r w:rsidR="00691E1A" w:rsidRPr="009C1201">
        <w:rPr>
          <w:sz w:val="28"/>
          <w:szCs w:val="28"/>
        </w:rPr>
        <w:t>социально-значимые заболевания</w:t>
      </w:r>
      <w:r w:rsidRPr="009C1201">
        <w:rPr>
          <w:sz w:val="28"/>
          <w:szCs w:val="28"/>
        </w:rPr>
        <w:t xml:space="preserve"> имеют общие факторы риска, такие как курение, избыточная масса тела, высокий уровень холестерина крови, повышенное артериальное давление, употребление алкоголя и наркотиков, низкая физическая активность, психосоциальные расстройства, экологическое неблагополучие. </w:t>
      </w:r>
    </w:p>
    <w:p w:rsidR="00E50B6C" w:rsidRDefault="00E50B6C" w:rsidP="00F760C0">
      <w:pPr>
        <w:ind w:firstLine="709"/>
        <w:jc w:val="both"/>
        <w:rPr>
          <w:sz w:val="28"/>
          <w:szCs w:val="28"/>
        </w:rPr>
      </w:pPr>
      <w:r>
        <w:rPr>
          <w:sz w:val="28"/>
          <w:szCs w:val="28"/>
        </w:rPr>
        <w:t>Образ жизни является ведущим фактором, определяющим здоровье населения.</w:t>
      </w:r>
    </w:p>
    <w:p w:rsidR="009C1201" w:rsidRDefault="00E50B6C" w:rsidP="00F760C0">
      <w:pPr>
        <w:ind w:firstLine="709"/>
        <w:jc w:val="both"/>
        <w:rPr>
          <w:sz w:val="28"/>
          <w:szCs w:val="28"/>
        </w:rPr>
      </w:pPr>
      <w:r>
        <w:rPr>
          <w:sz w:val="28"/>
          <w:szCs w:val="28"/>
        </w:rPr>
        <w:lastRenderedPageBreak/>
        <w:t>Реализация</w:t>
      </w:r>
      <w:r w:rsidR="00E60A08">
        <w:rPr>
          <w:sz w:val="28"/>
          <w:szCs w:val="28"/>
        </w:rPr>
        <w:t xml:space="preserve"> комплекса мер</w:t>
      </w:r>
      <w:r w:rsidR="009700C1">
        <w:rPr>
          <w:sz w:val="28"/>
          <w:szCs w:val="28"/>
        </w:rPr>
        <w:t xml:space="preserve"> по ограничению распространенности факторов риска социально-значимыми заболеваниями </w:t>
      </w:r>
      <w:r w:rsidR="00E60A08">
        <w:rPr>
          <w:sz w:val="28"/>
          <w:szCs w:val="28"/>
        </w:rPr>
        <w:t>при</w:t>
      </w:r>
      <w:r w:rsidR="009700C1">
        <w:rPr>
          <w:sz w:val="28"/>
          <w:szCs w:val="28"/>
        </w:rPr>
        <w:t>ведет к увеличению средней продолжительности жизни населения.</w:t>
      </w:r>
    </w:p>
    <w:p w:rsidR="00EE0237" w:rsidRDefault="00EE0237" w:rsidP="00F760C0">
      <w:pPr>
        <w:widowControl w:val="0"/>
        <w:autoSpaceDE w:val="0"/>
        <w:autoSpaceDN w:val="0"/>
        <w:adjustRightInd w:val="0"/>
        <w:ind w:firstLine="709"/>
        <w:jc w:val="both"/>
        <w:rPr>
          <w:sz w:val="28"/>
          <w:szCs w:val="28"/>
        </w:rPr>
      </w:pPr>
      <w:r>
        <w:rPr>
          <w:sz w:val="28"/>
          <w:szCs w:val="28"/>
        </w:rPr>
        <w:t xml:space="preserve">Наиболее приоритетными мерами  в данном направлении являются профилактика </w:t>
      </w:r>
      <w:r w:rsidRPr="00231F82">
        <w:rPr>
          <w:sz w:val="28"/>
          <w:szCs w:val="28"/>
        </w:rPr>
        <w:t>заболеваний и мотивация населения на соблюдение здорового образа жизни, раннее выявление и коррекция факторов риска.</w:t>
      </w:r>
    </w:p>
    <w:p w:rsidR="000B638B" w:rsidRDefault="000B638B" w:rsidP="00F760C0">
      <w:pPr>
        <w:ind w:firstLine="709"/>
        <w:jc w:val="both"/>
        <w:rPr>
          <w:sz w:val="28"/>
          <w:szCs w:val="28"/>
        </w:rPr>
      </w:pPr>
      <w:r>
        <w:rPr>
          <w:sz w:val="28"/>
          <w:szCs w:val="28"/>
        </w:rPr>
        <w:t xml:space="preserve">Эпидемиологическая ситуация  по инфекционным и паразитарным заболеваниям на территории городского округа </w:t>
      </w:r>
      <w:r w:rsidR="00EE0237">
        <w:rPr>
          <w:sz w:val="28"/>
          <w:szCs w:val="28"/>
        </w:rPr>
        <w:t xml:space="preserve">сохраняется стабильная. Заболеваемость инфекционными и паразитарными болезнями на протяжении последних трех лет имеет тенденцию к снижению. </w:t>
      </w:r>
      <w:r w:rsidR="00F33BC9">
        <w:rPr>
          <w:sz w:val="28"/>
          <w:szCs w:val="28"/>
        </w:rPr>
        <w:t xml:space="preserve"> Однако учитывая угрозу эпидемического распространения инфекций, проблема профилактики распространения инфекций </w:t>
      </w:r>
      <w:r w:rsidR="00A64D36">
        <w:rPr>
          <w:sz w:val="28"/>
          <w:szCs w:val="28"/>
        </w:rPr>
        <w:t>сохраняет свою актуальность.</w:t>
      </w:r>
    </w:p>
    <w:p w:rsidR="003F6A33" w:rsidRPr="00231F82" w:rsidRDefault="003F6A33" w:rsidP="00F760C0">
      <w:pPr>
        <w:widowControl w:val="0"/>
        <w:autoSpaceDE w:val="0"/>
        <w:autoSpaceDN w:val="0"/>
        <w:adjustRightInd w:val="0"/>
        <w:ind w:firstLine="709"/>
        <w:jc w:val="both"/>
        <w:rPr>
          <w:sz w:val="28"/>
          <w:szCs w:val="28"/>
        </w:rPr>
      </w:pPr>
      <w:r>
        <w:rPr>
          <w:sz w:val="28"/>
          <w:szCs w:val="28"/>
        </w:rPr>
        <w:t>Добиться поставленных целей и задач при решении пробле</w:t>
      </w:r>
      <w:r w:rsidR="007B1B2F">
        <w:rPr>
          <w:sz w:val="28"/>
          <w:szCs w:val="28"/>
        </w:rPr>
        <w:t>м</w:t>
      </w:r>
      <w:r>
        <w:rPr>
          <w:sz w:val="28"/>
          <w:szCs w:val="28"/>
        </w:rPr>
        <w:t xml:space="preserve"> можно только</w:t>
      </w:r>
      <w:r w:rsidR="007B1B2F">
        <w:rPr>
          <w:sz w:val="28"/>
          <w:szCs w:val="28"/>
        </w:rPr>
        <w:t xml:space="preserve"> путем концентрации средств и усилий, что возможно только при использовании программно-целевого метода.</w:t>
      </w:r>
    </w:p>
    <w:p w:rsidR="00A71EFD" w:rsidRPr="005F2ACF" w:rsidRDefault="00A71EFD" w:rsidP="00F760C0">
      <w:pPr>
        <w:spacing w:line="276" w:lineRule="auto"/>
        <w:ind w:firstLine="709"/>
        <w:jc w:val="both"/>
        <w:rPr>
          <w:sz w:val="28"/>
          <w:szCs w:val="28"/>
        </w:rPr>
      </w:pPr>
      <w:r w:rsidRPr="005F2ACF">
        <w:rPr>
          <w:sz w:val="28"/>
          <w:szCs w:val="28"/>
        </w:rPr>
        <w:t xml:space="preserve">Реализация муниципальной программы будет осуществляться по </w:t>
      </w:r>
      <w:r w:rsidR="00A624BF">
        <w:rPr>
          <w:sz w:val="28"/>
          <w:szCs w:val="28"/>
        </w:rPr>
        <w:t>таким приоритетным направлениям как</w:t>
      </w:r>
      <w:r w:rsidRPr="005F2ACF">
        <w:rPr>
          <w:sz w:val="28"/>
          <w:szCs w:val="28"/>
        </w:rPr>
        <w:t>:</w:t>
      </w:r>
    </w:p>
    <w:p w:rsidR="00A71EFD" w:rsidRPr="005F2ACF" w:rsidRDefault="00A71EFD" w:rsidP="00F760C0">
      <w:pPr>
        <w:widowControl w:val="0"/>
        <w:autoSpaceDE w:val="0"/>
        <w:autoSpaceDN w:val="0"/>
        <w:adjustRightInd w:val="0"/>
        <w:ind w:firstLine="709"/>
        <w:jc w:val="both"/>
        <w:rPr>
          <w:sz w:val="28"/>
          <w:szCs w:val="28"/>
        </w:rPr>
      </w:pPr>
      <w:r w:rsidRPr="005F2ACF">
        <w:rPr>
          <w:sz w:val="28"/>
          <w:szCs w:val="28"/>
        </w:rPr>
        <w:t>1. Профилактика ВИЧ-инфекций.</w:t>
      </w:r>
    </w:p>
    <w:p w:rsidR="00A71EFD" w:rsidRPr="005F2ACF" w:rsidRDefault="00A71EFD" w:rsidP="00F760C0">
      <w:pPr>
        <w:widowControl w:val="0"/>
        <w:autoSpaceDE w:val="0"/>
        <w:autoSpaceDN w:val="0"/>
        <w:adjustRightInd w:val="0"/>
        <w:ind w:firstLine="709"/>
        <w:jc w:val="both"/>
        <w:rPr>
          <w:sz w:val="28"/>
          <w:szCs w:val="28"/>
        </w:rPr>
      </w:pPr>
      <w:r w:rsidRPr="005F2ACF">
        <w:rPr>
          <w:sz w:val="28"/>
          <w:szCs w:val="28"/>
        </w:rPr>
        <w:t>2. Профилактика туберкулеза.</w:t>
      </w:r>
    </w:p>
    <w:p w:rsidR="00A71EFD" w:rsidRPr="005F2ACF" w:rsidRDefault="00A71EFD" w:rsidP="00F760C0">
      <w:pPr>
        <w:widowControl w:val="0"/>
        <w:autoSpaceDE w:val="0"/>
        <w:autoSpaceDN w:val="0"/>
        <w:adjustRightInd w:val="0"/>
        <w:ind w:firstLine="709"/>
        <w:jc w:val="both"/>
        <w:rPr>
          <w:sz w:val="28"/>
          <w:szCs w:val="28"/>
        </w:rPr>
      </w:pPr>
      <w:r w:rsidRPr="005F2ACF">
        <w:rPr>
          <w:sz w:val="28"/>
          <w:szCs w:val="28"/>
        </w:rPr>
        <w:t>3. Профилактика наркомании и алкоголизма.</w:t>
      </w:r>
    </w:p>
    <w:p w:rsidR="00C61387" w:rsidRPr="00D41D55" w:rsidRDefault="00A71EFD" w:rsidP="00F760C0">
      <w:pPr>
        <w:ind w:firstLine="709"/>
        <w:jc w:val="both"/>
        <w:rPr>
          <w:sz w:val="28"/>
          <w:szCs w:val="28"/>
        </w:rPr>
      </w:pPr>
      <w:r w:rsidRPr="005F2ACF">
        <w:rPr>
          <w:sz w:val="28"/>
          <w:szCs w:val="28"/>
        </w:rPr>
        <w:t xml:space="preserve">4. </w:t>
      </w:r>
      <w:r w:rsidR="003E3AAA">
        <w:rPr>
          <w:sz w:val="28"/>
          <w:szCs w:val="28"/>
        </w:rPr>
        <w:t xml:space="preserve">Профилактика иных заболеваний и </w:t>
      </w:r>
      <w:r w:rsidR="003E3AAA" w:rsidRPr="00D41D55">
        <w:rPr>
          <w:sz w:val="28"/>
          <w:szCs w:val="28"/>
        </w:rPr>
        <w:t>ф</w:t>
      </w:r>
      <w:r w:rsidRPr="00D41D55">
        <w:rPr>
          <w:sz w:val="28"/>
          <w:szCs w:val="28"/>
        </w:rPr>
        <w:t xml:space="preserve">ормирование здорового образа жизни.  </w:t>
      </w:r>
    </w:p>
    <w:p w:rsidR="00D861F3" w:rsidRPr="005F2ACF" w:rsidRDefault="00D861F3" w:rsidP="00F760C0">
      <w:pPr>
        <w:ind w:firstLine="709"/>
        <w:jc w:val="both"/>
        <w:rPr>
          <w:sz w:val="28"/>
          <w:szCs w:val="28"/>
        </w:rPr>
      </w:pPr>
      <w:r w:rsidRPr="005F2ACF">
        <w:rPr>
          <w:sz w:val="28"/>
          <w:szCs w:val="28"/>
        </w:rPr>
        <w:t>2. Цели и задачи муниципальной программы, целевые показатели реализации муниципальной программы».</w:t>
      </w:r>
    </w:p>
    <w:p w:rsidR="00D861F3" w:rsidRPr="005F2ACF" w:rsidRDefault="00D861F3" w:rsidP="00F760C0">
      <w:pPr>
        <w:widowControl w:val="0"/>
        <w:autoSpaceDE w:val="0"/>
        <w:autoSpaceDN w:val="0"/>
        <w:adjustRightInd w:val="0"/>
        <w:ind w:firstLine="709"/>
        <w:jc w:val="both"/>
        <w:rPr>
          <w:sz w:val="28"/>
          <w:szCs w:val="28"/>
        </w:rPr>
      </w:pPr>
      <w:r w:rsidRPr="005F2ACF">
        <w:rPr>
          <w:sz w:val="28"/>
          <w:szCs w:val="28"/>
        </w:rPr>
        <w:t>Основной целью муниципальной программы является увеличение продолжительности активной жизни населения за счет профилактики  заболеваний и формировани</w:t>
      </w:r>
      <w:r>
        <w:rPr>
          <w:sz w:val="28"/>
          <w:szCs w:val="28"/>
        </w:rPr>
        <w:t>я</w:t>
      </w:r>
      <w:r w:rsidRPr="005F2ACF">
        <w:rPr>
          <w:sz w:val="28"/>
          <w:szCs w:val="28"/>
        </w:rPr>
        <w:t xml:space="preserve"> здорового образа жизни.</w:t>
      </w:r>
    </w:p>
    <w:p w:rsidR="00D861F3" w:rsidRPr="005F2ACF" w:rsidRDefault="00D861F3" w:rsidP="00F760C0">
      <w:pPr>
        <w:ind w:firstLine="709"/>
        <w:jc w:val="both"/>
        <w:rPr>
          <w:sz w:val="28"/>
          <w:szCs w:val="28"/>
        </w:rPr>
      </w:pPr>
      <w:r w:rsidRPr="005F2ACF">
        <w:rPr>
          <w:sz w:val="28"/>
          <w:szCs w:val="28"/>
        </w:rPr>
        <w:t>Основными задачами муниципальной программы являются развитие системы профилактики заболеваний и формирование здорового образа жизни у населения, в том числе снижение распространенности наиболее значимых факторов риска.</w:t>
      </w:r>
    </w:p>
    <w:p w:rsidR="00D861F3" w:rsidRPr="005F2ACF" w:rsidRDefault="00D861F3" w:rsidP="00F760C0">
      <w:pPr>
        <w:ind w:firstLine="709"/>
        <w:jc w:val="both"/>
        <w:rPr>
          <w:sz w:val="28"/>
          <w:szCs w:val="28"/>
        </w:rPr>
      </w:pPr>
      <w:r w:rsidRPr="005F2ACF">
        <w:rPr>
          <w:sz w:val="28"/>
          <w:szCs w:val="28"/>
        </w:rPr>
        <w:t xml:space="preserve">Достижение поставленных целей и задач планируется обеспечить за счет привлечения всех субъектов профилактики и повышения уровня межведомственного взаимодействия.  </w:t>
      </w:r>
    </w:p>
    <w:p w:rsidR="00D861F3" w:rsidRPr="005F2ACF" w:rsidRDefault="00D861F3" w:rsidP="00F760C0">
      <w:pPr>
        <w:ind w:firstLine="709"/>
        <w:jc w:val="both"/>
        <w:rPr>
          <w:sz w:val="28"/>
          <w:szCs w:val="28"/>
        </w:rPr>
      </w:pPr>
      <w:r w:rsidRPr="005F2ACF">
        <w:rPr>
          <w:sz w:val="28"/>
          <w:szCs w:val="28"/>
        </w:rPr>
        <w:t xml:space="preserve">Целевые показатели реализации муниципальной программы приведены в Приложении № </w:t>
      </w:r>
      <w:r>
        <w:rPr>
          <w:sz w:val="28"/>
          <w:szCs w:val="28"/>
        </w:rPr>
        <w:t>1</w:t>
      </w:r>
      <w:r w:rsidRPr="005F2ACF">
        <w:rPr>
          <w:sz w:val="28"/>
          <w:szCs w:val="28"/>
        </w:rPr>
        <w:t xml:space="preserve">. </w:t>
      </w:r>
    </w:p>
    <w:p w:rsidR="00D861F3" w:rsidRDefault="00D861F3" w:rsidP="00F760C0">
      <w:pPr>
        <w:ind w:firstLine="709"/>
        <w:jc w:val="both"/>
        <w:rPr>
          <w:sz w:val="28"/>
          <w:szCs w:val="28"/>
        </w:rPr>
      </w:pPr>
      <w:r w:rsidRPr="00EC643A">
        <w:rPr>
          <w:sz w:val="28"/>
          <w:szCs w:val="28"/>
        </w:rPr>
        <w:t>3. План мероприятий по выполнению муниципальной программы.</w:t>
      </w:r>
    </w:p>
    <w:p w:rsidR="00D861F3" w:rsidRDefault="00D861F3"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Ответственным исполнителем данной муниципальной программы  является администрация городского </w:t>
      </w:r>
      <w:proofErr w:type="gramStart"/>
      <w:r>
        <w:rPr>
          <w:rFonts w:eastAsiaTheme="minorHAnsi"/>
          <w:sz w:val="28"/>
          <w:szCs w:val="28"/>
          <w:lang w:eastAsia="en-US"/>
        </w:rPr>
        <w:t>округа</w:t>
      </w:r>
      <w:proofErr w:type="gramEnd"/>
      <w:r>
        <w:rPr>
          <w:rFonts w:eastAsiaTheme="minorHAnsi"/>
          <w:sz w:val="28"/>
          <w:szCs w:val="28"/>
          <w:lang w:eastAsia="en-US"/>
        </w:rPr>
        <w:t xml:space="preserve"> ЗАТО Свободный.</w:t>
      </w:r>
    </w:p>
    <w:p w:rsidR="00D861F3" w:rsidRDefault="00D861F3"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Реализация мероприятий муниципальной программы осуществляется исполнителями  муниципальной  программы - юридическими и физическими лицами, осуществляющими поставку товаров, выполнение работ и (или) оказание услуг для государственных и муниципальных нужд, муниципальными казенными  учреждениями на основе утвержденных лимитов бюджетных обязательств, муниципальными бюджетными  учреждениями на основе предоставленных субсидий на выполнение муниципального задания, на иные цели.</w:t>
      </w:r>
    </w:p>
    <w:p w:rsidR="00D861F3" w:rsidRDefault="00D861F3"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Исполнители при реализации мероприятий муниципальной программы руководствуются Федеральным </w:t>
      </w:r>
      <w:hyperlink r:id="rId9" w:history="1">
        <w:r w:rsidRPr="0012354C">
          <w:rPr>
            <w:rFonts w:eastAsiaTheme="minorHAnsi"/>
            <w:sz w:val="28"/>
            <w:szCs w:val="28"/>
            <w:lang w:eastAsia="en-US"/>
          </w:rPr>
          <w:t>законом</w:t>
        </w:r>
      </w:hyperlink>
      <w:r w:rsidRPr="0012354C">
        <w:rPr>
          <w:rFonts w:eastAsiaTheme="minorHAnsi"/>
          <w:sz w:val="28"/>
          <w:szCs w:val="28"/>
          <w:lang w:eastAsia="en-US"/>
        </w:rPr>
        <w:t xml:space="preserve"> о</w:t>
      </w:r>
      <w:r>
        <w:rPr>
          <w:rFonts w:eastAsiaTheme="minorHAnsi"/>
          <w:sz w:val="28"/>
          <w:szCs w:val="28"/>
          <w:lang w:eastAsia="en-US"/>
        </w:rPr>
        <w:t xml:space="preserve">т 05 апреля 2013 года N 44-ФЗ "О контрактной системе в сфере закупок товаров, работ, услуг для обеспечения государственных и муниципальных нужд". </w:t>
      </w:r>
    </w:p>
    <w:p w:rsidR="00D861F3" w:rsidRDefault="00D861F3"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Финансирование мероприятий муниципальной программы «Профилактика заболеваний и формирование здорового образа жизни» осуществляется в соответствии с Бюджетным </w:t>
      </w:r>
      <w:hyperlink r:id="rId10" w:history="1">
        <w:r w:rsidRPr="0012354C">
          <w:rPr>
            <w:rFonts w:eastAsiaTheme="minorHAnsi"/>
            <w:sz w:val="28"/>
            <w:szCs w:val="28"/>
            <w:lang w:eastAsia="en-US"/>
          </w:rPr>
          <w:t>кодексом</w:t>
        </w:r>
      </w:hyperlink>
      <w:r w:rsidRPr="0012354C">
        <w:rPr>
          <w:rFonts w:eastAsiaTheme="minorHAnsi"/>
          <w:sz w:val="28"/>
          <w:szCs w:val="28"/>
          <w:lang w:eastAsia="en-US"/>
        </w:rPr>
        <w:t xml:space="preserve"> </w:t>
      </w:r>
      <w:r>
        <w:rPr>
          <w:rFonts w:eastAsiaTheme="minorHAnsi"/>
          <w:sz w:val="28"/>
          <w:szCs w:val="28"/>
          <w:lang w:eastAsia="en-US"/>
        </w:rPr>
        <w:t xml:space="preserve">Российской Федерации за счет средств  местного бюджета. </w:t>
      </w:r>
    </w:p>
    <w:p w:rsidR="00D861F3" w:rsidRDefault="00D861F3"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Общий объем средств, необходимый для реализации мероприятий  муниципальной программы составляет </w:t>
      </w:r>
      <w:r w:rsidR="006E683E">
        <w:rPr>
          <w:rFonts w:eastAsiaTheme="minorHAnsi"/>
          <w:sz w:val="28"/>
          <w:szCs w:val="28"/>
          <w:lang w:eastAsia="en-US"/>
        </w:rPr>
        <w:t>3</w:t>
      </w:r>
      <w:r w:rsidR="00827094">
        <w:rPr>
          <w:rFonts w:eastAsiaTheme="minorHAnsi"/>
          <w:sz w:val="28"/>
          <w:szCs w:val="28"/>
          <w:lang w:eastAsia="en-US"/>
        </w:rPr>
        <w:t>373</w:t>
      </w:r>
      <w:r w:rsidR="006E683E">
        <w:rPr>
          <w:rFonts w:eastAsiaTheme="minorHAnsi"/>
          <w:sz w:val="28"/>
          <w:szCs w:val="28"/>
          <w:lang w:eastAsia="en-US"/>
        </w:rPr>
        <w:t>,8</w:t>
      </w:r>
      <w:r>
        <w:rPr>
          <w:rFonts w:eastAsiaTheme="minorHAnsi"/>
          <w:sz w:val="28"/>
          <w:szCs w:val="28"/>
          <w:lang w:eastAsia="en-US"/>
        </w:rPr>
        <w:t xml:space="preserve"> тыс.</w:t>
      </w:r>
      <w:r w:rsidR="00827094">
        <w:rPr>
          <w:rFonts w:eastAsiaTheme="minorHAnsi"/>
          <w:sz w:val="28"/>
          <w:szCs w:val="28"/>
          <w:lang w:eastAsia="en-US"/>
        </w:rPr>
        <w:t xml:space="preserve"> </w:t>
      </w:r>
      <w:r>
        <w:rPr>
          <w:rFonts w:eastAsiaTheme="minorHAnsi"/>
          <w:sz w:val="28"/>
          <w:szCs w:val="28"/>
          <w:lang w:eastAsia="en-US"/>
        </w:rPr>
        <w:t>рублей, в том числе по годам:</w:t>
      </w:r>
    </w:p>
    <w:p w:rsidR="006E683E" w:rsidRPr="007D164C" w:rsidRDefault="006E683E" w:rsidP="006E683E">
      <w:pPr>
        <w:widowControl w:val="0"/>
        <w:autoSpaceDE w:val="0"/>
        <w:autoSpaceDN w:val="0"/>
        <w:adjustRightInd w:val="0"/>
        <w:ind w:firstLine="709"/>
        <w:rPr>
          <w:sz w:val="28"/>
          <w:szCs w:val="28"/>
        </w:rPr>
      </w:pPr>
      <w:r w:rsidRPr="007D164C">
        <w:rPr>
          <w:sz w:val="28"/>
          <w:szCs w:val="28"/>
        </w:rPr>
        <w:t>2016 год – 490,5 тыс. рублей;</w:t>
      </w:r>
    </w:p>
    <w:p w:rsidR="006E683E" w:rsidRPr="007D164C" w:rsidRDefault="006E683E" w:rsidP="006E683E">
      <w:pPr>
        <w:widowControl w:val="0"/>
        <w:autoSpaceDE w:val="0"/>
        <w:autoSpaceDN w:val="0"/>
        <w:adjustRightInd w:val="0"/>
        <w:ind w:firstLine="709"/>
        <w:rPr>
          <w:sz w:val="28"/>
          <w:szCs w:val="28"/>
        </w:rPr>
      </w:pPr>
      <w:r w:rsidRPr="007D164C">
        <w:rPr>
          <w:sz w:val="28"/>
          <w:szCs w:val="28"/>
        </w:rPr>
        <w:t>2017 год – 484,0 тыс. рублей;</w:t>
      </w:r>
    </w:p>
    <w:p w:rsidR="006E683E" w:rsidRDefault="006E683E" w:rsidP="006E683E">
      <w:pPr>
        <w:widowControl w:val="0"/>
        <w:autoSpaceDE w:val="0"/>
        <w:autoSpaceDN w:val="0"/>
        <w:adjustRightInd w:val="0"/>
        <w:ind w:firstLine="709"/>
        <w:rPr>
          <w:sz w:val="28"/>
          <w:szCs w:val="28"/>
        </w:rPr>
      </w:pPr>
      <w:r w:rsidRPr="007D164C">
        <w:rPr>
          <w:sz w:val="28"/>
          <w:szCs w:val="28"/>
        </w:rPr>
        <w:t xml:space="preserve">2018 год – </w:t>
      </w:r>
      <w:r w:rsidR="00827094">
        <w:rPr>
          <w:sz w:val="28"/>
          <w:szCs w:val="28"/>
        </w:rPr>
        <w:t>338</w:t>
      </w:r>
      <w:r w:rsidRPr="007D164C">
        <w:rPr>
          <w:sz w:val="28"/>
          <w:szCs w:val="28"/>
        </w:rPr>
        <w:t>,9</w:t>
      </w:r>
      <w:r>
        <w:rPr>
          <w:sz w:val="28"/>
          <w:szCs w:val="28"/>
        </w:rPr>
        <w:t xml:space="preserve"> тыс. рублей;</w:t>
      </w:r>
    </w:p>
    <w:p w:rsidR="006E683E" w:rsidRDefault="006E683E" w:rsidP="006E683E">
      <w:pPr>
        <w:widowControl w:val="0"/>
        <w:autoSpaceDE w:val="0"/>
        <w:autoSpaceDN w:val="0"/>
        <w:adjustRightInd w:val="0"/>
        <w:ind w:firstLine="709"/>
        <w:rPr>
          <w:sz w:val="28"/>
          <w:szCs w:val="28"/>
        </w:rPr>
      </w:pPr>
      <w:r>
        <w:rPr>
          <w:sz w:val="28"/>
          <w:szCs w:val="28"/>
        </w:rPr>
        <w:t>2019 год – 343,4 тыс. рублей;</w:t>
      </w:r>
    </w:p>
    <w:p w:rsidR="006E683E" w:rsidRDefault="006E683E" w:rsidP="006E683E">
      <w:pPr>
        <w:widowControl w:val="0"/>
        <w:autoSpaceDE w:val="0"/>
        <w:autoSpaceDN w:val="0"/>
        <w:adjustRightInd w:val="0"/>
        <w:ind w:firstLine="709"/>
        <w:rPr>
          <w:sz w:val="28"/>
          <w:szCs w:val="28"/>
        </w:rPr>
      </w:pPr>
      <w:r>
        <w:rPr>
          <w:sz w:val="28"/>
          <w:szCs w:val="28"/>
        </w:rPr>
        <w:t>2020 год – 343,4 тыс. рублей;</w:t>
      </w:r>
    </w:p>
    <w:p w:rsidR="006E683E" w:rsidRDefault="006E683E" w:rsidP="006E683E">
      <w:pPr>
        <w:widowControl w:val="0"/>
        <w:autoSpaceDE w:val="0"/>
        <w:autoSpaceDN w:val="0"/>
        <w:adjustRightInd w:val="0"/>
        <w:ind w:firstLine="709"/>
        <w:rPr>
          <w:sz w:val="28"/>
          <w:szCs w:val="28"/>
        </w:rPr>
      </w:pPr>
      <w:r>
        <w:rPr>
          <w:sz w:val="28"/>
          <w:szCs w:val="28"/>
        </w:rPr>
        <w:t>2021 год – 343,4 тыс. рублей;</w:t>
      </w:r>
    </w:p>
    <w:p w:rsidR="006E683E" w:rsidRDefault="006E683E" w:rsidP="006E683E">
      <w:pPr>
        <w:widowControl w:val="0"/>
        <w:autoSpaceDE w:val="0"/>
        <w:autoSpaceDN w:val="0"/>
        <w:adjustRightInd w:val="0"/>
        <w:ind w:firstLine="709"/>
        <w:rPr>
          <w:sz w:val="28"/>
          <w:szCs w:val="28"/>
        </w:rPr>
      </w:pPr>
      <w:r>
        <w:rPr>
          <w:sz w:val="28"/>
          <w:szCs w:val="28"/>
        </w:rPr>
        <w:t>2022 год – 343,4 тыс. рублей;</w:t>
      </w:r>
    </w:p>
    <w:p w:rsidR="006E683E" w:rsidRDefault="006E683E" w:rsidP="006E683E">
      <w:pPr>
        <w:widowControl w:val="0"/>
        <w:autoSpaceDE w:val="0"/>
        <w:autoSpaceDN w:val="0"/>
        <w:adjustRightInd w:val="0"/>
        <w:ind w:firstLine="709"/>
        <w:rPr>
          <w:sz w:val="28"/>
          <w:szCs w:val="28"/>
        </w:rPr>
      </w:pPr>
      <w:r>
        <w:rPr>
          <w:sz w:val="28"/>
          <w:szCs w:val="28"/>
        </w:rPr>
        <w:t>2023 год – 343,4 тыс. рублей;</w:t>
      </w:r>
    </w:p>
    <w:p w:rsidR="00D861F3" w:rsidRDefault="006E683E" w:rsidP="006E683E">
      <w:pPr>
        <w:widowControl w:val="0"/>
        <w:autoSpaceDE w:val="0"/>
        <w:autoSpaceDN w:val="0"/>
        <w:adjustRightInd w:val="0"/>
        <w:ind w:firstLine="709"/>
        <w:rPr>
          <w:sz w:val="28"/>
          <w:szCs w:val="28"/>
        </w:rPr>
      </w:pPr>
      <w:r>
        <w:rPr>
          <w:sz w:val="28"/>
          <w:szCs w:val="28"/>
        </w:rPr>
        <w:t>2024 год – 343,4 тыс. рублей</w:t>
      </w:r>
      <w:r w:rsidR="00EF7345">
        <w:rPr>
          <w:sz w:val="28"/>
          <w:szCs w:val="28"/>
        </w:rPr>
        <w:t>.</w:t>
      </w:r>
    </w:p>
    <w:p w:rsidR="00EF7345" w:rsidRDefault="00EF7345" w:rsidP="00F760C0">
      <w:pPr>
        <w:autoSpaceDE w:val="0"/>
        <w:autoSpaceDN w:val="0"/>
        <w:adjustRightInd w:val="0"/>
        <w:ind w:firstLine="709"/>
        <w:jc w:val="both"/>
        <w:rPr>
          <w:rFonts w:eastAsiaTheme="minorHAnsi"/>
          <w:sz w:val="28"/>
          <w:szCs w:val="28"/>
          <w:lang w:eastAsia="en-US"/>
        </w:rPr>
      </w:pPr>
    </w:p>
    <w:p w:rsidR="00D861F3" w:rsidRDefault="00D861F3"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 реализацию подпрограммы 1. «Профилактика ВИЧ» -</w:t>
      </w:r>
      <w:r w:rsidR="00827094">
        <w:rPr>
          <w:rFonts w:eastAsiaTheme="minorHAnsi"/>
          <w:sz w:val="28"/>
          <w:szCs w:val="28"/>
          <w:lang w:eastAsia="en-US"/>
        </w:rPr>
        <w:t xml:space="preserve"> </w:t>
      </w:r>
      <w:r w:rsidR="00EF7345">
        <w:rPr>
          <w:rFonts w:eastAsiaTheme="minorHAnsi"/>
          <w:sz w:val="28"/>
          <w:szCs w:val="28"/>
          <w:lang w:eastAsia="en-US"/>
        </w:rPr>
        <w:t>6</w:t>
      </w:r>
      <w:r w:rsidR="006E683E">
        <w:rPr>
          <w:rFonts w:eastAsiaTheme="minorHAnsi"/>
          <w:sz w:val="28"/>
          <w:szCs w:val="28"/>
          <w:lang w:eastAsia="en-US"/>
        </w:rPr>
        <w:t>03</w:t>
      </w:r>
      <w:r>
        <w:rPr>
          <w:rFonts w:eastAsiaTheme="minorHAnsi"/>
          <w:sz w:val="28"/>
          <w:szCs w:val="28"/>
          <w:lang w:eastAsia="en-US"/>
        </w:rPr>
        <w:t>,0 тыс.</w:t>
      </w:r>
      <w:r w:rsidR="00EF7345">
        <w:rPr>
          <w:rFonts w:eastAsiaTheme="minorHAnsi"/>
          <w:sz w:val="28"/>
          <w:szCs w:val="28"/>
          <w:lang w:eastAsia="en-US"/>
        </w:rPr>
        <w:t xml:space="preserve"> </w:t>
      </w:r>
      <w:r>
        <w:rPr>
          <w:rFonts w:eastAsiaTheme="minorHAnsi"/>
          <w:sz w:val="28"/>
          <w:szCs w:val="28"/>
          <w:lang w:eastAsia="en-US"/>
        </w:rPr>
        <w:t>рублей, в том числе по годам;</w:t>
      </w:r>
    </w:p>
    <w:p w:rsidR="00D861F3" w:rsidRDefault="00D861F3"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2016 год </w:t>
      </w:r>
      <w:r w:rsidR="00625FBF">
        <w:rPr>
          <w:rFonts w:eastAsiaTheme="minorHAnsi"/>
          <w:sz w:val="28"/>
          <w:szCs w:val="28"/>
          <w:lang w:eastAsia="en-US"/>
        </w:rPr>
        <w:t xml:space="preserve">– </w:t>
      </w:r>
      <w:r>
        <w:rPr>
          <w:rFonts w:eastAsiaTheme="minorHAnsi"/>
          <w:sz w:val="28"/>
          <w:szCs w:val="28"/>
          <w:lang w:eastAsia="en-US"/>
        </w:rPr>
        <w:t>64,5 тыс.</w:t>
      </w:r>
      <w:r w:rsidR="00EF7345">
        <w:rPr>
          <w:rFonts w:eastAsiaTheme="minorHAnsi"/>
          <w:sz w:val="28"/>
          <w:szCs w:val="28"/>
          <w:lang w:eastAsia="en-US"/>
        </w:rPr>
        <w:t xml:space="preserve"> </w:t>
      </w:r>
      <w:r>
        <w:rPr>
          <w:rFonts w:eastAsiaTheme="minorHAnsi"/>
          <w:sz w:val="28"/>
          <w:szCs w:val="28"/>
          <w:lang w:eastAsia="en-US"/>
        </w:rPr>
        <w:t>рублей;</w:t>
      </w:r>
    </w:p>
    <w:p w:rsidR="00D861F3" w:rsidRDefault="00D861F3"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2017 год </w:t>
      </w:r>
      <w:r w:rsidR="00625FBF">
        <w:rPr>
          <w:rFonts w:eastAsiaTheme="minorHAnsi"/>
          <w:sz w:val="28"/>
          <w:szCs w:val="28"/>
          <w:lang w:eastAsia="en-US"/>
        </w:rPr>
        <w:t xml:space="preserve">– </w:t>
      </w:r>
      <w:r>
        <w:rPr>
          <w:rFonts w:eastAsiaTheme="minorHAnsi"/>
          <w:sz w:val="28"/>
          <w:szCs w:val="28"/>
          <w:lang w:eastAsia="en-US"/>
        </w:rPr>
        <w:t>66,0 тыс.</w:t>
      </w:r>
      <w:r w:rsidR="00EF7345">
        <w:rPr>
          <w:rFonts w:eastAsiaTheme="minorHAnsi"/>
          <w:sz w:val="28"/>
          <w:szCs w:val="28"/>
          <w:lang w:eastAsia="en-US"/>
        </w:rPr>
        <w:t xml:space="preserve"> </w:t>
      </w:r>
      <w:r>
        <w:rPr>
          <w:rFonts w:eastAsiaTheme="minorHAnsi"/>
          <w:sz w:val="28"/>
          <w:szCs w:val="28"/>
          <w:lang w:eastAsia="en-US"/>
        </w:rPr>
        <w:t>рублей;</w:t>
      </w:r>
    </w:p>
    <w:p w:rsidR="00D861F3" w:rsidRDefault="00D861F3"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2018 год </w:t>
      </w:r>
      <w:r w:rsidR="00625FBF">
        <w:rPr>
          <w:rFonts w:eastAsiaTheme="minorHAnsi"/>
          <w:sz w:val="28"/>
          <w:szCs w:val="28"/>
          <w:lang w:eastAsia="en-US"/>
        </w:rPr>
        <w:t xml:space="preserve">– </w:t>
      </w:r>
      <w:r>
        <w:rPr>
          <w:rFonts w:eastAsiaTheme="minorHAnsi"/>
          <w:sz w:val="28"/>
          <w:szCs w:val="28"/>
          <w:lang w:eastAsia="en-US"/>
        </w:rPr>
        <w:t>67,5 тыс.</w:t>
      </w:r>
      <w:r w:rsidR="00EF7345">
        <w:rPr>
          <w:rFonts w:eastAsiaTheme="minorHAnsi"/>
          <w:sz w:val="28"/>
          <w:szCs w:val="28"/>
          <w:lang w:eastAsia="en-US"/>
        </w:rPr>
        <w:t xml:space="preserve"> </w:t>
      </w:r>
      <w:r>
        <w:rPr>
          <w:rFonts w:eastAsiaTheme="minorHAnsi"/>
          <w:sz w:val="28"/>
          <w:szCs w:val="28"/>
          <w:lang w:eastAsia="en-US"/>
        </w:rPr>
        <w:t>рублей;</w:t>
      </w:r>
    </w:p>
    <w:p w:rsidR="00D861F3" w:rsidRDefault="00D861F3"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2019 год </w:t>
      </w:r>
      <w:r w:rsidR="00625FBF">
        <w:rPr>
          <w:rFonts w:eastAsiaTheme="minorHAnsi"/>
          <w:sz w:val="28"/>
          <w:szCs w:val="28"/>
          <w:lang w:eastAsia="en-US"/>
        </w:rPr>
        <w:t>–</w:t>
      </w:r>
      <w:r>
        <w:rPr>
          <w:rFonts w:eastAsiaTheme="minorHAnsi"/>
          <w:sz w:val="28"/>
          <w:szCs w:val="28"/>
          <w:lang w:eastAsia="en-US"/>
        </w:rPr>
        <w:t xml:space="preserve"> </w:t>
      </w:r>
      <w:r w:rsidR="006E683E">
        <w:rPr>
          <w:rFonts w:eastAsiaTheme="minorHAnsi"/>
          <w:sz w:val="28"/>
          <w:szCs w:val="28"/>
          <w:lang w:eastAsia="en-US"/>
        </w:rPr>
        <w:t xml:space="preserve">67,5 </w:t>
      </w:r>
      <w:r>
        <w:rPr>
          <w:rFonts w:eastAsiaTheme="minorHAnsi"/>
          <w:sz w:val="28"/>
          <w:szCs w:val="28"/>
          <w:lang w:eastAsia="en-US"/>
        </w:rPr>
        <w:t>тыс.</w:t>
      </w:r>
      <w:r w:rsidR="00EF7345">
        <w:rPr>
          <w:rFonts w:eastAsiaTheme="minorHAnsi"/>
          <w:sz w:val="28"/>
          <w:szCs w:val="28"/>
          <w:lang w:eastAsia="en-US"/>
        </w:rPr>
        <w:t xml:space="preserve"> </w:t>
      </w:r>
      <w:r>
        <w:rPr>
          <w:rFonts w:eastAsiaTheme="minorHAnsi"/>
          <w:sz w:val="28"/>
          <w:szCs w:val="28"/>
          <w:lang w:eastAsia="en-US"/>
        </w:rPr>
        <w:t>рублей;</w:t>
      </w:r>
    </w:p>
    <w:p w:rsidR="00D861F3" w:rsidRDefault="00EF7345"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2020 год </w:t>
      </w:r>
      <w:r w:rsidR="00625FBF">
        <w:rPr>
          <w:rFonts w:eastAsiaTheme="minorHAnsi"/>
          <w:sz w:val="28"/>
          <w:szCs w:val="28"/>
          <w:lang w:eastAsia="en-US"/>
        </w:rPr>
        <w:t>–</w:t>
      </w:r>
      <w:r>
        <w:rPr>
          <w:rFonts w:eastAsiaTheme="minorHAnsi"/>
          <w:sz w:val="28"/>
          <w:szCs w:val="28"/>
          <w:lang w:eastAsia="en-US"/>
        </w:rPr>
        <w:t xml:space="preserve"> </w:t>
      </w:r>
      <w:r w:rsidR="006E683E">
        <w:rPr>
          <w:rFonts w:eastAsiaTheme="minorHAnsi"/>
          <w:sz w:val="28"/>
          <w:szCs w:val="28"/>
          <w:lang w:eastAsia="en-US"/>
        </w:rPr>
        <w:t xml:space="preserve">67,5 </w:t>
      </w:r>
      <w:r>
        <w:rPr>
          <w:rFonts w:eastAsiaTheme="minorHAnsi"/>
          <w:sz w:val="28"/>
          <w:szCs w:val="28"/>
          <w:lang w:eastAsia="en-US"/>
        </w:rPr>
        <w:t>тыс. рублей;</w:t>
      </w:r>
    </w:p>
    <w:p w:rsidR="00EF7345" w:rsidRDefault="00EF7345"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2021 год </w:t>
      </w:r>
      <w:r w:rsidR="00625FBF">
        <w:rPr>
          <w:rFonts w:eastAsiaTheme="minorHAnsi"/>
          <w:sz w:val="28"/>
          <w:szCs w:val="28"/>
          <w:lang w:eastAsia="en-US"/>
        </w:rPr>
        <w:t>–</w:t>
      </w:r>
      <w:r>
        <w:rPr>
          <w:rFonts w:eastAsiaTheme="minorHAnsi"/>
          <w:sz w:val="28"/>
          <w:szCs w:val="28"/>
          <w:lang w:eastAsia="en-US"/>
        </w:rPr>
        <w:t xml:space="preserve"> </w:t>
      </w:r>
      <w:r w:rsidR="006E683E">
        <w:rPr>
          <w:rFonts w:eastAsiaTheme="minorHAnsi"/>
          <w:sz w:val="28"/>
          <w:szCs w:val="28"/>
          <w:lang w:eastAsia="en-US"/>
        </w:rPr>
        <w:t xml:space="preserve">67,5 </w:t>
      </w:r>
      <w:r>
        <w:rPr>
          <w:rFonts w:eastAsiaTheme="minorHAnsi"/>
          <w:sz w:val="28"/>
          <w:szCs w:val="28"/>
          <w:lang w:eastAsia="en-US"/>
        </w:rPr>
        <w:t>тыс. рублей;</w:t>
      </w:r>
    </w:p>
    <w:p w:rsidR="00EF7345" w:rsidRDefault="00EF7345"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2022 год </w:t>
      </w:r>
      <w:r w:rsidR="00625FBF">
        <w:rPr>
          <w:rFonts w:eastAsiaTheme="minorHAnsi"/>
          <w:sz w:val="28"/>
          <w:szCs w:val="28"/>
          <w:lang w:eastAsia="en-US"/>
        </w:rPr>
        <w:t>–</w:t>
      </w:r>
      <w:r>
        <w:rPr>
          <w:rFonts w:eastAsiaTheme="minorHAnsi"/>
          <w:sz w:val="28"/>
          <w:szCs w:val="28"/>
          <w:lang w:eastAsia="en-US"/>
        </w:rPr>
        <w:t xml:space="preserve"> </w:t>
      </w:r>
      <w:r w:rsidR="006E683E">
        <w:rPr>
          <w:rFonts w:eastAsiaTheme="minorHAnsi"/>
          <w:sz w:val="28"/>
          <w:szCs w:val="28"/>
          <w:lang w:eastAsia="en-US"/>
        </w:rPr>
        <w:t xml:space="preserve">67,5 </w:t>
      </w:r>
      <w:r>
        <w:rPr>
          <w:rFonts w:eastAsiaTheme="minorHAnsi"/>
          <w:sz w:val="28"/>
          <w:szCs w:val="28"/>
          <w:lang w:eastAsia="en-US"/>
        </w:rPr>
        <w:t>тыс. рублей;</w:t>
      </w:r>
    </w:p>
    <w:p w:rsidR="00EF7345" w:rsidRDefault="00EF7345"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2023 год </w:t>
      </w:r>
      <w:r w:rsidR="00625FBF">
        <w:rPr>
          <w:rFonts w:eastAsiaTheme="minorHAnsi"/>
          <w:sz w:val="28"/>
          <w:szCs w:val="28"/>
          <w:lang w:eastAsia="en-US"/>
        </w:rPr>
        <w:t>–</w:t>
      </w:r>
      <w:r>
        <w:rPr>
          <w:rFonts w:eastAsiaTheme="minorHAnsi"/>
          <w:sz w:val="28"/>
          <w:szCs w:val="28"/>
          <w:lang w:eastAsia="en-US"/>
        </w:rPr>
        <w:t xml:space="preserve"> </w:t>
      </w:r>
      <w:r w:rsidR="006E683E">
        <w:rPr>
          <w:rFonts w:eastAsiaTheme="minorHAnsi"/>
          <w:sz w:val="28"/>
          <w:szCs w:val="28"/>
          <w:lang w:eastAsia="en-US"/>
        </w:rPr>
        <w:t xml:space="preserve">67,5 </w:t>
      </w:r>
      <w:r>
        <w:rPr>
          <w:rFonts w:eastAsiaTheme="minorHAnsi"/>
          <w:sz w:val="28"/>
          <w:szCs w:val="28"/>
          <w:lang w:eastAsia="en-US"/>
        </w:rPr>
        <w:t>тыс. рублей;</w:t>
      </w:r>
    </w:p>
    <w:p w:rsidR="00EF7345" w:rsidRDefault="00EF7345"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2024 год </w:t>
      </w:r>
      <w:r w:rsidR="00625FBF">
        <w:rPr>
          <w:rFonts w:eastAsiaTheme="minorHAnsi"/>
          <w:sz w:val="28"/>
          <w:szCs w:val="28"/>
          <w:lang w:eastAsia="en-US"/>
        </w:rPr>
        <w:t>–</w:t>
      </w:r>
      <w:r>
        <w:rPr>
          <w:rFonts w:eastAsiaTheme="minorHAnsi"/>
          <w:sz w:val="28"/>
          <w:szCs w:val="28"/>
          <w:lang w:eastAsia="en-US"/>
        </w:rPr>
        <w:t xml:space="preserve"> </w:t>
      </w:r>
      <w:r w:rsidR="006E683E">
        <w:rPr>
          <w:rFonts w:eastAsiaTheme="minorHAnsi"/>
          <w:sz w:val="28"/>
          <w:szCs w:val="28"/>
          <w:lang w:eastAsia="en-US"/>
        </w:rPr>
        <w:t xml:space="preserve">67,5 </w:t>
      </w:r>
      <w:r>
        <w:rPr>
          <w:rFonts w:eastAsiaTheme="minorHAnsi"/>
          <w:sz w:val="28"/>
          <w:szCs w:val="28"/>
          <w:lang w:eastAsia="en-US"/>
        </w:rPr>
        <w:t>тыс. рублей.</w:t>
      </w:r>
    </w:p>
    <w:p w:rsidR="00D861F3" w:rsidRDefault="00D861F3" w:rsidP="00F760C0">
      <w:pPr>
        <w:autoSpaceDE w:val="0"/>
        <w:autoSpaceDN w:val="0"/>
        <w:adjustRightInd w:val="0"/>
        <w:ind w:firstLine="709"/>
        <w:jc w:val="both"/>
        <w:rPr>
          <w:rFonts w:eastAsiaTheme="minorHAnsi"/>
          <w:sz w:val="28"/>
          <w:szCs w:val="28"/>
          <w:lang w:eastAsia="en-US"/>
        </w:rPr>
      </w:pPr>
    </w:p>
    <w:p w:rsidR="00D861F3" w:rsidRPr="006E683E" w:rsidRDefault="00D861F3"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 реализацию подпрограммы 2. «Профилактика туберкулеза» - </w:t>
      </w:r>
      <w:r w:rsidR="00EF7345" w:rsidRPr="006E683E">
        <w:rPr>
          <w:rFonts w:eastAsiaTheme="minorHAnsi"/>
          <w:sz w:val="28"/>
          <w:szCs w:val="28"/>
          <w:lang w:eastAsia="en-US"/>
        </w:rPr>
        <w:t>35</w:t>
      </w:r>
      <w:r w:rsidR="006E683E" w:rsidRPr="006E683E">
        <w:rPr>
          <w:rFonts w:eastAsiaTheme="minorHAnsi"/>
          <w:sz w:val="28"/>
          <w:szCs w:val="28"/>
          <w:lang w:eastAsia="en-US"/>
        </w:rPr>
        <w:t>0</w:t>
      </w:r>
      <w:r w:rsidRPr="006E683E">
        <w:rPr>
          <w:rFonts w:eastAsiaTheme="minorHAnsi"/>
          <w:sz w:val="28"/>
          <w:szCs w:val="28"/>
          <w:lang w:eastAsia="en-US"/>
        </w:rPr>
        <w:t>,</w:t>
      </w:r>
      <w:r w:rsidR="00A44145" w:rsidRPr="006E683E">
        <w:rPr>
          <w:rFonts w:eastAsiaTheme="minorHAnsi"/>
          <w:sz w:val="28"/>
          <w:szCs w:val="28"/>
          <w:lang w:eastAsia="en-US"/>
        </w:rPr>
        <w:t>0</w:t>
      </w:r>
      <w:r w:rsidR="00625FBF" w:rsidRPr="006E683E">
        <w:rPr>
          <w:rFonts w:eastAsiaTheme="minorHAnsi"/>
          <w:sz w:val="28"/>
          <w:szCs w:val="28"/>
          <w:lang w:eastAsia="en-US"/>
        </w:rPr>
        <w:t> </w:t>
      </w:r>
      <w:r w:rsidRPr="006E683E">
        <w:rPr>
          <w:rFonts w:eastAsiaTheme="minorHAnsi"/>
          <w:sz w:val="28"/>
          <w:szCs w:val="28"/>
          <w:lang w:eastAsia="en-US"/>
        </w:rPr>
        <w:t>тыс.</w:t>
      </w:r>
      <w:r w:rsidR="00625FBF" w:rsidRPr="006E683E">
        <w:rPr>
          <w:rFonts w:eastAsiaTheme="minorHAnsi"/>
          <w:sz w:val="28"/>
          <w:szCs w:val="28"/>
          <w:lang w:eastAsia="en-US"/>
        </w:rPr>
        <w:t> </w:t>
      </w:r>
      <w:r w:rsidRPr="006E683E">
        <w:rPr>
          <w:rFonts w:eastAsiaTheme="minorHAnsi"/>
          <w:sz w:val="28"/>
          <w:szCs w:val="28"/>
          <w:lang w:eastAsia="en-US"/>
        </w:rPr>
        <w:t>рублей, в том числе по годам:</w:t>
      </w:r>
    </w:p>
    <w:p w:rsidR="00D861F3" w:rsidRPr="006E683E" w:rsidRDefault="00D861F3" w:rsidP="00F760C0">
      <w:pPr>
        <w:autoSpaceDE w:val="0"/>
        <w:autoSpaceDN w:val="0"/>
        <w:adjustRightInd w:val="0"/>
        <w:ind w:firstLine="709"/>
        <w:jc w:val="both"/>
        <w:rPr>
          <w:rFonts w:eastAsiaTheme="minorHAnsi"/>
          <w:sz w:val="28"/>
          <w:szCs w:val="28"/>
          <w:lang w:eastAsia="en-US"/>
        </w:rPr>
      </w:pPr>
      <w:r w:rsidRPr="006E683E">
        <w:rPr>
          <w:rFonts w:eastAsiaTheme="minorHAnsi"/>
          <w:sz w:val="28"/>
          <w:szCs w:val="28"/>
          <w:lang w:eastAsia="en-US"/>
        </w:rPr>
        <w:t>2016 год – 38,0 тыс.</w:t>
      </w:r>
      <w:r w:rsidR="00EF7345" w:rsidRPr="006E683E">
        <w:rPr>
          <w:rFonts w:eastAsiaTheme="minorHAnsi"/>
          <w:sz w:val="28"/>
          <w:szCs w:val="28"/>
          <w:lang w:eastAsia="en-US"/>
        </w:rPr>
        <w:t xml:space="preserve"> </w:t>
      </w:r>
      <w:r w:rsidRPr="006E683E">
        <w:rPr>
          <w:rFonts w:eastAsiaTheme="minorHAnsi"/>
          <w:sz w:val="28"/>
          <w:szCs w:val="28"/>
          <w:lang w:eastAsia="en-US"/>
        </w:rPr>
        <w:t>рублей;</w:t>
      </w:r>
    </w:p>
    <w:p w:rsidR="00D861F3" w:rsidRPr="006E683E" w:rsidRDefault="00D861F3" w:rsidP="00F760C0">
      <w:pPr>
        <w:autoSpaceDE w:val="0"/>
        <w:autoSpaceDN w:val="0"/>
        <w:adjustRightInd w:val="0"/>
        <w:ind w:firstLine="709"/>
        <w:jc w:val="both"/>
        <w:rPr>
          <w:rFonts w:eastAsiaTheme="minorHAnsi"/>
          <w:sz w:val="28"/>
          <w:szCs w:val="28"/>
          <w:lang w:eastAsia="en-US"/>
        </w:rPr>
      </w:pPr>
      <w:r w:rsidRPr="006E683E">
        <w:rPr>
          <w:rFonts w:eastAsiaTheme="minorHAnsi"/>
          <w:sz w:val="28"/>
          <w:szCs w:val="28"/>
          <w:lang w:eastAsia="en-US"/>
        </w:rPr>
        <w:t>2017 год – 38,5 тыс.</w:t>
      </w:r>
      <w:r w:rsidR="00EF7345" w:rsidRPr="006E683E">
        <w:rPr>
          <w:rFonts w:eastAsiaTheme="minorHAnsi"/>
          <w:sz w:val="28"/>
          <w:szCs w:val="28"/>
          <w:lang w:eastAsia="en-US"/>
        </w:rPr>
        <w:t xml:space="preserve"> </w:t>
      </w:r>
      <w:r w:rsidRPr="006E683E">
        <w:rPr>
          <w:rFonts w:eastAsiaTheme="minorHAnsi"/>
          <w:sz w:val="28"/>
          <w:szCs w:val="28"/>
          <w:lang w:eastAsia="en-US"/>
        </w:rPr>
        <w:t>рублей;</w:t>
      </w:r>
    </w:p>
    <w:p w:rsidR="00D861F3" w:rsidRDefault="00D861F3" w:rsidP="00F760C0">
      <w:pPr>
        <w:autoSpaceDE w:val="0"/>
        <w:autoSpaceDN w:val="0"/>
        <w:adjustRightInd w:val="0"/>
        <w:ind w:firstLine="709"/>
        <w:jc w:val="both"/>
        <w:rPr>
          <w:rFonts w:eastAsiaTheme="minorHAnsi"/>
          <w:sz w:val="28"/>
          <w:szCs w:val="28"/>
          <w:lang w:eastAsia="en-US"/>
        </w:rPr>
      </w:pPr>
      <w:r w:rsidRPr="006E683E">
        <w:rPr>
          <w:rFonts w:eastAsiaTheme="minorHAnsi"/>
          <w:sz w:val="28"/>
          <w:szCs w:val="28"/>
          <w:lang w:eastAsia="en-US"/>
        </w:rPr>
        <w:t xml:space="preserve">2018 год </w:t>
      </w:r>
      <w:r w:rsidR="00625FBF" w:rsidRPr="006E683E">
        <w:rPr>
          <w:rFonts w:eastAsiaTheme="minorHAnsi"/>
          <w:sz w:val="28"/>
          <w:szCs w:val="28"/>
          <w:lang w:eastAsia="en-US"/>
        </w:rPr>
        <w:t>–</w:t>
      </w:r>
      <w:r w:rsidRPr="006E683E">
        <w:rPr>
          <w:rFonts w:eastAsiaTheme="minorHAnsi"/>
          <w:sz w:val="28"/>
          <w:szCs w:val="28"/>
          <w:lang w:eastAsia="en-US"/>
        </w:rPr>
        <w:t xml:space="preserve"> 39,</w:t>
      </w:r>
      <w:r w:rsidR="00A44145" w:rsidRPr="006E683E">
        <w:rPr>
          <w:rFonts w:eastAsiaTheme="minorHAnsi"/>
          <w:sz w:val="28"/>
          <w:szCs w:val="28"/>
          <w:lang w:eastAsia="en-US"/>
        </w:rPr>
        <w:t>5</w:t>
      </w:r>
      <w:r w:rsidRPr="006E683E">
        <w:rPr>
          <w:rFonts w:eastAsiaTheme="minorHAnsi"/>
          <w:sz w:val="28"/>
          <w:szCs w:val="28"/>
          <w:lang w:eastAsia="en-US"/>
        </w:rPr>
        <w:t xml:space="preserve"> тыс.</w:t>
      </w:r>
      <w:r w:rsidR="00EF7345">
        <w:rPr>
          <w:rFonts w:eastAsiaTheme="minorHAnsi"/>
          <w:sz w:val="28"/>
          <w:szCs w:val="28"/>
          <w:lang w:eastAsia="en-US"/>
        </w:rPr>
        <w:t xml:space="preserve"> </w:t>
      </w:r>
      <w:r>
        <w:rPr>
          <w:rFonts w:eastAsiaTheme="minorHAnsi"/>
          <w:sz w:val="28"/>
          <w:szCs w:val="28"/>
          <w:lang w:eastAsia="en-US"/>
        </w:rPr>
        <w:t>рублей;</w:t>
      </w:r>
    </w:p>
    <w:p w:rsidR="00D861F3" w:rsidRDefault="00D861F3"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2019 год – 39,</w:t>
      </w:r>
      <w:r w:rsidR="006E683E">
        <w:rPr>
          <w:rFonts w:eastAsiaTheme="minorHAnsi"/>
          <w:sz w:val="28"/>
          <w:szCs w:val="28"/>
          <w:lang w:eastAsia="en-US"/>
        </w:rPr>
        <w:t>0</w:t>
      </w:r>
      <w:r>
        <w:rPr>
          <w:rFonts w:eastAsiaTheme="minorHAnsi"/>
          <w:sz w:val="28"/>
          <w:szCs w:val="28"/>
          <w:lang w:eastAsia="en-US"/>
        </w:rPr>
        <w:t xml:space="preserve"> тыс.</w:t>
      </w:r>
      <w:r w:rsidR="00EF7345">
        <w:rPr>
          <w:rFonts w:eastAsiaTheme="minorHAnsi"/>
          <w:sz w:val="28"/>
          <w:szCs w:val="28"/>
          <w:lang w:eastAsia="en-US"/>
        </w:rPr>
        <w:t xml:space="preserve"> </w:t>
      </w:r>
      <w:r>
        <w:rPr>
          <w:rFonts w:eastAsiaTheme="minorHAnsi"/>
          <w:sz w:val="28"/>
          <w:szCs w:val="28"/>
          <w:lang w:eastAsia="en-US"/>
        </w:rPr>
        <w:t>рублей;</w:t>
      </w:r>
    </w:p>
    <w:p w:rsidR="00D861F3" w:rsidRDefault="00EF7345"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2020 год – 39,</w:t>
      </w:r>
      <w:r w:rsidR="006E683E">
        <w:rPr>
          <w:rFonts w:eastAsiaTheme="minorHAnsi"/>
          <w:sz w:val="28"/>
          <w:szCs w:val="28"/>
          <w:lang w:eastAsia="en-US"/>
        </w:rPr>
        <w:t>0</w:t>
      </w:r>
      <w:r>
        <w:rPr>
          <w:rFonts w:eastAsiaTheme="minorHAnsi"/>
          <w:sz w:val="28"/>
          <w:szCs w:val="28"/>
          <w:lang w:eastAsia="en-US"/>
        </w:rPr>
        <w:t xml:space="preserve"> тыс. рублей;</w:t>
      </w:r>
    </w:p>
    <w:p w:rsidR="00EF7345" w:rsidRDefault="00EF7345"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2021 год – 39,</w:t>
      </w:r>
      <w:r w:rsidR="006E683E">
        <w:rPr>
          <w:rFonts w:eastAsiaTheme="minorHAnsi"/>
          <w:sz w:val="28"/>
          <w:szCs w:val="28"/>
          <w:lang w:eastAsia="en-US"/>
        </w:rPr>
        <w:t>0</w:t>
      </w:r>
      <w:r>
        <w:rPr>
          <w:rFonts w:eastAsiaTheme="minorHAnsi"/>
          <w:sz w:val="28"/>
          <w:szCs w:val="28"/>
          <w:lang w:eastAsia="en-US"/>
        </w:rPr>
        <w:t xml:space="preserve"> тыс. рублей;</w:t>
      </w:r>
    </w:p>
    <w:p w:rsidR="00EF7345" w:rsidRDefault="00EF7345"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2022 год – 39,</w:t>
      </w:r>
      <w:r w:rsidR="006E683E">
        <w:rPr>
          <w:rFonts w:eastAsiaTheme="minorHAnsi"/>
          <w:sz w:val="28"/>
          <w:szCs w:val="28"/>
          <w:lang w:eastAsia="en-US"/>
        </w:rPr>
        <w:t>0</w:t>
      </w:r>
      <w:r>
        <w:rPr>
          <w:rFonts w:eastAsiaTheme="minorHAnsi"/>
          <w:sz w:val="28"/>
          <w:szCs w:val="28"/>
          <w:lang w:eastAsia="en-US"/>
        </w:rPr>
        <w:t xml:space="preserve"> тыс. рублей;</w:t>
      </w:r>
    </w:p>
    <w:p w:rsidR="00EF7345" w:rsidRDefault="00EF7345"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2023 год – 39,</w:t>
      </w:r>
      <w:r w:rsidR="006E683E">
        <w:rPr>
          <w:rFonts w:eastAsiaTheme="minorHAnsi"/>
          <w:sz w:val="28"/>
          <w:szCs w:val="28"/>
          <w:lang w:eastAsia="en-US"/>
        </w:rPr>
        <w:t>0</w:t>
      </w:r>
      <w:r>
        <w:rPr>
          <w:rFonts w:eastAsiaTheme="minorHAnsi"/>
          <w:sz w:val="28"/>
          <w:szCs w:val="28"/>
          <w:lang w:eastAsia="en-US"/>
        </w:rPr>
        <w:t xml:space="preserve"> тыс. рублей;</w:t>
      </w:r>
    </w:p>
    <w:p w:rsidR="00EF7345" w:rsidRDefault="00EF7345"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2024 год – 39,</w:t>
      </w:r>
      <w:r w:rsidR="006E683E">
        <w:rPr>
          <w:rFonts w:eastAsiaTheme="minorHAnsi"/>
          <w:sz w:val="28"/>
          <w:szCs w:val="28"/>
          <w:lang w:eastAsia="en-US"/>
        </w:rPr>
        <w:t>0</w:t>
      </w:r>
      <w:r>
        <w:rPr>
          <w:rFonts w:eastAsiaTheme="minorHAnsi"/>
          <w:sz w:val="28"/>
          <w:szCs w:val="28"/>
          <w:lang w:eastAsia="en-US"/>
        </w:rPr>
        <w:t xml:space="preserve"> тыс. рублей.</w:t>
      </w:r>
    </w:p>
    <w:p w:rsidR="00D861F3" w:rsidRDefault="00D861F3" w:rsidP="00F760C0">
      <w:pPr>
        <w:autoSpaceDE w:val="0"/>
        <w:autoSpaceDN w:val="0"/>
        <w:adjustRightInd w:val="0"/>
        <w:ind w:firstLine="709"/>
        <w:jc w:val="both"/>
        <w:rPr>
          <w:rFonts w:eastAsiaTheme="minorHAnsi"/>
          <w:sz w:val="28"/>
          <w:szCs w:val="28"/>
          <w:lang w:eastAsia="en-US"/>
        </w:rPr>
      </w:pPr>
    </w:p>
    <w:p w:rsidR="00D861F3" w:rsidRDefault="00D861F3" w:rsidP="00F760C0">
      <w:pPr>
        <w:widowControl w:val="0"/>
        <w:autoSpaceDE w:val="0"/>
        <w:autoSpaceDN w:val="0"/>
        <w:adjustRightInd w:val="0"/>
        <w:ind w:firstLine="709"/>
        <w:jc w:val="both"/>
        <w:rPr>
          <w:sz w:val="28"/>
          <w:szCs w:val="28"/>
        </w:rPr>
      </w:pPr>
      <w:r>
        <w:rPr>
          <w:rFonts w:eastAsiaTheme="minorHAnsi"/>
          <w:sz w:val="28"/>
          <w:szCs w:val="28"/>
          <w:lang w:eastAsia="en-US"/>
        </w:rPr>
        <w:t xml:space="preserve">На реализацию подпрограммы 3. </w:t>
      </w:r>
      <w:r w:rsidRPr="00A20804">
        <w:rPr>
          <w:sz w:val="28"/>
          <w:szCs w:val="28"/>
        </w:rPr>
        <w:t>«Профилактика наркомании и алкоголизма»</w:t>
      </w:r>
      <w:r>
        <w:rPr>
          <w:sz w:val="28"/>
          <w:szCs w:val="28"/>
        </w:rPr>
        <w:t xml:space="preserve">  - </w:t>
      </w:r>
      <w:r w:rsidR="00625FBF">
        <w:rPr>
          <w:sz w:val="28"/>
          <w:szCs w:val="28"/>
        </w:rPr>
        <w:t>5</w:t>
      </w:r>
      <w:r w:rsidR="006E683E">
        <w:rPr>
          <w:sz w:val="28"/>
          <w:szCs w:val="28"/>
        </w:rPr>
        <w:t>11</w:t>
      </w:r>
      <w:r>
        <w:rPr>
          <w:sz w:val="28"/>
          <w:szCs w:val="28"/>
        </w:rPr>
        <w:t>,5 тыс. рублей, в том числе по годам:</w:t>
      </w:r>
    </w:p>
    <w:p w:rsidR="00D861F3" w:rsidRDefault="00D861F3"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2016 год – 53,5 тыс.</w:t>
      </w:r>
      <w:r w:rsidR="00EF7345">
        <w:rPr>
          <w:rFonts w:eastAsiaTheme="minorHAnsi"/>
          <w:sz w:val="28"/>
          <w:szCs w:val="28"/>
          <w:lang w:eastAsia="en-US"/>
        </w:rPr>
        <w:t xml:space="preserve"> </w:t>
      </w:r>
      <w:r>
        <w:rPr>
          <w:rFonts w:eastAsiaTheme="minorHAnsi"/>
          <w:sz w:val="28"/>
          <w:szCs w:val="28"/>
          <w:lang w:eastAsia="en-US"/>
        </w:rPr>
        <w:t>рублей;</w:t>
      </w:r>
    </w:p>
    <w:p w:rsidR="00D861F3" w:rsidRDefault="00D861F3"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2017 год </w:t>
      </w:r>
      <w:r w:rsidR="00625FBF">
        <w:rPr>
          <w:rFonts w:eastAsiaTheme="minorHAnsi"/>
          <w:sz w:val="28"/>
          <w:szCs w:val="28"/>
          <w:lang w:eastAsia="en-US"/>
        </w:rPr>
        <w:t>–</w:t>
      </w:r>
      <w:r>
        <w:rPr>
          <w:rFonts w:eastAsiaTheme="minorHAnsi"/>
          <w:sz w:val="28"/>
          <w:szCs w:val="28"/>
          <w:lang w:eastAsia="en-US"/>
        </w:rPr>
        <w:t xml:space="preserve"> 55,5 тыс.</w:t>
      </w:r>
      <w:r w:rsidR="00EF7345">
        <w:rPr>
          <w:rFonts w:eastAsiaTheme="minorHAnsi"/>
          <w:sz w:val="28"/>
          <w:szCs w:val="28"/>
          <w:lang w:eastAsia="en-US"/>
        </w:rPr>
        <w:t xml:space="preserve"> </w:t>
      </w:r>
      <w:r>
        <w:rPr>
          <w:rFonts w:eastAsiaTheme="minorHAnsi"/>
          <w:sz w:val="28"/>
          <w:szCs w:val="28"/>
          <w:lang w:eastAsia="en-US"/>
        </w:rPr>
        <w:t>рублей;</w:t>
      </w:r>
    </w:p>
    <w:p w:rsidR="00D861F3" w:rsidRDefault="00D861F3"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2018 год – 57,5 тыс.</w:t>
      </w:r>
      <w:r w:rsidR="00EF7345">
        <w:rPr>
          <w:rFonts w:eastAsiaTheme="minorHAnsi"/>
          <w:sz w:val="28"/>
          <w:szCs w:val="28"/>
          <w:lang w:eastAsia="en-US"/>
        </w:rPr>
        <w:t xml:space="preserve"> </w:t>
      </w:r>
      <w:r>
        <w:rPr>
          <w:rFonts w:eastAsiaTheme="minorHAnsi"/>
          <w:sz w:val="28"/>
          <w:szCs w:val="28"/>
          <w:lang w:eastAsia="en-US"/>
        </w:rPr>
        <w:t>рублей;</w:t>
      </w:r>
    </w:p>
    <w:p w:rsidR="00D861F3" w:rsidRDefault="00D861F3"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2019 год – </w:t>
      </w:r>
      <w:r w:rsidR="006E683E">
        <w:rPr>
          <w:rFonts w:eastAsiaTheme="minorHAnsi"/>
          <w:sz w:val="28"/>
          <w:szCs w:val="28"/>
          <w:lang w:eastAsia="en-US"/>
        </w:rPr>
        <w:t xml:space="preserve">57,5 </w:t>
      </w:r>
      <w:r>
        <w:rPr>
          <w:rFonts w:eastAsiaTheme="minorHAnsi"/>
          <w:sz w:val="28"/>
          <w:szCs w:val="28"/>
          <w:lang w:eastAsia="en-US"/>
        </w:rPr>
        <w:t>тыс.</w:t>
      </w:r>
      <w:r w:rsidR="00EF7345">
        <w:rPr>
          <w:rFonts w:eastAsiaTheme="minorHAnsi"/>
          <w:sz w:val="28"/>
          <w:szCs w:val="28"/>
          <w:lang w:eastAsia="en-US"/>
        </w:rPr>
        <w:t xml:space="preserve"> </w:t>
      </w:r>
      <w:r>
        <w:rPr>
          <w:rFonts w:eastAsiaTheme="minorHAnsi"/>
          <w:sz w:val="28"/>
          <w:szCs w:val="28"/>
          <w:lang w:eastAsia="en-US"/>
        </w:rPr>
        <w:t>рублей;</w:t>
      </w:r>
    </w:p>
    <w:p w:rsidR="00D861F3" w:rsidRDefault="00D861F3"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2020 год – </w:t>
      </w:r>
      <w:r w:rsidR="006E683E">
        <w:rPr>
          <w:rFonts w:eastAsiaTheme="minorHAnsi"/>
          <w:sz w:val="28"/>
          <w:szCs w:val="28"/>
          <w:lang w:eastAsia="en-US"/>
        </w:rPr>
        <w:t xml:space="preserve">57,5 </w:t>
      </w:r>
      <w:r>
        <w:rPr>
          <w:rFonts w:eastAsiaTheme="minorHAnsi"/>
          <w:sz w:val="28"/>
          <w:szCs w:val="28"/>
          <w:lang w:eastAsia="en-US"/>
        </w:rPr>
        <w:t>тыс.</w:t>
      </w:r>
      <w:r w:rsidR="00EF7345">
        <w:rPr>
          <w:rFonts w:eastAsiaTheme="minorHAnsi"/>
          <w:sz w:val="28"/>
          <w:szCs w:val="28"/>
          <w:lang w:eastAsia="en-US"/>
        </w:rPr>
        <w:t xml:space="preserve"> рублей;</w:t>
      </w:r>
    </w:p>
    <w:p w:rsidR="00EF7345" w:rsidRDefault="00EF7345"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2021 год – </w:t>
      </w:r>
      <w:r w:rsidR="006E683E">
        <w:rPr>
          <w:rFonts w:eastAsiaTheme="minorHAnsi"/>
          <w:sz w:val="28"/>
          <w:szCs w:val="28"/>
          <w:lang w:eastAsia="en-US"/>
        </w:rPr>
        <w:t xml:space="preserve">57,5 </w:t>
      </w:r>
      <w:r>
        <w:rPr>
          <w:rFonts w:eastAsiaTheme="minorHAnsi"/>
          <w:sz w:val="28"/>
          <w:szCs w:val="28"/>
          <w:lang w:eastAsia="en-US"/>
        </w:rPr>
        <w:t>тыс. рублей;</w:t>
      </w:r>
    </w:p>
    <w:p w:rsidR="00EF7345" w:rsidRDefault="00EF7345"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2022 год – </w:t>
      </w:r>
      <w:r w:rsidR="006E683E">
        <w:rPr>
          <w:rFonts w:eastAsiaTheme="minorHAnsi"/>
          <w:sz w:val="28"/>
          <w:szCs w:val="28"/>
          <w:lang w:eastAsia="en-US"/>
        </w:rPr>
        <w:t xml:space="preserve">57,5 </w:t>
      </w:r>
      <w:r>
        <w:rPr>
          <w:rFonts w:eastAsiaTheme="minorHAnsi"/>
          <w:sz w:val="28"/>
          <w:szCs w:val="28"/>
          <w:lang w:eastAsia="en-US"/>
        </w:rPr>
        <w:t>тыс. рублей;</w:t>
      </w:r>
    </w:p>
    <w:p w:rsidR="00EF7345" w:rsidRDefault="00EF7345"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2023 год – </w:t>
      </w:r>
      <w:r w:rsidR="006E683E">
        <w:rPr>
          <w:rFonts w:eastAsiaTheme="minorHAnsi"/>
          <w:sz w:val="28"/>
          <w:szCs w:val="28"/>
          <w:lang w:eastAsia="en-US"/>
        </w:rPr>
        <w:t xml:space="preserve">57,5 </w:t>
      </w:r>
      <w:r>
        <w:rPr>
          <w:rFonts w:eastAsiaTheme="minorHAnsi"/>
          <w:sz w:val="28"/>
          <w:szCs w:val="28"/>
          <w:lang w:eastAsia="en-US"/>
        </w:rPr>
        <w:t>тыс. рублей;</w:t>
      </w:r>
    </w:p>
    <w:p w:rsidR="00EF7345" w:rsidRDefault="00EF7345"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2024 год – </w:t>
      </w:r>
      <w:r w:rsidR="006E683E">
        <w:rPr>
          <w:rFonts w:eastAsiaTheme="minorHAnsi"/>
          <w:sz w:val="28"/>
          <w:szCs w:val="28"/>
          <w:lang w:eastAsia="en-US"/>
        </w:rPr>
        <w:t xml:space="preserve">57,5 </w:t>
      </w:r>
      <w:r>
        <w:rPr>
          <w:rFonts w:eastAsiaTheme="minorHAnsi"/>
          <w:sz w:val="28"/>
          <w:szCs w:val="28"/>
          <w:lang w:eastAsia="en-US"/>
        </w:rPr>
        <w:t>тыс. рублей.</w:t>
      </w:r>
    </w:p>
    <w:p w:rsidR="00D861F3" w:rsidRPr="00A20804" w:rsidRDefault="00D861F3" w:rsidP="00F760C0">
      <w:pPr>
        <w:widowControl w:val="0"/>
        <w:autoSpaceDE w:val="0"/>
        <w:autoSpaceDN w:val="0"/>
        <w:adjustRightInd w:val="0"/>
        <w:ind w:firstLine="709"/>
        <w:jc w:val="both"/>
        <w:rPr>
          <w:sz w:val="28"/>
          <w:szCs w:val="28"/>
        </w:rPr>
      </w:pPr>
    </w:p>
    <w:p w:rsidR="00D861F3" w:rsidRDefault="00D861F3" w:rsidP="00F760C0">
      <w:pPr>
        <w:widowControl w:val="0"/>
        <w:autoSpaceDE w:val="0"/>
        <w:autoSpaceDN w:val="0"/>
        <w:adjustRightInd w:val="0"/>
        <w:ind w:firstLine="709"/>
        <w:jc w:val="both"/>
        <w:rPr>
          <w:sz w:val="28"/>
          <w:szCs w:val="28"/>
        </w:rPr>
      </w:pPr>
      <w:r>
        <w:rPr>
          <w:rFonts w:eastAsiaTheme="minorHAnsi"/>
          <w:sz w:val="28"/>
          <w:szCs w:val="28"/>
          <w:lang w:eastAsia="en-US"/>
        </w:rPr>
        <w:t>На реализацию подпрограммы 4. «</w:t>
      </w:r>
      <w:r w:rsidRPr="00A20804">
        <w:rPr>
          <w:sz w:val="28"/>
          <w:szCs w:val="28"/>
        </w:rPr>
        <w:t xml:space="preserve">Профилактика </w:t>
      </w:r>
      <w:r>
        <w:rPr>
          <w:sz w:val="28"/>
          <w:szCs w:val="28"/>
        </w:rPr>
        <w:t xml:space="preserve">иных заболеваний и формирование здорового образа жизни» - </w:t>
      </w:r>
      <w:r w:rsidR="00827094">
        <w:rPr>
          <w:sz w:val="28"/>
          <w:szCs w:val="28"/>
        </w:rPr>
        <w:t>1909</w:t>
      </w:r>
      <w:r w:rsidR="00625FBF">
        <w:rPr>
          <w:sz w:val="28"/>
          <w:szCs w:val="28"/>
        </w:rPr>
        <w:t>,</w:t>
      </w:r>
      <w:r w:rsidR="006E683E">
        <w:rPr>
          <w:sz w:val="28"/>
          <w:szCs w:val="28"/>
        </w:rPr>
        <w:t>3</w:t>
      </w:r>
      <w:r>
        <w:rPr>
          <w:sz w:val="28"/>
          <w:szCs w:val="28"/>
        </w:rPr>
        <w:t xml:space="preserve"> тыс. рублей, в том числе по годам:</w:t>
      </w:r>
    </w:p>
    <w:p w:rsidR="00D861F3" w:rsidRDefault="00D861F3"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2016 год – 334,5 тыс.</w:t>
      </w:r>
      <w:r w:rsidR="00625FBF">
        <w:rPr>
          <w:rFonts w:eastAsiaTheme="minorHAnsi"/>
          <w:sz w:val="28"/>
          <w:szCs w:val="28"/>
          <w:lang w:eastAsia="en-US"/>
        </w:rPr>
        <w:t xml:space="preserve"> </w:t>
      </w:r>
      <w:r>
        <w:rPr>
          <w:rFonts w:eastAsiaTheme="minorHAnsi"/>
          <w:sz w:val="28"/>
          <w:szCs w:val="28"/>
          <w:lang w:eastAsia="en-US"/>
        </w:rPr>
        <w:t>рублей;</w:t>
      </w:r>
    </w:p>
    <w:p w:rsidR="00D861F3" w:rsidRDefault="00D861F3"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2017 год – 324,0 тыс.</w:t>
      </w:r>
      <w:r w:rsidR="00625FBF">
        <w:rPr>
          <w:rFonts w:eastAsiaTheme="minorHAnsi"/>
          <w:sz w:val="28"/>
          <w:szCs w:val="28"/>
          <w:lang w:eastAsia="en-US"/>
        </w:rPr>
        <w:t xml:space="preserve"> </w:t>
      </w:r>
      <w:r>
        <w:rPr>
          <w:rFonts w:eastAsiaTheme="minorHAnsi"/>
          <w:sz w:val="28"/>
          <w:szCs w:val="28"/>
          <w:lang w:eastAsia="en-US"/>
        </w:rPr>
        <w:t>рублей;</w:t>
      </w:r>
    </w:p>
    <w:p w:rsidR="00D861F3" w:rsidRDefault="00D861F3"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2018 год – </w:t>
      </w:r>
      <w:r w:rsidR="00827094">
        <w:rPr>
          <w:rFonts w:eastAsiaTheme="minorHAnsi"/>
          <w:sz w:val="28"/>
          <w:szCs w:val="28"/>
          <w:lang w:eastAsia="en-US"/>
        </w:rPr>
        <w:t>174</w:t>
      </w:r>
      <w:r w:rsidRPr="006E683E">
        <w:rPr>
          <w:rFonts w:eastAsiaTheme="minorHAnsi"/>
          <w:sz w:val="28"/>
          <w:szCs w:val="28"/>
          <w:lang w:eastAsia="en-US"/>
        </w:rPr>
        <w:t>,4</w:t>
      </w:r>
      <w:r>
        <w:rPr>
          <w:rFonts w:eastAsiaTheme="minorHAnsi"/>
          <w:sz w:val="28"/>
          <w:szCs w:val="28"/>
          <w:lang w:eastAsia="en-US"/>
        </w:rPr>
        <w:t xml:space="preserve"> тыс.</w:t>
      </w:r>
      <w:r w:rsidR="00625FBF">
        <w:rPr>
          <w:rFonts w:eastAsiaTheme="minorHAnsi"/>
          <w:sz w:val="28"/>
          <w:szCs w:val="28"/>
          <w:lang w:eastAsia="en-US"/>
        </w:rPr>
        <w:t xml:space="preserve"> </w:t>
      </w:r>
      <w:r>
        <w:rPr>
          <w:rFonts w:eastAsiaTheme="minorHAnsi"/>
          <w:sz w:val="28"/>
          <w:szCs w:val="28"/>
          <w:lang w:eastAsia="en-US"/>
        </w:rPr>
        <w:t>рублей;</w:t>
      </w:r>
    </w:p>
    <w:p w:rsidR="00D861F3" w:rsidRDefault="00D861F3"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2019 год – </w:t>
      </w:r>
      <w:r w:rsidR="006E683E">
        <w:rPr>
          <w:rFonts w:eastAsiaTheme="minorHAnsi"/>
          <w:sz w:val="28"/>
          <w:szCs w:val="28"/>
          <w:lang w:eastAsia="en-US"/>
        </w:rPr>
        <w:t>179,4</w:t>
      </w:r>
      <w:r>
        <w:rPr>
          <w:rFonts w:eastAsiaTheme="minorHAnsi"/>
          <w:sz w:val="28"/>
          <w:szCs w:val="28"/>
          <w:lang w:eastAsia="en-US"/>
        </w:rPr>
        <w:t xml:space="preserve"> тыс.</w:t>
      </w:r>
      <w:r w:rsidR="00625FBF">
        <w:rPr>
          <w:rFonts w:eastAsiaTheme="minorHAnsi"/>
          <w:sz w:val="28"/>
          <w:szCs w:val="28"/>
          <w:lang w:eastAsia="en-US"/>
        </w:rPr>
        <w:t xml:space="preserve"> </w:t>
      </w:r>
      <w:r>
        <w:rPr>
          <w:rFonts w:eastAsiaTheme="minorHAnsi"/>
          <w:sz w:val="28"/>
          <w:szCs w:val="28"/>
          <w:lang w:eastAsia="en-US"/>
        </w:rPr>
        <w:t>рублей;</w:t>
      </w:r>
    </w:p>
    <w:p w:rsidR="00D861F3" w:rsidRDefault="00D861F3" w:rsidP="00F760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2020 год – </w:t>
      </w:r>
      <w:r w:rsidR="006E683E">
        <w:rPr>
          <w:rFonts w:eastAsiaTheme="minorHAnsi"/>
          <w:sz w:val="28"/>
          <w:szCs w:val="28"/>
          <w:lang w:eastAsia="en-US"/>
        </w:rPr>
        <w:t xml:space="preserve">179,4 </w:t>
      </w:r>
      <w:r>
        <w:rPr>
          <w:rFonts w:eastAsiaTheme="minorHAnsi"/>
          <w:sz w:val="28"/>
          <w:szCs w:val="28"/>
          <w:lang w:eastAsia="en-US"/>
        </w:rPr>
        <w:t>тыс.</w:t>
      </w:r>
      <w:r w:rsidR="00625FBF">
        <w:rPr>
          <w:rFonts w:eastAsiaTheme="minorHAnsi"/>
          <w:sz w:val="28"/>
          <w:szCs w:val="28"/>
          <w:lang w:eastAsia="en-US"/>
        </w:rPr>
        <w:t xml:space="preserve"> рублей;</w:t>
      </w:r>
    </w:p>
    <w:p w:rsidR="00D861F3" w:rsidRDefault="00625FBF" w:rsidP="00F760C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2021 год – </w:t>
      </w:r>
      <w:r w:rsidR="006E683E">
        <w:rPr>
          <w:rFonts w:eastAsiaTheme="minorHAnsi"/>
          <w:sz w:val="28"/>
          <w:szCs w:val="28"/>
          <w:lang w:eastAsia="en-US"/>
        </w:rPr>
        <w:t xml:space="preserve">179,4 </w:t>
      </w:r>
      <w:r>
        <w:rPr>
          <w:rFonts w:eastAsiaTheme="minorHAnsi"/>
          <w:sz w:val="28"/>
          <w:szCs w:val="28"/>
          <w:lang w:eastAsia="en-US"/>
        </w:rPr>
        <w:t>тыс. рублей;</w:t>
      </w:r>
    </w:p>
    <w:p w:rsidR="00625FBF" w:rsidRDefault="00625FBF" w:rsidP="00F760C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2022 год – </w:t>
      </w:r>
      <w:r w:rsidR="006E683E">
        <w:rPr>
          <w:rFonts w:eastAsiaTheme="minorHAnsi"/>
          <w:sz w:val="28"/>
          <w:szCs w:val="28"/>
          <w:lang w:eastAsia="en-US"/>
        </w:rPr>
        <w:t xml:space="preserve">179,4 </w:t>
      </w:r>
      <w:r>
        <w:rPr>
          <w:rFonts w:eastAsiaTheme="minorHAnsi"/>
          <w:sz w:val="28"/>
          <w:szCs w:val="28"/>
          <w:lang w:eastAsia="en-US"/>
        </w:rPr>
        <w:t>тыс. рублей;</w:t>
      </w:r>
    </w:p>
    <w:p w:rsidR="00625FBF" w:rsidRDefault="00625FBF" w:rsidP="00F760C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2023 год – </w:t>
      </w:r>
      <w:r w:rsidR="006E683E">
        <w:rPr>
          <w:rFonts w:eastAsiaTheme="minorHAnsi"/>
          <w:sz w:val="28"/>
          <w:szCs w:val="28"/>
          <w:lang w:eastAsia="en-US"/>
        </w:rPr>
        <w:t xml:space="preserve">179,4 </w:t>
      </w:r>
      <w:r>
        <w:rPr>
          <w:rFonts w:eastAsiaTheme="minorHAnsi"/>
          <w:sz w:val="28"/>
          <w:szCs w:val="28"/>
          <w:lang w:eastAsia="en-US"/>
        </w:rPr>
        <w:t>тыс. рублей;</w:t>
      </w:r>
    </w:p>
    <w:p w:rsidR="00625FBF" w:rsidRDefault="00625FBF" w:rsidP="00F760C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2024 год – </w:t>
      </w:r>
      <w:r w:rsidR="006E683E">
        <w:rPr>
          <w:rFonts w:eastAsiaTheme="minorHAnsi"/>
          <w:sz w:val="28"/>
          <w:szCs w:val="28"/>
          <w:lang w:eastAsia="en-US"/>
        </w:rPr>
        <w:t xml:space="preserve">179,4 </w:t>
      </w:r>
      <w:r>
        <w:rPr>
          <w:rFonts w:eastAsiaTheme="minorHAnsi"/>
          <w:sz w:val="28"/>
          <w:szCs w:val="28"/>
          <w:lang w:eastAsia="en-US"/>
        </w:rPr>
        <w:t>тыс. рублей.</w:t>
      </w:r>
    </w:p>
    <w:p w:rsidR="00625FBF" w:rsidRPr="00A20804" w:rsidRDefault="00625FBF" w:rsidP="00F760C0">
      <w:pPr>
        <w:widowControl w:val="0"/>
        <w:autoSpaceDE w:val="0"/>
        <w:autoSpaceDN w:val="0"/>
        <w:adjustRightInd w:val="0"/>
        <w:ind w:firstLine="709"/>
        <w:jc w:val="both"/>
        <w:rPr>
          <w:sz w:val="28"/>
          <w:szCs w:val="28"/>
        </w:rPr>
      </w:pPr>
    </w:p>
    <w:p w:rsidR="00D861F3" w:rsidRDefault="00E02744" w:rsidP="00F760C0">
      <w:pPr>
        <w:autoSpaceDE w:val="0"/>
        <w:autoSpaceDN w:val="0"/>
        <w:adjustRightInd w:val="0"/>
        <w:ind w:firstLine="709"/>
        <w:jc w:val="both"/>
        <w:rPr>
          <w:rFonts w:eastAsiaTheme="minorHAnsi"/>
          <w:sz w:val="28"/>
          <w:szCs w:val="28"/>
          <w:lang w:eastAsia="en-US"/>
        </w:rPr>
      </w:pPr>
      <w:hyperlink r:id="rId11" w:history="1">
        <w:r w:rsidR="00D861F3" w:rsidRPr="003B2390">
          <w:rPr>
            <w:rFonts w:eastAsiaTheme="minorHAnsi"/>
            <w:sz w:val="28"/>
            <w:szCs w:val="28"/>
            <w:lang w:eastAsia="en-US"/>
          </w:rPr>
          <w:t>План</w:t>
        </w:r>
      </w:hyperlink>
      <w:r w:rsidR="00D861F3">
        <w:rPr>
          <w:rFonts w:eastAsiaTheme="minorHAnsi"/>
          <w:sz w:val="28"/>
          <w:szCs w:val="28"/>
          <w:lang w:eastAsia="en-US"/>
        </w:rPr>
        <w:t xml:space="preserve"> мероприятий по выполнению муниципальной программы приведен в приложении № 2 к муниципальной  программе "Профилактика заболеваний и формирование здорового образа жизни» на 2016-202</w:t>
      </w:r>
      <w:r w:rsidR="00625FBF">
        <w:rPr>
          <w:rFonts w:eastAsiaTheme="minorHAnsi"/>
          <w:sz w:val="28"/>
          <w:szCs w:val="28"/>
          <w:lang w:eastAsia="en-US"/>
        </w:rPr>
        <w:t>4</w:t>
      </w:r>
      <w:r w:rsidR="00D861F3">
        <w:rPr>
          <w:rFonts w:eastAsiaTheme="minorHAnsi"/>
          <w:sz w:val="28"/>
          <w:szCs w:val="28"/>
          <w:lang w:eastAsia="en-US"/>
        </w:rPr>
        <w:t xml:space="preserve"> годы. </w:t>
      </w:r>
    </w:p>
    <w:p w:rsidR="00D41D55" w:rsidRDefault="00D861F3" w:rsidP="00D861F3">
      <w:pPr>
        <w:spacing w:after="200" w:line="276" w:lineRule="auto"/>
        <w:jc w:val="both"/>
        <w:rPr>
          <w:sz w:val="28"/>
          <w:szCs w:val="28"/>
        </w:rPr>
      </w:pPr>
      <w:r w:rsidRPr="00EC643A">
        <w:rPr>
          <w:sz w:val="28"/>
          <w:szCs w:val="28"/>
        </w:rPr>
        <w:t xml:space="preserve"> </w:t>
      </w:r>
      <w:r w:rsidRPr="00EC643A">
        <w:rPr>
          <w:sz w:val="28"/>
          <w:szCs w:val="28"/>
        </w:rPr>
        <w:br w:type="page"/>
      </w:r>
    </w:p>
    <w:p w:rsidR="0094104D" w:rsidRPr="00D41D55" w:rsidRDefault="0094104D" w:rsidP="00D41D55">
      <w:pPr>
        <w:jc w:val="center"/>
        <w:rPr>
          <w:sz w:val="28"/>
          <w:szCs w:val="28"/>
        </w:rPr>
      </w:pPr>
    </w:p>
    <w:p w:rsidR="00073A86" w:rsidRPr="00D41D55" w:rsidRDefault="0094104D" w:rsidP="00D41D55">
      <w:pPr>
        <w:jc w:val="center"/>
        <w:rPr>
          <w:sz w:val="28"/>
          <w:szCs w:val="28"/>
        </w:rPr>
      </w:pPr>
      <w:r w:rsidRPr="00D41D55">
        <w:rPr>
          <w:sz w:val="28"/>
          <w:szCs w:val="28"/>
        </w:rPr>
        <w:t>П</w:t>
      </w:r>
      <w:r w:rsidR="00073A86" w:rsidRPr="00D41D55">
        <w:rPr>
          <w:sz w:val="28"/>
          <w:szCs w:val="28"/>
        </w:rPr>
        <w:t xml:space="preserve">ОДПРОГРАММА 1. Профилактика </w:t>
      </w:r>
      <w:r w:rsidR="00332B5D" w:rsidRPr="00D41D55">
        <w:rPr>
          <w:sz w:val="28"/>
          <w:szCs w:val="28"/>
        </w:rPr>
        <w:t>ВИЧ-инфекции</w:t>
      </w:r>
      <w:r w:rsidR="00073A86" w:rsidRPr="00D41D55">
        <w:rPr>
          <w:sz w:val="28"/>
          <w:szCs w:val="28"/>
        </w:rPr>
        <w:t>.</w:t>
      </w:r>
    </w:p>
    <w:p w:rsidR="00824A39" w:rsidRDefault="00824A39" w:rsidP="00D41D55">
      <w:pPr>
        <w:widowControl w:val="0"/>
        <w:autoSpaceDE w:val="0"/>
        <w:autoSpaceDN w:val="0"/>
        <w:adjustRightInd w:val="0"/>
        <w:jc w:val="center"/>
        <w:rPr>
          <w:sz w:val="28"/>
          <w:szCs w:val="28"/>
        </w:rPr>
      </w:pPr>
    </w:p>
    <w:p w:rsidR="00073A86" w:rsidRPr="00D41D55" w:rsidRDefault="00073A86" w:rsidP="00D41D55">
      <w:pPr>
        <w:widowControl w:val="0"/>
        <w:autoSpaceDE w:val="0"/>
        <w:autoSpaceDN w:val="0"/>
        <w:adjustRightInd w:val="0"/>
        <w:jc w:val="center"/>
        <w:rPr>
          <w:sz w:val="28"/>
          <w:szCs w:val="28"/>
        </w:rPr>
      </w:pPr>
      <w:r w:rsidRPr="00D41D55">
        <w:rPr>
          <w:sz w:val="28"/>
          <w:szCs w:val="28"/>
        </w:rPr>
        <w:t>ПАСПОРТ</w:t>
      </w:r>
    </w:p>
    <w:p w:rsidR="00073A86" w:rsidRPr="00D41D55" w:rsidRDefault="00A20804" w:rsidP="00D41D55">
      <w:pPr>
        <w:widowControl w:val="0"/>
        <w:autoSpaceDE w:val="0"/>
        <w:autoSpaceDN w:val="0"/>
        <w:adjustRightInd w:val="0"/>
        <w:jc w:val="center"/>
        <w:rPr>
          <w:sz w:val="28"/>
          <w:szCs w:val="28"/>
        </w:rPr>
      </w:pPr>
      <w:r w:rsidRPr="00D41D55">
        <w:rPr>
          <w:sz w:val="28"/>
          <w:szCs w:val="28"/>
        </w:rPr>
        <w:t>п</w:t>
      </w:r>
      <w:r w:rsidR="00073A86" w:rsidRPr="00D41D55">
        <w:rPr>
          <w:sz w:val="28"/>
          <w:szCs w:val="28"/>
        </w:rPr>
        <w:t xml:space="preserve">одпрограммы «Профилактика </w:t>
      </w:r>
      <w:r w:rsidR="00332B5D" w:rsidRPr="00D41D55">
        <w:rPr>
          <w:sz w:val="28"/>
          <w:szCs w:val="28"/>
        </w:rPr>
        <w:t>ВИЧ-инфекции</w:t>
      </w:r>
      <w:r w:rsidR="00073A86" w:rsidRPr="00D41D55">
        <w:rPr>
          <w:sz w:val="28"/>
          <w:szCs w:val="28"/>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119"/>
        <w:gridCol w:w="6804"/>
      </w:tblGrid>
      <w:tr w:rsidR="00073A86" w:rsidTr="00824A39">
        <w:trPr>
          <w:trHeight w:val="915"/>
        </w:trPr>
        <w:tc>
          <w:tcPr>
            <w:tcW w:w="3119" w:type="dxa"/>
            <w:hideMark/>
          </w:tcPr>
          <w:p w:rsidR="00073A86" w:rsidRPr="00A20804" w:rsidRDefault="00073A86" w:rsidP="00A10F34">
            <w:pPr>
              <w:widowControl w:val="0"/>
              <w:autoSpaceDE w:val="0"/>
              <w:autoSpaceDN w:val="0"/>
              <w:adjustRightInd w:val="0"/>
              <w:rPr>
                <w:sz w:val="28"/>
                <w:szCs w:val="28"/>
              </w:rPr>
            </w:pPr>
            <w:r w:rsidRPr="00A20804">
              <w:rPr>
                <w:sz w:val="28"/>
                <w:szCs w:val="28"/>
              </w:rPr>
              <w:t>Ответственный исполнитель</w:t>
            </w:r>
            <w:r w:rsidR="00A10F34">
              <w:rPr>
                <w:sz w:val="28"/>
                <w:szCs w:val="28"/>
              </w:rPr>
              <w:t xml:space="preserve"> </w:t>
            </w:r>
            <w:r w:rsidRPr="00A20804">
              <w:rPr>
                <w:sz w:val="28"/>
                <w:szCs w:val="28"/>
              </w:rPr>
              <w:t>подпрограммы</w:t>
            </w:r>
          </w:p>
        </w:tc>
        <w:tc>
          <w:tcPr>
            <w:tcW w:w="6804" w:type="dxa"/>
          </w:tcPr>
          <w:p w:rsidR="00073A86" w:rsidRPr="00A20804" w:rsidRDefault="00073A86" w:rsidP="00A10F34">
            <w:pPr>
              <w:widowControl w:val="0"/>
              <w:autoSpaceDE w:val="0"/>
              <w:autoSpaceDN w:val="0"/>
              <w:adjustRightInd w:val="0"/>
              <w:rPr>
                <w:sz w:val="28"/>
                <w:szCs w:val="28"/>
              </w:rPr>
            </w:pPr>
            <w:r w:rsidRPr="00A20804">
              <w:rPr>
                <w:sz w:val="28"/>
                <w:szCs w:val="28"/>
              </w:rPr>
              <w:t xml:space="preserve">Администрация городского </w:t>
            </w:r>
            <w:proofErr w:type="gramStart"/>
            <w:r w:rsidRPr="00A20804">
              <w:rPr>
                <w:sz w:val="28"/>
                <w:szCs w:val="28"/>
              </w:rPr>
              <w:t>округа</w:t>
            </w:r>
            <w:proofErr w:type="gramEnd"/>
            <w:r w:rsidRPr="00A20804">
              <w:rPr>
                <w:sz w:val="28"/>
                <w:szCs w:val="28"/>
              </w:rPr>
              <w:t xml:space="preserve"> ЗАТО Свободный</w:t>
            </w:r>
          </w:p>
        </w:tc>
      </w:tr>
      <w:tr w:rsidR="00A10F34" w:rsidTr="00824A39">
        <w:trPr>
          <w:trHeight w:val="3670"/>
        </w:trPr>
        <w:tc>
          <w:tcPr>
            <w:tcW w:w="3119" w:type="dxa"/>
            <w:hideMark/>
          </w:tcPr>
          <w:p w:rsidR="00A10F34" w:rsidRPr="00A20804" w:rsidRDefault="00A10F34" w:rsidP="00A10F34">
            <w:pPr>
              <w:widowControl w:val="0"/>
              <w:autoSpaceDE w:val="0"/>
              <w:autoSpaceDN w:val="0"/>
              <w:adjustRightInd w:val="0"/>
              <w:rPr>
                <w:sz w:val="28"/>
                <w:szCs w:val="28"/>
              </w:rPr>
            </w:pPr>
            <w:r w:rsidRPr="00A20804">
              <w:rPr>
                <w:sz w:val="28"/>
                <w:szCs w:val="28"/>
              </w:rPr>
              <w:t>Соисполнители подпрограммы:</w:t>
            </w:r>
          </w:p>
          <w:p w:rsidR="00A10F34" w:rsidRPr="00A20804" w:rsidRDefault="00A10F34" w:rsidP="00A10F34">
            <w:pPr>
              <w:widowControl w:val="0"/>
              <w:autoSpaceDE w:val="0"/>
              <w:autoSpaceDN w:val="0"/>
              <w:adjustRightInd w:val="0"/>
              <w:rPr>
                <w:sz w:val="28"/>
                <w:szCs w:val="28"/>
              </w:rPr>
            </w:pPr>
          </w:p>
        </w:tc>
        <w:tc>
          <w:tcPr>
            <w:tcW w:w="6804" w:type="dxa"/>
          </w:tcPr>
          <w:p w:rsidR="00A10F34" w:rsidRPr="00D41D55" w:rsidRDefault="00A10F34" w:rsidP="00A473F1">
            <w:pPr>
              <w:widowControl w:val="0"/>
              <w:autoSpaceDE w:val="0"/>
              <w:autoSpaceDN w:val="0"/>
              <w:adjustRightInd w:val="0"/>
              <w:ind w:firstLine="208"/>
              <w:jc w:val="both"/>
              <w:rPr>
                <w:sz w:val="28"/>
                <w:szCs w:val="28"/>
              </w:rPr>
            </w:pPr>
            <w:r w:rsidRPr="00D41D55">
              <w:rPr>
                <w:sz w:val="28"/>
                <w:szCs w:val="28"/>
              </w:rPr>
              <w:t>Муниципальное бюджетное общеобразовательное учреждение «Средняя школа № 25»;</w:t>
            </w:r>
          </w:p>
          <w:p w:rsidR="00A10F34" w:rsidRDefault="00A10F34" w:rsidP="00A473F1">
            <w:pPr>
              <w:widowControl w:val="0"/>
              <w:autoSpaceDE w:val="0"/>
              <w:autoSpaceDN w:val="0"/>
              <w:adjustRightInd w:val="0"/>
              <w:ind w:firstLine="208"/>
              <w:jc w:val="both"/>
              <w:rPr>
                <w:sz w:val="28"/>
                <w:szCs w:val="28"/>
              </w:rPr>
            </w:pPr>
            <w:r w:rsidRPr="00D41D55">
              <w:rPr>
                <w:sz w:val="28"/>
                <w:szCs w:val="28"/>
              </w:rPr>
              <w:t>Муниципальное бюджетное учреждение культуры Дворец культуры «Свободный»;</w:t>
            </w:r>
          </w:p>
          <w:p w:rsidR="00304E22" w:rsidRDefault="00304E22" w:rsidP="00304E22">
            <w:pPr>
              <w:widowControl w:val="0"/>
              <w:autoSpaceDE w:val="0"/>
              <w:autoSpaceDN w:val="0"/>
              <w:adjustRightInd w:val="0"/>
              <w:ind w:firstLine="208"/>
              <w:jc w:val="both"/>
              <w:rPr>
                <w:sz w:val="28"/>
                <w:szCs w:val="28"/>
              </w:rPr>
            </w:pPr>
            <w:r>
              <w:rPr>
                <w:sz w:val="28"/>
                <w:szCs w:val="28"/>
              </w:rPr>
              <w:t>Муниципальное бюджетное учреждение культуры  «Детская библиотека»;</w:t>
            </w:r>
          </w:p>
          <w:p w:rsidR="00A10F34" w:rsidRPr="00D41D55" w:rsidRDefault="00A10F34" w:rsidP="00A473F1">
            <w:pPr>
              <w:widowControl w:val="0"/>
              <w:autoSpaceDE w:val="0"/>
              <w:autoSpaceDN w:val="0"/>
              <w:adjustRightInd w:val="0"/>
              <w:ind w:firstLine="208"/>
              <w:jc w:val="both"/>
              <w:rPr>
                <w:sz w:val="28"/>
                <w:szCs w:val="28"/>
              </w:rPr>
            </w:pPr>
            <w:r w:rsidRPr="00D41D55">
              <w:rPr>
                <w:sz w:val="28"/>
                <w:szCs w:val="28"/>
              </w:rPr>
              <w:t>Муниципальное казенное учреждение дополнительного образования Станция юных техников;</w:t>
            </w:r>
          </w:p>
          <w:p w:rsidR="00A10F34" w:rsidRPr="00D41D55" w:rsidRDefault="00A10F34" w:rsidP="00A473F1">
            <w:pPr>
              <w:widowControl w:val="0"/>
              <w:autoSpaceDE w:val="0"/>
              <w:autoSpaceDN w:val="0"/>
              <w:adjustRightInd w:val="0"/>
              <w:ind w:firstLine="208"/>
              <w:jc w:val="both"/>
              <w:rPr>
                <w:sz w:val="28"/>
                <w:szCs w:val="28"/>
              </w:rPr>
            </w:pPr>
            <w:r w:rsidRPr="00D41D55">
              <w:rPr>
                <w:sz w:val="28"/>
                <w:szCs w:val="28"/>
              </w:rPr>
              <w:t>Муниципальное бюджетное учреждение дополнительного образования Центр детского творчества «Калейдоскоп»;</w:t>
            </w:r>
          </w:p>
          <w:p w:rsidR="00A10F34" w:rsidRPr="00D41D55" w:rsidRDefault="00A10F34" w:rsidP="00A473F1">
            <w:pPr>
              <w:widowControl w:val="0"/>
              <w:autoSpaceDE w:val="0"/>
              <w:autoSpaceDN w:val="0"/>
              <w:adjustRightInd w:val="0"/>
              <w:ind w:firstLine="208"/>
              <w:jc w:val="both"/>
              <w:rPr>
                <w:sz w:val="28"/>
                <w:szCs w:val="28"/>
              </w:rPr>
            </w:pPr>
            <w:r w:rsidRPr="00D41D55">
              <w:rPr>
                <w:sz w:val="28"/>
                <w:szCs w:val="28"/>
              </w:rPr>
              <w:t>Муниципальное бюджетное учреждение дополнительного образования «Детско-юношеская спортивная школа»;</w:t>
            </w:r>
          </w:p>
          <w:p w:rsidR="00A10F34" w:rsidRPr="00D41D55" w:rsidRDefault="00A10F34" w:rsidP="00A473F1">
            <w:pPr>
              <w:widowControl w:val="0"/>
              <w:autoSpaceDE w:val="0"/>
              <w:autoSpaceDN w:val="0"/>
              <w:adjustRightInd w:val="0"/>
              <w:ind w:firstLine="208"/>
              <w:jc w:val="both"/>
              <w:rPr>
                <w:sz w:val="28"/>
                <w:szCs w:val="28"/>
              </w:rPr>
            </w:pPr>
            <w:r w:rsidRPr="00D41D55">
              <w:rPr>
                <w:sz w:val="28"/>
                <w:szCs w:val="28"/>
              </w:rPr>
              <w:t>Муниципальное бюджетное учреждение дополнительного образования «Детская музыкальная школа»;</w:t>
            </w:r>
          </w:p>
          <w:p w:rsidR="00A10F34" w:rsidRPr="00D41D55" w:rsidRDefault="00A10F34" w:rsidP="00A473F1">
            <w:pPr>
              <w:widowControl w:val="0"/>
              <w:autoSpaceDE w:val="0"/>
              <w:autoSpaceDN w:val="0"/>
              <w:adjustRightInd w:val="0"/>
              <w:ind w:firstLine="208"/>
              <w:jc w:val="both"/>
              <w:rPr>
                <w:sz w:val="28"/>
                <w:szCs w:val="28"/>
              </w:rPr>
            </w:pPr>
            <w:r w:rsidRPr="00D41D55">
              <w:rPr>
                <w:sz w:val="28"/>
                <w:szCs w:val="28"/>
              </w:rPr>
              <w:t>Муниципальное бюджетное дошкольное образовательное учреждение «Детский сад № 17 «Алёнушка»;</w:t>
            </w:r>
          </w:p>
          <w:p w:rsidR="00A10F34" w:rsidRPr="00D41D55" w:rsidRDefault="00A10F34" w:rsidP="00A473F1">
            <w:pPr>
              <w:widowControl w:val="0"/>
              <w:autoSpaceDE w:val="0"/>
              <w:autoSpaceDN w:val="0"/>
              <w:adjustRightInd w:val="0"/>
              <w:ind w:firstLine="208"/>
              <w:jc w:val="both"/>
              <w:rPr>
                <w:sz w:val="28"/>
                <w:szCs w:val="28"/>
              </w:rPr>
            </w:pPr>
            <w:r w:rsidRPr="00D41D55">
              <w:rPr>
                <w:sz w:val="28"/>
                <w:szCs w:val="28"/>
              </w:rPr>
              <w:t>Муниципальное бюджетное дошкольное образовательное учреждение «Детский сад «Солнышко»;</w:t>
            </w:r>
          </w:p>
          <w:p w:rsidR="00A10F34" w:rsidRPr="00D41D55" w:rsidRDefault="00A10F34" w:rsidP="00A473F1">
            <w:pPr>
              <w:widowControl w:val="0"/>
              <w:autoSpaceDE w:val="0"/>
              <w:autoSpaceDN w:val="0"/>
              <w:adjustRightInd w:val="0"/>
              <w:ind w:firstLine="208"/>
              <w:jc w:val="both"/>
              <w:rPr>
                <w:sz w:val="28"/>
                <w:szCs w:val="28"/>
              </w:rPr>
            </w:pPr>
            <w:r w:rsidRPr="00D41D55">
              <w:rPr>
                <w:sz w:val="28"/>
                <w:szCs w:val="28"/>
              </w:rPr>
              <w:t>Муниципальное унитарное предприятие жилищно-коммунального хозяйства «Кедр»;</w:t>
            </w:r>
          </w:p>
          <w:p w:rsidR="00A10F34" w:rsidRPr="00D41D55" w:rsidRDefault="00A10F34" w:rsidP="00A473F1">
            <w:pPr>
              <w:widowControl w:val="0"/>
              <w:autoSpaceDE w:val="0"/>
              <w:autoSpaceDN w:val="0"/>
              <w:adjustRightInd w:val="0"/>
              <w:ind w:firstLine="208"/>
              <w:jc w:val="both"/>
              <w:rPr>
                <w:sz w:val="28"/>
                <w:szCs w:val="28"/>
              </w:rPr>
            </w:pPr>
            <w:r w:rsidRPr="00D41D55">
              <w:rPr>
                <w:sz w:val="28"/>
                <w:szCs w:val="28"/>
              </w:rPr>
              <w:t>Муниципальное унитарное предприятие связи «Импульс»;</w:t>
            </w:r>
          </w:p>
          <w:p w:rsidR="00A10F34" w:rsidRPr="00D41D55" w:rsidRDefault="00A10F34" w:rsidP="00A473F1">
            <w:pPr>
              <w:widowControl w:val="0"/>
              <w:autoSpaceDE w:val="0"/>
              <w:autoSpaceDN w:val="0"/>
              <w:adjustRightInd w:val="0"/>
              <w:ind w:firstLine="208"/>
              <w:jc w:val="both"/>
              <w:rPr>
                <w:sz w:val="28"/>
                <w:szCs w:val="28"/>
              </w:rPr>
            </w:pPr>
            <w:r w:rsidRPr="00D41D55">
              <w:rPr>
                <w:sz w:val="28"/>
                <w:szCs w:val="28"/>
              </w:rPr>
              <w:t>Муниципальное унитарное предприятие бытового обслуживания населения «Сервис»;</w:t>
            </w:r>
          </w:p>
          <w:p w:rsidR="00A10F34" w:rsidRDefault="00A10F34" w:rsidP="00A473F1">
            <w:pPr>
              <w:widowControl w:val="0"/>
              <w:autoSpaceDE w:val="0"/>
              <w:autoSpaceDN w:val="0"/>
              <w:adjustRightInd w:val="0"/>
              <w:ind w:firstLine="208"/>
              <w:jc w:val="both"/>
              <w:rPr>
                <w:sz w:val="28"/>
                <w:szCs w:val="28"/>
              </w:rPr>
            </w:pPr>
            <w:r>
              <w:rPr>
                <w:sz w:val="28"/>
                <w:szCs w:val="28"/>
              </w:rPr>
              <w:t xml:space="preserve">Отдел Министерства внутренних дел РФ по городскому </w:t>
            </w:r>
            <w:proofErr w:type="gramStart"/>
            <w:r>
              <w:rPr>
                <w:sz w:val="28"/>
                <w:szCs w:val="28"/>
              </w:rPr>
              <w:t>округу</w:t>
            </w:r>
            <w:proofErr w:type="gramEnd"/>
            <w:r>
              <w:rPr>
                <w:sz w:val="28"/>
                <w:szCs w:val="28"/>
              </w:rPr>
              <w:t xml:space="preserve"> ЗАТО Свободный;</w:t>
            </w:r>
          </w:p>
          <w:p w:rsidR="00A10F34" w:rsidRPr="00A20804" w:rsidRDefault="00A10F34" w:rsidP="00A473F1">
            <w:pPr>
              <w:widowControl w:val="0"/>
              <w:autoSpaceDE w:val="0"/>
              <w:autoSpaceDN w:val="0"/>
              <w:adjustRightInd w:val="0"/>
              <w:ind w:firstLine="208"/>
              <w:jc w:val="both"/>
              <w:rPr>
                <w:sz w:val="28"/>
                <w:szCs w:val="28"/>
              </w:rPr>
            </w:pPr>
            <w:r>
              <w:rPr>
                <w:sz w:val="28"/>
                <w:szCs w:val="28"/>
              </w:rPr>
              <w:t xml:space="preserve">Государственное бюджетное учреждение здравоохранения Свердловской области «Городская </w:t>
            </w:r>
            <w:proofErr w:type="gramStart"/>
            <w:r>
              <w:rPr>
                <w:sz w:val="28"/>
                <w:szCs w:val="28"/>
              </w:rPr>
              <w:t>больница</w:t>
            </w:r>
            <w:proofErr w:type="gramEnd"/>
            <w:r>
              <w:rPr>
                <w:sz w:val="28"/>
                <w:szCs w:val="28"/>
              </w:rPr>
              <w:t xml:space="preserve"> ЗАТО Свободный».</w:t>
            </w:r>
          </w:p>
        </w:tc>
      </w:tr>
      <w:tr w:rsidR="00073A86" w:rsidTr="00824A39">
        <w:trPr>
          <w:trHeight w:val="60"/>
        </w:trPr>
        <w:tc>
          <w:tcPr>
            <w:tcW w:w="3119" w:type="dxa"/>
            <w:hideMark/>
          </w:tcPr>
          <w:p w:rsidR="00073A86" w:rsidRPr="00A20804" w:rsidRDefault="00073A86" w:rsidP="00A10F34">
            <w:pPr>
              <w:widowControl w:val="0"/>
              <w:autoSpaceDE w:val="0"/>
              <w:autoSpaceDN w:val="0"/>
              <w:adjustRightInd w:val="0"/>
              <w:rPr>
                <w:sz w:val="28"/>
                <w:szCs w:val="28"/>
              </w:rPr>
            </w:pPr>
            <w:r w:rsidRPr="00A20804">
              <w:rPr>
                <w:sz w:val="28"/>
                <w:szCs w:val="28"/>
              </w:rPr>
              <w:t>Сроки реализации</w:t>
            </w:r>
            <w:r w:rsidR="00A10F34">
              <w:rPr>
                <w:sz w:val="28"/>
                <w:szCs w:val="28"/>
              </w:rPr>
              <w:t xml:space="preserve"> </w:t>
            </w:r>
            <w:r w:rsidR="00B35524">
              <w:rPr>
                <w:sz w:val="28"/>
                <w:szCs w:val="28"/>
              </w:rPr>
              <w:t>под</w:t>
            </w:r>
            <w:r w:rsidRPr="00A20804">
              <w:rPr>
                <w:sz w:val="28"/>
                <w:szCs w:val="28"/>
              </w:rPr>
              <w:t>программы</w:t>
            </w:r>
          </w:p>
        </w:tc>
        <w:tc>
          <w:tcPr>
            <w:tcW w:w="6804" w:type="dxa"/>
          </w:tcPr>
          <w:p w:rsidR="00073A86" w:rsidRPr="00A20804" w:rsidRDefault="00073A86" w:rsidP="00625FBF">
            <w:pPr>
              <w:widowControl w:val="0"/>
              <w:autoSpaceDE w:val="0"/>
              <w:autoSpaceDN w:val="0"/>
              <w:adjustRightInd w:val="0"/>
              <w:rPr>
                <w:sz w:val="28"/>
                <w:szCs w:val="28"/>
              </w:rPr>
            </w:pPr>
            <w:r w:rsidRPr="00A20804">
              <w:rPr>
                <w:sz w:val="28"/>
                <w:szCs w:val="28"/>
              </w:rPr>
              <w:t>2016-202</w:t>
            </w:r>
            <w:r w:rsidR="00625FBF">
              <w:rPr>
                <w:sz w:val="28"/>
                <w:szCs w:val="28"/>
              </w:rPr>
              <w:t>4</w:t>
            </w:r>
            <w:r w:rsidRPr="00A20804">
              <w:rPr>
                <w:sz w:val="28"/>
                <w:szCs w:val="28"/>
              </w:rPr>
              <w:t xml:space="preserve"> годы</w:t>
            </w:r>
          </w:p>
        </w:tc>
      </w:tr>
      <w:tr w:rsidR="00073A86" w:rsidTr="00824A39">
        <w:trPr>
          <w:trHeight w:val="400"/>
        </w:trPr>
        <w:tc>
          <w:tcPr>
            <w:tcW w:w="3119" w:type="dxa"/>
            <w:hideMark/>
          </w:tcPr>
          <w:p w:rsidR="00073A86" w:rsidRPr="00A20804" w:rsidRDefault="00073A86" w:rsidP="00A10F34">
            <w:pPr>
              <w:widowControl w:val="0"/>
              <w:autoSpaceDE w:val="0"/>
              <w:autoSpaceDN w:val="0"/>
              <w:adjustRightInd w:val="0"/>
              <w:rPr>
                <w:sz w:val="28"/>
                <w:szCs w:val="28"/>
              </w:rPr>
            </w:pPr>
            <w:r w:rsidRPr="00A20804">
              <w:rPr>
                <w:sz w:val="28"/>
                <w:szCs w:val="28"/>
              </w:rPr>
              <w:t>Цели и задачи</w:t>
            </w:r>
            <w:r w:rsidR="00A10F34">
              <w:rPr>
                <w:sz w:val="28"/>
                <w:szCs w:val="28"/>
              </w:rPr>
              <w:t xml:space="preserve"> </w:t>
            </w:r>
            <w:r w:rsidRPr="00A20804">
              <w:rPr>
                <w:sz w:val="28"/>
                <w:szCs w:val="28"/>
              </w:rPr>
              <w:t>подпрограммы</w:t>
            </w:r>
          </w:p>
        </w:tc>
        <w:tc>
          <w:tcPr>
            <w:tcW w:w="6804" w:type="dxa"/>
          </w:tcPr>
          <w:p w:rsidR="00073A86" w:rsidRPr="00A20804" w:rsidRDefault="00073A86" w:rsidP="00A10F34">
            <w:pPr>
              <w:widowControl w:val="0"/>
              <w:autoSpaceDE w:val="0"/>
              <w:autoSpaceDN w:val="0"/>
              <w:adjustRightInd w:val="0"/>
              <w:ind w:right="-75"/>
              <w:rPr>
                <w:sz w:val="28"/>
                <w:szCs w:val="28"/>
              </w:rPr>
            </w:pPr>
            <w:r w:rsidRPr="00A20804">
              <w:rPr>
                <w:sz w:val="28"/>
                <w:szCs w:val="28"/>
              </w:rPr>
              <w:t xml:space="preserve">Цель: Развитие системы профилактики </w:t>
            </w:r>
            <w:r w:rsidR="00332B5D" w:rsidRPr="00A20804">
              <w:rPr>
                <w:sz w:val="28"/>
                <w:szCs w:val="28"/>
              </w:rPr>
              <w:t>ВИЧ-инфекции</w:t>
            </w:r>
            <w:r w:rsidRPr="00A20804">
              <w:rPr>
                <w:sz w:val="28"/>
                <w:szCs w:val="28"/>
              </w:rPr>
              <w:t>.</w:t>
            </w:r>
          </w:p>
          <w:p w:rsidR="00073A86" w:rsidRPr="00A20804" w:rsidRDefault="00073A86" w:rsidP="00332B5D">
            <w:pPr>
              <w:widowControl w:val="0"/>
              <w:autoSpaceDE w:val="0"/>
              <w:autoSpaceDN w:val="0"/>
              <w:adjustRightInd w:val="0"/>
              <w:rPr>
                <w:sz w:val="28"/>
                <w:szCs w:val="28"/>
              </w:rPr>
            </w:pPr>
            <w:r w:rsidRPr="00A20804">
              <w:rPr>
                <w:sz w:val="28"/>
                <w:szCs w:val="28"/>
              </w:rPr>
              <w:t>Задачи:</w:t>
            </w:r>
          </w:p>
          <w:p w:rsidR="00A10F34" w:rsidRDefault="00073A86" w:rsidP="00A10F34">
            <w:pPr>
              <w:widowControl w:val="0"/>
              <w:autoSpaceDE w:val="0"/>
              <w:autoSpaceDN w:val="0"/>
              <w:adjustRightInd w:val="0"/>
              <w:rPr>
                <w:sz w:val="28"/>
                <w:szCs w:val="28"/>
              </w:rPr>
            </w:pPr>
            <w:r w:rsidRPr="00A20804">
              <w:rPr>
                <w:sz w:val="28"/>
                <w:szCs w:val="28"/>
              </w:rPr>
              <w:lastRenderedPageBreak/>
              <w:t xml:space="preserve">1. </w:t>
            </w:r>
            <w:r w:rsidR="006A5C52" w:rsidRPr="00A20804">
              <w:rPr>
                <w:sz w:val="28"/>
                <w:szCs w:val="28"/>
              </w:rPr>
              <w:t xml:space="preserve">Обеспечение межведомственного </w:t>
            </w:r>
            <w:r w:rsidR="00643D71" w:rsidRPr="00A20804">
              <w:rPr>
                <w:sz w:val="28"/>
                <w:szCs w:val="28"/>
              </w:rPr>
              <w:t xml:space="preserve">взаимодействия </w:t>
            </w:r>
            <w:r w:rsidR="006A5C52" w:rsidRPr="00A20804">
              <w:rPr>
                <w:sz w:val="28"/>
                <w:szCs w:val="28"/>
              </w:rPr>
              <w:t xml:space="preserve"> в вопросах </w:t>
            </w:r>
            <w:r w:rsidR="00643D71" w:rsidRPr="00A20804">
              <w:rPr>
                <w:sz w:val="28"/>
                <w:szCs w:val="28"/>
              </w:rPr>
              <w:t>профилактики ВИЧ-инфекции.</w:t>
            </w:r>
          </w:p>
          <w:p w:rsidR="00073A86" w:rsidRPr="00A20804" w:rsidRDefault="006A5C52" w:rsidP="00A10F34">
            <w:pPr>
              <w:widowControl w:val="0"/>
              <w:autoSpaceDE w:val="0"/>
              <w:autoSpaceDN w:val="0"/>
              <w:adjustRightInd w:val="0"/>
              <w:rPr>
                <w:sz w:val="28"/>
                <w:szCs w:val="28"/>
              </w:rPr>
            </w:pPr>
            <w:r w:rsidRPr="00A20804">
              <w:rPr>
                <w:sz w:val="28"/>
                <w:szCs w:val="28"/>
              </w:rPr>
              <w:t>2. Создание постоянно действующей информационно-пропагандистской системы, направленной на профилактику ВИЧ-инфекции.</w:t>
            </w:r>
          </w:p>
        </w:tc>
      </w:tr>
      <w:tr w:rsidR="00073A86" w:rsidTr="00824A39">
        <w:trPr>
          <w:trHeight w:val="600"/>
        </w:trPr>
        <w:tc>
          <w:tcPr>
            <w:tcW w:w="3119" w:type="dxa"/>
            <w:hideMark/>
          </w:tcPr>
          <w:p w:rsidR="00073A86" w:rsidRPr="00A20804" w:rsidRDefault="00073A86" w:rsidP="00A10F34">
            <w:pPr>
              <w:widowControl w:val="0"/>
              <w:autoSpaceDE w:val="0"/>
              <w:autoSpaceDN w:val="0"/>
              <w:adjustRightInd w:val="0"/>
              <w:rPr>
                <w:sz w:val="28"/>
                <w:szCs w:val="28"/>
              </w:rPr>
            </w:pPr>
            <w:r w:rsidRPr="00A20804">
              <w:rPr>
                <w:sz w:val="28"/>
                <w:szCs w:val="28"/>
              </w:rPr>
              <w:lastRenderedPageBreak/>
              <w:t>Перечень целевых показателей подпрограммы</w:t>
            </w:r>
          </w:p>
        </w:tc>
        <w:tc>
          <w:tcPr>
            <w:tcW w:w="6804" w:type="dxa"/>
            <w:shd w:val="clear" w:color="auto" w:fill="auto"/>
          </w:tcPr>
          <w:p w:rsidR="002F73B9" w:rsidRPr="003C117C" w:rsidRDefault="002F73B9" w:rsidP="0069082D">
            <w:pPr>
              <w:pStyle w:val="af3"/>
              <w:widowControl w:val="0"/>
              <w:numPr>
                <w:ilvl w:val="0"/>
                <w:numId w:val="2"/>
              </w:numPr>
              <w:tabs>
                <w:tab w:val="left" w:pos="492"/>
              </w:tabs>
              <w:autoSpaceDE w:val="0"/>
              <w:autoSpaceDN w:val="0"/>
              <w:adjustRightInd w:val="0"/>
              <w:ind w:left="67" w:firstLine="0"/>
              <w:jc w:val="both"/>
              <w:rPr>
                <w:sz w:val="28"/>
                <w:szCs w:val="28"/>
              </w:rPr>
            </w:pPr>
            <w:r w:rsidRPr="003C117C">
              <w:rPr>
                <w:sz w:val="28"/>
                <w:szCs w:val="28"/>
              </w:rPr>
              <w:t xml:space="preserve">Количество заседаний межведомственной координационной комиссии по противодействию распространения ВИЧ-инфекции, туберкулеза на территории городского </w:t>
            </w:r>
            <w:proofErr w:type="gramStart"/>
            <w:r w:rsidRPr="003C117C">
              <w:rPr>
                <w:sz w:val="28"/>
                <w:szCs w:val="28"/>
              </w:rPr>
              <w:t>округа</w:t>
            </w:r>
            <w:proofErr w:type="gramEnd"/>
            <w:r w:rsidRPr="003C117C">
              <w:rPr>
                <w:sz w:val="28"/>
                <w:szCs w:val="28"/>
              </w:rPr>
              <w:t xml:space="preserve">  ЗАТО Свободный</w:t>
            </w:r>
            <w:r w:rsidR="0069082D" w:rsidRPr="003C117C">
              <w:rPr>
                <w:sz w:val="28"/>
                <w:szCs w:val="28"/>
              </w:rPr>
              <w:t>.</w:t>
            </w:r>
          </w:p>
          <w:p w:rsidR="002F73B9" w:rsidRPr="003C117C" w:rsidRDefault="002F73B9" w:rsidP="0069082D">
            <w:pPr>
              <w:pStyle w:val="af3"/>
              <w:numPr>
                <w:ilvl w:val="0"/>
                <w:numId w:val="2"/>
              </w:numPr>
              <w:tabs>
                <w:tab w:val="left" w:pos="492"/>
              </w:tabs>
              <w:autoSpaceDE w:val="0"/>
              <w:autoSpaceDN w:val="0"/>
              <w:adjustRightInd w:val="0"/>
              <w:ind w:left="67" w:firstLine="0"/>
              <w:jc w:val="both"/>
              <w:rPr>
                <w:sz w:val="28"/>
                <w:szCs w:val="28"/>
              </w:rPr>
            </w:pPr>
            <w:r w:rsidRPr="003C117C">
              <w:rPr>
                <w:rFonts w:eastAsiaTheme="minorHAnsi"/>
                <w:sz w:val="28"/>
                <w:szCs w:val="28"/>
                <w:lang w:eastAsia="en-US"/>
              </w:rPr>
              <w:t>Уровень финансирования мероприятий, направленных на ограничение распространения ВИЧ-инфекции, из бюджета муниципального образования</w:t>
            </w:r>
            <w:r w:rsidR="0069082D" w:rsidRPr="003C117C">
              <w:rPr>
                <w:rFonts w:eastAsiaTheme="minorHAnsi"/>
                <w:sz w:val="28"/>
                <w:szCs w:val="28"/>
                <w:lang w:eastAsia="en-US"/>
              </w:rPr>
              <w:t>.</w:t>
            </w:r>
          </w:p>
          <w:p w:rsidR="002F73B9" w:rsidRPr="003C117C" w:rsidRDefault="002F73B9" w:rsidP="0069082D">
            <w:pPr>
              <w:pStyle w:val="af3"/>
              <w:numPr>
                <w:ilvl w:val="0"/>
                <w:numId w:val="2"/>
              </w:numPr>
              <w:tabs>
                <w:tab w:val="left" w:pos="492"/>
              </w:tabs>
              <w:autoSpaceDE w:val="0"/>
              <w:autoSpaceDN w:val="0"/>
              <w:adjustRightInd w:val="0"/>
              <w:ind w:left="67" w:firstLine="0"/>
              <w:jc w:val="both"/>
              <w:rPr>
                <w:rFonts w:eastAsiaTheme="minorHAnsi"/>
                <w:sz w:val="28"/>
                <w:szCs w:val="28"/>
                <w:lang w:eastAsia="en-US"/>
              </w:rPr>
            </w:pPr>
            <w:r w:rsidRPr="003C117C">
              <w:rPr>
                <w:rFonts w:eastAsiaTheme="minorHAnsi"/>
                <w:sz w:val="28"/>
                <w:szCs w:val="28"/>
                <w:lang w:eastAsia="en-US"/>
              </w:rPr>
              <w:t>Доля образовательных организаций, в которых реализуется программа по профилактике ВИЧ-инфекции среди обучающихся образовательных организаций</w:t>
            </w:r>
            <w:r w:rsidR="0069082D" w:rsidRPr="003C117C">
              <w:rPr>
                <w:rFonts w:eastAsiaTheme="minorHAnsi"/>
                <w:sz w:val="28"/>
                <w:szCs w:val="28"/>
                <w:lang w:eastAsia="en-US"/>
              </w:rPr>
              <w:t>.</w:t>
            </w:r>
          </w:p>
          <w:p w:rsidR="002F73B9" w:rsidRPr="003C117C" w:rsidRDefault="002F73B9" w:rsidP="0069082D">
            <w:pPr>
              <w:pStyle w:val="af3"/>
              <w:numPr>
                <w:ilvl w:val="0"/>
                <w:numId w:val="2"/>
              </w:numPr>
              <w:tabs>
                <w:tab w:val="left" w:pos="492"/>
              </w:tabs>
              <w:autoSpaceDE w:val="0"/>
              <w:autoSpaceDN w:val="0"/>
              <w:adjustRightInd w:val="0"/>
              <w:ind w:left="67" w:firstLine="0"/>
              <w:jc w:val="both"/>
              <w:rPr>
                <w:rFonts w:eastAsiaTheme="minorHAnsi"/>
                <w:sz w:val="28"/>
                <w:szCs w:val="28"/>
                <w:lang w:eastAsia="en-US"/>
              </w:rPr>
            </w:pPr>
            <w:r w:rsidRPr="003C117C">
              <w:rPr>
                <w:rFonts w:eastAsiaTheme="minorHAnsi"/>
                <w:sz w:val="28"/>
                <w:szCs w:val="28"/>
                <w:lang w:eastAsia="en-US"/>
              </w:rPr>
              <w:t>Охват обучающихся образовательных организаций информацией по ВИЧ-инфекции</w:t>
            </w:r>
            <w:r w:rsidR="0069082D" w:rsidRPr="003C117C">
              <w:rPr>
                <w:rFonts w:eastAsiaTheme="minorHAnsi"/>
                <w:sz w:val="28"/>
                <w:szCs w:val="28"/>
                <w:lang w:eastAsia="en-US"/>
              </w:rPr>
              <w:t>.</w:t>
            </w:r>
          </w:p>
          <w:p w:rsidR="002F73B9" w:rsidRPr="003C117C" w:rsidRDefault="002F73B9" w:rsidP="0069082D">
            <w:pPr>
              <w:pStyle w:val="af3"/>
              <w:numPr>
                <w:ilvl w:val="0"/>
                <w:numId w:val="2"/>
              </w:numPr>
              <w:tabs>
                <w:tab w:val="left" w:pos="492"/>
              </w:tabs>
              <w:autoSpaceDE w:val="0"/>
              <w:autoSpaceDN w:val="0"/>
              <w:adjustRightInd w:val="0"/>
              <w:ind w:left="67" w:firstLine="0"/>
              <w:jc w:val="both"/>
              <w:rPr>
                <w:rFonts w:eastAsiaTheme="minorHAnsi"/>
                <w:sz w:val="28"/>
                <w:szCs w:val="28"/>
                <w:lang w:eastAsia="en-US"/>
              </w:rPr>
            </w:pPr>
            <w:r w:rsidRPr="003C117C">
              <w:rPr>
                <w:rFonts w:eastAsiaTheme="minorHAnsi"/>
                <w:sz w:val="28"/>
                <w:szCs w:val="28"/>
                <w:lang w:eastAsia="en-US"/>
              </w:rPr>
              <w:t>Доля организаций, в которых реализуется программа по профилактике ВИЧ-инфекции в организациях молодежной политики, культуры, физической культуры и спорта</w:t>
            </w:r>
            <w:r w:rsidR="0069082D" w:rsidRPr="003C117C">
              <w:rPr>
                <w:rFonts w:eastAsiaTheme="minorHAnsi"/>
                <w:sz w:val="28"/>
                <w:szCs w:val="28"/>
                <w:lang w:eastAsia="en-US"/>
              </w:rPr>
              <w:t>.</w:t>
            </w:r>
          </w:p>
          <w:p w:rsidR="002F73B9" w:rsidRPr="003C117C" w:rsidRDefault="002F73B9" w:rsidP="0069082D">
            <w:pPr>
              <w:pStyle w:val="af3"/>
              <w:numPr>
                <w:ilvl w:val="0"/>
                <w:numId w:val="2"/>
              </w:numPr>
              <w:tabs>
                <w:tab w:val="left" w:pos="492"/>
              </w:tabs>
              <w:autoSpaceDE w:val="0"/>
              <w:autoSpaceDN w:val="0"/>
              <w:adjustRightInd w:val="0"/>
              <w:ind w:left="67" w:firstLine="0"/>
              <w:jc w:val="both"/>
              <w:rPr>
                <w:rFonts w:eastAsiaTheme="minorHAnsi"/>
                <w:sz w:val="28"/>
                <w:szCs w:val="28"/>
                <w:lang w:eastAsia="en-US"/>
              </w:rPr>
            </w:pPr>
            <w:r w:rsidRPr="003C117C">
              <w:rPr>
                <w:rFonts w:eastAsiaTheme="minorHAnsi"/>
                <w:sz w:val="28"/>
                <w:szCs w:val="28"/>
                <w:lang w:eastAsia="en-US"/>
              </w:rPr>
              <w:t>Доля организаций, в которых реализуются профилактические мероприятия по ВИЧ-инфекции среди работающего населения</w:t>
            </w:r>
            <w:r w:rsidR="0069082D" w:rsidRPr="003C117C">
              <w:rPr>
                <w:rFonts w:eastAsiaTheme="minorHAnsi"/>
                <w:sz w:val="28"/>
                <w:szCs w:val="28"/>
                <w:lang w:eastAsia="en-US"/>
              </w:rPr>
              <w:t>.</w:t>
            </w:r>
          </w:p>
          <w:p w:rsidR="002F73B9" w:rsidRPr="003C117C" w:rsidRDefault="002F73B9" w:rsidP="0069082D">
            <w:pPr>
              <w:pStyle w:val="af3"/>
              <w:numPr>
                <w:ilvl w:val="0"/>
                <w:numId w:val="2"/>
              </w:numPr>
              <w:tabs>
                <w:tab w:val="left" w:pos="492"/>
              </w:tabs>
              <w:autoSpaceDE w:val="0"/>
              <w:autoSpaceDN w:val="0"/>
              <w:adjustRightInd w:val="0"/>
              <w:ind w:left="67" w:firstLine="0"/>
              <w:jc w:val="both"/>
              <w:rPr>
                <w:rFonts w:eastAsiaTheme="minorHAnsi"/>
                <w:sz w:val="28"/>
                <w:szCs w:val="28"/>
                <w:lang w:eastAsia="en-US"/>
              </w:rPr>
            </w:pPr>
            <w:r w:rsidRPr="003C117C">
              <w:rPr>
                <w:rFonts w:eastAsiaTheme="minorHAnsi"/>
                <w:sz w:val="28"/>
                <w:szCs w:val="28"/>
                <w:lang w:eastAsia="en-US"/>
              </w:rPr>
              <w:t>Охват работающего населения информацией по ВИЧ-инфекции</w:t>
            </w:r>
            <w:r w:rsidR="0069082D" w:rsidRPr="003C117C">
              <w:rPr>
                <w:rFonts w:eastAsiaTheme="minorHAnsi"/>
                <w:sz w:val="28"/>
                <w:szCs w:val="28"/>
                <w:lang w:eastAsia="en-US"/>
              </w:rPr>
              <w:t>.</w:t>
            </w:r>
          </w:p>
          <w:p w:rsidR="002F73B9" w:rsidRPr="003C117C" w:rsidRDefault="002F73B9" w:rsidP="0069082D">
            <w:pPr>
              <w:pStyle w:val="af3"/>
              <w:numPr>
                <w:ilvl w:val="0"/>
                <w:numId w:val="2"/>
              </w:numPr>
              <w:tabs>
                <w:tab w:val="left" w:pos="492"/>
              </w:tabs>
              <w:autoSpaceDE w:val="0"/>
              <w:autoSpaceDN w:val="0"/>
              <w:adjustRightInd w:val="0"/>
              <w:ind w:left="67" w:firstLine="0"/>
              <w:jc w:val="both"/>
              <w:rPr>
                <w:rFonts w:eastAsiaTheme="minorHAnsi"/>
                <w:sz w:val="28"/>
                <w:szCs w:val="28"/>
                <w:lang w:eastAsia="en-US"/>
              </w:rPr>
            </w:pPr>
            <w:r w:rsidRPr="003C117C">
              <w:rPr>
                <w:rFonts w:eastAsiaTheme="minorHAnsi"/>
                <w:sz w:val="28"/>
                <w:szCs w:val="28"/>
                <w:lang w:eastAsia="en-US"/>
              </w:rPr>
              <w:t>Уровень информированности населения 15 - 49 лет о ВИЧ</w:t>
            </w:r>
            <w:r w:rsidR="0069082D" w:rsidRPr="003C117C">
              <w:rPr>
                <w:rFonts w:eastAsiaTheme="minorHAnsi"/>
                <w:sz w:val="28"/>
                <w:szCs w:val="28"/>
                <w:lang w:eastAsia="en-US"/>
              </w:rPr>
              <w:t>.</w:t>
            </w:r>
          </w:p>
          <w:p w:rsidR="002F73B9" w:rsidRPr="003C117C" w:rsidRDefault="002F73B9" w:rsidP="0069082D">
            <w:pPr>
              <w:pStyle w:val="af3"/>
              <w:numPr>
                <w:ilvl w:val="0"/>
                <w:numId w:val="2"/>
              </w:numPr>
              <w:tabs>
                <w:tab w:val="left" w:pos="492"/>
              </w:tabs>
              <w:autoSpaceDE w:val="0"/>
              <w:autoSpaceDN w:val="0"/>
              <w:adjustRightInd w:val="0"/>
              <w:ind w:left="67" w:firstLine="0"/>
              <w:jc w:val="both"/>
              <w:rPr>
                <w:rFonts w:eastAsiaTheme="minorHAnsi"/>
                <w:sz w:val="28"/>
                <w:szCs w:val="28"/>
                <w:lang w:eastAsia="en-US"/>
              </w:rPr>
            </w:pPr>
            <w:r w:rsidRPr="003C117C">
              <w:rPr>
                <w:rFonts w:eastAsiaTheme="minorHAnsi"/>
                <w:sz w:val="28"/>
                <w:szCs w:val="28"/>
                <w:lang w:eastAsia="en-US"/>
              </w:rPr>
              <w:t>Уровень охвата населения в возрасте 15 - 49 лет профилактическими программами по ВИЧ-инфекции</w:t>
            </w:r>
            <w:r w:rsidR="0069082D" w:rsidRPr="003C117C">
              <w:rPr>
                <w:rFonts w:eastAsiaTheme="minorHAnsi"/>
                <w:sz w:val="28"/>
                <w:szCs w:val="28"/>
                <w:lang w:eastAsia="en-US"/>
              </w:rPr>
              <w:t>.</w:t>
            </w:r>
          </w:p>
          <w:p w:rsidR="002F73B9" w:rsidRPr="003C117C" w:rsidRDefault="002F73B9" w:rsidP="0069082D">
            <w:pPr>
              <w:pStyle w:val="af3"/>
              <w:numPr>
                <w:ilvl w:val="0"/>
                <w:numId w:val="2"/>
              </w:numPr>
              <w:tabs>
                <w:tab w:val="left" w:pos="492"/>
              </w:tabs>
              <w:autoSpaceDE w:val="0"/>
              <w:autoSpaceDN w:val="0"/>
              <w:adjustRightInd w:val="0"/>
              <w:ind w:left="67" w:firstLine="0"/>
              <w:jc w:val="both"/>
              <w:rPr>
                <w:rFonts w:eastAsiaTheme="minorHAnsi"/>
                <w:sz w:val="28"/>
                <w:szCs w:val="28"/>
                <w:lang w:eastAsia="en-US"/>
              </w:rPr>
            </w:pPr>
            <w:r w:rsidRPr="003C117C">
              <w:rPr>
                <w:rFonts w:eastAsiaTheme="minorHAnsi"/>
                <w:sz w:val="28"/>
                <w:szCs w:val="28"/>
                <w:lang w:eastAsia="en-US"/>
              </w:rPr>
              <w:t>Охват профилактическим обследованием населения на ВИЧ-инфекцию</w:t>
            </w:r>
            <w:r w:rsidR="0069082D" w:rsidRPr="003C117C">
              <w:rPr>
                <w:rFonts w:eastAsiaTheme="minorHAnsi"/>
                <w:sz w:val="28"/>
                <w:szCs w:val="28"/>
                <w:lang w:eastAsia="en-US"/>
              </w:rPr>
              <w:t>.</w:t>
            </w:r>
          </w:p>
          <w:p w:rsidR="003C117C" w:rsidRPr="003C117C" w:rsidRDefault="003C117C" w:rsidP="0069082D">
            <w:pPr>
              <w:pStyle w:val="af3"/>
              <w:numPr>
                <w:ilvl w:val="0"/>
                <w:numId w:val="2"/>
              </w:numPr>
              <w:tabs>
                <w:tab w:val="left" w:pos="492"/>
              </w:tabs>
              <w:autoSpaceDE w:val="0"/>
              <w:autoSpaceDN w:val="0"/>
              <w:adjustRightInd w:val="0"/>
              <w:ind w:left="67" w:firstLine="0"/>
              <w:jc w:val="both"/>
              <w:rPr>
                <w:rFonts w:eastAsiaTheme="minorHAnsi"/>
                <w:sz w:val="28"/>
                <w:szCs w:val="28"/>
                <w:lang w:eastAsia="en-US"/>
              </w:rPr>
            </w:pPr>
            <w:r w:rsidRPr="003C117C">
              <w:rPr>
                <w:rFonts w:eastAsiaTheme="minorHAnsi"/>
                <w:sz w:val="28"/>
                <w:szCs w:val="28"/>
                <w:lang w:eastAsia="en-US"/>
              </w:rPr>
              <w:t>Обследование населения групп высокого поведенческого риска.</w:t>
            </w:r>
          </w:p>
          <w:p w:rsidR="00B82EF8" w:rsidRPr="0069082D" w:rsidRDefault="002F73B9" w:rsidP="003C117C">
            <w:pPr>
              <w:pStyle w:val="af3"/>
              <w:widowControl w:val="0"/>
              <w:numPr>
                <w:ilvl w:val="0"/>
                <w:numId w:val="2"/>
              </w:numPr>
              <w:tabs>
                <w:tab w:val="left" w:pos="492"/>
              </w:tabs>
              <w:autoSpaceDE w:val="0"/>
              <w:autoSpaceDN w:val="0"/>
              <w:adjustRightInd w:val="0"/>
              <w:ind w:left="67" w:firstLine="0"/>
              <w:jc w:val="both"/>
              <w:rPr>
                <w:sz w:val="28"/>
                <w:szCs w:val="28"/>
              </w:rPr>
            </w:pPr>
            <w:r w:rsidRPr="003C117C">
              <w:rPr>
                <w:sz w:val="28"/>
                <w:szCs w:val="28"/>
              </w:rPr>
              <w:t>Повышение квалификации специалистов, ответственных за профилактику ВИЧ-инфекции</w:t>
            </w:r>
            <w:r w:rsidR="0069082D" w:rsidRPr="003C117C">
              <w:rPr>
                <w:sz w:val="28"/>
                <w:szCs w:val="28"/>
              </w:rPr>
              <w:t>.</w:t>
            </w:r>
          </w:p>
        </w:tc>
      </w:tr>
      <w:tr w:rsidR="00073A86" w:rsidTr="00824A39">
        <w:trPr>
          <w:trHeight w:val="967"/>
        </w:trPr>
        <w:tc>
          <w:tcPr>
            <w:tcW w:w="3119" w:type="dxa"/>
            <w:hideMark/>
          </w:tcPr>
          <w:p w:rsidR="00073A86" w:rsidRPr="00A20804" w:rsidRDefault="00073A86" w:rsidP="00A10F34">
            <w:pPr>
              <w:widowControl w:val="0"/>
              <w:autoSpaceDE w:val="0"/>
              <w:autoSpaceDN w:val="0"/>
              <w:adjustRightInd w:val="0"/>
              <w:rPr>
                <w:sz w:val="28"/>
                <w:szCs w:val="28"/>
              </w:rPr>
            </w:pPr>
            <w:r w:rsidRPr="00A20804">
              <w:rPr>
                <w:sz w:val="28"/>
                <w:szCs w:val="28"/>
              </w:rPr>
              <w:t>Объемы финансирования</w:t>
            </w:r>
            <w:r w:rsidR="00A10F34">
              <w:rPr>
                <w:sz w:val="28"/>
                <w:szCs w:val="28"/>
              </w:rPr>
              <w:t xml:space="preserve"> </w:t>
            </w:r>
            <w:r w:rsidR="00B41C6D">
              <w:rPr>
                <w:sz w:val="28"/>
                <w:szCs w:val="28"/>
              </w:rPr>
              <w:t xml:space="preserve">подпрограммы </w:t>
            </w:r>
            <w:r w:rsidR="00A10F34">
              <w:rPr>
                <w:sz w:val="28"/>
                <w:szCs w:val="28"/>
              </w:rPr>
              <w:t>п</w:t>
            </w:r>
            <w:r w:rsidRPr="00A20804">
              <w:rPr>
                <w:sz w:val="28"/>
                <w:szCs w:val="28"/>
              </w:rPr>
              <w:t xml:space="preserve">о годам реализации, тыс. рублей </w:t>
            </w:r>
          </w:p>
        </w:tc>
        <w:tc>
          <w:tcPr>
            <w:tcW w:w="6804" w:type="dxa"/>
            <w:hideMark/>
          </w:tcPr>
          <w:p w:rsidR="00073A86" w:rsidRPr="00A20804" w:rsidRDefault="00073A86" w:rsidP="00332B5D">
            <w:pPr>
              <w:widowControl w:val="0"/>
              <w:autoSpaceDE w:val="0"/>
              <w:autoSpaceDN w:val="0"/>
              <w:adjustRightInd w:val="0"/>
              <w:rPr>
                <w:sz w:val="28"/>
                <w:szCs w:val="28"/>
              </w:rPr>
            </w:pPr>
            <w:r w:rsidRPr="00A20804">
              <w:rPr>
                <w:sz w:val="28"/>
                <w:szCs w:val="28"/>
              </w:rPr>
              <w:t xml:space="preserve">ВСЕГО:  </w:t>
            </w:r>
            <w:r w:rsidR="00A10F34">
              <w:rPr>
                <w:sz w:val="28"/>
                <w:szCs w:val="28"/>
              </w:rPr>
              <w:t xml:space="preserve">   </w:t>
            </w:r>
            <w:r w:rsidR="00625FBF">
              <w:rPr>
                <w:sz w:val="28"/>
                <w:szCs w:val="28"/>
              </w:rPr>
              <w:t>6</w:t>
            </w:r>
            <w:r w:rsidR="006E683E">
              <w:rPr>
                <w:sz w:val="28"/>
                <w:szCs w:val="28"/>
              </w:rPr>
              <w:t>03</w:t>
            </w:r>
            <w:r w:rsidR="00FA36F4">
              <w:rPr>
                <w:sz w:val="28"/>
                <w:szCs w:val="28"/>
              </w:rPr>
              <w:t>,0 тыс.</w:t>
            </w:r>
            <w:r w:rsidR="00625FBF">
              <w:rPr>
                <w:sz w:val="28"/>
                <w:szCs w:val="28"/>
              </w:rPr>
              <w:t xml:space="preserve"> </w:t>
            </w:r>
            <w:r w:rsidR="00FA36F4">
              <w:rPr>
                <w:sz w:val="28"/>
                <w:szCs w:val="28"/>
              </w:rPr>
              <w:t>рублей;</w:t>
            </w:r>
          </w:p>
          <w:p w:rsidR="00073A86" w:rsidRDefault="00073A86" w:rsidP="00332B5D">
            <w:pPr>
              <w:widowControl w:val="0"/>
              <w:autoSpaceDE w:val="0"/>
              <w:autoSpaceDN w:val="0"/>
              <w:adjustRightInd w:val="0"/>
              <w:rPr>
                <w:sz w:val="28"/>
                <w:szCs w:val="28"/>
              </w:rPr>
            </w:pPr>
            <w:r w:rsidRPr="00A20804">
              <w:rPr>
                <w:sz w:val="28"/>
                <w:szCs w:val="28"/>
              </w:rPr>
              <w:t>в том числе: (по годам реализации)</w:t>
            </w:r>
          </w:p>
          <w:p w:rsidR="00FA36F4" w:rsidRDefault="00FA36F4" w:rsidP="00FA36F4">
            <w:pPr>
              <w:widowControl w:val="0"/>
              <w:autoSpaceDE w:val="0"/>
              <w:autoSpaceDN w:val="0"/>
              <w:adjustRightInd w:val="0"/>
              <w:rPr>
                <w:sz w:val="28"/>
                <w:szCs w:val="28"/>
              </w:rPr>
            </w:pPr>
            <w:r>
              <w:rPr>
                <w:sz w:val="28"/>
                <w:szCs w:val="28"/>
              </w:rPr>
              <w:t xml:space="preserve">2016 год – </w:t>
            </w:r>
            <w:r w:rsidR="0095598D">
              <w:rPr>
                <w:sz w:val="28"/>
                <w:szCs w:val="28"/>
              </w:rPr>
              <w:t>64,5</w:t>
            </w:r>
            <w:r>
              <w:rPr>
                <w:sz w:val="28"/>
                <w:szCs w:val="28"/>
              </w:rPr>
              <w:t xml:space="preserve"> тыс.</w:t>
            </w:r>
            <w:r w:rsidR="00625FBF">
              <w:rPr>
                <w:sz w:val="28"/>
                <w:szCs w:val="28"/>
              </w:rPr>
              <w:t xml:space="preserve"> </w:t>
            </w:r>
            <w:r>
              <w:rPr>
                <w:sz w:val="28"/>
                <w:szCs w:val="28"/>
              </w:rPr>
              <w:t>рублей;</w:t>
            </w:r>
          </w:p>
          <w:p w:rsidR="00FA36F4" w:rsidRDefault="00FA36F4" w:rsidP="00FA36F4">
            <w:pPr>
              <w:widowControl w:val="0"/>
              <w:autoSpaceDE w:val="0"/>
              <w:autoSpaceDN w:val="0"/>
              <w:adjustRightInd w:val="0"/>
              <w:rPr>
                <w:sz w:val="28"/>
                <w:szCs w:val="28"/>
              </w:rPr>
            </w:pPr>
            <w:r>
              <w:rPr>
                <w:sz w:val="28"/>
                <w:szCs w:val="28"/>
              </w:rPr>
              <w:t xml:space="preserve">2017 год – </w:t>
            </w:r>
            <w:r w:rsidR="0095598D">
              <w:rPr>
                <w:sz w:val="28"/>
                <w:szCs w:val="28"/>
              </w:rPr>
              <w:t>66,0</w:t>
            </w:r>
            <w:r>
              <w:rPr>
                <w:sz w:val="28"/>
                <w:szCs w:val="28"/>
              </w:rPr>
              <w:t xml:space="preserve"> тыс.</w:t>
            </w:r>
            <w:r w:rsidR="00625FBF">
              <w:rPr>
                <w:sz w:val="28"/>
                <w:szCs w:val="28"/>
              </w:rPr>
              <w:t xml:space="preserve"> </w:t>
            </w:r>
            <w:r>
              <w:rPr>
                <w:sz w:val="28"/>
                <w:szCs w:val="28"/>
              </w:rPr>
              <w:t>рублей;</w:t>
            </w:r>
          </w:p>
          <w:p w:rsidR="00FA36F4" w:rsidRDefault="00FA36F4" w:rsidP="00FA36F4">
            <w:pPr>
              <w:widowControl w:val="0"/>
              <w:autoSpaceDE w:val="0"/>
              <w:autoSpaceDN w:val="0"/>
              <w:adjustRightInd w:val="0"/>
              <w:rPr>
                <w:sz w:val="28"/>
                <w:szCs w:val="28"/>
              </w:rPr>
            </w:pPr>
            <w:r>
              <w:rPr>
                <w:sz w:val="28"/>
                <w:szCs w:val="28"/>
              </w:rPr>
              <w:t xml:space="preserve">2018 год – </w:t>
            </w:r>
            <w:r w:rsidR="0095598D">
              <w:rPr>
                <w:sz w:val="28"/>
                <w:szCs w:val="28"/>
              </w:rPr>
              <w:t>67,5</w:t>
            </w:r>
            <w:r>
              <w:rPr>
                <w:sz w:val="28"/>
                <w:szCs w:val="28"/>
              </w:rPr>
              <w:t xml:space="preserve"> тыс.</w:t>
            </w:r>
            <w:r w:rsidR="00625FBF">
              <w:rPr>
                <w:sz w:val="28"/>
                <w:szCs w:val="28"/>
              </w:rPr>
              <w:t xml:space="preserve"> </w:t>
            </w:r>
            <w:r>
              <w:rPr>
                <w:sz w:val="28"/>
                <w:szCs w:val="28"/>
              </w:rPr>
              <w:t>рублей;</w:t>
            </w:r>
          </w:p>
          <w:p w:rsidR="00FA36F4" w:rsidRDefault="00FA36F4" w:rsidP="00FA36F4">
            <w:pPr>
              <w:widowControl w:val="0"/>
              <w:autoSpaceDE w:val="0"/>
              <w:autoSpaceDN w:val="0"/>
              <w:adjustRightInd w:val="0"/>
              <w:rPr>
                <w:sz w:val="28"/>
                <w:szCs w:val="28"/>
              </w:rPr>
            </w:pPr>
            <w:r>
              <w:rPr>
                <w:sz w:val="28"/>
                <w:szCs w:val="28"/>
              </w:rPr>
              <w:t xml:space="preserve">2019 год – </w:t>
            </w:r>
            <w:r w:rsidR="006E683E">
              <w:rPr>
                <w:sz w:val="28"/>
                <w:szCs w:val="28"/>
              </w:rPr>
              <w:t xml:space="preserve">67,5 </w:t>
            </w:r>
            <w:r>
              <w:rPr>
                <w:sz w:val="28"/>
                <w:szCs w:val="28"/>
              </w:rPr>
              <w:t>тыс.</w:t>
            </w:r>
            <w:r w:rsidR="00625FBF">
              <w:rPr>
                <w:sz w:val="28"/>
                <w:szCs w:val="28"/>
              </w:rPr>
              <w:t xml:space="preserve"> </w:t>
            </w:r>
            <w:r>
              <w:rPr>
                <w:sz w:val="28"/>
                <w:szCs w:val="28"/>
              </w:rPr>
              <w:t>рублей;</w:t>
            </w:r>
          </w:p>
          <w:p w:rsidR="00FA36F4" w:rsidRDefault="00FA36F4" w:rsidP="00FA36F4">
            <w:pPr>
              <w:widowControl w:val="0"/>
              <w:autoSpaceDE w:val="0"/>
              <w:autoSpaceDN w:val="0"/>
              <w:adjustRightInd w:val="0"/>
              <w:rPr>
                <w:sz w:val="28"/>
                <w:szCs w:val="28"/>
              </w:rPr>
            </w:pPr>
            <w:r>
              <w:rPr>
                <w:sz w:val="28"/>
                <w:szCs w:val="28"/>
              </w:rPr>
              <w:t xml:space="preserve">2020 год – </w:t>
            </w:r>
            <w:r w:rsidR="006E683E">
              <w:rPr>
                <w:sz w:val="28"/>
                <w:szCs w:val="28"/>
              </w:rPr>
              <w:t xml:space="preserve">67,5 </w:t>
            </w:r>
            <w:r>
              <w:rPr>
                <w:sz w:val="28"/>
                <w:szCs w:val="28"/>
              </w:rPr>
              <w:t>тыс. рублей</w:t>
            </w:r>
            <w:r w:rsidR="00625FBF">
              <w:rPr>
                <w:sz w:val="28"/>
                <w:szCs w:val="28"/>
              </w:rPr>
              <w:t>;</w:t>
            </w:r>
          </w:p>
          <w:p w:rsidR="00625FBF" w:rsidRDefault="00625FBF" w:rsidP="00625FBF">
            <w:pPr>
              <w:widowControl w:val="0"/>
              <w:autoSpaceDE w:val="0"/>
              <w:autoSpaceDN w:val="0"/>
              <w:adjustRightInd w:val="0"/>
              <w:rPr>
                <w:sz w:val="28"/>
                <w:szCs w:val="28"/>
              </w:rPr>
            </w:pPr>
            <w:r>
              <w:rPr>
                <w:sz w:val="28"/>
                <w:szCs w:val="28"/>
              </w:rPr>
              <w:t xml:space="preserve">2021 год – </w:t>
            </w:r>
            <w:r w:rsidR="006E683E">
              <w:rPr>
                <w:sz w:val="28"/>
                <w:szCs w:val="28"/>
              </w:rPr>
              <w:t xml:space="preserve">67,5 </w:t>
            </w:r>
            <w:r>
              <w:rPr>
                <w:sz w:val="28"/>
                <w:szCs w:val="28"/>
              </w:rPr>
              <w:t>тыс. рублей;</w:t>
            </w:r>
          </w:p>
          <w:p w:rsidR="00625FBF" w:rsidRDefault="00625FBF" w:rsidP="00625FBF">
            <w:pPr>
              <w:widowControl w:val="0"/>
              <w:autoSpaceDE w:val="0"/>
              <w:autoSpaceDN w:val="0"/>
              <w:adjustRightInd w:val="0"/>
              <w:rPr>
                <w:sz w:val="28"/>
                <w:szCs w:val="28"/>
              </w:rPr>
            </w:pPr>
            <w:r>
              <w:rPr>
                <w:sz w:val="28"/>
                <w:szCs w:val="28"/>
              </w:rPr>
              <w:t xml:space="preserve">2022 год – </w:t>
            </w:r>
            <w:r w:rsidR="006E683E">
              <w:rPr>
                <w:sz w:val="28"/>
                <w:szCs w:val="28"/>
              </w:rPr>
              <w:t xml:space="preserve">67,5 </w:t>
            </w:r>
            <w:r>
              <w:rPr>
                <w:sz w:val="28"/>
                <w:szCs w:val="28"/>
              </w:rPr>
              <w:t>тыс. рублей;</w:t>
            </w:r>
          </w:p>
          <w:p w:rsidR="00625FBF" w:rsidRDefault="00625FBF" w:rsidP="00625FBF">
            <w:pPr>
              <w:widowControl w:val="0"/>
              <w:autoSpaceDE w:val="0"/>
              <w:autoSpaceDN w:val="0"/>
              <w:adjustRightInd w:val="0"/>
              <w:rPr>
                <w:sz w:val="28"/>
                <w:szCs w:val="28"/>
              </w:rPr>
            </w:pPr>
            <w:r>
              <w:rPr>
                <w:sz w:val="28"/>
                <w:szCs w:val="28"/>
              </w:rPr>
              <w:t xml:space="preserve">2023 год – </w:t>
            </w:r>
            <w:r w:rsidR="006E683E">
              <w:rPr>
                <w:sz w:val="28"/>
                <w:szCs w:val="28"/>
              </w:rPr>
              <w:t xml:space="preserve">67,5 </w:t>
            </w:r>
            <w:r>
              <w:rPr>
                <w:sz w:val="28"/>
                <w:szCs w:val="28"/>
              </w:rPr>
              <w:t>тыс. рублей;</w:t>
            </w:r>
          </w:p>
          <w:p w:rsidR="00625FBF" w:rsidRDefault="00625FBF" w:rsidP="00625FBF">
            <w:pPr>
              <w:widowControl w:val="0"/>
              <w:autoSpaceDE w:val="0"/>
              <w:autoSpaceDN w:val="0"/>
              <w:adjustRightInd w:val="0"/>
              <w:rPr>
                <w:sz w:val="28"/>
                <w:szCs w:val="28"/>
              </w:rPr>
            </w:pPr>
            <w:r>
              <w:rPr>
                <w:sz w:val="28"/>
                <w:szCs w:val="28"/>
              </w:rPr>
              <w:lastRenderedPageBreak/>
              <w:t xml:space="preserve">2024 год – </w:t>
            </w:r>
            <w:r w:rsidR="006E683E">
              <w:rPr>
                <w:sz w:val="28"/>
                <w:szCs w:val="28"/>
              </w:rPr>
              <w:t xml:space="preserve">67,5 </w:t>
            </w:r>
            <w:r>
              <w:rPr>
                <w:sz w:val="28"/>
                <w:szCs w:val="28"/>
              </w:rPr>
              <w:t>тыс. рублей.</w:t>
            </w:r>
          </w:p>
          <w:p w:rsidR="00625FBF" w:rsidRPr="00A20804" w:rsidRDefault="00625FBF" w:rsidP="00FA36F4">
            <w:pPr>
              <w:widowControl w:val="0"/>
              <w:autoSpaceDE w:val="0"/>
              <w:autoSpaceDN w:val="0"/>
              <w:adjustRightInd w:val="0"/>
              <w:rPr>
                <w:sz w:val="28"/>
                <w:szCs w:val="28"/>
              </w:rPr>
            </w:pPr>
          </w:p>
          <w:p w:rsidR="00073A86" w:rsidRPr="00A20804" w:rsidRDefault="00073A86" w:rsidP="00332B5D">
            <w:pPr>
              <w:widowControl w:val="0"/>
              <w:autoSpaceDE w:val="0"/>
              <w:autoSpaceDN w:val="0"/>
              <w:adjustRightInd w:val="0"/>
              <w:rPr>
                <w:sz w:val="28"/>
                <w:szCs w:val="28"/>
              </w:rPr>
            </w:pPr>
            <w:r w:rsidRPr="00A20804">
              <w:rPr>
                <w:sz w:val="28"/>
                <w:szCs w:val="28"/>
              </w:rPr>
              <w:t>из них:</w:t>
            </w:r>
          </w:p>
          <w:p w:rsidR="00073A86" w:rsidRPr="00A20804" w:rsidRDefault="00073A86" w:rsidP="00332B5D">
            <w:pPr>
              <w:widowControl w:val="0"/>
              <w:autoSpaceDE w:val="0"/>
              <w:autoSpaceDN w:val="0"/>
              <w:adjustRightInd w:val="0"/>
              <w:rPr>
                <w:sz w:val="28"/>
                <w:szCs w:val="28"/>
              </w:rPr>
            </w:pPr>
            <w:r w:rsidRPr="00A20804">
              <w:rPr>
                <w:sz w:val="28"/>
                <w:szCs w:val="28"/>
              </w:rPr>
              <w:t xml:space="preserve">местный бюджет: </w:t>
            </w:r>
            <w:r w:rsidR="00625FBF">
              <w:rPr>
                <w:sz w:val="28"/>
                <w:szCs w:val="28"/>
              </w:rPr>
              <w:t>6</w:t>
            </w:r>
            <w:r w:rsidR="00F607EB">
              <w:rPr>
                <w:sz w:val="28"/>
                <w:szCs w:val="28"/>
              </w:rPr>
              <w:t>03</w:t>
            </w:r>
            <w:r w:rsidR="00625FBF">
              <w:rPr>
                <w:sz w:val="28"/>
                <w:szCs w:val="28"/>
              </w:rPr>
              <w:t xml:space="preserve">,0 </w:t>
            </w:r>
            <w:r w:rsidR="0095598D">
              <w:rPr>
                <w:sz w:val="28"/>
                <w:szCs w:val="28"/>
              </w:rPr>
              <w:t>тыс.</w:t>
            </w:r>
            <w:r w:rsidR="00625FBF">
              <w:rPr>
                <w:sz w:val="28"/>
                <w:szCs w:val="28"/>
              </w:rPr>
              <w:t xml:space="preserve"> </w:t>
            </w:r>
            <w:r w:rsidR="0095598D">
              <w:rPr>
                <w:sz w:val="28"/>
                <w:szCs w:val="28"/>
              </w:rPr>
              <w:t>рублей;</w:t>
            </w:r>
          </w:p>
          <w:p w:rsidR="00073A86" w:rsidRDefault="00073A86" w:rsidP="00332B5D">
            <w:pPr>
              <w:widowControl w:val="0"/>
              <w:autoSpaceDE w:val="0"/>
              <w:autoSpaceDN w:val="0"/>
              <w:adjustRightInd w:val="0"/>
              <w:rPr>
                <w:sz w:val="28"/>
                <w:szCs w:val="28"/>
              </w:rPr>
            </w:pPr>
            <w:r w:rsidRPr="00A20804">
              <w:rPr>
                <w:sz w:val="28"/>
                <w:szCs w:val="28"/>
              </w:rPr>
              <w:t>в том числе: (по годам реализации)</w:t>
            </w:r>
          </w:p>
          <w:p w:rsidR="00F607EB" w:rsidRDefault="00F607EB" w:rsidP="00F607EB">
            <w:pPr>
              <w:widowControl w:val="0"/>
              <w:autoSpaceDE w:val="0"/>
              <w:autoSpaceDN w:val="0"/>
              <w:adjustRightInd w:val="0"/>
              <w:rPr>
                <w:sz w:val="28"/>
                <w:szCs w:val="28"/>
              </w:rPr>
            </w:pPr>
            <w:r>
              <w:rPr>
                <w:sz w:val="28"/>
                <w:szCs w:val="28"/>
              </w:rPr>
              <w:t>2016 год – 64,5 тыс. рублей;</w:t>
            </w:r>
          </w:p>
          <w:p w:rsidR="00F607EB" w:rsidRDefault="00F607EB" w:rsidP="00F607EB">
            <w:pPr>
              <w:widowControl w:val="0"/>
              <w:autoSpaceDE w:val="0"/>
              <w:autoSpaceDN w:val="0"/>
              <w:adjustRightInd w:val="0"/>
              <w:rPr>
                <w:sz w:val="28"/>
                <w:szCs w:val="28"/>
              </w:rPr>
            </w:pPr>
            <w:r>
              <w:rPr>
                <w:sz w:val="28"/>
                <w:szCs w:val="28"/>
              </w:rPr>
              <w:t>2017 год – 66,0 тыс. рублей;</w:t>
            </w:r>
          </w:p>
          <w:p w:rsidR="00F607EB" w:rsidRDefault="00F607EB" w:rsidP="00F607EB">
            <w:pPr>
              <w:widowControl w:val="0"/>
              <w:autoSpaceDE w:val="0"/>
              <w:autoSpaceDN w:val="0"/>
              <w:adjustRightInd w:val="0"/>
              <w:rPr>
                <w:sz w:val="28"/>
                <w:szCs w:val="28"/>
              </w:rPr>
            </w:pPr>
            <w:r>
              <w:rPr>
                <w:sz w:val="28"/>
                <w:szCs w:val="28"/>
              </w:rPr>
              <w:t>2018 год – 67,5 тыс. рублей;</w:t>
            </w:r>
          </w:p>
          <w:p w:rsidR="00F607EB" w:rsidRDefault="00F607EB" w:rsidP="00F607EB">
            <w:pPr>
              <w:widowControl w:val="0"/>
              <w:autoSpaceDE w:val="0"/>
              <w:autoSpaceDN w:val="0"/>
              <w:adjustRightInd w:val="0"/>
              <w:rPr>
                <w:sz w:val="28"/>
                <w:szCs w:val="28"/>
              </w:rPr>
            </w:pPr>
            <w:r>
              <w:rPr>
                <w:sz w:val="28"/>
                <w:szCs w:val="28"/>
              </w:rPr>
              <w:t>2019 год – 67,5 тыс. рублей;</w:t>
            </w:r>
          </w:p>
          <w:p w:rsidR="00F607EB" w:rsidRDefault="00F607EB" w:rsidP="00F607EB">
            <w:pPr>
              <w:widowControl w:val="0"/>
              <w:autoSpaceDE w:val="0"/>
              <w:autoSpaceDN w:val="0"/>
              <w:adjustRightInd w:val="0"/>
              <w:rPr>
                <w:sz w:val="28"/>
                <w:szCs w:val="28"/>
              </w:rPr>
            </w:pPr>
            <w:r>
              <w:rPr>
                <w:sz w:val="28"/>
                <w:szCs w:val="28"/>
              </w:rPr>
              <w:t>2020 год – 67,5 тыс. рублей;</w:t>
            </w:r>
          </w:p>
          <w:p w:rsidR="00F607EB" w:rsidRDefault="00F607EB" w:rsidP="00F607EB">
            <w:pPr>
              <w:widowControl w:val="0"/>
              <w:autoSpaceDE w:val="0"/>
              <w:autoSpaceDN w:val="0"/>
              <w:adjustRightInd w:val="0"/>
              <w:rPr>
                <w:sz w:val="28"/>
                <w:szCs w:val="28"/>
              </w:rPr>
            </w:pPr>
            <w:r>
              <w:rPr>
                <w:sz w:val="28"/>
                <w:szCs w:val="28"/>
              </w:rPr>
              <w:t>2021 год – 67,5 тыс. рублей;</w:t>
            </w:r>
          </w:p>
          <w:p w:rsidR="00F607EB" w:rsidRDefault="00F607EB" w:rsidP="00F607EB">
            <w:pPr>
              <w:widowControl w:val="0"/>
              <w:autoSpaceDE w:val="0"/>
              <w:autoSpaceDN w:val="0"/>
              <w:adjustRightInd w:val="0"/>
              <w:rPr>
                <w:sz w:val="28"/>
                <w:szCs w:val="28"/>
              </w:rPr>
            </w:pPr>
            <w:r>
              <w:rPr>
                <w:sz w:val="28"/>
                <w:szCs w:val="28"/>
              </w:rPr>
              <w:t>2022 год – 67,5 тыс. рублей;</w:t>
            </w:r>
          </w:p>
          <w:p w:rsidR="00F607EB" w:rsidRDefault="00F607EB" w:rsidP="00F607EB">
            <w:pPr>
              <w:widowControl w:val="0"/>
              <w:autoSpaceDE w:val="0"/>
              <w:autoSpaceDN w:val="0"/>
              <w:adjustRightInd w:val="0"/>
              <w:rPr>
                <w:sz w:val="28"/>
                <w:szCs w:val="28"/>
              </w:rPr>
            </w:pPr>
            <w:r>
              <w:rPr>
                <w:sz w:val="28"/>
                <w:szCs w:val="28"/>
              </w:rPr>
              <w:t>2023 год – 67,5 тыс. рублей;</w:t>
            </w:r>
          </w:p>
          <w:p w:rsidR="00F607EB" w:rsidRDefault="00F607EB" w:rsidP="00F607EB">
            <w:pPr>
              <w:widowControl w:val="0"/>
              <w:autoSpaceDE w:val="0"/>
              <w:autoSpaceDN w:val="0"/>
              <w:adjustRightInd w:val="0"/>
              <w:rPr>
                <w:sz w:val="28"/>
                <w:szCs w:val="28"/>
              </w:rPr>
            </w:pPr>
            <w:r>
              <w:rPr>
                <w:sz w:val="28"/>
                <w:szCs w:val="28"/>
              </w:rPr>
              <w:t>2024 год – 67,5 тыс. рублей.</w:t>
            </w:r>
          </w:p>
          <w:p w:rsidR="00625FBF" w:rsidRDefault="00625FBF" w:rsidP="00332B5D">
            <w:pPr>
              <w:widowControl w:val="0"/>
              <w:autoSpaceDE w:val="0"/>
              <w:autoSpaceDN w:val="0"/>
              <w:adjustRightInd w:val="0"/>
              <w:rPr>
                <w:sz w:val="28"/>
                <w:szCs w:val="28"/>
              </w:rPr>
            </w:pPr>
          </w:p>
          <w:p w:rsidR="00073A86" w:rsidRPr="00A20804" w:rsidRDefault="00073A86" w:rsidP="00332B5D">
            <w:pPr>
              <w:widowControl w:val="0"/>
              <w:autoSpaceDE w:val="0"/>
              <w:autoSpaceDN w:val="0"/>
              <w:adjustRightInd w:val="0"/>
              <w:rPr>
                <w:sz w:val="28"/>
                <w:szCs w:val="28"/>
              </w:rPr>
            </w:pPr>
            <w:r w:rsidRPr="00A20804">
              <w:rPr>
                <w:sz w:val="28"/>
                <w:szCs w:val="28"/>
              </w:rPr>
              <w:t xml:space="preserve">областной бюджет:  </w:t>
            </w:r>
            <w:r w:rsidR="0095598D">
              <w:rPr>
                <w:sz w:val="28"/>
                <w:szCs w:val="28"/>
              </w:rPr>
              <w:t>0 тыс.</w:t>
            </w:r>
            <w:r w:rsidR="00625FBF">
              <w:rPr>
                <w:sz w:val="28"/>
                <w:szCs w:val="28"/>
              </w:rPr>
              <w:t xml:space="preserve"> </w:t>
            </w:r>
            <w:r w:rsidR="0095598D">
              <w:rPr>
                <w:sz w:val="28"/>
                <w:szCs w:val="28"/>
              </w:rPr>
              <w:t>рублей;</w:t>
            </w:r>
          </w:p>
          <w:p w:rsidR="00073A86" w:rsidRPr="00A20804" w:rsidRDefault="00073A86" w:rsidP="00332B5D">
            <w:pPr>
              <w:widowControl w:val="0"/>
              <w:autoSpaceDE w:val="0"/>
              <w:autoSpaceDN w:val="0"/>
              <w:adjustRightInd w:val="0"/>
              <w:rPr>
                <w:sz w:val="28"/>
                <w:szCs w:val="28"/>
              </w:rPr>
            </w:pPr>
            <w:r w:rsidRPr="00A20804">
              <w:rPr>
                <w:sz w:val="28"/>
                <w:szCs w:val="28"/>
              </w:rPr>
              <w:t xml:space="preserve">федеральный бюджет:  </w:t>
            </w:r>
            <w:r w:rsidR="0095598D">
              <w:rPr>
                <w:sz w:val="28"/>
                <w:szCs w:val="28"/>
              </w:rPr>
              <w:t>0 тыс.</w:t>
            </w:r>
            <w:r w:rsidR="00625FBF">
              <w:rPr>
                <w:sz w:val="28"/>
                <w:szCs w:val="28"/>
              </w:rPr>
              <w:t xml:space="preserve"> </w:t>
            </w:r>
            <w:r w:rsidR="0095598D">
              <w:rPr>
                <w:sz w:val="28"/>
                <w:szCs w:val="28"/>
              </w:rPr>
              <w:t>рублей;</w:t>
            </w:r>
          </w:p>
          <w:p w:rsidR="0095598D" w:rsidRPr="00A20804" w:rsidRDefault="00073A86" w:rsidP="00A473F1">
            <w:pPr>
              <w:widowControl w:val="0"/>
              <w:autoSpaceDE w:val="0"/>
              <w:autoSpaceDN w:val="0"/>
              <w:adjustRightInd w:val="0"/>
              <w:rPr>
                <w:sz w:val="28"/>
                <w:szCs w:val="28"/>
              </w:rPr>
            </w:pPr>
            <w:r w:rsidRPr="00A20804">
              <w:rPr>
                <w:sz w:val="28"/>
                <w:szCs w:val="28"/>
              </w:rPr>
              <w:t>внебюджетные источники:</w:t>
            </w:r>
            <w:r w:rsidR="0095598D">
              <w:rPr>
                <w:sz w:val="28"/>
                <w:szCs w:val="28"/>
              </w:rPr>
              <w:t xml:space="preserve"> 0 тыс.</w:t>
            </w:r>
            <w:r w:rsidR="00A10F34">
              <w:rPr>
                <w:sz w:val="28"/>
                <w:szCs w:val="28"/>
              </w:rPr>
              <w:t xml:space="preserve"> </w:t>
            </w:r>
            <w:r w:rsidR="0095598D">
              <w:rPr>
                <w:sz w:val="28"/>
                <w:szCs w:val="28"/>
              </w:rPr>
              <w:t>рублей</w:t>
            </w:r>
            <w:r w:rsidR="00A473F1">
              <w:rPr>
                <w:sz w:val="28"/>
                <w:szCs w:val="28"/>
              </w:rPr>
              <w:t>.</w:t>
            </w:r>
          </w:p>
        </w:tc>
      </w:tr>
    </w:tbl>
    <w:p w:rsidR="00073A86" w:rsidRDefault="00073A86" w:rsidP="00073A86">
      <w:pPr>
        <w:widowControl w:val="0"/>
        <w:autoSpaceDE w:val="0"/>
        <w:autoSpaceDN w:val="0"/>
        <w:adjustRightInd w:val="0"/>
        <w:jc w:val="both"/>
      </w:pPr>
    </w:p>
    <w:p w:rsidR="00EA0FD4" w:rsidRPr="00A61E9A" w:rsidRDefault="004F1E34" w:rsidP="00A61E9A">
      <w:pPr>
        <w:widowControl w:val="0"/>
        <w:autoSpaceDE w:val="0"/>
        <w:autoSpaceDN w:val="0"/>
        <w:adjustRightInd w:val="0"/>
        <w:ind w:firstLine="567"/>
        <w:jc w:val="both"/>
        <w:rPr>
          <w:sz w:val="28"/>
          <w:szCs w:val="28"/>
        </w:rPr>
      </w:pPr>
      <w:r w:rsidRPr="00A61E9A">
        <w:rPr>
          <w:sz w:val="28"/>
          <w:szCs w:val="28"/>
        </w:rPr>
        <w:t>1. Характеристика и анализ заболеваемости ВИЧ-инфекции.</w:t>
      </w:r>
    </w:p>
    <w:p w:rsidR="00E561AA" w:rsidRPr="00A61E9A" w:rsidRDefault="00E561AA" w:rsidP="004A7073">
      <w:pPr>
        <w:ind w:firstLine="567"/>
        <w:jc w:val="both"/>
        <w:rPr>
          <w:sz w:val="28"/>
          <w:szCs w:val="28"/>
        </w:rPr>
      </w:pPr>
      <w:r w:rsidRPr="00A61E9A">
        <w:rPr>
          <w:sz w:val="28"/>
          <w:szCs w:val="28"/>
        </w:rPr>
        <w:t>В Свердловской области эпидемическая ситуация по ВИЧ-инфекции продолжает оставаться напряженной. На 31 декабря 2014 года в области зарегистрировано 72731 случай ВИЧ-инфекции среди граждан РФ, показатель распространенности составил 1685,2 на 100 тысяч населения. В 2014 году зарегистрирован 7401 случай ВИЧ-инфекции, показатель составил 171,5 на 100 тыс. населения. В сравнении с 2013 годом рост заболеваемости в целом по области среди граждан РФ составил 12,3 процента, прирост уровня заболеваемости от 20 процентов и более отмечен на 21 территории муниципальных образований.</w:t>
      </w:r>
    </w:p>
    <w:p w:rsidR="00E561AA" w:rsidRPr="00A61E9A" w:rsidRDefault="00E561AA" w:rsidP="004A7073">
      <w:pPr>
        <w:ind w:firstLine="567"/>
        <w:jc w:val="both"/>
        <w:rPr>
          <w:sz w:val="28"/>
          <w:szCs w:val="28"/>
        </w:rPr>
      </w:pPr>
      <w:r w:rsidRPr="00A61E9A">
        <w:rPr>
          <w:sz w:val="28"/>
          <w:szCs w:val="28"/>
        </w:rPr>
        <w:t xml:space="preserve">Случаи ВИЧ-инфекции регистрируются на всей территории Свердловской области. </w:t>
      </w:r>
      <w:r w:rsidR="00A61E9A" w:rsidRPr="00A61E9A">
        <w:rPr>
          <w:sz w:val="28"/>
          <w:szCs w:val="28"/>
        </w:rPr>
        <w:t xml:space="preserve">Не составляет исключение и городской </w:t>
      </w:r>
      <w:proofErr w:type="gramStart"/>
      <w:r w:rsidR="00A61E9A" w:rsidRPr="00A61E9A">
        <w:rPr>
          <w:sz w:val="28"/>
          <w:szCs w:val="28"/>
        </w:rPr>
        <w:t>округ</w:t>
      </w:r>
      <w:proofErr w:type="gramEnd"/>
      <w:r w:rsidR="00A61E9A" w:rsidRPr="00A61E9A">
        <w:rPr>
          <w:sz w:val="28"/>
          <w:szCs w:val="28"/>
        </w:rPr>
        <w:t xml:space="preserve"> ЗАТО Свободный. </w:t>
      </w:r>
      <w:r w:rsidR="00A64D36">
        <w:rPr>
          <w:sz w:val="28"/>
          <w:szCs w:val="28"/>
        </w:rPr>
        <w:t xml:space="preserve">Эпидемиологическая обстановка по заболеваемости ВИЧ-инфекцией продолжает оставаться напряженной. В 2014 году на территории городского </w:t>
      </w:r>
      <w:proofErr w:type="gramStart"/>
      <w:r w:rsidR="00A64D36">
        <w:rPr>
          <w:sz w:val="28"/>
          <w:szCs w:val="28"/>
        </w:rPr>
        <w:t>округа</w:t>
      </w:r>
      <w:proofErr w:type="gramEnd"/>
      <w:r w:rsidR="00A64D36">
        <w:rPr>
          <w:sz w:val="28"/>
          <w:szCs w:val="28"/>
        </w:rPr>
        <w:t xml:space="preserve"> ЗАТО Свободный выявлено 2 новых случая заболеваемости ВИЧ-инфекцией. В 2013 году также было выявлено 2 случая. В 2012 году – 3случая.</w:t>
      </w:r>
      <w:r w:rsidR="00E374D5">
        <w:rPr>
          <w:sz w:val="28"/>
          <w:szCs w:val="28"/>
        </w:rPr>
        <w:t xml:space="preserve"> По состоянию на 01.01.2015 года кумулятивное число</w:t>
      </w:r>
      <w:r w:rsidR="006A5441">
        <w:rPr>
          <w:sz w:val="28"/>
          <w:szCs w:val="28"/>
        </w:rPr>
        <w:t xml:space="preserve"> ВИЧ-инфицированных граждан составило 4 человека. В возрастной структуре среди ВИЧ-инфицированных лидирующее место занимают лица 29-35 лет (86,7%). </w:t>
      </w:r>
      <w:r w:rsidRPr="00A61E9A">
        <w:rPr>
          <w:sz w:val="28"/>
          <w:szCs w:val="28"/>
        </w:rPr>
        <w:t xml:space="preserve">Ведущим путем </w:t>
      </w:r>
      <w:r w:rsidR="006A5441">
        <w:rPr>
          <w:sz w:val="28"/>
          <w:szCs w:val="28"/>
        </w:rPr>
        <w:t>распространения</w:t>
      </w:r>
      <w:r w:rsidRPr="00A61E9A">
        <w:rPr>
          <w:sz w:val="28"/>
          <w:szCs w:val="28"/>
        </w:rPr>
        <w:t xml:space="preserve"> ВИЧ-инфекции по-прежнему остается внутривенное употребление наркотиков. Удельный вес данного пути передачи ВИЧ в структуре установленных факторов риска заражения в 2014 году составил </w:t>
      </w:r>
      <w:r w:rsidR="006A5441">
        <w:rPr>
          <w:sz w:val="28"/>
          <w:szCs w:val="28"/>
        </w:rPr>
        <w:t>41,9</w:t>
      </w:r>
      <w:r w:rsidRPr="00A61E9A">
        <w:rPr>
          <w:sz w:val="28"/>
          <w:szCs w:val="28"/>
        </w:rPr>
        <w:t xml:space="preserve"> процента</w:t>
      </w:r>
      <w:r w:rsidR="006A5441">
        <w:rPr>
          <w:sz w:val="28"/>
          <w:szCs w:val="28"/>
        </w:rPr>
        <w:t>. На</w:t>
      </w:r>
      <w:r w:rsidRPr="00A61E9A">
        <w:rPr>
          <w:sz w:val="28"/>
          <w:szCs w:val="28"/>
        </w:rPr>
        <w:t>ряду с этим не теряет своей актуальности половой путь передачи ВИЧ-инфекции</w:t>
      </w:r>
      <w:r w:rsidR="006A5441">
        <w:rPr>
          <w:sz w:val="28"/>
          <w:szCs w:val="28"/>
        </w:rPr>
        <w:t>. Продолжает расти доля ВИЧ-инфицированных женщин среди всех зарегистрированных случаев.</w:t>
      </w:r>
    </w:p>
    <w:p w:rsidR="00A10F34" w:rsidRDefault="002278B8" w:rsidP="00625FBF">
      <w:pPr>
        <w:spacing w:after="200"/>
        <w:ind w:firstLine="567"/>
        <w:jc w:val="both"/>
        <w:rPr>
          <w:sz w:val="28"/>
          <w:szCs w:val="28"/>
        </w:rPr>
      </w:pPr>
      <w:r w:rsidRPr="002278B8">
        <w:rPr>
          <w:sz w:val="28"/>
          <w:szCs w:val="28"/>
        </w:rPr>
        <w:t xml:space="preserve">Проблема ограничения распространения ВИЧ-инфекции на территории городского </w:t>
      </w:r>
      <w:proofErr w:type="gramStart"/>
      <w:r w:rsidRPr="002278B8">
        <w:rPr>
          <w:sz w:val="28"/>
          <w:szCs w:val="28"/>
        </w:rPr>
        <w:t>округа</w:t>
      </w:r>
      <w:proofErr w:type="gramEnd"/>
      <w:r w:rsidRPr="002278B8">
        <w:rPr>
          <w:sz w:val="28"/>
          <w:szCs w:val="28"/>
        </w:rPr>
        <w:t xml:space="preserve"> ЗАТО Свободный должна решаться путем межведомственного взаимодействия и повышения уровня информированности населения о ВИЧ-инфекции.</w:t>
      </w:r>
      <w:r w:rsidR="00A10F34">
        <w:rPr>
          <w:sz w:val="28"/>
          <w:szCs w:val="28"/>
        </w:rPr>
        <w:br w:type="page"/>
      </w:r>
    </w:p>
    <w:p w:rsidR="00332B5D" w:rsidRPr="00A10F34" w:rsidRDefault="00332B5D" w:rsidP="00A10F34">
      <w:pPr>
        <w:jc w:val="center"/>
        <w:rPr>
          <w:sz w:val="28"/>
          <w:szCs w:val="28"/>
        </w:rPr>
      </w:pPr>
      <w:r w:rsidRPr="00A10F34">
        <w:rPr>
          <w:sz w:val="28"/>
          <w:szCs w:val="28"/>
        </w:rPr>
        <w:lastRenderedPageBreak/>
        <w:t>ПОДПРОГРАММА 2. Профилактика туберкулеза</w:t>
      </w:r>
    </w:p>
    <w:p w:rsidR="00824A39" w:rsidRDefault="00824A39" w:rsidP="00A10F34">
      <w:pPr>
        <w:widowControl w:val="0"/>
        <w:autoSpaceDE w:val="0"/>
        <w:autoSpaceDN w:val="0"/>
        <w:adjustRightInd w:val="0"/>
        <w:jc w:val="center"/>
        <w:rPr>
          <w:sz w:val="28"/>
          <w:szCs w:val="28"/>
        </w:rPr>
      </w:pPr>
    </w:p>
    <w:p w:rsidR="00332B5D" w:rsidRPr="00A10F34" w:rsidRDefault="00332B5D" w:rsidP="00A10F34">
      <w:pPr>
        <w:widowControl w:val="0"/>
        <w:autoSpaceDE w:val="0"/>
        <w:autoSpaceDN w:val="0"/>
        <w:adjustRightInd w:val="0"/>
        <w:jc w:val="center"/>
        <w:rPr>
          <w:sz w:val="28"/>
          <w:szCs w:val="28"/>
        </w:rPr>
      </w:pPr>
      <w:r w:rsidRPr="00A10F34">
        <w:rPr>
          <w:sz w:val="28"/>
          <w:szCs w:val="28"/>
        </w:rPr>
        <w:t>ПАСПОРТ</w:t>
      </w:r>
    </w:p>
    <w:p w:rsidR="00332B5D" w:rsidRPr="00A10F34" w:rsidRDefault="00A20804" w:rsidP="00A10F34">
      <w:pPr>
        <w:widowControl w:val="0"/>
        <w:autoSpaceDE w:val="0"/>
        <w:autoSpaceDN w:val="0"/>
        <w:adjustRightInd w:val="0"/>
        <w:jc w:val="center"/>
        <w:rPr>
          <w:sz w:val="28"/>
          <w:szCs w:val="28"/>
        </w:rPr>
      </w:pPr>
      <w:r w:rsidRPr="00A10F34">
        <w:rPr>
          <w:sz w:val="28"/>
          <w:szCs w:val="28"/>
        </w:rPr>
        <w:t>п</w:t>
      </w:r>
      <w:r w:rsidR="00332B5D" w:rsidRPr="00A10F34">
        <w:rPr>
          <w:sz w:val="28"/>
          <w:szCs w:val="28"/>
        </w:rPr>
        <w:t>одпрограммы «Профилактика туберкулеза»</w:t>
      </w:r>
    </w:p>
    <w:p w:rsidR="00332B5D" w:rsidRPr="00A10F34" w:rsidRDefault="00332B5D" w:rsidP="00A10F34">
      <w:pPr>
        <w:widowControl w:val="0"/>
        <w:autoSpaceDE w:val="0"/>
        <w:autoSpaceDN w:val="0"/>
        <w:adjustRightInd w:val="0"/>
        <w:jc w:val="both"/>
        <w:rPr>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61"/>
        <w:gridCol w:w="6662"/>
      </w:tblGrid>
      <w:tr w:rsidR="00332B5D" w:rsidRPr="00F23CC2" w:rsidTr="00824A39">
        <w:trPr>
          <w:trHeight w:val="248"/>
        </w:trPr>
        <w:tc>
          <w:tcPr>
            <w:tcW w:w="3261" w:type="dxa"/>
            <w:hideMark/>
          </w:tcPr>
          <w:p w:rsidR="00332B5D" w:rsidRPr="00F23CC2" w:rsidRDefault="00332B5D" w:rsidP="00F23CC2">
            <w:pPr>
              <w:widowControl w:val="0"/>
              <w:autoSpaceDE w:val="0"/>
              <w:autoSpaceDN w:val="0"/>
              <w:adjustRightInd w:val="0"/>
              <w:rPr>
                <w:sz w:val="28"/>
                <w:szCs w:val="28"/>
              </w:rPr>
            </w:pPr>
            <w:r w:rsidRPr="00F23CC2">
              <w:rPr>
                <w:sz w:val="28"/>
                <w:szCs w:val="28"/>
              </w:rPr>
              <w:t>Ответственный исполнитель</w:t>
            </w:r>
            <w:r w:rsidR="00A10F34" w:rsidRPr="00F23CC2">
              <w:rPr>
                <w:sz w:val="28"/>
                <w:szCs w:val="28"/>
              </w:rPr>
              <w:t xml:space="preserve"> </w:t>
            </w:r>
            <w:r w:rsidRPr="00F23CC2">
              <w:rPr>
                <w:sz w:val="28"/>
                <w:szCs w:val="28"/>
              </w:rPr>
              <w:t>подпрограммы</w:t>
            </w:r>
          </w:p>
        </w:tc>
        <w:tc>
          <w:tcPr>
            <w:tcW w:w="6662" w:type="dxa"/>
          </w:tcPr>
          <w:p w:rsidR="00332B5D" w:rsidRPr="00F23CC2" w:rsidRDefault="00332B5D" w:rsidP="00F23CC2">
            <w:pPr>
              <w:widowControl w:val="0"/>
              <w:autoSpaceDE w:val="0"/>
              <w:autoSpaceDN w:val="0"/>
              <w:adjustRightInd w:val="0"/>
              <w:rPr>
                <w:sz w:val="28"/>
                <w:szCs w:val="28"/>
              </w:rPr>
            </w:pPr>
            <w:r w:rsidRPr="00F23CC2">
              <w:rPr>
                <w:sz w:val="28"/>
                <w:szCs w:val="28"/>
              </w:rPr>
              <w:t xml:space="preserve">Администрация городского </w:t>
            </w:r>
            <w:proofErr w:type="gramStart"/>
            <w:r w:rsidRPr="00F23CC2">
              <w:rPr>
                <w:sz w:val="28"/>
                <w:szCs w:val="28"/>
              </w:rPr>
              <w:t>округа</w:t>
            </w:r>
            <w:proofErr w:type="gramEnd"/>
            <w:r w:rsidRPr="00F23CC2">
              <w:rPr>
                <w:sz w:val="28"/>
                <w:szCs w:val="28"/>
              </w:rPr>
              <w:t xml:space="preserve"> ЗАТО Свободный </w:t>
            </w:r>
          </w:p>
        </w:tc>
      </w:tr>
      <w:tr w:rsidR="00A10F34" w:rsidRPr="00F23CC2" w:rsidTr="00824A39">
        <w:trPr>
          <w:trHeight w:val="9829"/>
        </w:trPr>
        <w:tc>
          <w:tcPr>
            <w:tcW w:w="3261" w:type="dxa"/>
            <w:hideMark/>
          </w:tcPr>
          <w:p w:rsidR="00A10F34" w:rsidRPr="00F23CC2" w:rsidRDefault="00A10F34" w:rsidP="00F23CC2">
            <w:pPr>
              <w:widowControl w:val="0"/>
              <w:autoSpaceDE w:val="0"/>
              <w:autoSpaceDN w:val="0"/>
              <w:adjustRightInd w:val="0"/>
              <w:rPr>
                <w:sz w:val="28"/>
                <w:szCs w:val="28"/>
              </w:rPr>
            </w:pPr>
            <w:r w:rsidRPr="00F23CC2">
              <w:rPr>
                <w:sz w:val="28"/>
                <w:szCs w:val="28"/>
              </w:rPr>
              <w:t>Соисполнители подпрограммы:</w:t>
            </w:r>
          </w:p>
        </w:tc>
        <w:tc>
          <w:tcPr>
            <w:tcW w:w="6662" w:type="dxa"/>
          </w:tcPr>
          <w:p w:rsidR="00F23CC2" w:rsidRPr="00D41D55" w:rsidRDefault="00F23CC2" w:rsidP="00A473F1">
            <w:pPr>
              <w:widowControl w:val="0"/>
              <w:autoSpaceDE w:val="0"/>
              <w:autoSpaceDN w:val="0"/>
              <w:adjustRightInd w:val="0"/>
              <w:ind w:firstLine="208"/>
              <w:rPr>
                <w:sz w:val="28"/>
                <w:szCs w:val="28"/>
              </w:rPr>
            </w:pPr>
            <w:r w:rsidRPr="00D41D55">
              <w:rPr>
                <w:sz w:val="28"/>
                <w:szCs w:val="28"/>
              </w:rPr>
              <w:t>Муниципальное бюджетное общеобразовательное</w:t>
            </w:r>
            <w:r w:rsidR="00A473F1">
              <w:rPr>
                <w:sz w:val="28"/>
                <w:szCs w:val="28"/>
              </w:rPr>
              <w:t xml:space="preserve"> у</w:t>
            </w:r>
            <w:r w:rsidRPr="00D41D55">
              <w:rPr>
                <w:sz w:val="28"/>
                <w:szCs w:val="28"/>
              </w:rPr>
              <w:t>чреждение «Средняя школа № 25»;</w:t>
            </w:r>
          </w:p>
          <w:p w:rsidR="00F23CC2" w:rsidRDefault="00F23CC2" w:rsidP="00A473F1">
            <w:pPr>
              <w:widowControl w:val="0"/>
              <w:autoSpaceDE w:val="0"/>
              <w:autoSpaceDN w:val="0"/>
              <w:adjustRightInd w:val="0"/>
              <w:ind w:firstLine="208"/>
              <w:rPr>
                <w:sz w:val="28"/>
                <w:szCs w:val="28"/>
              </w:rPr>
            </w:pPr>
            <w:r w:rsidRPr="00D41D55">
              <w:rPr>
                <w:sz w:val="28"/>
                <w:szCs w:val="28"/>
              </w:rPr>
              <w:t>Муниципальное бюджетное учреждение культуры Дворец культуры «Свободный»;</w:t>
            </w:r>
          </w:p>
          <w:p w:rsidR="00304E22" w:rsidRDefault="00304E22" w:rsidP="00304E22">
            <w:pPr>
              <w:widowControl w:val="0"/>
              <w:autoSpaceDE w:val="0"/>
              <w:autoSpaceDN w:val="0"/>
              <w:adjustRightInd w:val="0"/>
              <w:ind w:firstLine="208"/>
              <w:jc w:val="both"/>
              <w:rPr>
                <w:sz w:val="28"/>
                <w:szCs w:val="28"/>
              </w:rPr>
            </w:pPr>
            <w:r>
              <w:rPr>
                <w:sz w:val="28"/>
                <w:szCs w:val="28"/>
              </w:rPr>
              <w:t>Муниципальное бюджетное учреждение культуры  «Детская библиотека»;</w:t>
            </w:r>
          </w:p>
          <w:p w:rsidR="00F23CC2" w:rsidRPr="00D41D55" w:rsidRDefault="00F23CC2" w:rsidP="00A473F1">
            <w:pPr>
              <w:widowControl w:val="0"/>
              <w:autoSpaceDE w:val="0"/>
              <w:autoSpaceDN w:val="0"/>
              <w:adjustRightInd w:val="0"/>
              <w:ind w:firstLine="208"/>
              <w:rPr>
                <w:sz w:val="28"/>
                <w:szCs w:val="28"/>
              </w:rPr>
            </w:pPr>
            <w:r w:rsidRPr="00D41D55">
              <w:rPr>
                <w:sz w:val="28"/>
                <w:szCs w:val="28"/>
              </w:rPr>
              <w:t>Муниципальное казенное учреждение дополнительного образования Станция юных техников;</w:t>
            </w:r>
          </w:p>
          <w:p w:rsidR="00F23CC2" w:rsidRPr="00D41D55" w:rsidRDefault="00F23CC2" w:rsidP="00A473F1">
            <w:pPr>
              <w:widowControl w:val="0"/>
              <w:autoSpaceDE w:val="0"/>
              <w:autoSpaceDN w:val="0"/>
              <w:adjustRightInd w:val="0"/>
              <w:ind w:firstLine="208"/>
              <w:rPr>
                <w:sz w:val="28"/>
                <w:szCs w:val="28"/>
              </w:rPr>
            </w:pPr>
            <w:r w:rsidRPr="00D41D55">
              <w:rPr>
                <w:sz w:val="28"/>
                <w:szCs w:val="28"/>
              </w:rPr>
              <w:t>Муниципальное бюджетное учреждение дополнительного образования Центр детского творчества «Калейдоскоп»;</w:t>
            </w:r>
          </w:p>
          <w:p w:rsidR="00F23CC2" w:rsidRPr="00D41D55" w:rsidRDefault="00F23CC2" w:rsidP="00A473F1">
            <w:pPr>
              <w:widowControl w:val="0"/>
              <w:autoSpaceDE w:val="0"/>
              <w:autoSpaceDN w:val="0"/>
              <w:adjustRightInd w:val="0"/>
              <w:ind w:firstLine="208"/>
              <w:rPr>
                <w:sz w:val="28"/>
                <w:szCs w:val="28"/>
              </w:rPr>
            </w:pPr>
            <w:r w:rsidRPr="00D41D55">
              <w:rPr>
                <w:sz w:val="28"/>
                <w:szCs w:val="28"/>
              </w:rPr>
              <w:t>Муниципальное бюджетное учреждение дополнительного образования «Детско-юношеская спортивная школа»;</w:t>
            </w:r>
          </w:p>
          <w:p w:rsidR="00F23CC2" w:rsidRPr="00D41D55" w:rsidRDefault="00F23CC2" w:rsidP="00A473F1">
            <w:pPr>
              <w:widowControl w:val="0"/>
              <w:autoSpaceDE w:val="0"/>
              <w:autoSpaceDN w:val="0"/>
              <w:adjustRightInd w:val="0"/>
              <w:ind w:firstLine="208"/>
              <w:rPr>
                <w:sz w:val="28"/>
                <w:szCs w:val="28"/>
              </w:rPr>
            </w:pPr>
            <w:r w:rsidRPr="00D41D55">
              <w:rPr>
                <w:sz w:val="28"/>
                <w:szCs w:val="28"/>
              </w:rPr>
              <w:t>Муниципальное бюджетное учреждение дополнительного образования «Детская музыкальная школа»;</w:t>
            </w:r>
          </w:p>
          <w:p w:rsidR="00F23CC2" w:rsidRPr="00D41D55" w:rsidRDefault="00F23CC2" w:rsidP="00A473F1">
            <w:pPr>
              <w:widowControl w:val="0"/>
              <w:autoSpaceDE w:val="0"/>
              <w:autoSpaceDN w:val="0"/>
              <w:adjustRightInd w:val="0"/>
              <w:ind w:firstLine="208"/>
              <w:rPr>
                <w:sz w:val="28"/>
                <w:szCs w:val="28"/>
              </w:rPr>
            </w:pPr>
            <w:r w:rsidRPr="00D41D55">
              <w:rPr>
                <w:sz w:val="28"/>
                <w:szCs w:val="28"/>
              </w:rPr>
              <w:t>Муниципальное бюджетное дошкольное образовательное учреждение «Детский сад № 17 «Алёнушка»;</w:t>
            </w:r>
          </w:p>
          <w:p w:rsidR="00F23CC2" w:rsidRPr="00D41D55" w:rsidRDefault="00F23CC2" w:rsidP="00A473F1">
            <w:pPr>
              <w:widowControl w:val="0"/>
              <w:autoSpaceDE w:val="0"/>
              <w:autoSpaceDN w:val="0"/>
              <w:adjustRightInd w:val="0"/>
              <w:ind w:firstLine="208"/>
              <w:rPr>
                <w:sz w:val="28"/>
                <w:szCs w:val="28"/>
              </w:rPr>
            </w:pPr>
            <w:r w:rsidRPr="00D41D55">
              <w:rPr>
                <w:sz w:val="28"/>
                <w:szCs w:val="28"/>
              </w:rPr>
              <w:t>Муниципальное бюджетное дошкольное образовательное учреждение «Детский сад «Солнышко»;</w:t>
            </w:r>
          </w:p>
          <w:p w:rsidR="00F23CC2" w:rsidRPr="00D41D55" w:rsidRDefault="00F23CC2" w:rsidP="00A473F1">
            <w:pPr>
              <w:widowControl w:val="0"/>
              <w:autoSpaceDE w:val="0"/>
              <w:autoSpaceDN w:val="0"/>
              <w:adjustRightInd w:val="0"/>
              <w:ind w:firstLine="208"/>
              <w:rPr>
                <w:sz w:val="28"/>
                <w:szCs w:val="28"/>
              </w:rPr>
            </w:pPr>
            <w:r w:rsidRPr="00D41D55">
              <w:rPr>
                <w:sz w:val="28"/>
                <w:szCs w:val="28"/>
              </w:rPr>
              <w:t>Муниципальное унитарное предприятие жилищно-коммунального хозяйства «Кедр»;</w:t>
            </w:r>
          </w:p>
          <w:p w:rsidR="00F23CC2" w:rsidRPr="00D41D55" w:rsidRDefault="00F23CC2" w:rsidP="00A473F1">
            <w:pPr>
              <w:widowControl w:val="0"/>
              <w:autoSpaceDE w:val="0"/>
              <w:autoSpaceDN w:val="0"/>
              <w:adjustRightInd w:val="0"/>
              <w:ind w:firstLine="208"/>
              <w:rPr>
                <w:sz w:val="28"/>
                <w:szCs w:val="28"/>
              </w:rPr>
            </w:pPr>
            <w:r w:rsidRPr="00D41D55">
              <w:rPr>
                <w:sz w:val="28"/>
                <w:szCs w:val="28"/>
              </w:rPr>
              <w:t>Муниципальное унитарное предприятие связи «Импульс»;</w:t>
            </w:r>
          </w:p>
          <w:p w:rsidR="00F23CC2" w:rsidRPr="00D41D55" w:rsidRDefault="00F23CC2" w:rsidP="00A473F1">
            <w:pPr>
              <w:widowControl w:val="0"/>
              <w:autoSpaceDE w:val="0"/>
              <w:autoSpaceDN w:val="0"/>
              <w:adjustRightInd w:val="0"/>
              <w:ind w:firstLine="208"/>
              <w:rPr>
                <w:sz w:val="28"/>
                <w:szCs w:val="28"/>
              </w:rPr>
            </w:pPr>
            <w:r w:rsidRPr="00D41D55">
              <w:rPr>
                <w:sz w:val="28"/>
                <w:szCs w:val="28"/>
              </w:rPr>
              <w:t>Муниципальное унитарное предприятие бытового обслуживания населения «Сервис»;</w:t>
            </w:r>
          </w:p>
          <w:p w:rsidR="00F23CC2" w:rsidRDefault="00F23CC2" w:rsidP="00A473F1">
            <w:pPr>
              <w:widowControl w:val="0"/>
              <w:autoSpaceDE w:val="0"/>
              <w:autoSpaceDN w:val="0"/>
              <w:adjustRightInd w:val="0"/>
              <w:ind w:firstLine="208"/>
              <w:rPr>
                <w:sz w:val="28"/>
                <w:szCs w:val="28"/>
              </w:rPr>
            </w:pPr>
            <w:r>
              <w:rPr>
                <w:sz w:val="28"/>
                <w:szCs w:val="28"/>
              </w:rPr>
              <w:t xml:space="preserve">Отдел Министерства внутренних дел РФ по городскому </w:t>
            </w:r>
            <w:proofErr w:type="gramStart"/>
            <w:r>
              <w:rPr>
                <w:sz w:val="28"/>
                <w:szCs w:val="28"/>
              </w:rPr>
              <w:t>округу</w:t>
            </w:r>
            <w:proofErr w:type="gramEnd"/>
            <w:r>
              <w:rPr>
                <w:sz w:val="28"/>
                <w:szCs w:val="28"/>
              </w:rPr>
              <w:t xml:space="preserve"> ЗАТО Свободный;</w:t>
            </w:r>
          </w:p>
          <w:p w:rsidR="00A10F34" w:rsidRPr="00F23CC2" w:rsidRDefault="00F23CC2" w:rsidP="00A473F1">
            <w:pPr>
              <w:widowControl w:val="0"/>
              <w:autoSpaceDE w:val="0"/>
              <w:autoSpaceDN w:val="0"/>
              <w:adjustRightInd w:val="0"/>
              <w:ind w:firstLine="208"/>
              <w:rPr>
                <w:sz w:val="28"/>
                <w:szCs w:val="28"/>
              </w:rPr>
            </w:pPr>
            <w:r>
              <w:rPr>
                <w:sz w:val="28"/>
                <w:szCs w:val="28"/>
              </w:rPr>
              <w:t xml:space="preserve">Государственное бюджетное учреждение здравоохранения Свердловской области «Городская </w:t>
            </w:r>
            <w:proofErr w:type="gramStart"/>
            <w:r>
              <w:rPr>
                <w:sz w:val="28"/>
                <w:szCs w:val="28"/>
              </w:rPr>
              <w:t>больница</w:t>
            </w:r>
            <w:proofErr w:type="gramEnd"/>
            <w:r>
              <w:rPr>
                <w:sz w:val="28"/>
                <w:szCs w:val="28"/>
              </w:rPr>
              <w:t xml:space="preserve"> ЗАТО Свободный».</w:t>
            </w:r>
          </w:p>
        </w:tc>
      </w:tr>
      <w:tr w:rsidR="00332B5D" w:rsidRPr="00F23CC2" w:rsidTr="00824A39">
        <w:trPr>
          <w:trHeight w:val="400"/>
        </w:trPr>
        <w:tc>
          <w:tcPr>
            <w:tcW w:w="3261" w:type="dxa"/>
            <w:hideMark/>
          </w:tcPr>
          <w:p w:rsidR="00332B5D" w:rsidRPr="00F23CC2" w:rsidRDefault="00332B5D" w:rsidP="00F23CC2">
            <w:pPr>
              <w:widowControl w:val="0"/>
              <w:autoSpaceDE w:val="0"/>
              <w:autoSpaceDN w:val="0"/>
              <w:adjustRightInd w:val="0"/>
              <w:rPr>
                <w:sz w:val="28"/>
                <w:szCs w:val="28"/>
              </w:rPr>
            </w:pPr>
            <w:r w:rsidRPr="00F23CC2">
              <w:rPr>
                <w:sz w:val="28"/>
                <w:szCs w:val="28"/>
              </w:rPr>
              <w:t>Сроки реализации</w:t>
            </w:r>
            <w:r w:rsidR="00F23CC2">
              <w:rPr>
                <w:sz w:val="28"/>
                <w:szCs w:val="28"/>
              </w:rPr>
              <w:t xml:space="preserve"> </w:t>
            </w:r>
            <w:r w:rsidR="00B35524" w:rsidRPr="00F23CC2">
              <w:rPr>
                <w:sz w:val="28"/>
                <w:szCs w:val="28"/>
              </w:rPr>
              <w:t>под</w:t>
            </w:r>
            <w:r w:rsidRPr="00F23CC2">
              <w:rPr>
                <w:sz w:val="28"/>
                <w:szCs w:val="28"/>
              </w:rPr>
              <w:t>программы</w:t>
            </w:r>
          </w:p>
        </w:tc>
        <w:tc>
          <w:tcPr>
            <w:tcW w:w="6662" w:type="dxa"/>
          </w:tcPr>
          <w:p w:rsidR="00332B5D" w:rsidRPr="00F23CC2" w:rsidRDefault="00332B5D" w:rsidP="00F760C0">
            <w:pPr>
              <w:widowControl w:val="0"/>
              <w:autoSpaceDE w:val="0"/>
              <w:autoSpaceDN w:val="0"/>
              <w:adjustRightInd w:val="0"/>
              <w:rPr>
                <w:sz w:val="28"/>
                <w:szCs w:val="28"/>
              </w:rPr>
            </w:pPr>
            <w:r w:rsidRPr="00F23CC2">
              <w:rPr>
                <w:sz w:val="28"/>
                <w:szCs w:val="28"/>
              </w:rPr>
              <w:t>2016-202</w:t>
            </w:r>
            <w:r w:rsidR="00F760C0">
              <w:rPr>
                <w:sz w:val="28"/>
                <w:szCs w:val="28"/>
              </w:rPr>
              <w:t>4</w:t>
            </w:r>
            <w:r w:rsidRPr="00F23CC2">
              <w:rPr>
                <w:sz w:val="28"/>
                <w:szCs w:val="28"/>
              </w:rPr>
              <w:t xml:space="preserve"> годы</w:t>
            </w:r>
          </w:p>
        </w:tc>
      </w:tr>
      <w:tr w:rsidR="00332B5D" w:rsidRPr="00F23CC2" w:rsidTr="00824A39">
        <w:trPr>
          <w:trHeight w:val="400"/>
        </w:trPr>
        <w:tc>
          <w:tcPr>
            <w:tcW w:w="3261" w:type="dxa"/>
            <w:hideMark/>
          </w:tcPr>
          <w:p w:rsidR="00332B5D" w:rsidRPr="00F23CC2" w:rsidRDefault="00332B5D" w:rsidP="00F23CC2">
            <w:pPr>
              <w:widowControl w:val="0"/>
              <w:autoSpaceDE w:val="0"/>
              <w:autoSpaceDN w:val="0"/>
              <w:adjustRightInd w:val="0"/>
              <w:rPr>
                <w:sz w:val="28"/>
                <w:szCs w:val="28"/>
              </w:rPr>
            </w:pPr>
            <w:r w:rsidRPr="00F23CC2">
              <w:rPr>
                <w:sz w:val="28"/>
                <w:szCs w:val="28"/>
              </w:rPr>
              <w:t>Цели и задачи</w:t>
            </w:r>
            <w:r w:rsidR="00F23CC2">
              <w:rPr>
                <w:sz w:val="28"/>
                <w:szCs w:val="28"/>
              </w:rPr>
              <w:t xml:space="preserve"> </w:t>
            </w:r>
            <w:r w:rsidRPr="00F23CC2">
              <w:rPr>
                <w:sz w:val="28"/>
                <w:szCs w:val="28"/>
              </w:rPr>
              <w:t>подпрограммы</w:t>
            </w:r>
          </w:p>
        </w:tc>
        <w:tc>
          <w:tcPr>
            <w:tcW w:w="6662" w:type="dxa"/>
          </w:tcPr>
          <w:p w:rsidR="00332B5D" w:rsidRPr="00F23CC2" w:rsidRDefault="00332B5D" w:rsidP="00F23CC2">
            <w:pPr>
              <w:widowControl w:val="0"/>
              <w:autoSpaceDE w:val="0"/>
              <w:autoSpaceDN w:val="0"/>
              <w:adjustRightInd w:val="0"/>
              <w:rPr>
                <w:sz w:val="28"/>
                <w:szCs w:val="28"/>
              </w:rPr>
            </w:pPr>
            <w:r w:rsidRPr="00F23CC2">
              <w:rPr>
                <w:sz w:val="28"/>
                <w:szCs w:val="28"/>
              </w:rPr>
              <w:t>Цель: Развитие системы профилактики туберкулеза</w:t>
            </w:r>
          </w:p>
          <w:p w:rsidR="00332B5D" w:rsidRPr="00F23CC2" w:rsidRDefault="00332B5D" w:rsidP="00F23CC2">
            <w:pPr>
              <w:widowControl w:val="0"/>
              <w:autoSpaceDE w:val="0"/>
              <w:autoSpaceDN w:val="0"/>
              <w:adjustRightInd w:val="0"/>
              <w:rPr>
                <w:sz w:val="28"/>
                <w:szCs w:val="28"/>
              </w:rPr>
            </w:pPr>
            <w:r w:rsidRPr="00F23CC2">
              <w:rPr>
                <w:sz w:val="28"/>
                <w:szCs w:val="28"/>
              </w:rPr>
              <w:t>Задачи:</w:t>
            </w:r>
          </w:p>
          <w:p w:rsidR="00F23CC2" w:rsidRDefault="00332B5D" w:rsidP="00F23CC2">
            <w:pPr>
              <w:widowControl w:val="0"/>
              <w:autoSpaceDE w:val="0"/>
              <w:autoSpaceDN w:val="0"/>
              <w:adjustRightInd w:val="0"/>
              <w:rPr>
                <w:sz w:val="28"/>
                <w:szCs w:val="28"/>
              </w:rPr>
            </w:pPr>
            <w:r w:rsidRPr="00F23CC2">
              <w:rPr>
                <w:sz w:val="28"/>
                <w:szCs w:val="28"/>
              </w:rPr>
              <w:lastRenderedPageBreak/>
              <w:t xml:space="preserve">1. </w:t>
            </w:r>
            <w:r w:rsidR="00181118" w:rsidRPr="00F23CC2">
              <w:rPr>
                <w:sz w:val="28"/>
                <w:szCs w:val="28"/>
              </w:rPr>
              <w:t>О</w:t>
            </w:r>
            <w:r w:rsidR="006A5C52" w:rsidRPr="00F23CC2">
              <w:rPr>
                <w:sz w:val="28"/>
                <w:szCs w:val="28"/>
              </w:rPr>
              <w:t xml:space="preserve">беспечение межведомственного </w:t>
            </w:r>
            <w:r w:rsidR="00643D71" w:rsidRPr="00F23CC2">
              <w:rPr>
                <w:sz w:val="28"/>
                <w:szCs w:val="28"/>
              </w:rPr>
              <w:t>взаимодействия в вопросах профилактики туберкулеза.</w:t>
            </w:r>
          </w:p>
          <w:p w:rsidR="00332B5D" w:rsidRPr="00F23CC2" w:rsidRDefault="006A5C52" w:rsidP="00F23CC2">
            <w:pPr>
              <w:widowControl w:val="0"/>
              <w:autoSpaceDE w:val="0"/>
              <w:autoSpaceDN w:val="0"/>
              <w:adjustRightInd w:val="0"/>
              <w:rPr>
                <w:sz w:val="28"/>
                <w:szCs w:val="28"/>
              </w:rPr>
            </w:pPr>
            <w:r w:rsidRPr="00F23CC2">
              <w:rPr>
                <w:sz w:val="28"/>
                <w:szCs w:val="28"/>
              </w:rPr>
              <w:t>2.</w:t>
            </w:r>
            <w:r w:rsidR="00F23CC2">
              <w:rPr>
                <w:sz w:val="28"/>
                <w:szCs w:val="28"/>
              </w:rPr>
              <w:t xml:space="preserve"> </w:t>
            </w:r>
            <w:r w:rsidRPr="00F23CC2">
              <w:rPr>
                <w:sz w:val="28"/>
                <w:szCs w:val="28"/>
              </w:rPr>
              <w:t>Создание постоянно действующей информационно-пропагандистской системы, направленной на профилактику туберкулеза.</w:t>
            </w:r>
          </w:p>
        </w:tc>
      </w:tr>
      <w:tr w:rsidR="00332B5D" w:rsidRPr="00F23CC2" w:rsidTr="00824A39">
        <w:trPr>
          <w:trHeight w:val="600"/>
        </w:trPr>
        <w:tc>
          <w:tcPr>
            <w:tcW w:w="3261" w:type="dxa"/>
            <w:hideMark/>
          </w:tcPr>
          <w:p w:rsidR="00332B5D" w:rsidRPr="00F23CC2" w:rsidRDefault="00332B5D" w:rsidP="00F23CC2">
            <w:pPr>
              <w:widowControl w:val="0"/>
              <w:autoSpaceDE w:val="0"/>
              <w:autoSpaceDN w:val="0"/>
              <w:adjustRightInd w:val="0"/>
              <w:rPr>
                <w:sz w:val="28"/>
                <w:szCs w:val="28"/>
              </w:rPr>
            </w:pPr>
            <w:r w:rsidRPr="00F23CC2">
              <w:rPr>
                <w:sz w:val="28"/>
                <w:szCs w:val="28"/>
              </w:rPr>
              <w:lastRenderedPageBreak/>
              <w:t>Перечень целевых</w:t>
            </w:r>
            <w:r w:rsidR="00F23CC2">
              <w:rPr>
                <w:sz w:val="28"/>
                <w:szCs w:val="28"/>
              </w:rPr>
              <w:t xml:space="preserve"> </w:t>
            </w:r>
            <w:r w:rsidRPr="00F23CC2">
              <w:rPr>
                <w:sz w:val="28"/>
                <w:szCs w:val="28"/>
              </w:rPr>
              <w:t>показателей подпрограммы</w:t>
            </w:r>
          </w:p>
        </w:tc>
        <w:tc>
          <w:tcPr>
            <w:tcW w:w="6662" w:type="dxa"/>
          </w:tcPr>
          <w:p w:rsidR="00332B5D" w:rsidRPr="003C117C" w:rsidRDefault="00332B5D" w:rsidP="00F23CC2">
            <w:pPr>
              <w:autoSpaceDE w:val="0"/>
              <w:autoSpaceDN w:val="0"/>
              <w:adjustRightInd w:val="0"/>
              <w:rPr>
                <w:sz w:val="28"/>
                <w:szCs w:val="28"/>
              </w:rPr>
            </w:pPr>
            <w:r w:rsidRPr="00F23CC2">
              <w:rPr>
                <w:sz w:val="28"/>
                <w:szCs w:val="28"/>
              </w:rPr>
              <w:t xml:space="preserve">1. Кратность проведения заседаний межведомственной координационной комиссии по противодействию распространения </w:t>
            </w:r>
            <w:r w:rsidR="00163615" w:rsidRPr="00F23CC2">
              <w:rPr>
                <w:sz w:val="28"/>
                <w:szCs w:val="28"/>
              </w:rPr>
              <w:t>В</w:t>
            </w:r>
            <w:r w:rsidRPr="00F23CC2">
              <w:rPr>
                <w:sz w:val="28"/>
                <w:szCs w:val="28"/>
              </w:rPr>
              <w:t>ИЧ инфекции</w:t>
            </w:r>
            <w:r w:rsidR="003C117C">
              <w:rPr>
                <w:sz w:val="28"/>
                <w:szCs w:val="28"/>
              </w:rPr>
              <w:t>,</w:t>
            </w:r>
            <w:r w:rsidRPr="00F23CC2">
              <w:rPr>
                <w:sz w:val="28"/>
                <w:szCs w:val="28"/>
              </w:rPr>
              <w:t xml:space="preserve"> </w:t>
            </w:r>
            <w:r w:rsidRPr="003C117C">
              <w:rPr>
                <w:sz w:val="28"/>
                <w:szCs w:val="28"/>
              </w:rPr>
              <w:t xml:space="preserve">туберкулеза в городском </w:t>
            </w:r>
            <w:proofErr w:type="gramStart"/>
            <w:r w:rsidRPr="003C117C">
              <w:rPr>
                <w:sz w:val="28"/>
                <w:szCs w:val="28"/>
              </w:rPr>
              <w:t>округе</w:t>
            </w:r>
            <w:proofErr w:type="gramEnd"/>
            <w:r w:rsidRPr="003C117C">
              <w:rPr>
                <w:sz w:val="28"/>
                <w:szCs w:val="28"/>
              </w:rPr>
              <w:t xml:space="preserve"> ЗАТО Свободный.</w:t>
            </w:r>
          </w:p>
          <w:p w:rsidR="006F7D27" w:rsidRPr="003C117C" w:rsidRDefault="00332B5D" w:rsidP="00F23CC2">
            <w:pPr>
              <w:autoSpaceDE w:val="0"/>
              <w:autoSpaceDN w:val="0"/>
              <w:adjustRightInd w:val="0"/>
              <w:rPr>
                <w:sz w:val="28"/>
                <w:szCs w:val="28"/>
              </w:rPr>
            </w:pPr>
            <w:r w:rsidRPr="003C117C">
              <w:rPr>
                <w:sz w:val="28"/>
                <w:szCs w:val="28"/>
              </w:rPr>
              <w:t xml:space="preserve">2. </w:t>
            </w:r>
            <w:r w:rsidR="003C117C" w:rsidRPr="003C117C">
              <w:rPr>
                <w:sz w:val="28"/>
                <w:szCs w:val="28"/>
              </w:rPr>
              <w:t>Количество больных с диагнозом, установленным впервые в жизни, - активный туберкулез</w:t>
            </w:r>
            <w:r w:rsidR="00434F7C" w:rsidRPr="003C117C">
              <w:rPr>
                <w:sz w:val="28"/>
                <w:szCs w:val="28"/>
              </w:rPr>
              <w:t xml:space="preserve">. </w:t>
            </w:r>
          </w:p>
          <w:p w:rsidR="00434F7C" w:rsidRPr="003C117C" w:rsidRDefault="00434F7C" w:rsidP="00F23CC2">
            <w:pPr>
              <w:autoSpaceDE w:val="0"/>
              <w:autoSpaceDN w:val="0"/>
              <w:adjustRightInd w:val="0"/>
              <w:rPr>
                <w:sz w:val="28"/>
                <w:szCs w:val="28"/>
              </w:rPr>
            </w:pPr>
            <w:r w:rsidRPr="003C117C">
              <w:rPr>
                <w:sz w:val="28"/>
                <w:szCs w:val="28"/>
              </w:rPr>
              <w:t xml:space="preserve">3. </w:t>
            </w:r>
            <w:r w:rsidR="009C6D98" w:rsidRPr="003C117C">
              <w:rPr>
                <w:sz w:val="28"/>
                <w:szCs w:val="28"/>
              </w:rPr>
              <w:t>Снижение с</w:t>
            </w:r>
            <w:r w:rsidRPr="003C117C">
              <w:rPr>
                <w:sz w:val="28"/>
                <w:szCs w:val="28"/>
              </w:rPr>
              <w:t>мертност</w:t>
            </w:r>
            <w:r w:rsidR="009C6D98" w:rsidRPr="003C117C">
              <w:rPr>
                <w:sz w:val="28"/>
                <w:szCs w:val="28"/>
              </w:rPr>
              <w:t>и</w:t>
            </w:r>
            <w:r w:rsidRPr="003C117C">
              <w:rPr>
                <w:sz w:val="28"/>
                <w:szCs w:val="28"/>
              </w:rPr>
              <w:t xml:space="preserve"> от туберкулеза.</w:t>
            </w:r>
          </w:p>
          <w:p w:rsidR="00332B5D" w:rsidRPr="00F23CC2" w:rsidRDefault="00434F7C" w:rsidP="00F23CC2">
            <w:pPr>
              <w:autoSpaceDE w:val="0"/>
              <w:autoSpaceDN w:val="0"/>
              <w:adjustRightInd w:val="0"/>
              <w:rPr>
                <w:sz w:val="28"/>
                <w:szCs w:val="28"/>
              </w:rPr>
            </w:pPr>
            <w:r w:rsidRPr="003C117C">
              <w:rPr>
                <w:sz w:val="28"/>
                <w:szCs w:val="28"/>
              </w:rPr>
              <w:t>4</w:t>
            </w:r>
            <w:r w:rsidR="006F7D27" w:rsidRPr="003C117C">
              <w:rPr>
                <w:sz w:val="28"/>
                <w:szCs w:val="28"/>
              </w:rPr>
              <w:t xml:space="preserve">. Охват населения </w:t>
            </w:r>
            <w:r w:rsidR="006F7D27" w:rsidRPr="003C117C">
              <w:rPr>
                <w:rFonts w:eastAsiaTheme="minorHAnsi"/>
                <w:sz w:val="28"/>
                <w:szCs w:val="28"/>
                <w:lang w:eastAsia="en-US"/>
              </w:rPr>
              <w:t xml:space="preserve">флюорографическими </w:t>
            </w:r>
            <w:r w:rsidR="003C117C" w:rsidRPr="003C117C">
              <w:rPr>
                <w:sz w:val="28"/>
                <w:szCs w:val="28"/>
              </w:rPr>
              <w:t>осмотрами на туберкулез</w:t>
            </w:r>
            <w:r w:rsidR="006F7D27" w:rsidRPr="003C117C">
              <w:rPr>
                <w:rFonts w:eastAsiaTheme="minorHAnsi"/>
                <w:sz w:val="28"/>
                <w:szCs w:val="28"/>
                <w:lang w:eastAsia="en-US"/>
              </w:rPr>
              <w:t>.</w:t>
            </w:r>
          </w:p>
        </w:tc>
      </w:tr>
      <w:tr w:rsidR="00332B5D" w:rsidRPr="00F23CC2" w:rsidTr="00824A39">
        <w:trPr>
          <w:trHeight w:val="60"/>
        </w:trPr>
        <w:tc>
          <w:tcPr>
            <w:tcW w:w="3261" w:type="dxa"/>
            <w:hideMark/>
          </w:tcPr>
          <w:p w:rsidR="00332B5D" w:rsidRPr="00F23CC2" w:rsidRDefault="00332B5D" w:rsidP="00F23CC2">
            <w:pPr>
              <w:widowControl w:val="0"/>
              <w:autoSpaceDE w:val="0"/>
              <w:autoSpaceDN w:val="0"/>
              <w:adjustRightInd w:val="0"/>
              <w:rPr>
                <w:sz w:val="28"/>
                <w:szCs w:val="28"/>
              </w:rPr>
            </w:pPr>
            <w:r w:rsidRPr="00F23CC2">
              <w:rPr>
                <w:sz w:val="28"/>
                <w:szCs w:val="28"/>
              </w:rPr>
              <w:t xml:space="preserve">Объемы финансирования            </w:t>
            </w:r>
          </w:p>
          <w:p w:rsidR="00332B5D" w:rsidRPr="00F23CC2" w:rsidRDefault="00B259B4" w:rsidP="00A473F1">
            <w:pPr>
              <w:widowControl w:val="0"/>
              <w:autoSpaceDE w:val="0"/>
              <w:autoSpaceDN w:val="0"/>
              <w:adjustRightInd w:val="0"/>
              <w:rPr>
                <w:sz w:val="28"/>
                <w:szCs w:val="28"/>
              </w:rPr>
            </w:pPr>
            <w:r w:rsidRPr="00F23CC2">
              <w:rPr>
                <w:sz w:val="28"/>
                <w:szCs w:val="28"/>
              </w:rPr>
              <w:t>подпрограммы</w:t>
            </w:r>
            <w:r w:rsidR="00A473F1">
              <w:rPr>
                <w:sz w:val="28"/>
                <w:szCs w:val="28"/>
              </w:rPr>
              <w:t xml:space="preserve"> </w:t>
            </w:r>
            <w:r w:rsidR="00332B5D" w:rsidRPr="00F23CC2">
              <w:rPr>
                <w:sz w:val="28"/>
                <w:szCs w:val="28"/>
              </w:rPr>
              <w:t xml:space="preserve">по годам реализации, тыс. рублей </w:t>
            </w:r>
          </w:p>
        </w:tc>
        <w:tc>
          <w:tcPr>
            <w:tcW w:w="6662" w:type="dxa"/>
            <w:hideMark/>
          </w:tcPr>
          <w:p w:rsidR="00332B5D" w:rsidRPr="00F23CC2" w:rsidRDefault="00332B5D" w:rsidP="00F23CC2">
            <w:pPr>
              <w:widowControl w:val="0"/>
              <w:autoSpaceDE w:val="0"/>
              <w:autoSpaceDN w:val="0"/>
              <w:adjustRightInd w:val="0"/>
              <w:rPr>
                <w:sz w:val="28"/>
                <w:szCs w:val="28"/>
              </w:rPr>
            </w:pPr>
            <w:r w:rsidRPr="00F23CC2">
              <w:rPr>
                <w:sz w:val="28"/>
                <w:szCs w:val="28"/>
              </w:rPr>
              <w:t xml:space="preserve">ВСЕГО:  </w:t>
            </w:r>
            <w:r w:rsidR="00F760C0">
              <w:rPr>
                <w:sz w:val="28"/>
                <w:szCs w:val="28"/>
              </w:rPr>
              <w:t>35</w:t>
            </w:r>
            <w:r w:rsidR="00F607EB">
              <w:rPr>
                <w:sz w:val="28"/>
                <w:szCs w:val="28"/>
              </w:rPr>
              <w:t>0</w:t>
            </w:r>
            <w:r w:rsidR="00F760C0">
              <w:rPr>
                <w:sz w:val="28"/>
                <w:szCs w:val="28"/>
              </w:rPr>
              <w:t>,0</w:t>
            </w:r>
            <w:r w:rsidR="007C0460" w:rsidRPr="00F23CC2">
              <w:rPr>
                <w:sz w:val="28"/>
                <w:szCs w:val="28"/>
              </w:rPr>
              <w:t xml:space="preserve"> тыс.</w:t>
            </w:r>
            <w:r w:rsidR="00F760C0">
              <w:rPr>
                <w:sz w:val="28"/>
                <w:szCs w:val="28"/>
              </w:rPr>
              <w:t xml:space="preserve"> </w:t>
            </w:r>
            <w:r w:rsidR="007C0460" w:rsidRPr="00F23CC2">
              <w:rPr>
                <w:sz w:val="28"/>
                <w:szCs w:val="28"/>
              </w:rPr>
              <w:t>рублей;</w:t>
            </w:r>
          </w:p>
          <w:p w:rsidR="00332B5D" w:rsidRPr="00F23CC2" w:rsidRDefault="00332B5D" w:rsidP="00F23CC2">
            <w:pPr>
              <w:widowControl w:val="0"/>
              <w:autoSpaceDE w:val="0"/>
              <w:autoSpaceDN w:val="0"/>
              <w:adjustRightInd w:val="0"/>
              <w:rPr>
                <w:sz w:val="28"/>
                <w:szCs w:val="28"/>
              </w:rPr>
            </w:pPr>
            <w:r w:rsidRPr="00F23CC2">
              <w:rPr>
                <w:sz w:val="28"/>
                <w:szCs w:val="28"/>
              </w:rPr>
              <w:t>в том числе: (по годам реализации)</w:t>
            </w:r>
          </w:p>
          <w:p w:rsidR="007C0460" w:rsidRPr="00F23CC2" w:rsidRDefault="007C0460" w:rsidP="00F23CC2">
            <w:pPr>
              <w:widowControl w:val="0"/>
              <w:autoSpaceDE w:val="0"/>
              <w:autoSpaceDN w:val="0"/>
              <w:adjustRightInd w:val="0"/>
              <w:rPr>
                <w:sz w:val="28"/>
                <w:szCs w:val="28"/>
              </w:rPr>
            </w:pPr>
            <w:r w:rsidRPr="00F23CC2">
              <w:rPr>
                <w:sz w:val="28"/>
                <w:szCs w:val="28"/>
              </w:rPr>
              <w:t>2016 год – 38,0 тыс.</w:t>
            </w:r>
            <w:r w:rsidR="00F760C0">
              <w:rPr>
                <w:sz w:val="28"/>
                <w:szCs w:val="28"/>
              </w:rPr>
              <w:t xml:space="preserve"> </w:t>
            </w:r>
            <w:r w:rsidRPr="00F23CC2">
              <w:rPr>
                <w:sz w:val="28"/>
                <w:szCs w:val="28"/>
              </w:rPr>
              <w:t>рублей;</w:t>
            </w:r>
          </w:p>
          <w:p w:rsidR="007C0460" w:rsidRPr="00F23CC2" w:rsidRDefault="007C0460" w:rsidP="00F23CC2">
            <w:pPr>
              <w:widowControl w:val="0"/>
              <w:autoSpaceDE w:val="0"/>
              <w:autoSpaceDN w:val="0"/>
              <w:adjustRightInd w:val="0"/>
              <w:rPr>
                <w:sz w:val="28"/>
                <w:szCs w:val="28"/>
              </w:rPr>
            </w:pPr>
            <w:r w:rsidRPr="00F23CC2">
              <w:rPr>
                <w:sz w:val="28"/>
                <w:szCs w:val="28"/>
              </w:rPr>
              <w:t>2017 год – 38,5 тыс.</w:t>
            </w:r>
            <w:r w:rsidR="00F760C0">
              <w:rPr>
                <w:sz w:val="28"/>
                <w:szCs w:val="28"/>
              </w:rPr>
              <w:t xml:space="preserve"> </w:t>
            </w:r>
            <w:r w:rsidRPr="00F23CC2">
              <w:rPr>
                <w:sz w:val="28"/>
                <w:szCs w:val="28"/>
              </w:rPr>
              <w:t>рублей;</w:t>
            </w:r>
          </w:p>
          <w:p w:rsidR="007C0460" w:rsidRPr="00F23CC2" w:rsidRDefault="007C0460" w:rsidP="00F23CC2">
            <w:pPr>
              <w:widowControl w:val="0"/>
              <w:autoSpaceDE w:val="0"/>
              <w:autoSpaceDN w:val="0"/>
              <w:adjustRightInd w:val="0"/>
              <w:rPr>
                <w:sz w:val="28"/>
                <w:szCs w:val="28"/>
              </w:rPr>
            </w:pPr>
            <w:r w:rsidRPr="00F23CC2">
              <w:rPr>
                <w:sz w:val="28"/>
                <w:szCs w:val="28"/>
              </w:rPr>
              <w:t xml:space="preserve">2018 год – </w:t>
            </w:r>
            <w:r w:rsidRPr="00F607EB">
              <w:rPr>
                <w:sz w:val="28"/>
                <w:szCs w:val="28"/>
              </w:rPr>
              <w:t>39,</w:t>
            </w:r>
            <w:r w:rsidR="00A44145" w:rsidRPr="00F607EB">
              <w:rPr>
                <w:sz w:val="28"/>
                <w:szCs w:val="28"/>
              </w:rPr>
              <w:t>5</w:t>
            </w:r>
            <w:r w:rsidRPr="00F23CC2">
              <w:rPr>
                <w:sz w:val="28"/>
                <w:szCs w:val="28"/>
              </w:rPr>
              <w:t xml:space="preserve"> тыс.</w:t>
            </w:r>
            <w:r w:rsidR="00F760C0">
              <w:rPr>
                <w:sz w:val="28"/>
                <w:szCs w:val="28"/>
              </w:rPr>
              <w:t xml:space="preserve"> </w:t>
            </w:r>
            <w:r w:rsidRPr="00F23CC2">
              <w:rPr>
                <w:sz w:val="28"/>
                <w:szCs w:val="28"/>
              </w:rPr>
              <w:t>рублей;</w:t>
            </w:r>
          </w:p>
          <w:p w:rsidR="007C0460" w:rsidRPr="00F23CC2" w:rsidRDefault="007C0460" w:rsidP="00F23CC2">
            <w:pPr>
              <w:widowControl w:val="0"/>
              <w:autoSpaceDE w:val="0"/>
              <w:autoSpaceDN w:val="0"/>
              <w:adjustRightInd w:val="0"/>
              <w:rPr>
                <w:sz w:val="28"/>
                <w:szCs w:val="28"/>
              </w:rPr>
            </w:pPr>
            <w:r w:rsidRPr="00F23CC2">
              <w:rPr>
                <w:sz w:val="28"/>
                <w:szCs w:val="28"/>
              </w:rPr>
              <w:t>2019 год – 39,</w:t>
            </w:r>
            <w:r w:rsidR="00F607EB">
              <w:rPr>
                <w:sz w:val="28"/>
                <w:szCs w:val="28"/>
              </w:rPr>
              <w:t>0</w:t>
            </w:r>
            <w:r w:rsidRPr="00F23CC2">
              <w:rPr>
                <w:sz w:val="28"/>
                <w:szCs w:val="28"/>
              </w:rPr>
              <w:t xml:space="preserve"> тыс.</w:t>
            </w:r>
            <w:r w:rsidR="00F760C0">
              <w:rPr>
                <w:sz w:val="28"/>
                <w:szCs w:val="28"/>
              </w:rPr>
              <w:t xml:space="preserve"> </w:t>
            </w:r>
            <w:r w:rsidRPr="00F23CC2">
              <w:rPr>
                <w:sz w:val="28"/>
                <w:szCs w:val="28"/>
              </w:rPr>
              <w:t>рублей;</w:t>
            </w:r>
          </w:p>
          <w:p w:rsidR="007C0460" w:rsidRDefault="007C0460" w:rsidP="00F23CC2">
            <w:pPr>
              <w:widowControl w:val="0"/>
              <w:autoSpaceDE w:val="0"/>
              <w:autoSpaceDN w:val="0"/>
              <w:adjustRightInd w:val="0"/>
              <w:rPr>
                <w:sz w:val="28"/>
                <w:szCs w:val="28"/>
              </w:rPr>
            </w:pPr>
            <w:r w:rsidRPr="00F23CC2">
              <w:rPr>
                <w:sz w:val="28"/>
                <w:szCs w:val="28"/>
              </w:rPr>
              <w:t>2020 год – 39,</w:t>
            </w:r>
            <w:r w:rsidR="00F607EB">
              <w:rPr>
                <w:sz w:val="28"/>
                <w:szCs w:val="28"/>
              </w:rPr>
              <w:t>0</w:t>
            </w:r>
            <w:r w:rsidRPr="00F23CC2">
              <w:rPr>
                <w:sz w:val="28"/>
                <w:szCs w:val="28"/>
              </w:rPr>
              <w:t xml:space="preserve"> тыс. рублей</w:t>
            </w:r>
            <w:r w:rsidR="00F760C0">
              <w:rPr>
                <w:sz w:val="28"/>
                <w:szCs w:val="28"/>
              </w:rPr>
              <w:t>;</w:t>
            </w:r>
          </w:p>
          <w:p w:rsidR="00F760C0" w:rsidRDefault="00F760C0" w:rsidP="00F23CC2">
            <w:pPr>
              <w:widowControl w:val="0"/>
              <w:autoSpaceDE w:val="0"/>
              <w:autoSpaceDN w:val="0"/>
              <w:adjustRightInd w:val="0"/>
              <w:rPr>
                <w:sz w:val="28"/>
                <w:szCs w:val="28"/>
              </w:rPr>
            </w:pPr>
            <w:r w:rsidRPr="00F23CC2">
              <w:rPr>
                <w:sz w:val="28"/>
                <w:szCs w:val="28"/>
              </w:rPr>
              <w:t>202</w:t>
            </w:r>
            <w:r>
              <w:rPr>
                <w:sz w:val="28"/>
                <w:szCs w:val="28"/>
              </w:rPr>
              <w:t>1</w:t>
            </w:r>
            <w:r w:rsidRPr="00F23CC2">
              <w:rPr>
                <w:sz w:val="28"/>
                <w:szCs w:val="28"/>
              </w:rPr>
              <w:t xml:space="preserve"> год – 39,</w:t>
            </w:r>
            <w:r w:rsidR="00F607EB">
              <w:rPr>
                <w:sz w:val="28"/>
                <w:szCs w:val="28"/>
              </w:rPr>
              <w:t>0</w:t>
            </w:r>
            <w:r w:rsidRPr="00F23CC2">
              <w:rPr>
                <w:sz w:val="28"/>
                <w:szCs w:val="28"/>
              </w:rPr>
              <w:t xml:space="preserve"> тыс. рублей</w:t>
            </w:r>
            <w:r>
              <w:rPr>
                <w:sz w:val="28"/>
                <w:szCs w:val="28"/>
              </w:rPr>
              <w:t>;</w:t>
            </w:r>
          </w:p>
          <w:p w:rsidR="00F760C0" w:rsidRDefault="00F760C0" w:rsidP="00F23CC2">
            <w:pPr>
              <w:widowControl w:val="0"/>
              <w:autoSpaceDE w:val="0"/>
              <w:autoSpaceDN w:val="0"/>
              <w:adjustRightInd w:val="0"/>
              <w:rPr>
                <w:sz w:val="28"/>
                <w:szCs w:val="28"/>
              </w:rPr>
            </w:pPr>
            <w:r w:rsidRPr="00F23CC2">
              <w:rPr>
                <w:sz w:val="28"/>
                <w:szCs w:val="28"/>
              </w:rPr>
              <w:t>202</w:t>
            </w:r>
            <w:r>
              <w:rPr>
                <w:sz w:val="28"/>
                <w:szCs w:val="28"/>
              </w:rPr>
              <w:t>2</w:t>
            </w:r>
            <w:r w:rsidRPr="00F23CC2">
              <w:rPr>
                <w:sz w:val="28"/>
                <w:szCs w:val="28"/>
              </w:rPr>
              <w:t xml:space="preserve"> год – 39,</w:t>
            </w:r>
            <w:r w:rsidR="00F607EB">
              <w:rPr>
                <w:sz w:val="28"/>
                <w:szCs w:val="28"/>
              </w:rPr>
              <w:t>0</w:t>
            </w:r>
            <w:r w:rsidRPr="00F23CC2">
              <w:rPr>
                <w:sz w:val="28"/>
                <w:szCs w:val="28"/>
              </w:rPr>
              <w:t xml:space="preserve"> тыс. рублей</w:t>
            </w:r>
            <w:r>
              <w:rPr>
                <w:sz w:val="28"/>
                <w:szCs w:val="28"/>
              </w:rPr>
              <w:t>;</w:t>
            </w:r>
          </w:p>
          <w:p w:rsidR="00F760C0" w:rsidRDefault="00F760C0" w:rsidP="00F23CC2">
            <w:pPr>
              <w:widowControl w:val="0"/>
              <w:autoSpaceDE w:val="0"/>
              <w:autoSpaceDN w:val="0"/>
              <w:adjustRightInd w:val="0"/>
              <w:rPr>
                <w:sz w:val="28"/>
                <w:szCs w:val="28"/>
              </w:rPr>
            </w:pPr>
            <w:r w:rsidRPr="00F23CC2">
              <w:rPr>
                <w:sz w:val="28"/>
                <w:szCs w:val="28"/>
              </w:rPr>
              <w:t>202</w:t>
            </w:r>
            <w:r>
              <w:rPr>
                <w:sz w:val="28"/>
                <w:szCs w:val="28"/>
              </w:rPr>
              <w:t>3</w:t>
            </w:r>
            <w:r w:rsidRPr="00F23CC2">
              <w:rPr>
                <w:sz w:val="28"/>
                <w:szCs w:val="28"/>
              </w:rPr>
              <w:t xml:space="preserve"> год – 39,</w:t>
            </w:r>
            <w:r w:rsidR="00F607EB">
              <w:rPr>
                <w:sz w:val="28"/>
                <w:szCs w:val="28"/>
              </w:rPr>
              <w:t>0</w:t>
            </w:r>
            <w:r w:rsidRPr="00F23CC2">
              <w:rPr>
                <w:sz w:val="28"/>
                <w:szCs w:val="28"/>
              </w:rPr>
              <w:t xml:space="preserve"> тыс. рублей</w:t>
            </w:r>
            <w:r>
              <w:rPr>
                <w:sz w:val="28"/>
                <w:szCs w:val="28"/>
              </w:rPr>
              <w:t>;</w:t>
            </w:r>
          </w:p>
          <w:p w:rsidR="00F760C0" w:rsidRDefault="00F760C0" w:rsidP="00F23CC2">
            <w:pPr>
              <w:widowControl w:val="0"/>
              <w:autoSpaceDE w:val="0"/>
              <w:autoSpaceDN w:val="0"/>
              <w:adjustRightInd w:val="0"/>
              <w:rPr>
                <w:sz w:val="28"/>
                <w:szCs w:val="28"/>
              </w:rPr>
            </w:pPr>
            <w:r w:rsidRPr="00F23CC2">
              <w:rPr>
                <w:sz w:val="28"/>
                <w:szCs w:val="28"/>
              </w:rPr>
              <w:t>202</w:t>
            </w:r>
            <w:r>
              <w:rPr>
                <w:sz w:val="28"/>
                <w:szCs w:val="28"/>
              </w:rPr>
              <w:t>4</w:t>
            </w:r>
            <w:r w:rsidRPr="00F23CC2">
              <w:rPr>
                <w:sz w:val="28"/>
                <w:szCs w:val="28"/>
              </w:rPr>
              <w:t xml:space="preserve"> год – 39,</w:t>
            </w:r>
            <w:r w:rsidR="00F607EB">
              <w:rPr>
                <w:sz w:val="28"/>
                <w:szCs w:val="28"/>
              </w:rPr>
              <w:t>0</w:t>
            </w:r>
            <w:r w:rsidRPr="00F23CC2">
              <w:rPr>
                <w:sz w:val="28"/>
                <w:szCs w:val="28"/>
              </w:rPr>
              <w:t xml:space="preserve"> тыс. рублей</w:t>
            </w:r>
            <w:r>
              <w:rPr>
                <w:sz w:val="28"/>
                <w:szCs w:val="28"/>
              </w:rPr>
              <w:t>.</w:t>
            </w:r>
          </w:p>
          <w:p w:rsidR="00F760C0" w:rsidRPr="00F23CC2" w:rsidRDefault="00F760C0" w:rsidP="00F23CC2">
            <w:pPr>
              <w:widowControl w:val="0"/>
              <w:autoSpaceDE w:val="0"/>
              <w:autoSpaceDN w:val="0"/>
              <w:adjustRightInd w:val="0"/>
              <w:rPr>
                <w:sz w:val="28"/>
                <w:szCs w:val="28"/>
              </w:rPr>
            </w:pPr>
          </w:p>
          <w:p w:rsidR="007C0460" w:rsidRPr="00F23CC2" w:rsidRDefault="007C0460" w:rsidP="00F23CC2">
            <w:pPr>
              <w:widowControl w:val="0"/>
              <w:autoSpaceDE w:val="0"/>
              <w:autoSpaceDN w:val="0"/>
              <w:adjustRightInd w:val="0"/>
              <w:rPr>
                <w:sz w:val="28"/>
                <w:szCs w:val="28"/>
              </w:rPr>
            </w:pPr>
            <w:r w:rsidRPr="00F23CC2">
              <w:rPr>
                <w:sz w:val="28"/>
                <w:szCs w:val="28"/>
              </w:rPr>
              <w:t>из них:</w:t>
            </w:r>
          </w:p>
          <w:p w:rsidR="007C0460" w:rsidRPr="00F23CC2" w:rsidRDefault="007C0460" w:rsidP="00F23CC2">
            <w:pPr>
              <w:widowControl w:val="0"/>
              <w:autoSpaceDE w:val="0"/>
              <w:autoSpaceDN w:val="0"/>
              <w:adjustRightInd w:val="0"/>
              <w:rPr>
                <w:sz w:val="28"/>
                <w:szCs w:val="28"/>
              </w:rPr>
            </w:pPr>
            <w:r w:rsidRPr="00F23CC2">
              <w:rPr>
                <w:sz w:val="28"/>
                <w:szCs w:val="28"/>
              </w:rPr>
              <w:t xml:space="preserve">местный бюджет: </w:t>
            </w:r>
            <w:r w:rsidR="00F760C0">
              <w:rPr>
                <w:sz w:val="28"/>
                <w:szCs w:val="28"/>
              </w:rPr>
              <w:t>35</w:t>
            </w:r>
            <w:r w:rsidR="00F607EB">
              <w:rPr>
                <w:sz w:val="28"/>
                <w:szCs w:val="28"/>
              </w:rPr>
              <w:t>0</w:t>
            </w:r>
            <w:r w:rsidR="00F760C0">
              <w:rPr>
                <w:sz w:val="28"/>
                <w:szCs w:val="28"/>
              </w:rPr>
              <w:t>,0</w:t>
            </w:r>
            <w:r w:rsidRPr="00F23CC2">
              <w:rPr>
                <w:sz w:val="28"/>
                <w:szCs w:val="28"/>
              </w:rPr>
              <w:t xml:space="preserve"> тыс.</w:t>
            </w:r>
            <w:r w:rsidR="00A473F1">
              <w:rPr>
                <w:sz w:val="28"/>
                <w:szCs w:val="28"/>
              </w:rPr>
              <w:t xml:space="preserve"> </w:t>
            </w:r>
            <w:r w:rsidRPr="00F23CC2">
              <w:rPr>
                <w:sz w:val="28"/>
                <w:szCs w:val="28"/>
              </w:rPr>
              <w:t>рублей;</w:t>
            </w:r>
          </w:p>
          <w:p w:rsidR="007C0460" w:rsidRPr="00F23CC2" w:rsidRDefault="007C0460" w:rsidP="00F23CC2">
            <w:pPr>
              <w:widowControl w:val="0"/>
              <w:autoSpaceDE w:val="0"/>
              <w:autoSpaceDN w:val="0"/>
              <w:adjustRightInd w:val="0"/>
              <w:rPr>
                <w:sz w:val="28"/>
                <w:szCs w:val="28"/>
              </w:rPr>
            </w:pPr>
            <w:r w:rsidRPr="00F23CC2">
              <w:rPr>
                <w:sz w:val="28"/>
                <w:szCs w:val="28"/>
              </w:rPr>
              <w:t>в том числе: (по годам реализации)</w:t>
            </w:r>
          </w:p>
          <w:p w:rsidR="00F607EB" w:rsidRPr="00F23CC2" w:rsidRDefault="00F607EB" w:rsidP="00F607EB">
            <w:pPr>
              <w:widowControl w:val="0"/>
              <w:autoSpaceDE w:val="0"/>
              <w:autoSpaceDN w:val="0"/>
              <w:adjustRightInd w:val="0"/>
              <w:rPr>
                <w:sz w:val="28"/>
                <w:szCs w:val="28"/>
              </w:rPr>
            </w:pPr>
            <w:r w:rsidRPr="00F23CC2">
              <w:rPr>
                <w:sz w:val="28"/>
                <w:szCs w:val="28"/>
              </w:rPr>
              <w:t>2016 год – 38,0 тыс.</w:t>
            </w:r>
            <w:r>
              <w:rPr>
                <w:sz w:val="28"/>
                <w:szCs w:val="28"/>
              </w:rPr>
              <w:t xml:space="preserve"> </w:t>
            </w:r>
            <w:r w:rsidRPr="00F23CC2">
              <w:rPr>
                <w:sz w:val="28"/>
                <w:szCs w:val="28"/>
              </w:rPr>
              <w:t>рублей;</w:t>
            </w:r>
          </w:p>
          <w:p w:rsidR="00F607EB" w:rsidRPr="00F23CC2" w:rsidRDefault="00F607EB" w:rsidP="00F607EB">
            <w:pPr>
              <w:widowControl w:val="0"/>
              <w:autoSpaceDE w:val="0"/>
              <w:autoSpaceDN w:val="0"/>
              <w:adjustRightInd w:val="0"/>
              <w:rPr>
                <w:sz w:val="28"/>
                <w:szCs w:val="28"/>
              </w:rPr>
            </w:pPr>
            <w:r w:rsidRPr="00F23CC2">
              <w:rPr>
                <w:sz w:val="28"/>
                <w:szCs w:val="28"/>
              </w:rPr>
              <w:t>2017 год – 38,5 тыс.</w:t>
            </w:r>
            <w:r>
              <w:rPr>
                <w:sz w:val="28"/>
                <w:szCs w:val="28"/>
              </w:rPr>
              <w:t xml:space="preserve"> </w:t>
            </w:r>
            <w:r w:rsidRPr="00F23CC2">
              <w:rPr>
                <w:sz w:val="28"/>
                <w:szCs w:val="28"/>
              </w:rPr>
              <w:t>рублей;</w:t>
            </w:r>
          </w:p>
          <w:p w:rsidR="00F607EB" w:rsidRPr="00F23CC2" w:rsidRDefault="00F607EB" w:rsidP="00F607EB">
            <w:pPr>
              <w:widowControl w:val="0"/>
              <w:autoSpaceDE w:val="0"/>
              <w:autoSpaceDN w:val="0"/>
              <w:adjustRightInd w:val="0"/>
              <w:rPr>
                <w:sz w:val="28"/>
                <w:szCs w:val="28"/>
              </w:rPr>
            </w:pPr>
            <w:r w:rsidRPr="00F23CC2">
              <w:rPr>
                <w:sz w:val="28"/>
                <w:szCs w:val="28"/>
              </w:rPr>
              <w:t xml:space="preserve">2018 год – </w:t>
            </w:r>
            <w:r w:rsidRPr="00F607EB">
              <w:rPr>
                <w:sz w:val="28"/>
                <w:szCs w:val="28"/>
              </w:rPr>
              <w:t>39,5</w:t>
            </w:r>
            <w:r w:rsidRPr="00F23CC2">
              <w:rPr>
                <w:sz w:val="28"/>
                <w:szCs w:val="28"/>
              </w:rPr>
              <w:t xml:space="preserve"> тыс.</w:t>
            </w:r>
            <w:r>
              <w:rPr>
                <w:sz w:val="28"/>
                <w:szCs w:val="28"/>
              </w:rPr>
              <w:t xml:space="preserve"> </w:t>
            </w:r>
            <w:r w:rsidRPr="00F23CC2">
              <w:rPr>
                <w:sz w:val="28"/>
                <w:szCs w:val="28"/>
              </w:rPr>
              <w:t>рублей;</w:t>
            </w:r>
          </w:p>
          <w:p w:rsidR="00F607EB" w:rsidRPr="00F23CC2" w:rsidRDefault="00F607EB" w:rsidP="00F607EB">
            <w:pPr>
              <w:widowControl w:val="0"/>
              <w:autoSpaceDE w:val="0"/>
              <w:autoSpaceDN w:val="0"/>
              <w:adjustRightInd w:val="0"/>
              <w:rPr>
                <w:sz w:val="28"/>
                <w:szCs w:val="28"/>
              </w:rPr>
            </w:pPr>
            <w:r w:rsidRPr="00F23CC2">
              <w:rPr>
                <w:sz w:val="28"/>
                <w:szCs w:val="28"/>
              </w:rPr>
              <w:t>2019 год – 39,</w:t>
            </w:r>
            <w:r>
              <w:rPr>
                <w:sz w:val="28"/>
                <w:szCs w:val="28"/>
              </w:rPr>
              <w:t>0</w:t>
            </w:r>
            <w:r w:rsidRPr="00F23CC2">
              <w:rPr>
                <w:sz w:val="28"/>
                <w:szCs w:val="28"/>
              </w:rPr>
              <w:t xml:space="preserve"> тыс.</w:t>
            </w:r>
            <w:r>
              <w:rPr>
                <w:sz w:val="28"/>
                <w:szCs w:val="28"/>
              </w:rPr>
              <w:t xml:space="preserve"> </w:t>
            </w:r>
            <w:r w:rsidRPr="00F23CC2">
              <w:rPr>
                <w:sz w:val="28"/>
                <w:szCs w:val="28"/>
              </w:rPr>
              <w:t>рублей;</w:t>
            </w:r>
          </w:p>
          <w:p w:rsidR="00F607EB" w:rsidRDefault="00F607EB" w:rsidP="00F607EB">
            <w:pPr>
              <w:widowControl w:val="0"/>
              <w:autoSpaceDE w:val="0"/>
              <w:autoSpaceDN w:val="0"/>
              <w:adjustRightInd w:val="0"/>
              <w:rPr>
                <w:sz w:val="28"/>
                <w:szCs w:val="28"/>
              </w:rPr>
            </w:pPr>
            <w:r w:rsidRPr="00F23CC2">
              <w:rPr>
                <w:sz w:val="28"/>
                <w:szCs w:val="28"/>
              </w:rPr>
              <w:t>2020 год – 39,</w:t>
            </w:r>
            <w:r>
              <w:rPr>
                <w:sz w:val="28"/>
                <w:szCs w:val="28"/>
              </w:rPr>
              <w:t>0</w:t>
            </w:r>
            <w:r w:rsidRPr="00F23CC2">
              <w:rPr>
                <w:sz w:val="28"/>
                <w:szCs w:val="28"/>
              </w:rPr>
              <w:t xml:space="preserve"> тыс. рублей</w:t>
            </w:r>
            <w:r>
              <w:rPr>
                <w:sz w:val="28"/>
                <w:szCs w:val="28"/>
              </w:rPr>
              <w:t>;</w:t>
            </w:r>
          </w:p>
          <w:p w:rsidR="00F607EB" w:rsidRDefault="00F607EB" w:rsidP="00F607EB">
            <w:pPr>
              <w:widowControl w:val="0"/>
              <w:autoSpaceDE w:val="0"/>
              <w:autoSpaceDN w:val="0"/>
              <w:adjustRightInd w:val="0"/>
              <w:rPr>
                <w:sz w:val="28"/>
                <w:szCs w:val="28"/>
              </w:rPr>
            </w:pPr>
            <w:r w:rsidRPr="00F23CC2">
              <w:rPr>
                <w:sz w:val="28"/>
                <w:szCs w:val="28"/>
              </w:rPr>
              <w:t>202</w:t>
            </w:r>
            <w:r>
              <w:rPr>
                <w:sz w:val="28"/>
                <w:szCs w:val="28"/>
              </w:rPr>
              <w:t>1</w:t>
            </w:r>
            <w:r w:rsidRPr="00F23CC2">
              <w:rPr>
                <w:sz w:val="28"/>
                <w:szCs w:val="28"/>
              </w:rPr>
              <w:t xml:space="preserve"> год – 39,</w:t>
            </w:r>
            <w:r>
              <w:rPr>
                <w:sz w:val="28"/>
                <w:szCs w:val="28"/>
              </w:rPr>
              <w:t>0</w:t>
            </w:r>
            <w:r w:rsidRPr="00F23CC2">
              <w:rPr>
                <w:sz w:val="28"/>
                <w:szCs w:val="28"/>
              </w:rPr>
              <w:t xml:space="preserve"> тыс. рублей</w:t>
            </w:r>
            <w:r>
              <w:rPr>
                <w:sz w:val="28"/>
                <w:szCs w:val="28"/>
              </w:rPr>
              <w:t>;</w:t>
            </w:r>
          </w:p>
          <w:p w:rsidR="00F607EB" w:rsidRDefault="00F607EB" w:rsidP="00F607EB">
            <w:pPr>
              <w:widowControl w:val="0"/>
              <w:autoSpaceDE w:val="0"/>
              <w:autoSpaceDN w:val="0"/>
              <w:adjustRightInd w:val="0"/>
              <w:rPr>
                <w:sz w:val="28"/>
                <w:szCs w:val="28"/>
              </w:rPr>
            </w:pPr>
            <w:r w:rsidRPr="00F23CC2">
              <w:rPr>
                <w:sz w:val="28"/>
                <w:szCs w:val="28"/>
              </w:rPr>
              <w:t>202</w:t>
            </w:r>
            <w:r>
              <w:rPr>
                <w:sz w:val="28"/>
                <w:szCs w:val="28"/>
              </w:rPr>
              <w:t>2</w:t>
            </w:r>
            <w:r w:rsidRPr="00F23CC2">
              <w:rPr>
                <w:sz w:val="28"/>
                <w:szCs w:val="28"/>
              </w:rPr>
              <w:t xml:space="preserve"> год – 39,</w:t>
            </w:r>
            <w:r>
              <w:rPr>
                <w:sz w:val="28"/>
                <w:szCs w:val="28"/>
              </w:rPr>
              <w:t>0</w:t>
            </w:r>
            <w:r w:rsidRPr="00F23CC2">
              <w:rPr>
                <w:sz w:val="28"/>
                <w:szCs w:val="28"/>
              </w:rPr>
              <w:t xml:space="preserve"> тыс. рублей</w:t>
            </w:r>
            <w:r>
              <w:rPr>
                <w:sz w:val="28"/>
                <w:szCs w:val="28"/>
              </w:rPr>
              <w:t>;</w:t>
            </w:r>
          </w:p>
          <w:p w:rsidR="00F607EB" w:rsidRDefault="00F607EB" w:rsidP="00F607EB">
            <w:pPr>
              <w:widowControl w:val="0"/>
              <w:autoSpaceDE w:val="0"/>
              <w:autoSpaceDN w:val="0"/>
              <w:adjustRightInd w:val="0"/>
              <w:rPr>
                <w:sz w:val="28"/>
                <w:szCs w:val="28"/>
              </w:rPr>
            </w:pPr>
            <w:r w:rsidRPr="00F23CC2">
              <w:rPr>
                <w:sz w:val="28"/>
                <w:szCs w:val="28"/>
              </w:rPr>
              <w:t>202</w:t>
            </w:r>
            <w:r>
              <w:rPr>
                <w:sz w:val="28"/>
                <w:szCs w:val="28"/>
              </w:rPr>
              <w:t>3</w:t>
            </w:r>
            <w:r w:rsidRPr="00F23CC2">
              <w:rPr>
                <w:sz w:val="28"/>
                <w:szCs w:val="28"/>
              </w:rPr>
              <w:t xml:space="preserve"> год – 39,</w:t>
            </w:r>
            <w:r>
              <w:rPr>
                <w:sz w:val="28"/>
                <w:szCs w:val="28"/>
              </w:rPr>
              <w:t>0</w:t>
            </w:r>
            <w:r w:rsidRPr="00F23CC2">
              <w:rPr>
                <w:sz w:val="28"/>
                <w:szCs w:val="28"/>
              </w:rPr>
              <w:t xml:space="preserve"> тыс. рублей</w:t>
            </w:r>
            <w:r>
              <w:rPr>
                <w:sz w:val="28"/>
                <w:szCs w:val="28"/>
              </w:rPr>
              <w:t>;</w:t>
            </w:r>
          </w:p>
          <w:p w:rsidR="00F607EB" w:rsidRDefault="00F607EB" w:rsidP="00F607EB">
            <w:pPr>
              <w:widowControl w:val="0"/>
              <w:autoSpaceDE w:val="0"/>
              <w:autoSpaceDN w:val="0"/>
              <w:adjustRightInd w:val="0"/>
              <w:rPr>
                <w:sz w:val="28"/>
                <w:szCs w:val="28"/>
              </w:rPr>
            </w:pPr>
            <w:r w:rsidRPr="00F23CC2">
              <w:rPr>
                <w:sz w:val="28"/>
                <w:szCs w:val="28"/>
              </w:rPr>
              <w:t>202</w:t>
            </w:r>
            <w:r>
              <w:rPr>
                <w:sz w:val="28"/>
                <w:szCs w:val="28"/>
              </w:rPr>
              <w:t>4</w:t>
            </w:r>
            <w:r w:rsidRPr="00F23CC2">
              <w:rPr>
                <w:sz w:val="28"/>
                <w:szCs w:val="28"/>
              </w:rPr>
              <w:t xml:space="preserve"> год – 39,</w:t>
            </w:r>
            <w:r>
              <w:rPr>
                <w:sz w:val="28"/>
                <w:szCs w:val="28"/>
              </w:rPr>
              <w:t>0</w:t>
            </w:r>
            <w:r w:rsidRPr="00F23CC2">
              <w:rPr>
                <w:sz w:val="28"/>
                <w:szCs w:val="28"/>
              </w:rPr>
              <w:t xml:space="preserve"> тыс. рублей</w:t>
            </w:r>
            <w:r>
              <w:rPr>
                <w:sz w:val="28"/>
                <w:szCs w:val="28"/>
              </w:rPr>
              <w:t>.</w:t>
            </w:r>
          </w:p>
          <w:p w:rsidR="00F760C0" w:rsidRPr="00F23CC2" w:rsidRDefault="00F760C0" w:rsidP="00F23CC2">
            <w:pPr>
              <w:widowControl w:val="0"/>
              <w:autoSpaceDE w:val="0"/>
              <w:autoSpaceDN w:val="0"/>
              <w:adjustRightInd w:val="0"/>
              <w:rPr>
                <w:sz w:val="28"/>
                <w:szCs w:val="28"/>
              </w:rPr>
            </w:pPr>
          </w:p>
          <w:p w:rsidR="007C0460" w:rsidRPr="00F23CC2" w:rsidRDefault="007C0460" w:rsidP="00F23CC2">
            <w:pPr>
              <w:widowControl w:val="0"/>
              <w:autoSpaceDE w:val="0"/>
              <w:autoSpaceDN w:val="0"/>
              <w:adjustRightInd w:val="0"/>
              <w:rPr>
                <w:sz w:val="28"/>
                <w:szCs w:val="28"/>
              </w:rPr>
            </w:pPr>
            <w:r w:rsidRPr="00F23CC2">
              <w:rPr>
                <w:sz w:val="28"/>
                <w:szCs w:val="28"/>
              </w:rPr>
              <w:t>областной бюджет: 0 тыс.</w:t>
            </w:r>
            <w:r w:rsidR="00F760C0">
              <w:rPr>
                <w:sz w:val="28"/>
                <w:szCs w:val="28"/>
              </w:rPr>
              <w:t xml:space="preserve"> </w:t>
            </w:r>
            <w:r w:rsidRPr="00F23CC2">
              <w:rPr>
                <w:sz w:val="28"/>
                <w:szCs w:val="28"/>
              </w:rPr>
              <w:t>рублей;</w:t>
            </w:r>
          </w:p>
          <w:p w:rsidR="007C0460" w:rsidRPr="00F23CC2" w:rsidRDefault="007C0460" w:rsidP="00F23CC2">
            <w:pPr>
              <w:widowControl w:val="0"/>
              <w:autoSpaceDE w:val="0"/>
              <w:autoSpaceDN w:val="0"/>
              <w:adjustRightInd w:val="0"/>
              <w:rPr>
                <w:sz w:val="28"/>
                <w:szCs w:val="28"/>
              </w:rPr>
            </w:pPr>
            <w:r w:rsidRPr="00F23CC2">
              <w:rPr>
                <w:sz w:val="28"/>
                <w:szCs w:val="28"/>
              </w:rPr>
              <w:t>федеральный бюджет: 0 тыс.</w:t>
            </w:r>
            <w:r w:rsidR="00F760C0">
              <w:rPr>
                <w:sz w:val="28"/>
                <w:szCs w:val="28"/>
              </w:rPr>
              <w:t xml:space="preserve"> </w:t>
            </w:r>
            <w:r w:rsidRPr="00F23CC2">
              <w:rPr>
                <w:sz w:val="28"/>
                <w:szCs w:val="28"/>
              </w:rPr>
              <w:t>рублей;</w:t>
            </w:r>
          </w:p>
          <w:p w:rsidR="00332B5D" w:rsidRPr="00F23CC2" w:rsidRDefault="007C0460" w:rsidP="00A473F1">
            <w:pPr>
              <w:widowControl w:val="0"/>
              <w:autoSpaceDE w:val="0"/>
              <w:autoSpaceDN w:val="0"/>
              <w:adjustRightInd w:val="0"/>
              <w:rPr>
                <w:sz w:val="28"/>
                <w:szCs w:val="28"/>
              </w:rPr>
            </w:pPr>
            <w:r w:rsidRPr="00F23CC2">
              <w:rPr>
                <w:sz w:val="28"/>
                <w:szCs w:val="28"/>
              </w:rPr>
              <w:t>внебюджетные источники: 0 тыс.</w:t>
            </w:r>
            <w:r w:rsidR="00F760C0">
              <w:rPr>
                <w:sz w:val="28"/>
                <w:szCs w:val="28"/>
              </w:rPr>
              <w:t xml:space="preserve"> </w:t>
            </w:r>
            <w:r w:rsidRPr="00F23CC2">
              <w:rPr>
                <w:sz w:val="28"/>
                <w:szCs w:val="28"/>
              </w:rPr>
              <w:t>рублей</w:t>
            </w:r>
            <w:r w:rsidR="00A473F1">
              <w:rPr>
                <w:sz w:val="28"/>
                <w:szCs w:val="28"/>
              </w:rPr>
              <w:t>.</w:t>
            </w:r>
          </w:p>
        </w:tc>
      </w:tr>
    </w:tbl>
    <w:p w:rsidR="004F1E34" w:rsidRPr="00A20804" w:rsidRDefault="004F1E34" w:rsidP="004F1E34">
      <w:pPr>
        <w:widowControl w:val="0"/>
        <w:autoSpaceDE w:val="0"/>
        <w:autoSpaceDN w:val="0"/>
        <w:adjustRightInd w:val="0"/>
        <w:ind w:firstLine="567"/>
        <w:jc w:val="both"/>
        <w:rPr>
          <w:sz w:val="28"/>
          <w:szCs w:val="28"/>
        </w:rPr>
      </w:pPr>
    </w:p>
    <w:p w:rsidR="004F1E34" w:rsidRPr="00A20804" w:rsidRDefault="004F1E34" w:rsidP="00F760C0">
      <w:pPr>
        <w:widowControl w:val="0"/>
        <w:autoSpaceDE w:val="0"/>
        <w:autoSpaceDN w:val="0"/>
        <w:adjustRightInd w:val="0"/>
        <w:ind w:firstLine="709"/>
        <w:jc w:val="both"/>
        <w:rPr>
          <w:sz w:val="28"/>
          <w:szCs w:val="28"/>
        </w:rPr>
      </w:pPr>
      <w:r w:rsidRPr="00A20804">
        <w:rPr>
          <w:sz w:val="28"/>
          <w:szCs w:val="28"/>
        </w:rPr>
        <w:t>1. Характеристика и анализ заболеваемости туберкулезом.</w:t>
      </w:r>
    </w:p>
    <w:p w:rsidR="00DE36A8" w:rsidRPr="0025323F" w:rsidRDefault="00DE36A8" w:rsidP="00F760C0">
      <w:pPr>
        <w:shd w:val="clear" w:color="auto" w:fill="FFFFFF"/>
        <w:ind w:firstLine="709"/>
        <w:jc w:val="both"/>
        <w:rPr>
          <w:color w:val="1E1F25"/>
          <w:sz w:val="28"/>
          <w:szCs w:val="28"/>
        </w:rPr>
      </w:pPr>
      <w:r w:rsidRPr="00DE36A8">
        <w:rPr>
          <w:color w:val="1E1F25"/>
          <w:sz w:val="28"/>
          <w:szCs w:val="28"/>
        </w:rPr>
        <w:t>В целом заболеваемость туберкулёзом населения Свердловской области в 2014 году снизилась на 2,4 процента по сравнению с 2013 годом и составила 92,4 больных на 100 тысяч населения.</w:t>
      </w:r>
    </w:p>
    <w:p w:rsidR="00A15017" w:rsidRPr="0025323F" w:rsidRDefault="00A15017" w:rsidP="00F760C0">
      <w:pPr>
        <w:spacing w:line="276" w:lineRule="auto"/>
        <w:ind w:firstLine="709"/>
        <w:jc w:val="both"/>
        <w:rPr>
          <w:sz w:val="28"/>
          <w:szCs w:val="28"/>
        </w:rPr>
      </w:pPr>
      <w:r w:rsidRPr="0025323F">
        <w:rPr>
          <w:sz w:val="28"/>
          <w:szCs w:val="28"/>
        </w:rPr>
        <w:lastRenderedPageBreak/>
        <w:t xml:space="preserve">На территории городского </w:t>
      </w:r>
      <w:proofErr w:type="gramStart"/>
      <w:r w:rsidRPr="0025323F">
        <w:rPr>
          <w:sz w:val="28"/>
          <w:szCs w:val="28"/>
        </w:rPr>
        <w:t>округа</w:t>
      </w:r>
      <w:proofErr w:type="gramEnd"/>
      <w:r w:rsidRPr="0025323F">
        <w:rPr>
          <w:sz w:val="28"/>
          <w:szCs w:val="28"/>
        </w:rPr>
        <w:t xml:space="preserve"> ЗАТО Свободный заболеваемость туберкулезом в 2014 году составила 12,0 на 100 тысяч населения. В 2012-2013 годах заболеваемость туберкулезом составляла 12,2 на 100 тысяч населения. </w:t>
      </w:r>
      <w:r w:rsidR="0025323F" w:rsidRPr="0025323F">
        <w:rPr>
          <w:sz w:val="28"/>
          <w:szCs w:val="28"/>
        </w:rPr>
        <w:t>Несмотря на низкое значени</w:t>
      </w:r>
      <w:r w:rsidR="00D4124D">
        <w:rPr>
          <w:sz w:val="28"/>
          <w:szCs w:val="28"/>
        </w:rPr>
        <w:t>е</w:t>
      </w:r>
      <w:r w:rsidR="0025323F" w:rsidRPr="0025323F">
        <w:rPr>
          <w:sz w:val="28"/>
          <w:szCs w:val="28"/>
        </w:rPr>
        <w:t xml:space="preserve"> показателя назвать ситуацию по заболеваемости туберкулезом благополучной нельзя, поскольку на территории городского округа</w:t>
      </w:r>
      <w:r w:rsidR="00D4124D">
        <w:rPr>
          <w:sz w:val="28"/>
          <w:szCs w:val="28"/>
        </w:rPr>
        <w:t xml:space="preserve"> </w:t>
      </w:r>
      <w:r w:rsidR="0025323F" w:rsidRPr="0025323F">
        <w:rPr>
          <w:sz w:val="28"/>
          <w:szCs w:val="28"/>
        </w:rPr>
        <w:t>ежегодно регистрируются по одному случаю заболеваемости туберкулезом.</w:t>
      </w:r>
    </w:p>
    <w:p w:rsidR="0025323F" w:rsidRPr="0025323F" w:rsidRDefault="0025323F" w:rsidP="00F760C0">
      <w:pPr>
        <w:spacing w:line="276" w:lineRule="auto"/>
        <w:ind w:firstLine="709"/>
        <w:jc w:val="both"/>
        <w:rPr>
          <w:sz w:val="28"/>
          <w:szCs w:val="28"/>
        </w:rPr>
      </w:pPr>
      <w:r w:rsidRPr="0025323F">
        <w:rPr>
          <w:sz w:val="28"/>
          <w:szCs w:val="28"/>
        </w:rPr>
        <w:t xml:space="preserve">Туберкулез </w:t>
      </w:r>
      <w:r w:rsidR="00D861F3">
        <w:rPr>
          <w:sz w:val="28"/>
          <w:szCs w:val="28"/>
        </w:rPr>
        <w:t>я</w:t>
      </w:r>
      <w:r w:rsidRPr="0025323F">
        <w:rPr>
          <w:sz w:val="28"/>
          <w:szCs w:val="28"/>
        </w:rPr>
        <w:t xml:space="preserve">вляется социально </w:t>
      </w:r>
      <w:r w:rsidR="00D861F3">
        <w:rPr>
          <w:sz w:val="28"/>
          <w:szCs w:val="28"/>
        </w:rPr>
        <w:t>опасным</w:t>
      </w:r>
      <w:r w:rsidRPr="0025323F">
        <w:rPr>
          <w:sz w:val="28"/>
          <w:szCs w:val="28"/>
        </w:rPr>
        <w:t xml:space="preserve"> заболеванием. При снижении уровня жизни населения отмечается рост заболеваемости туберкулезом. </w:t>
      </w:r>
    </w:p>
    <w:p w:rsidR="00F23CC2" w:rsidRDefault="0025323F" w:rsidP="00F760C0">
      <w:pPr>
        <w:spacing w:line="276" w:lineRule="auto"/>
        <w:ind w:firstLine="709"/>
        <w:jc w:val="both"/>
      </w:pPr>
      <w:r w:rsidRPr="0025323F">
        <w:rPr>
          <w:sz w:val="28"/>
          <w:szCs w:val="28"/>
        </w:rPr>
        <w:t>Одним их направлений в борьбе с туберкулезом является профилактика тубе</w:t>
      </w:r>
      <w:r w:rsidR="002278B8">
        <w:rPr>
          <w:sz w:val="28"/>
          <w:szCs w:val="28"/>
        </w:rPr>
        <w:t xml:space="preserve">ркулеза, одним из основных направлений которой является создание постоянно действующей информационно-пропагандистской системы. </w:t>
      </w:r>
      <w:r w:rsidR="00F23CC2">
        <w:br w:type="page"/>
      </w:r>
    </w:p>
    <w:p w:rsidR="00332B5D" w:rsidRPr="00A473F1" w:rsidRDefault="00332B5D" w:rsidP="00EA0FD4">
      <w:pPr>
        <w:widowControl w:val="0"/>
        <w:autoSpaceDE w:val="0"/>
        <w:autoSpaceDN w:val="0"/>
        <w:adjustRightInd w:val="0"/>
        <w:jc w:val="center"/>
        <w:rPr>
          <w:sz w:val="28"/>
          <w:szCs w:val="28"/>
        </w:rPr>
      </w:pPr>
      <w:r w:rsidRPr="00A473F1">
        <w:rPr>
          <w:sz w:val="28"/>
          <w:szCs w:val="28"/>
        </w:rPr>
        <w:lastRenderedPageBreak/>
        <w:t>ПОДПРОГРАММА 3. Профилактика наркомании и алкоголизма.</w:t>
      </w:r>
    </w:p>
    <w:p w:rsidR="00F760C0" w:rsidRDefault="00F760C0" w:rsidP="00332B5D">
      <w:pPr>
        <w:widowControl w:val="0"/>
        <w:autoSpaceDE w:val="0"/>
        <w:autoSpaceDN w:val="0"/>
        <w:adjustRightInd w:val="0"/>
        <w:jc w:val="center"/>
        <w:rPr>
          <w:sz w:val="28"/>
          <w:szCs w:val="28"/>
        </w:rPr>
      </w:pPr>
    </w:p>
    <w:p w:rsidR="00332B5D" w:rsidRPr="00A473F1" w:rsidRDefault="00332B5D" w:rsidP="00332B5D">
      <w:pPr>
        <w:widowControl w:val="0"/>
        <w:autoSpaceDE w:val="0"/>
        <w:autoSpaceDN w:val="0"/>
        <w:adjustRightInd w:val="0"/>
        <w:jc w:val="center"/>
        <w:rPr>
          <w:sz w:val="28"/>
          <w:szCs w:val="28"/>
        </w:rPr>
      </w:pPr>
      <w:r w:rsidRPr="00A473F1">
        <w:rPr>
          <w:sz w:val="28"/>
          <w:szCs w:val="28"/>
        </w:rPr>
        <w:t>ПАСПОРТ</w:t>
      </w:r>
    </w:p>
    <w:p w:rsidR="00332B5D" w:rsidRDefault="00A20804" w:rsidP="00332B5D">
      <w:pPr>
        <w:widowControl w:val="0"/>
        <w:autoSpaceDE w:val="0"/>
        <w:autoSpaceDN w:val="0"/>
        <w:adjustRightInd w:val="0"/>
        <w:jc w:val="center"/>
        <w:rPr>
          <w:sz w:val="28"/>
          <w:szCs w:val="28"/>
        </w:rPr>
      </w:pPr>
      <w:r w:rsidRPr="00A473F1">
        <w:rPr>
          <w:sz w:val="28"/>
          <w:szCs w:val="28"/>
        </w:rPr>
        <w:t>п</w:t>
      </w:r>
      <w:r w:rsidR="00332B5D" w:rsidRPr="00A473F1">
        <w:rPr>
          <w:sz w:val="28"/>
          <w:szCs w:val="28"/>
        </w:rPr>
        <w:t>одпрограммы «Профилактика наркомании и алкоголизма»</w:t>
      </w:r>
    </w:p>
    <w:p w:rsidR="00824A39" w:rsidRPr="00A473F1" w:rsidRDefault="00824A39" w:rsidP="00332B5D">
      <w:pPr>
        <w:widowControl w:val="0"/>
        <w:autoSpaceDE w:val="0"/>
        <w:autoSpaceDN w:val="0"/>
        <w:adjustRightInd w:val="0"/>
        <w:jc w:val="center"/>
        <w:rPr>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119"/>
        <w:gridCol w:w="6804"/>
      </w:tblGrid>
      <w:tr w:rsidR="00332B5D" w:rsidRPr="00A20804" w:rsidTr="00824A39">
        <w:trPr>
          <w:trHeight w:val="993"/>
        </w:trPr>
        <w:tc>
          <w:tcPr>
            <w:tcW w:w="3119" w:type="dxa"/>
            <w:hideMark/>
          </w:tcPr>
          <w:p w:rsidR="00332B5D" w:rsidRPr="00A20804" w:rsidRDefault="00332B5D" w:rsidP="00F23CC2">
            <w:pPr>
              <w:widowControl w:val="0"/>
              <w:autoSpaceDE w:val="0"/>
              <w:autoSpaceDN w:val="0"/>
              <w:adjustRightInd w:val="0"/>
              <w:rPr>
                <w:sz w:val="28"/>
                <w:szCs w:val="28"/>
              </w:rPr>
            </w:pPr>
            <w:r w:rsidRPr="00A20804">
              <w:rPr>
                <w:sz w:val="28"/>
                <w:szCs w:val="28"/>
              </w:rPr>
              <w:t>Ответственный исполнитель подпрограммы</w:t>
            </w:r>
          </w:p>
        </w:tc>
        <w:tc>
          <w:tcPr>
            <w:tcW w:w="6804" w:type="dxa"/>
          </w:tcPr>
          <w:p w:rsidR="00332B5D" w:rsidRPr="00A20804" w:rsidRDefault="00332B5D" w:rsidP="00F23CC2">
            <w:pPr>
              <w:widowControl w:val="0"/>
              <w:autoSpaceDE w:val="0"/>
              <w:autoSpaceDN w:val="0"/>
              <w:adjustRightInd w:val="0"/>
              <w:rPr>
                <w:sz w:val="28"/>
                <w:szCs w:val="28"/>
              </w:rPr>
            </w:pPr>
            <w:r w:rsidRPr="00A20804">
              <w:rPr>
                <w:sz w:val="28"/>
                <w:szCs w:val="28"/>
              </w:rPr>
              <w:t xml:space="preserve">Администрация городского </w:t>
            </w:r>
            <w:proofErr w:type="gramStart"/>
            <w:r w:rsidRPr="00A20804">
              <w:rPr>
                <w:sz w:val="28"/>
                <w:szCs w:val="28"/>
              </w:rPr>
              <w:t>округа</w:t>
            </w:r>
            <w:proofErr w:type="gramEnd"/>
            <w:r w:rsidRPr="00A20804">
              <w:rPr>
                <w:sz w:val="28"/>
                <w:szCs w:val="28"/>
              </w:rPr>
              <w:t xml:space="preserve"> ЗАТО Свободный</w:t>
            </w:r>
          </w:p>
        </w:tc>
      </w:tr>
      <w:tr w:rsidR="00F23CC2" w:rsidRPr="00A20804" w:rsidTr="00824A39">
        <w:trPr>
          <w:trHeight w:val="9640"/>
        </w:trPr>
        <w:tc>
          <w:tcPr>
            <w:tcW w:w="3119" w:type="dxa"/>
            <w:hideMark/>
          </w:tcPr>
          <w:p w:rsidR="00F23CC2" w:rsidRPr="00A20804" w:rsidRDefault="00F23CC2" w:rsidP="00F23CC2">
            <w:pPr>
              <w:widowControl w:val="0"/>
              <w:autoSpaceDE w:val="0"/>
              <w:autoSpaceDN w:val="0"/>
              <w:adjustRightInd w:val="0"/>
              <w:rPr>
                <w:sz w:val="28"/>
                <w:szCs w:val="28"/>
              </w:rPr>
            </w:pPr>
            <w:r w:rsidRPr="00A20804">
              <w:rPr>
                <w:sz w:val="28"/>
                <w:szCs w:val="28"/>
              </w:rPr>
              <w:t>Соисполнители подпрограммы:</w:t>
            </w:r>
          </w:p>
        </w:tc>
        <w:tc>
          <w:tcPr>
            <w:tcW w:w="6804" w:type="dxa"/>
          </w:tcPr>
          <w:p w:rsidR="00F23CC2" w:rsidRPr="00D41D55" w:rsidRDefault="00F23CC2" w:rsidP="00A473F1">
            <w:pPr>
              <w:widowControl w:val="0"/>
              <w:autoSpaceDE w:val="0"/>
              <w:autoSpaceDN w:val="0"/>
              <w:adjustRightInd w:val="0"/>
              <w:ind w:firstLine="208"/>
              <w:rPr>
                <w:sz w:val="28"/>
                <w:szCs w:val="28"/>
              </w:rPr>
            </w:pPr>
            <w:r w:rsidRPr="00D41D55">
              <w:rPr>
                <w:sz w:val="28"/>
                <w:szCs w:val="28"/>
              </w:rPr>
              <w:t>Муниципальное бюджетное общеобразовательное учреждение «Средняя школа № 25»;</w:t>
            </w:r>
          </w:p>
          <w:p w:rsidR="00F23CC2" w:rsidRDefault="00F23CC2" w:rsidP="00A473F1">
            <w:pPr>
              <w:widowControl w:val="0"/>
              <w:autoSpaceDE w:val="0"/>
              <w:autoSpaceDN w:val="0"/>
              <w:adjustRightInd w:val="0"/>
              <w:ind w:firstLine="208"/>
              <w:rPr>
                <w:sz w:val="28"/>
                <w:szCs w:val="28"/>
              </w:rPr>
            </w:pPr>
            <w:r w:rsidRPr="00D41D55">
              <w:rPr>
                <w:sz w:val="28"/>
                <w:szCs w:val="28"/>
              </w:rPr>
              <w:t>Муниципальное бюджетное учреждение культуры Дворец культуры «Свободный»;</w:t>
            </w:r>
          </w:p>
          <w:p w:rsidR="00304E22" w:rsidRDefault="00304E22" w:rsidP="00304E22">
            <w:pPr>
              <w:widowControl w:val="0"/>
              <w:autoSpaceDE w:val="0"/>
              <w:autoSpaceDN w:val="0"/>
              <w:adjustRightInd w:val="0"/>
              <w:ind w:firstLine="208"/>
              <w:jc w:val="both"/>
              <w:rPr>
                <w:sz w:val="28"/>
                <w:szCs w:val="28"/>
              </w:rPr>
            </w:pPr>
            <w:r>
              <w:rPr>
                <w:sz w:val="28"/>
                <w:szCs w:val="28"/>
              </w:rPr>
              <w:t>Муниципальное бюджетное учреждение культуры  «Детская библиотека»;</w:t>
            </w:r>
          </w:p>
          <w:p w:rsidR="00F23CC2" w:rsidRPr="00D41D55" w:rsidRDefault="00F23CC2" w:rsidP="00A473F1">
            <w:pPr>
              <w:widowControl w:val="0"/>
              <w:autoSpaceDE w:val="0"/>
              <w:autoSpaceDN w:val="0"/>
              <w:adjustRightInd w:val="0"/>
              <w:ind w:firstLine="208"/>
              <w:rPr>
                <w:sz w:val="28"/>
                <w:szCs w:val="28"/>
              </w:rPr>
            </w:pPr>
            <w:r w:rsidRPr="00D41D55">
              <w:rPr>
                <w:sz w:val="28"/>
                <w:szCs w:val="28"/>
              </w:rPr>
              <w:t>Муниципальное казенное учреждение дополнительного образования Станция юных техников;</w:t>
            </w:r>
          </w:p>
          <w:p w:rsidR="00F23CC2" w:rsidRPr="00D41D55" w:rsidRDefault="00F23CC2" w:rsidP="00A473F1">
            <w:pPr>
              <w:widowControl w:val="0"/>
              <w:autoSpaceDE w:val="0"/>
              <w:autoSpaceDN w:val="0"/>
              <w:adjustRightInd w:val="0"/>
              <w:ind w:firstLine="208"/>
              <w:rPr>
                <w:sz w:val="28"/>
                <w:szCs w:val="28"/>
              </w:rPr>
            </w:pPr>
            <w:r w:rsidRPr="00D41D55">
              <w:rPr>
                <w:sz w:val="28"/>
                <w:szCs w:val="28"/>
              </w:rPr>
              <w:t>Муниципальное бюджетное учреждение дополнительного образования Центр детского творчества «Калейдоскоп»;</w:t>
            </w:r>
          </w:p>
          <w:p w:rsidR="00F23CC2" w:rsidRPr="00D41D55" w:rsidRDefault="00F23CC2" w:rsidP="00A473F1">
            <w:pPr>
              <w:widowControl w:val="0"/>
              <w:autoSpaceDE w:val="0"/>
              <w:autoSpaceDN w:val="0"/>
              <w:adjustRightInd w:val="0"/>
              <w:ind w:firstLine="208"/>
              <w:rPr>
                <w:sz w:val="28"/>
                <w:szCs w:val="28"/>
              </w:rPr>
            </w:pPr>
            <w:r w:rsidRPr="00D41D55">
              <w:rPr>
                <w:sz w:val="28"/>
                <w:szCs w:val="28"/>
              </w:rPr>
              <w:t>Муниципальное бюджетное учреждение дополнительного образования «Детско-юношеская спортивная школа»;</w:t>
            </w:r>
          </w:p>
          <w:p w:rsidR="00F23CC2" w:rsidRPr="00D41D55" w:rsidRDefault="00F23CC2" w:rsidP="00A473F1">
            <w:pPr>
              <w:widowControl w:val="0"/>
              <w:autoSpaceDE w:val="0"/>
              <w:autoSpaceDN w:val="0"/>
              <w:adjustRightInd w:val="0"/>
              <w:ind w:firstLine="208"/>
              <w:rPr>
                <w:sz w:val="28"/>
                <w:szCs w:val="28"/>
              </w:rPr>
            </w:pPr>
            <w:r w:rsidRPr="00D41D55">
              <w:rPr>
                <w:sz w:val="28"/>
                <w:szCs w:val="28"/>
              </w:rPr>
              <w:t>Муниципальное бюджетное учреждение дополнительного образования «Детская музыкальная школа»;</w:t>
            </w:r>
          </w:p>
          <w:p w:rsidR="00F23CC2" w:rsidRPr="00D41D55" w:rsidRDefault="00F23CC2" w:rsidP="00A473F1">
            <w:pPr>
              <w:widowControl w:val="0"/>
              <w:autoSpaceDE w:val="0"/>
              <w:autoSpaceDN w:val="0"/>
              <w:adjustRightInd w:val="0"/>
              <w:ind w:firstLine="208"/>
              <w:rPr>
                <w:sz w:val="28"/>
                <w:szCs w:val="28"/>
              </w:rPr>
            </w:pPr>
            <w:r w:rsidRPr="00D41D55">
              <w:rPr>
                <w:sz w:val="28"/>
                <w:szCs w:val="28"/>
              </w:rPr>
              <w:t>Муниципальное бюджетное дошкольное образовательное учреждение «Детский сад № 17 «Алёнушка»;</w:t>
            </w:r>
          </w:p>
          <w:p w:rsidR="00F23CC2" w:rsidRPr="00D41D55" w:rsidRDefault="00F23CC2" w:rsidP="00A473F1">
            <w:pPr>
              <w:widowControl w:val="0"/>
              <w:autoSpaceDE w:val="0"/>
              <w:autoSpaceDN w:val="0"/>
              <w:adjustRightInd w:val="0"/>
              <w:ind w:firstLine="208"/>
              <w:rPr>
                <w:sz w:val="28"/>
                <w:szCs w:val="28"/>
              </w:rPr>
            </w:pPr>
            <w:r w:rsidRPr="00D41D55">
              <w:rPr>
                <w:sz w:val="28"/>
                <w:szCs w:val="28"/>
              </w:rPr>
              <w:t>Муниципальное бюджетное дошкольное образовательное учреждение «Детский сад «Солнышко»;</w:t>
            </w:r>
          </w:p>
          <w:p w:rsidR="00F23CC2" w:rsidRPr="00D41D55" w:rsidRDefault="00F23CC2" w:rsidP="00A473F1">
            <w:pPr>
              <w:widowControl w:val="0"/>
              <w:autoSpaceDE w:val="0"/>
              <w:autoSpaceDN w:val="0"/>
              <w:adjustRightInd w:val="0"/>
              <w:ind w:firstLine="208"/>
              <w:rPr>
                <w:sz w:val="28"/>
                <w:szCs w:val="28"/>
              </w:rPr>
            </w:pPr>
            <w:r w:rsidRPr="00D41D55">
              <w:rPr>
                <w:sz w:val="28"/>
                <w:szCs w:val="28"/>
              </w:rPr>
              <w:t>Муниципальное унитарное предприятие жилищно-коммунального хозяйства «Кедр»;</w:t>
            </w:r>
          </w:p>
          <w:p w:rsidR="00F23CC2" w:rsidRPr="00D41D55" w:rsidRDefault="00F23CC2" w:rsidP="00A473F1">
            <w:pPr>
              <w:widowControl w:val="0"/>
              <w:autoSpaceDE w:val="0"/>
              <w:autoSpaceDN w:val="0"/>
              <w:adjustRightInd w:val="0"/>
              <w:ind w:firstLine="208"/>
              <w:rPr>
                <w:sz w:val="28"/>
                <w:szCs w:val="28"/>
              </w:rPr>
            </w:pPr>
            <w:r w:rsidRPr="00D41D55">
              <w:rPr>
                <w:sz w:val="28"/>
                <w:szCs w:val="28"/>
              </w:rPr>
              <w:t>Муниципальное унитарное предприятие связи «Импульс»;</w:t>
            </w:r>
          </w:p>
          <w:p w:rsidR="00F23CC2" w:rsidRPr="00D41D55" w:rsidRDefault="00F23CC2" w:rsidP="00A473F1">
            <w:pPr>
              <w:widowControl w:val="0"/>
              <w:autoSpaceDE w:val="0"/>
              <w:autoSpaceDN w:val="0"/>
              <w:adjustRightInd w:val="0"/>
              <w:ind w:firstLine="208"/>
              <w:rPr>
                <w:sz w:val="28"/>
                <w:szCs w:val="28"/>
              </w:rPr>
            </w:pPr>
            <w:r w:rsidRPr="00D41D55">
              <w:rPr>
                <w:sz w:val="28"/>
                <w:szCs w:val="28"/>
              </w:rPr>
              <w:t>Муниципальное унитарное предприятие бытового обслуживания населения «Сервис»;</w:t>
            </w:r>
          </w:p>
          <w:p w:rsidR="00F23CC2" w:rsidRDefault="00F23CC2" w:rsidP="00A473F1">
            <w:pPr>
              <w:widowControl w:val="0"/>
              <w:autoSpaceDE w:val="0"/>
              <w:autoSpaceDN w:val="0"/>
              <w:adjustRightInd w:val="0"/>
              <w:ind w:firstLine="208"/>
              <w:rPr>
                <w:sz w:val="28"/>
                <w:szCs w:val="28"/>
              </w:rPr>
            </w:pPr>
            <w:r>
              <w:rPr>
                <w:sz w:val="28"/>
                <w:szCs w:val="28"/>
              </w:rPr>
              <w:t xml:space="preserve">Отдел Министерства внутренних дел РФ по городскому </w:t>
            </w:r>
            <w:proofErr w:type="gramStart"/>
            <w:r>
              <w:rPr>
                <w:sz w:val="28"/>
                <w:szCs w:val="28"/>
              </w:rPr>
              <w:t>округу</w:t>
            </w:r>
            <w:proofErr w:type="gramEnd"/>
            <w:r>
              <w:rPr>
                <w:sz w:val="28"/>
                <w:szCs w:val="28"/>
              </w:rPr>
              <w:t xml:space="preserve"> ЗАТО Свободный;</w:t>
            </w:r>
          </w:p>
          <w:p w:rsidR="00F23CC2" w:rsidRPr="00A20804" w:rsidRDefault="00F23CC2" w:rsidP="00A473F1">
            <w:pPr>
              <w:widowControl w:val="0"/>
              <w:autoSpaceDE w:val="0"/>
              <w:autoSpaceDN w:val="0"/>
              <w:adjustRightInd w:val="0"/>
              <w:ind w:firstLine="208"/>
              <w:rPr>
                <w:sz w:val="28"/>
                <w:szCs w:val="28"/>
              </w:rPr>
            </w:pPr>
            <w:r>
              <w:rPr>
                <w:sz w:val="28"/>
                <w:szCs w:val="28"/>
              </w:rPr>
              <w:t xml:space="preserve">Государственное бюджетное учреждение здравоохранения Свердловской области «Городская </w:t>
            </w:r>
            <w:proofErr w:type="gramStart"/>
            <w:r>
              <w:rPr>
                <w:sz w:val="28"/>
                <w:szCs w:val="28"/>
              </w:rPr>
              <w:t>больница</w:t>
            </w:r>
            <w:proofErr w:type="gramEnd"/>
            <w:r>
              <w:rPr>
                <w:sz w:val="28"/>
                <w:szCs w:val="28"/>
              </w:rPr>
              <w:t xml:space="preserve"> ЗАТО Свободный».</w:t>
            </w:r>
          </w:p>
        </w:tc>
      </w:tr>
      <w:tr w:rsidR="00332B5D" w:rsidRPr="00A20804" w:rsidTr="00824A39">
        <w:trPr>
          <w:trHeight w:val="400"/>
        </w:trPr>
        <w:tc>
          <w:tcPr>
            <w:tcW w:w="3119" w:type="dxa"/>
            <w:hideMark/>
          </w:tcPr>
          <w:p w:rsidR="00332B5D" w:rsidRPr="00A20804" w:rsidRDefault="00332B5D" w:rsidP="00F23CC2">
            <w:pPr>
              <w:widowControl w:val="0"/>
              <w:autoSpaceDE w:val="0"/>
              <w:autoSpaceDN w:val="0"/>
              <w:adjustRightInd w:val="0"/>
              <w:rPr>
                <w:sz w:val="28"/>
                <w:szCs w:val="28"/>
              </w:rPr>
            </w:pPr>
            <w:r w:rsidRPr="00A20804">
              <w:rPr>
                <w:sz w:val="28"/>
                <w:szCs w:val="28"/>
              </w:rPr>
              <w:t>Сроки реализации</w:t>
            </w:r>
            <w:r w:rsidR="00F23CC2">
              <w:rPr>
                <w:sz w:val="28"/>
                <w:szCs w:val="28"/>
              </w:rPr>
              <w:t xml:space="preserve"> </w:t>
            </w:r>
            <w:r w:rsidR="00B35524">
              <w:rPr>
                <w:sz w:val="28"/>
                <w:szCs w:val="28"/>
              </w:rPr>
              <w:t>подпрограммы</w:t>
            </w:r>
          </w:p>
        </w:tc>
        <w:tc>
          <w:tcPr>
            <w:tcW w:w="6804" w:type="dxa"/>
          </w:tcPr>
          <w:p w:rsidR="00332B5D" w:rsidRPr="00A20804" w:rsidRDefault="00332B5D" w:rsidP="00F760C0">
            <w:pPr>
              <w:widowControl w:val="0"/>
              <w:autoSpaceDE w:val="0"/>
              <w:autoSpaceDN w:val="0"/>
              <w:adjustRightInd w:val="0"/>
              <w:rPr>
                <w:sz w:val="28"/>
                <w:szCs w:val="28"/>
              </w:rPr>
            </w:pPr>
            <w:r w:rsidRPr="00A20804">
              <w:rPr>
                <w:sz w:val="28"/>
                <w:szCs w:val="28"/>
              </w:rPr>
              <w:t>2016-202</w:t>
            </w:r>
            <w:r w:rsidR="00F760C0">
              <w:rPr>
                <w:sz w:val="28"/>
                <w:szCs w:val="28"/>
              </w:rPr>
              <w:t>4</w:t>
            </w:r>
            <w:r w:rsidRPr="00A20804">
              <w:rPr>
                <w:sz w:val="28"/>
                <w:szCs w:val="28"/>
              </w:rPr>
              <w:t xml:space="preserve"> годы</w:t>
            </w:r>
          </w:p>
        </w:tc>
      </w:tr>
      <w:tr w:rsidR="00332B5D" w:rsidRPr="00A20804" w:rsidTr="00824A39">
        <w:trPr>
          <w:trHeight w:val="400"/>
        </w:trPr>
        <w:tc>
          <w:tcPr>
            <w:tcW w:w="3119" w:type="dxa"/>
            <w:hideMark/>
          </w:tcPr>
          <w:p w:rsidR="00332B5D" w:rsidRPr="00A20804" w:rsidRDefault="00332B5D" w:rsidP="00F23CC2">
            <w:pPr>
              <w:widowControl w:val="0"/>
              <w:autoSpaceDE w:val="0"/>
              <w:autoSpaceDN w:val="0"/>
              <w:adjustRightInd w:val="0"/>
              <w:rPr>
                <w:sz w:val="28"/>
                <w:szCs w:val="28"/>
              </w:rPr>
            </w:pPr>
            <w:r w:rsidRPr="00A20804">
              <w:rPr>
                <w:sz w:val="28"/>
                <w:szCs w:val="28"/>
              </w:rPr>
              <w:t>Цели и задачи</w:t>
            </w:r>
            <w:r w:rsidR="00F23CC2">
              <w:rPr>
                <w:sz w:val="28"/>
                <w:szCs w:val="28"/>
              </w:rPr>
              <w:t xml:space="preserve"> </w:t>
            </w:r>
            <w:r w:rsidRPr="00A20804">
              <w:rPr>
                <w:sz w:val="28"/>
                <w:szCs w:val="28"/>
              </w:rPr>
              <w:t>подпрограммы</w:t>
            </w:r>
          </w:p>
        </w:tc>
        <w:tc>
          <w:tcPr>
            <w:tcW w:w="6804" w:type="dxa"/>
          </w:tcPr>
          <w:p w:rsidR="00332B5D" w:rsidRPr="00A20804" w:rsidRDefault="00332B5D" w:rsidP="00332B5D">
            <w:pPr>
              <w:widowControl w:val="0"/>
              <w:autoSpaceDE w:val="0"/>
              <w:autoSpaceDN w:val="0"/>
              <w:adjustRightInd w:val="0"/>
              <w:rPr>
                <w:sz w:val="28"/>
                <w:szCs w:val="28"/>
              </w:rPr>
            </w:pPr>
            <w:r w:rsidRPr="00A20804">
              <w:rPr>
                <w:sz w:val="28"/>
                <w:szCs w:val="28"/>
              </w:rPr>
              <w:t>Цель: Развитие системы профилактики наркомании и алкоголизма.</w:t>
            </w:r>
          </w:p>
          <w:p w:rsidR="00332B5D" w:rsidRPr="00A20804" w:rsidRDefault="00332B5D" w:rsidP="00332B5D">
            <w:pPr>
              <w:widowControl w:val="0"/>
              <w:autoSpaceDE w:val="0"/>
              <w:autoSpaceDN w:val="0"/>
              <w:adjustRightInd w:val="0"/>
              <w:rPr>
                <w:sz w:val="28"/>
                <w:szCs w:val="28"/>
              </w:rPr>
            </w:pPr>
            <w:r w:rsidRPr="00A20804">
              <w:rPr>
                <w:sz w:val="28"/>
                <w:szCs w:val="28"/>
              </w:rPr>
              <w:lastRenderedPageBreak/>
              <w:t>Задачи:</w:t>
            </w:r>
          </w:p>
          <w:p w:rsidR="00F760C0" w:rsidRDefault="00332B5D" w:rsidP="00F760C0">
            <w:pPr>
              <w:widowControl w:val="0"/>
              <w:autoSpaceDE w:val="0"/>
              <w:autoSpaceDN w:val="0"/>
              <w:adjustRightInd w:val="0"/>
              <w:rPr>
                <w:sz w:val="28"/>
                <w:szCs w:val="28"/>
              </w:rPr>
            </w:pPr>
            <w:r w:rsidRPr="00A20804">
              <w:rPr>
                <w:sz w:val="28"/>
                <w:szCs w:val="28"/>
              </w:rPr>
              <w:t xml:space="preserve">1. </w:t>
            </w:r>
            <w:r w:rsidR="00181118" w:rsidRPr="00A20804">
              <w:rPr>
                <w:sz w:val="28"/>
                <w:szCs w:val="28"/>
              </w:rPr>
              <w:t xml:space="preserve">Обеспечение межведомственного </w:t>
            </w:r>
            <w:r w:rsidR="00B53699" w:rsidRPr="00A20804">
              <w:rPr>
                <w:sz w:val="28"/>
                <w:szCs w:val="28"/>
              </w:rPr>
              <w:t>взаимодействия</w:t>
            </w:r>
            <w:r w:rsidR="00181118" w:rsidRPr="00A20804">
              <w:rPr>
                <w:sz w:val="28"/>
                <w:szCs w:val="28"/>
              </w:rPr>
              <w:t xml:space="preserve"> </w:t>
            </w:r>
            <w:proofErr w:type="gramStart"/>
            <w:r w:rsidR="00181118" w:rsidRPr="00A20804">
              <w:rPr>
                <w:sz w:val="28"/>
                <w:szCs w:val="28"/>
              </w:rPr>
              <w:t>вопросах</w:t>
            </w:r>
            <w:proofErr w:type="gramEnd"/>
            <w:r w:rsidR="00181118" w:rsidRPr="00A20804">
              <w:rPr>
                <w:sz w:val="28"/>
                <w:szCs w:val="28"/>
              </w:rPr>
              <w:t xml:space="preserve"> профилактики</w:t>
            </w:r>
            <w:r w:rsidR="006F7D27" w:rsidRPr="00A20804">
              <w:rPr>
                <w:sz w:val="28"/>
                <w:szCs w:val="28"/>
              </w:rPr>
              <w:t xml:space="preserve"> наркомании и алкоголизма;</w:t>
            </w:r>
          </w:p>
          <w:p w:rsidR="00332B5D" w:rsidRPr="00A20804" w:rsidRDefault="00181118" w:rsidP="00F760C0">
            <w:pPr>
              <w:widowControl w:val="0"/>
              <w:autoSpaceDE w:val="0"/>
              <w:autoSpaceDN w:val="0"/>
              <w:adjustRightInd w:val="0"/>
              <w:rPr>
                <w:sz w:val="28"/>
                <w:szCs w:val="28"/>
              </w:rPr>
            </w:pPr>
            <w:r w:rsidRPr="00A20804">
              <w:rPr>
                <w:sz w:val="28"/>
                <w:szCs w:val="28"/>
              </w:rPr>
              <w:t>2. Создание постоянно действующей информационно-пропагандистской системы, направленной на профилактику наркомании и алкоголизма.</w:t>
            </w:r>
            <w:r w:rsidR="00332B5D" w:rsidRPr="00A20804">
              <w:rPr>
                <w:sz w:val="28"/>
                <w:szCs w:val="28"/>
              </w:rPr>
              <w:t xml:space="preserve"> </w:t>
            </w:r>
          </w:p>
        </w:tc>
      </w:tr>
      <w:tr w:rsidR="00332B5D" w:rsidRPr="00A20804" w:rsidTr="00824A39">
        <w:trPr>
          <w:trHeight w:val="600"/>
        </w:trPr>
        <w:tc>
          <w:tcPr>
            <w:tcW w:w="3119" w:type="dxa"/>
            <w:hideMark/>
          </w:tcPr>
          <w:p w:rsidR="00332B5D" w:rsidRPr="00A20804" w:rsidRDefault="00332B5D" w:rsidP="00F23CC2">
            <w:pPr>
              <w:widowControl w:val="0"/>
              <w:autoSpaceDE w:val="0"/>
              <w:autoSpaceDN w:val="0"/>
              <w:adjustRightInd w:val="0"/>
              <w:rPr>
                <w:sz w:val="28"/>
                <w:szCs w:val="28"/>
              </w:rPr>
            </w:pPr>
            <w:r w:rsidRPr="00A20804">
              <w:rPr>
                <w:sz w:val="28"/>
                <w:szCs w:val="28"/>
              </w:rPr>
              <w:lastRenderedPageBreak/>
              <w:t>Перечень целевых</w:t>
            </w:r>
            <w:r w:rsidR="00F23CC2">
              <w:rPr>
                <w:sz w:val="28"/>
                <w:szCs w:val="28"/>
              </w:rPr>
              <w:t xml:space="preserve"> </w:t>
            </w:r>
            <w:r w:rsidRPr="00A20804">
              <w:rPr>
                <w:sz w:val="28"/>
                <w:szCs w:val="28"/>
              </w:rPr>
              <w:t>показателей подпрограммы</w:t>
            </w:r>
          </w:p>
        </w:tc>
        <w:tc>
          <w:tcPr>
            <w:tcW w:w="6804" w:type="dxa"/>
          </w:tcPr>
          <w:p w:rsidR="00332B5D" w:rsidRPr="003C117C" w:rsidRDefault="00332B5D" w:rsidP="00332B5D">
            <w:pPr>
              <w:autoSpaceDE w:val="0"/>
              <w:autoSpaceDN w:val="0"/>
              <w:adjustRightInd w:val="0"/>
              <w:rPr>
                <w:sz w:val="28"/>
                <w:szCs w:val="28"/>
              </w:rPr>
            </w:pPr>
            <w:r w:rsidRPr="00A20804">
              <w:rPr>
                <w:sz w:val="28"/>
                <w:szCs w:val="28"/>
              </w:rPr>
              <w:t xml:space="preserve">1. Кратность проведения заседаний </w:t>
            </w:r>
            <w:r w:rsidR="006F7D27" w:rsidRPr="00A20804">
              <w:rPr>
                <w:sz w:val="28"/>
                <w:szCs w:val="28"/>
              </w:rPr>
              <w:t xml:space="preserve">антинаркотической </w:t>
            </w:r>
            <w:r w:rsidR="006F7D27" w:rsidRPr="003C117C">
              <w:rPr>
                <w:sz w:val="28"/>
                <w:szCs w:val="28"/>
              </w:rPr>
              <w:t>комиссии</w:t>
            </w:r>
            <w:r w:rsidRPr="003C117C">
              <w:rPr>
                <w:sz w:val="28"/>
                <w:szCs w:val="28"/>
              </w:rPr>
              <w:t>.</w:t>
            </w:r>
          </w:p>
          <w:p w:rsidR="00FE54F3" w:rsidRPr="003C117C" w:rsidRDefault="00332B5D" w:rsidP="00FE54F3">
            <w:pPr>
              <w:widowControl w:val="0"/>
              <w:autoSpaceDE w:val="0"/>
              <w:autoSpaceDN w:val="0"/>
              <w:adjustRightInd w:val="0"/>
              <w:rPr>
                <w:sz w:val="28"/>
                <w:szCs w:val="28"/>
              </w:rPr>
            </w:pPr>
            <w:r w:rsidRPr="003C117C">
              <w:rPr>
                <w:sz w:val="28"/>
                <w:szCs w:val="28"/>
              </w:rPr>
              <w:t xml:space="preserve">2. </w:t>
            </w:r>
            <w:r w:rsidR="003C117C" w:rsidRPr="003C117C">
              <w:rPr>
                <w:sz w:val="28"/>
                <w:szCs w:val="28"/>
              </w:rPr>
              <w:t>Уровень потребления алкогольной продукции</w:t>
            </w:r>
            <w:r w:rsidR="00FE54F3" w:rsidRPr="003C117C">
              <w:rPr>
                <w:sz w:val="28"/>
                <w:szCs w:val="28"/>
              </w:rPr>
              <w:t>.</w:t>
            </w:r>
          </w:p>
          <w:p w:rsidR="00332B5D" w:rsidRPr="00A20804" w:rsidRDefault="00FE54F3" w:rsidP="00F23CC2">
            <w:pPr>
              <w:widowControl w:val="0"/>
              <w:autoSpaceDE w:val="0"/>
              <w:autoSpaceDN w:val="0"/>
              <w:adjustRightInd w:val="0"/>
              <w:rPr>
                <w:sz w:val="28"/>
                <w:szCs w:val="28"/>
              </w:rPr>
            </w:pPr>
            <w:r w:rsidRPr="003C117C">
              <w:rPr>
                <w:sz w:val="28"/>
                <w:szCs w:val="28"/>
              </w:rPr>
              <w:t>3. Снижение количества граждан состоящих</w:t>
            </w:r>
            <w:r w:rsidRPr="007858D6">
              <w:rPr>
                <w:sz w:val="28"/>
                <w:szCs w:val="28"/>
              </w:rPr>
              <w:t xml:space="preserve"> на учете в результате употребления </w:t>
            </w:r>
            <w:proofErr w:type="spellStart"/>
            <w:r w:rsidRPr="007858D6">
              <w:rPr>
                <w:sz w:val="28"/>
                <w:szCs w:val="28"/>
              </w:rPr>
              <w:t>психоактивных</w:t>
            </w:r>
            <w:proofErr w:type="spellEnd"/>
            <w:r w:rsidRPr="007858D6">
              <w:rPr>
                <w:sz w:val="28"/>
                <w:szCs w:val="28"/>
              </w:rPr>
              <w:t xml:space="preserve"> веществ</w:t>
            </w:r>
            <w:r>
              <w:rPr>
                <w:sz w:val="28"/>
                <w:szCs w:val="28"/>
              </w:rPr>
              <w:t>.</w:t>
            </w:r>
          </w:p>
        </w:tc>
      </w:tr>
      <w:tr w:rsidR="00332B5D" w:rsidRPr="00A20804" w:rsidTr="00824A39">
        <w:trPr>
          <w:trHeight w:val="60"/>
        </w:trPr>
        <w:tc>
          <w:tcPr>
            <w:tcW w:w="3119" w:type="dxa"/>
            <w:hideMark/>
          </w:tcPr>
          <w:p w:rsidR="00332B5D" w:rsidRPr="00A20804" w:rsidRDefault="00332B5D" w:rsidP="00F23CC2">
            <w:pPr>
              <w:widowControl w:val="0"/>
              <w:autoSpaceDE w:val="0"/>
              <w:autoSpaceDN w:val="0"/>
              <w:adjustRightInd w:val="0"/>
              <w:rPr>
                <w:sz w:val="28"/>
                <w:szCs w:val="28"/>
              </w:rPr>
            </w:pPr>
            <w:r w:rsidRPr="00A20804">
              <w:rPr>
                <w:sz w:val="28"/>
                <w:szCs w:val="28"/>
              </w:rPr>
              <w:t>Объемы финансирования</w:t>
            </w:r>
            <w:r w:rsidR="00F23CC2">
              <w:rPr>
                <w:sz w:val="28"/>
                <w:szCs w:val="28"/>
              </w:rPr>
              <w:t xml:space="preserve"> </w:t>
            </w:r>
            <w:r w:rsidR="00B35524">
              <w:rPr>
                <w:sz w:val="28"/>
                <w:szCs w:val="28"/>
              </w:rPr>
              <w:t>подпрограммы</w:t>
            </w:r>
            <w:r w:rsidR="00F23CC2">
              <w:rPr>
                <w:sz w:val="28"/>
                <w:szCs w:val="28"/>
              </w:rPr>
              <w:t xml:space="preserve"> </w:t>
            </w:r>
            <w:r w:rsidRPr="00A20804">
              <w:rPr>
                <w:sz w:val="28"/>
                <w:szCs w:val="28"/>
              </w:rPr>
              <w:t xml:space="preserve">по годам реализации, тыс. рублей </w:t>
            </w:r>
          </w:p>
        </w:tc>
        <w:tc>
          <w:tcPr>
            <w:tcW w:w="6804" w:type="dxa"/>
            <w:hideMark/>
          </w:tcPr>
          <w:p w:rsidR="00C53EF9" w:rsidRPr="00A20804" w:rsidRDefault="00C53EF9" w:rsidP="00C53EF9">
            <w:pPr>
              <w:widowControl w:val="0"/>
              <w:autoSpaceDE w:val="0"/>
              <w:autoSpaceDN w:val="0"/>
              <w:adjustRightInd w:val="0"/>
              <w:rPr>
                <w:sz w:val="28"/>
                <w:szCs w:val="28"/>
              </w:rPr>
            </w:pPr>
            <w:r w:rsidRPr="00A20804">
              <w:rPr>
                <w:sz w:val="28"/>
                <w:szCs w:val="28"/>
              </w:rPr>
              <w:t xml:space="preserve">ВСЕГО: </w:t>
            </w:r>
            <w:r w:rsidR="00F760C0">
              <w:rPr>
                <w:sz w:val="28"/>
                <w:szCs w:val="28"/>
              </w:rPr>
              <w:t>5</w:t>
            </w:r>
            <w:r w:rsidR="00F607EB">
              <w:rPr>
                <w:sz w:val="28"/>
                <w:szCs w:val="28"/>
              </w:rPr>
              <w:t>11</w:t>
            </w:r>
            <w:r w:rsidR="00F760C0">
              <w:rPr>
                <w:sz w:val="28"/>
                <w:szCs w:val="28"/>
              </w:rPr>
              <w:t>,5</w:t>
            </w:r>
            <w:r>
              <w:rPr>
                <w:sz w:val="28"/>
                <w:szCs w:val="28"/>
              </w:rPr>
              <w:t xml:space="preserve"> тыс.</w:t>
            </w:r>
            <w:r w:rsidR="00F760C0">
              <w:rPr>
                <w:sz w:val="28"/>
                <w:szCs w:val="28"/>
              </w:rPr>
              <w:t xml:space="preserve"> </w:t>
            </w:r>
            <w:r>
              <w:rPr>
                <w:sz w:val="28"/>
                <w:szCs w:val="28"/>
              </w:rPr>
              <w:t>рублей;</w:t>
            </w:r>
          </w:p>
          <w:p w:rsidR="00C53EF9" w:rsidRDefault="00C53EF9" w:rsidP="00C53EF9">
            <w:pPr>
              <w:widowControl w:val="0"/>
              <w:autoSpaceDE w:val="0"/>
              <w:autoSpaceDN w:val="0"/>
              <w:adjustRightInd w:val="0"/>
              <w:rPr>
                <w:sz w:val="28"/>
                <w:szCs w:val="28"/>
              </w:rPr>
            </w:pPr>
            <w:r w:rsidRPr="00A20804">
              <w:rPr>
                <w:sz w:val="28"/>
                <w:szCs w:val="28"/>
              </w:rPr>
              <w:t>в том числе: (по годам реализации)</w:t>
            </w:r>
          </w:p>
          <w:p w:rsidR="00C53EF9" w:rsidRDefault="00C53EF9" w:rsidP="00C53EF9">
            <w:pPr>
              <w:widowControl w:val="0"/>
              <w:autoSpaceDE w:val="0"/>
              <w:autoSpaceDN w:val="0"/>
              <w:adjustRightInd w:val="0"/>
              <w:rPr>
                <w:sz w:val="28"/>
                <w:szCs w:val="28"/>
              </w:rPr>
            </w:pPr>
            <w:r>
              <w:rPr>
                <w:sz w:val="28"/>
                <w:szCs w:val="28"/>
              </w:rPr>
              <w:t>2016 год – 53,5тыс.</w:t>
            </w:r>
            <w:r w:rsidR="00F760C0">
              <w:rPr>
                <w:sz w:val="28"/>
                <w:szCs w:val="28"/>
              </w:rPr>
              <w:t xml:space="preserve"> </w:t>
            </w:r>
            <w:r>
              <w:rPr>
                <w:sz w:val="28"/>
                <w:szCs w:val="28"/>
              </w:rPr>
              <w:t>рублей;</w:t>
            </w:r>
          </w:p>
          <w:p w:rsidR="00C53EF9" w:rsidRDefault="00C53EF9" w:rsidP="00C53EF9">
            <w:pPr>
              <w:widowControl w:val="0"/>
              <w:autoSpaceDE w:val="0"/>
              <w:autoSpaceDN w:val="0"/>
              <w:adjustRightInd w:val="0"/>
              <w:rPr>
                <w:sz w:val="28"/>
                <w:szCs w:val="28"/>
              </w:rPr>
            </w:pPr>
            <w:r>
              <w:rPr>
                <w:sz w:val="28"/>
                <w:szCs w:val="28"/>
              </w:rPr>
              <w:t>2017 год – 55,5 тыс.</w:t>
            </w:r>
            <w:r w:rsidR="00F760C0">
              <w:rPr>
                <w:sz w:val="28"/>
                <w:szCs w:val="28"/>
              </w:rPr>
              <w:t xml:space="preserve"> </w:t>
            </w:r>
            <w:r>
              <w:rPr>
                <w:sz w:val="28"/>
                <w:szCs w:val="28"/>
              </w:rPr>
              <w:t>рублей;</w:t>
            </w:r>
          </w:p>
          <w:p w:rsidR="00C53EF9" w:rsidRDefault="00C53EF9" w:rsidP="00C53EF9">
            <w:pPr>
              <w:widowControl w:val="0"/>
              <w:autoSpaceDE w:val="0"/>
              <w:autoSpaceDN w:val="0"/>
              <w:adjustRightInd w:val="0"/>
              <w:rPr>
                <w:sz w:val="28"/>
                <w:szCs w:val="28"/>
              </w:rPr>
            </w:pPr>
            <w:r>
              <w:rPr>
                <w:sz w:val="28"/>
                <w:szCs w:val="28"/>
              </w:rPr>
              <w:t>2018 год – 57,5 тыс.</w:t>
            </w:r>
            <w:r w:rsidR="00F760C0">
              <w:rPr>
                <w:sz w:val="28"/>
                <w:szCs w:val="28"/>
              </w:rPr>
              <w:t xml:space="preserve"> </w:t>
            </w:r>
            <w:r>
              <w:rPr>
                <w:sz w:val="28"/>
                <w:szCs w:val="28"/>
              </w:rPr>
              <w:t>рублей;</w:t>
            </w:r>
          </w:p>
          <w:p w:rsidR="00C53EF9" w:rsidRDefault="00C53EF9" w:rsidP="00C53EF9">
            <w:pPr>
              <w:widowControl w:val="0"/>
              <w:autoSpaceDE w:val="0"/>
              <w:autoSpaceDN w:val="0"/>
              <w:adjustRightInd w:val="0"/>
              <w:rPr>
                <w:sz w:val="28"/>
                <w:szCs w:val="28"/>
              </w:rPr>
            </w:pPr>
            <w:r>
              <w:rPr>
                <w:sz w:val="28"/>
                <w:szCs w:val="28"/>
              </w:rPr>
              <w:t xml:space="preserve">2019 год – </w:t>
            </w:r>
            <w:r w:rsidR="00F607EB">
              <w:rPr>
                <w:sz w:val="28"/>
                <w:szCs w:val="28"/>
              </w:rPr>
              <w:t xml:space="preserve">57,5 </w:t>
            </w:r>
            <w:r>
              <w:rPr>
                <w:sz w:val="28"/>
                <w:szCs w:val="28"/>
              </w:rPr>
              <w:t>тыс.</w:t>
            </w:r>
            <w:r w:rsidR="00F760C0">
              <w:rPr>
                <w:sz w:val="28"/>
                <w:szCs w:val="28"/>
              </w:rPr>
              <w:t xml:space="preserve"> </w:t>
            </w:r>
            <w:r>
              <w:rPr>
                <w:sz w:val="28"/>
                <w:szCs w:val="28"/>
              </w:rPr>
              <w:t>рублей;</w:t>
            </w:r>
          </w:p>
          <w:p w:rsidR="00C53EF9" w:rsidRDefault="00C53EF9" w:rsidP="00C53EF9">
            <w:pPr>
              <w:widowControl w:val="0"/>
              <w:autoSpaceDE w:val="0"/>
              <w:autoSpaceDN w:val="0"/>
              <w:adjustRightInd w:val="0"/>
              <w:rPr>
                <w:sz w:val="28"/>
                <w:szCs w:val="28"/>
              </w:rPr>
            </w:pPr>
            <w:r>
              <w:rPr>
                <w:sz w:val="28"/>
                <w:szCs w:val="28"/>
              </w:rPr>
              <w:t xml:space="preserve">2020 год – </w:t>
            </w:r>
            <w:r w:rsidR="00F607EB">
              <w:rPr>
                <w:sz w:val="28"/>
                <w:szCs w:val="28"/>
              </w:rPr>
              <w:t xml:space="preserve">57,5 </w:t>
            </w:r>
            <w:r>
              <w:rPr>
                <w:sz w:val="28"/>
                <w:szCs w:val="28"/>
              </w:rPr>
              <w:t>тыс. рублей</w:t>
            </w:r>
            <w:r w:rsidR="00F760C0">
              <w:rPr>
                <w:sz w:val="28"/>
                <w:szCs w:val="28"/>
              </w:rPr>
              <w:t>;</w:t>
            </w:r>
          </w:p>
          <w:p w:rsidR="00F760C0" w:rsidRDefault="00F760C0" w:rsidP="00F760C0">
            <w:pPr>
              <w:widowControl w:val="0"/>
              <w:autoSpaceDE w:val="0"/>
              <w:autoSpaceDN w:val="0"/>
              <w:adjustRightInd w:val="0"/>
              <w:rPr>
                <w:sz w:val="28"/>
                <w:szCs w:val="28"/>
              </w:rPr>
            </w:pPr>
            <w:r>
              <w:rPr>
                <w:sz w:val="28"/>
                <w:szCs w:val="28"/>
              </w:rPr>
              <w:t xml:space="preserve">2021 год – </w:t>
            </w:r>
            <w:r w:rsidR="00F607EB">
              <w:rPr>
                <w:sz w:val="28"/>
                <w:szCs w:val="28"/>
              </w:rPr>
              <w:t xml:space="preserve">57,5 </w:t>
            </w:r>
            <w:r>
              <w:rPr>
                <w:sz w:val="28"/>
                <w:szCs w:val="28"/>
              </w:rPr>
              <w:t>тыс. рублей;</w:t>
            </w:r>
          </w:p>
          <w:p w:rsidR="00F760C0" w:rsidRDefault="00F760C0" w:rsidP="00F760C0">
            <w:pPr>
              <w:widowControl w:val="0"/>
              <w:autoSpaceDE w:val="0"/>
              <w:autoSpaceDN w:val="0"/>
              <w:adjustRightInd w:val="0"/>
              <w:rPr>
                <w:sz w:val="28"/>
                <w:szCs w:val="28"/>
              </w:rPr>
            </w:pPr>
            <w:r>
              <w:rPr>
                <w:sz w:val="28"/>
                <w:szCs w:val="28"/>
              </w:rPr>
              <w:t xml:space="preserve">2022 год – </w:t>
            </w:r>
            <w:r w:rsidR="00F607EB">
              <w:rPr>
                <w:sz w:val="28"/>
                <w:szCs w:val="28"/>
              </w:rPr>
              <w:t xml:space="preserve">57,5 </w:t>
            </w:r>
            <w:r>
              <w:rPr>
                <w:sz w:val="28"/>
                <w:szCs w:val="28"/>
              </w:rPr>
              <w:t>тыс. рублей;</w:t>
            </w:r>
          </w:p>
          <w:p w:rsidR="00F760C0" w:rsidRDefault="00F760C0" w:rsidP="00F760C0">
            <w:pPr>
              <w:widowControl w:val="0"/>
              <w:autoSpaceDE w:val="0"/>
              <w:autoSpaceDN w:val="0"/>
              <w:adjustRightInd w:val="0"/>
              <w:rPr>
                <w:sz w:val="28"/>
                <w:szCs w:val="28"/>
              </w:rPr>
            </w:pPr>
            <w:r>
              <w:rPr>
                <w:sz w:val="28"/>
                <w:szCs w:val="28"/>
              </w:rPr>
              <w:t xml:space="preserve">2023 год – </w:t>
            </w:r>
            <w:r w:rsidR="00F607EB">
              <w:rPr>
                <w:sz w:val="28"/>
                <w:szCs w:val="28"/>
              </w:rPr>
              <w:t xml:space="preserve">57,5 </w:t>
            </w:r>
            <w:r>
              <w:rPr>
                <w:sz w:val="28"/>
                <w:szCs w:val="28"/>
              </w:rPr>
              <w:t>тыс. рублей;</w:t>
            </w:r>
          </w:p>
          <w:p w:rsidR="00F760C0" w:rsidRDefault="00F760C0" w:rsidP="00F760C0">
            <w:pPr>
              <w:widowControl w:val="0"/>
              <w:autoSpaceDE w:val="0"/>
              <w:autoSpaceDN w:val="0"/>
              <w:adjustRightInd w:val="0"/>
              <w:rPr>
                <w:sz w:val="28"/>
                <w:szCs w:val="28"/>
              </w:rPr>
            </w:pPr>
            <w:r>
              <w:rPr>
                <w:sz w:val="28"/>
                <w:szCs w:val="28"/>
              </w:rPr>
              <w:t xml:space="preserve">2024 год – </w:t>
            </w:r>
            <w:r w:rsidR="00F607EB">
              <w:rPr>
                <w:sz w:val="28"/>
                <w:szCs w:val="28"/>
              </w:rPr>
              <w:t xml:space="preserve">57,5 </w:t>
            </w:r>
            <w:r>
              <w:rPr>
                <w:sz w:val="28"/>
                <w:szCs w:val="28"/>
              </w:rPr>
              <w:t>тыс. рублей.</w:t>
            </w:r>
          </w:p>
          <w:p w:rsidR="00F760C0" w:rsidRPr="00A20804" w:rsidRDefault="00F760C0" w:rsidP="00C53EF9">
            <w:pPr>
              <w:widowControl w:val="0"/>
              <w:autoSpaceDE w:val="0"/>
              <w:autoSpaceDN w:val="0"/>
              <w:adjustRightInd w:val="0"/>
              <w:rPr>
                <w:sz w:val="28"/>
                <w:szCs w:val="28"/>
              </w:rPr>
            </w:pPr>
          </w:p>
          <w:p w:rsidR="00F23CC2" w:rsidRDefault="00C53EF9" w:rsidP="00C53EF9">
            <w:pPr>
              <w:widowControl w:val="0"/>
              <w:autoSpaceDE w:val="0"/>
              <w:autoSpaceDN w:val="0"/>
              <w:adjustRightInd w:val="0"/>
              <w:rPr>
                <w:sz w:val="28"/>
                <w:szCs w:val="28"/>
              </w:rPr>
            </w:pPr>
            <w:r w:rsidRPr="00A20804">
              <w:rPr>
                <w:sz w:val="28"/>
                <w:szCs w:val="28"/>
              </w:rPr>
              <w:t>из них:</w:t>
            </w:r>
          </w:p>
          <w:p w:rsidR="00C53EF9" w:rsidRPr="00A20804" w:rsidRDefault="00C53EF9" w:rsidP="00C53EF9">
            <w:pPr>
              <w:widowControl w:val="0"/>
              <w:autoSpaceDE w:val="0"/>
              <w:autoSpaceDN w:val="0"/>
              <w:adjustRightInd w:val="0"/>
              <w:rPr>
                <w:sz w:val="28"/>
                <w:szCs w:val="28"/>
              </w:rPr>
            </w:pPr>
            <w:r w:rsidRPr="00A20804">
              <w:rPr>
                <w:sz w:val="28"/>
                <w:szCs w:val="28"/>
              </w:rPr>
              <w:t xml:space="preserve">местный бюджет: </w:t>
            </w:r>
            <w:r w:rsidR="00F760C0">
              <w:rPr>
                <w:sz w:val="28"/>
                <w:szCs w:val="28"/>
              </w:rPr>
              <w:t>5</w:t>
            </w:r>
            <w:r w:rsidR="00F607EB">
              <w:rPr>
                <w:sz w:val="28"/>
                <w:szCs w:val="28"/>
              </w:rPr>
              <w:t>11</w:t>
            </w:r>
            <w:r w:rsidR="00F760C0">
              <w:rPr>
                <w:sz w:val="28"/>
                <w:szCs w:val="28"/>
              </w:rPr>
              <w:t>,5</w:t>
            </w:r>
            <w:r>
              <w:rPr>
                <w:sz w:val="28"/>
                <w:szCs w:val="28"/>
              </w:rPr>
              <w:t xml:space="preserve"> тыс.</w:t>
            </w:r>
            <w:r w:rsidR="00F760C0">
              <w:rPr>
                <w:sz w:val="28"/>
                <w:szCs w:val="28"/>
              </w:rPr>
              <w:t xml:space="preserve"> </w:t>
            </w:r>
            <w:r>
              <w:rPr>
                <w:sz w:val="28"/>
                <w:szCs w:val="28"/>
              </w:rPr>
              <w:t>рублей;</w:t>
            </w:r>
          </w:p>
          <w:p w:rsidR="00C53EF9" w:rsidRDefault="00C53EF9" w:rsidP="00C53EF9">
            <w:pPr>
              <w:widowControl w:val="0"/>
              <w:autoSpaceDE w:val="0"/>
              <w:autoSpaceDN w:val="0"/>
              <w:adjustRightInd w:val="0"/>
              <w:rPr>
                <w:sz w:val="28"/>
                <w:szCs w:val="28"/>
              </w:rPr>
            </w:pPr>
            <w:r w:rsidRPr="00A20804">
              <w:rPr>
                <w:sz w:val="28"/>
                <w:szCs w:val="28"/>
              </w:rPr>
              <w:t>в том числе: (по годам реализации)</w:t>
            </w:r>
          </w:p>
          <w:p w:rsidR="00F607EB" w:rsidRDefault="00F607EB" w:rsidP="00F607EB">
            <w:pPr>
              <w:widowControl w:val="0"/>
              <w:autoSpaceDE w:val="0"/>
              <w:autoSpaceDN w:val="0"/>
              <w:adjustRightInd w:val="0"/>
              <w:rPr>
                <w:sz w:val="28"/>
                <w:szCs w:val="28"/>
              </w:rPr>
            </w:pPr>
            <w:r>
              <w:rPr>
                <w:sz w:val="28"/>
                <w:szCs w:val="28"/>
              </w:rPr>
              <w:t>2016 год – 53,5тыс. рублей;</w:t>
            </w:r>
          </w:p>
          <w:p w:rsidR="00F607EB" w:rsidRDefault="00F607EB" w:rsidP="00F607EB">
            <w:pPr>
              <w:widowControl w:val="0"/>
              <w:autoSpaceDE w:val="0"/>
              <w:autoSpaceDN w:val="0"/>
              <w:adjustRightInd w:val="0"/>
              <w:rPr>
                <w:sz w:val="28"/>
                <w:szCs w:val="28"/>
              </w:rPr>
            </w:pPr>
            <w:r>
              <w:rPr>
                <w:sz w:val="28"/>
                <w:szCs w:val="28"/>
              </w:rPr>
              <w:t>2017 год – 55,5 тыс. рублей;</w:t>
            </w:r>
          </w:p>
          <w:p w:rsidR="00F607EB" w:rsidRDefault="00F607EB" w:rsidP="00F607EB">
            <w:pPr>
              <w:widowControl w:val="0"/>
              <w:autoSpaceDE w:val="0"/>
              <w:autoSpaceDN w:val="0"/>
              <w:adjustRightInd w:val="0"/>
              <w:rPr>
                <w:sz w:val="28"/>
                <w:szCs w:val="28"/>
              </w:rPr>
            </w:pPr>
            <w:r>
              <w:rPr>
                <w:sz w:val="28"/>
                <w:szCs w:val="28"/>
              </w:rPr>
              <w:t>2018 год – 57,5 тыс. рублей;</w:t>
            </w:r>
          </w:p>
          <w:p w:rsidR="00F607EB" w:rsidRDefault="00F607EB" w:rsidP="00F607EB">
            <w:pPr>
              <w:widowControl w:val="0"/>
              <w:autoSpaceDE w:val="0"/>
              <w:autoSpaceDN w:val="0"/>
              <w:adjustRightInd w:val="0"/>
              <w:rPr>
                <w:sz w:val="28"/>
                <w:szCs w:val="28"/>
              </w:rPr>
            </w:pPr>
            <w:r>
              <w:rPr>
                <w:sz w:val="28"/>
                <w:szCs w:val="28"/>
              </w:rPr>
              <w:t>2019 год – 57,5 тыс. рублей;</w:t>
            </w:r>
          </w:p>
          <w:p w:rsidR="00F607EB" w:rsidRDefault="00F607EB" w:rsidP="00F607EB">
            <w:pPr>
              <w:widowControl w:val="0"/>
              <w:autoSpaceDE w:val="0"/>
              <w:autoSpaceDN w:val="0"/>
              <w:adjustRightInd w:val="0"/>
              <w:rPr>
                <w:sz w:val="28"/>
                <w:szCs w:val="28"/>
              </w:rPr>
            </w:pPr>
            <w:r>
              <w:rPr>
                <w:sz w:val="28"/>
                <w:szCs w:val="28"/>
              </w:rPr>
              <w:t>2020 год – 57,5 тыс. рублей;</w:t>
            </w:r>
          </w:p>
          <w:p w:rsidR="00F607EB" w:rsidRDefault="00F607EB" w:rsidP="00F607EB">
            <w:pPr>
              <w:widowControl w:val="0"/>
              <w:autoSpaceDE w:val="0"/>
              <w:autoSpaceDN w:val="0"/>
              <w:adjustRightInd w:val="0"/>
              <w:rPr>
                <w:sz w:val="28"/>
                <w:szCs w:val="28"/>
              </w:rPr>
            </w:pPr>
            <w:r>
              <w:rPr>
                <w:sz w:val="28"/>
                <w:szCs w:val="28"/>
              </w:rPr>
              <w:t>2021 год – 57,5 тыс. рублей;</w:t>
            </w:r>
          </w:p>
          <w:p w:rsidR="00F607EB" w:rsidRDefault="00F607EB" w:rsidP="00F607EB">
            <w:pPr>
              <w:widowControl w:val="0"/>
              <w:autoSpaceDE w:val="0"/>
              <w:autoSpaceDN w:val="0"/>
              <w:adjustRightInd w:val="0"/>
              <w:rPr>
                <w:sz w:val="28"/>
                <w:szCs w:val="28"/>
              </w:rPr>
            </w:pPr>
            <w:r>
              <w:rPr>
                <w:sz w:val="28"/>
                <w:szCs w:val="28"/>
              </w:rPr>
              <w:t>2022 год – 57,5 тыс. рублей;</w:t>
            </w:r>
          </w:p>
          <w:p w:rsidR="00F607EB" w:rsidRDefault="00F607EB" w:rsidP="00F607EB">
            <w:pPr>
              <w:widowControl w:val="0"/>
              <w:autoSpaceDE w:val="0"/>
              <w:autoSpaceDN w:val="0"/>
              <w:adjustRightInd w:val="0"/>
              <w:rPr>
                <w:sz w:val="28"/>
                <w:szCs w:val="28"/>
              </w:rPr>
            </w:pPr>
            <w:r>
              <w:rPr>
                <w:sz w:val="28"/>
                <w:szCs w:val="28"/>
              </w:rPr>
              <w:t>2023 год – 57,5 тыс. рублей;</w:t>
            </w:r>
          </w:p>
          <w:p w:rsidR="00F607EB" w:rsidRDefault="00F607EB" w:rsidP="00F607EB">
            <w:pPr>
              <w:widowControl w:val="0"/>
              <w:autoSpaceDE w:val="0"/>
              <w:autoSpaceDN w:val="0"/>
              <w:adjustRightInd w:val="0"/>
              <w:rPr>
                <w:sz w:val="28"/>
                <w:szCs w:val="28"/>
              </w:rPr>
            </w:pPr>
            <w:r>
              <w:rPr>
                <w:sz w:val="28"/>
                <w:szCs w:val="28"/>
              </w:rPr>
              <w:t>2024 год – 57,5 тыс. рублей.</w:t>
            </w:r>
          </w:p>
          <w:p w:rsidR="00F760C0" w:rsidRPr="00A20804" w:rsidRDefault="00F760C0" w:rsidP="00C53EF9">
            <w:pPr>
              <w:widowControl w:val="0"/>
              <w:autoSpaceDE w:val="0"/>
              <w:autoSpaceDN w:val="0"/>
              <w:adjustRightInd w:val="0"/>
              <w:rPr>
                <w:sz w:val="28"/>
                <w:szCs w:val="28"/>
              </w:rPr>
            </w:pPr>
          </w:p>
          <w:p w:rsidR="00C53EF9" w:rsidRPr="00A20804" w:rsidRDefault="00C53EF9" w:rsidP="00C53EF9">
            <w:pPr>
              <w:widowControl w:val="0"/>
              <w:autoSpaceDE w:val="0"/>
              <w:autoSpaceDN w:val="0"/>
              <w:adjustRightInd w:val="0"/>
              <w:rPr>
                <w:sz w:val="28"/>
                <w:szCs w:val="28"/>
              </w:rPr>
            </w:pPr>
            <w:r w:rsidRPr="00A20804">
              <w:rPr>
                <w:sz w:val="28"/>
                <w:szCs w:val="28"/>
              </w:rPr>
              <w:t xml:space="preserve">областной бюджет: </w:t>
            </w:r>
            <w:r>
              <w:rPr>
                <w:sz w:val="28"/>
                <w:szCs w:val="28"/>
              </w:rPr>
              <w:t>0 тыс.</w:t>
            </w:r>
            <w:r w:rsidR="00F760C0">
              <w:rPr>
                <w:sz w:val="28"/>
                <w:szCs w:val="28"/>
              </w:rPr>
              <w:t xml:space="preserve"> </w:t>
            </w:r>
            <w:r>
              <w:rPr>
                <w:sz w:val="28"/>
                <w:szCs w:val="28"/>
              </w:rPr>
              <w:t>рублей;</w:t>
            </w:r>
          </w:p>
          <w:p w:rsidR="00C53EF9" w:rsidRPr="00A20804" w:rsidRDefault="00C53EF9" w:rsidP="00C53EF9">
            <w:pPr>
              <w:widowControl w:val="0"/>
              <w:autoSpaceDE w:val="0"/>
              <w:autoSpaceDN w:val="0"/>
              <w:adjustRightInd w:val="0"/>
              <w:rPr>
                <w:sz w:val="28"/>
                <w:szCs w:val="28"/>
              </w:rPr>
            </w:pPr>
            <w:r w:rsidRPr="00A20804">
              <w:rPr>
                <w:sz w:val="28"/>
                <w:szCs w:val="28"/>
              </w:rPr>
              <w:t xml:space="preserve">федеральный бюджет: </w:t>
            </w:r>
            <w:r>
              <w:rPr>
                <w:sz w:val="28"/>
                <w:szCs w:val="28"/>
              </w:rPr>
              <w:t>0 тыс.</w:t>
            </w:r>
            <w:r w:rsidR="00F760C0">
              <w:rPr>
                <w:sz w:val="28"/>
                <w:szCs w:val="28"/>
              </w:rPr>
              <w:t xml:space="preserve"> </w:t>
            </w:r>
            <w:r>
              <w:rPr>
                <w:sz w:val="28"/>
                <w:szCs w:val="28"/>
              </w:rPr>
              <w:t>рублей;</w:t>
            </w:r>
          </w:p>
          <w:p w:rsidR="00332B5D" w:rsidRPr="00A20804" w:rsidRDefault="00C53EF9" w:rsidP="00A473F1">
            <w:pPr>
              <w:widowControl w:val="0"/>
              <w:autoSpaceDE w:val="0"/>
              <w:autoSpaceDN w:val="0"/>
              <w:adjustRightInd w:val="0"/>
              <w:rPr>
                <w:sz w:val="28"/>
                <w:szCs w:val="28"/>
              </w:rPr>
            </w:pPr>
            <w:r w:rsidRPr="00A20804">
              <w:rPr>
                <w:sz w:val="28"/>
                <w:szCs w:val="28"/>
              </w:rPr>
              <w:t>внебюджетные источники:</w:t>
            </w:r>
            <w:r>
              <w:rPr>
                <w:sz w:val="28"/>
                <w:szCs w:val="28"/>
              </w:rPr>
              <w:t xml:space="preserve"> 0 тыс.</w:t>
            </w:r>
            <w:r w:rsidR="00F760C0">
              <w:rPr>
                <w:sz w:val="28"/>
                <w:szCs w:val="28"/>
              </w:rPr>
              <w:t xml:space="preserve"> </w:t>
            </w:r>
            <w:r>
              <w:rPr>
                <w:sz w:val="28"/>
                <w:szCs w:val="28"/>
              </w:rPr>
              <w:t>рублей</w:t>
            </w:r>
            <w:r w:rsidR="00A473F1">
              <w:rPr>
                <w:sz w:val="28"/>
                <w:szCs w:val="28"/>
              </w:rPr>
              <w:t>.</w:t>
            </w:r>
          </w:p>
        </w:tc>
      </w:tr>
    </w:tbl>
    <w:p w:rsidR="003A1EEC" w:rsidRDefault="003A1EEC" w:rsidP="003A1EEC">
      <w:pPr>
        <w:ind w:firstLine="567"/>
        <w:jc w:val="both"/>
        <w:rPr>
          <w:sz w:val="28"/>
          <w:szCs w:val="28"/>
        </w:rPr>
      </w:pPr>
    </w:p>
    <w:p w:rsidR="00332B5D" w:rsidRDefault="00396CE1" w:rsidP="00F760C0">
      <w:pPr>
        <w:ind w:firstLine="709"/>
        <w:jc w:val="both"/>
        <w:rPr>
          <w:sz w:val="28"/>
          <w:szCs w:val="28"/>
        </w:rPr>
      </w:pPr>
      <w:r w:rsidRPr="00A20804">
        <w:rPr>
          <w:sz w:val="28"/>
          <w:szCs w:val="28"/>
        </w:rPr>
        <w:t xml:space="preserve">1. Характеристика и анализ </w:t>
      </w:r>
      <w:r w:rsidR="00105C89">
        <w:rPr>
          <w:sz w:val="28"/>
          <w:szCs w:val="28"/>
        </w:rPr>
        <w:t>заболеваемости наркоманией и алкоголизмом</w:t>
      </w:r>
      <w:r w:rsidR="00610D3D" w:rsidRPr="00A20804">
        <w:rPr>
          <w:sz w:val="28"/>
          <w:szCs w:val="28"/>
        </w:rPr>
        <w:t xml:space="preserve"> </w:t>
      </w:r>
    </w:p>
    <w:p w:rsidR="003D485F" w:rsidRPr="00105C89" w:rsidRDefault="00636F5B" w:rsidP="00F760C0">
      <w:pPr>
        <w:ind w:firstLine="709"/>
        <w:jc w:val="both"/>
        <w:rPr>
          <w:sz w:val="28"/>
          <w:szCs w:val="28"/>
        </w:rPr>
      </w:pPr>
      <w:r w:rsidRPr="00636F5B">
        <w:rPr>
          <w:sz w:val="28"/>
          <w:szCs w:val="28"/>
        </w:rPr>
        <w:t>Алкоголизм и наркомания – это две проблемы нашего общества и отдельного человека, отдельной семьи. В наше время самыми опасными проблемами общества является злоупотребление алкоголем и наркотиками. Эти проблемы, казалось, касаются только тех, кто стал наркоманом или алкоголиком и членом их семей, но даже на уровне общества в целом можно сказать, что алкоголизм и наркомания – это две причины многих проблем и неудач у человека</w:t>
      </w:r>
      <w:r w:rsidR="00677ED9" w:rsidRPr="00105C89">
        <w:rPr>
          <w:sz w:val="28"/>
          <w:szCs w:val="28"/>
        </w:rPr>
        <w:t>.</w:t>
      </w:r>
      <w:r w:rsidR="003A1EEC">
        <w:rPr>
          <w:sz w:val="28"/>
          <w:szCs w:val="28"/>
        </w:rPr>
        <w:t xml:space="preserve"> </w:t>
      </w:r>
      <w:r w:rsidR="00677ED9" w:rsidRPr="00636F5B">
        <w:rPr>
          <w:sz w:val="28"/>
          <w:szCs w:val="28"/>
        </w:rPr>
        <w:lastRenderedPageBreak/>
        <w:t xml:space="preserve">Алкоголизм и наркомания разрушают человека, разрушают благополучие в семьях и в обществе, способствуя росту числа </w:t>
      </w:r>
      <w:r w:rsidR="003A1EEC">
        <w:rPr>
          <w:sz w:val="28"/>
          <w:szCs w:val="28"/>
        </w:rPr>
        <w:t xml:space="preserve">заболеваний, </w:t>
      </w:r>
      <w:r w:rsidR="00677ED9" w:rsidRPr="00636F5B">
        <w:rPr>
          <w:sz w:val="28"/>
          <w:szCs w:val="28"/>
        </w:rPr>
        <w:t>несчастных случаев и преступлений.</w:t>
      </w:r>
    </w:p>
    <w:p w:rsidR="00677ED9" w:rsidRPr="00636F5B" w:rsidRDefault="003A1EEC" w:rsidP="00F760C0">
      <w:pPr>
        <w:ind w:firstLine="709"/>
        <w:jc w:val="both"/>
        <w:rPr>
          <w:sz w:val="28"/>
          <w:szCs w:val="28"/>
        </w:rPr>
      </w:pPr>
      <w:r>
        <w:rPr>
          <w:sz w:val="28"/>
          <w:szCs w:val="28"/>
        </w:rPr>
        <w:t>Не менее</w:t>
      </w:r>
      <w:r w:rsidR="003D485F" w:rsidRPr="00105C89">
        <w:rPr>
          <w:sz w:val="28"/>
          <w:szCs w:val="28"/>
        </w:rPr>
        <w:t xml:space="preserve"> опасны эти две проблемы для молодежной среды.</w:t>
      </w:r>
    </w:p>
    <w:p w:rsidR="00677ED9" w:rsidRPr="00105C89" w:rsidRDefault="009A465F" w:rsidP="00F760C0">
      <w:pPr>
        <w:ind w:firstLine="709"/>
        <w:jc w:val="both"/>
        <w:rPr>
          <w:sz w:val="28"/>
          <w:szCs w:val="28"/>
        </w:rPr>
      </w:pPr>
      <w:r w:rsidRPr="00105C89">
        <w:rPr>
          <w:sz w:val="28"/>
          <w:szCs w:val="28"/>
        </w:rPr>
        <w:t xml:space="preserve">По данным наркологического диспансера г. Нижнего Тагила на учете с хроническим алкоголизмом состоит 35 жителей городского </w:t>
      </w:r>
      <w:proofErr w:type="gramStart"/>
      <w:r w:rsidRPr="00105C89">
        <w:rPr>
          <w:sz w:val="28"/>
          <w:szCs w:val="28"/>
        </w:rPr>
        <w:t>округа</w:t>
      </w:r>
      <w:proofErr w:type="gramEnd"/>
      <w:r w:rsidRPr="00105C89">
        <w:rPr>
          <w:sz w:val="28"/>
          <w:szCs w:val="28"/>
        </w:rPr>
        <w:t xml:space="preserve"> ЗАТО Сво</w:t>
      </w:r>
      <w:r w:rsidR="003D485F" w:rsidRPr="00105C89">
        <w:rPr>
          <w:sz w:val="28"/>
          <w:szCs w:val="28"/>
        </w:rPr>
        <w:t>б</w:t>
      </w:r>
      <w:r w:rsidRPr="00105C89">
        <w:rPr>
          <w:sz w:val="28"/>
          <w:szCs w:val="28"/>
        </w:rPr>
        <w:t>о</w:t>
      </w:r>
      <w:r w:rsidR="003D485F" w:rsidRPr="00105C89">
        <w:rPr>
          <w:sz w:val="28"/>
          <w:szCs w:val="28"/>
        </w:rPr>
        <w:t>д</w:t>
      </w:r>
      <w:r w:rsidRPr="00105C89">
        <w:rPr>
          <w:sz w:val="28"/>
          <w:szCs w:val="28"/>
        </w:rPr>
        <w:t xml:space="preserve">ный и 8 человек в результате употребления </w:t>
      </w:r>
      <w:proofErr w:type="spellStart"/>
      <w:r w:rsidR="002172C0" w:rsidRPr="00105C89">
        <w:rPr>
          <w:sz w:val="28"/>
          <w:szCs w:val="28"/>
        </w:rPr>
        <w:t>психоактивных</w:t>
      </w:r>
      <w:proofErr w:type="spellEnd"/>
      <w:r w:rsidR="002172C0" w:rsidRPr="00105C89">
        <w:rPr>
          <w:sz w:val="28"/>
          <w:szCs w:val="28"/>
        </w:rPr>
        <w:t xml:space="preserve"> веществ.</w:t>
      </w:r>
    </w:p>
    <w:p w:rsidR="00636F5B" w:rsidRPr="00636F5B" w:rsidRDefault="00636F5B" w:rsidP="00F760C0">
      <w:pPr>
        <w:ind w:firstLine="709"/>
        <w:jc w:val="both"/>
        <w:rPr>
          <w:sz w:val="28"/>
          <w:szCs w:val="28"/>
        </w:rPr>
      </w:pPr>
      <w:r w:rsidRPr="00636F5B">
        <w:rPr>
          <w:bCs/>
          <w:sz w:val="28"/>
          <w:szCs w:val="28"/>
        </w:rPr>
        <w:t>Как получается, что алкоголизм и наркомания имеют место в нашем обществе? В основном проблема в том, что у людей недостаточно информации о том, что представляют собой наркотики и алкоголь. Правильность решения в той или иной ситуации зависит от тех знаний и информации, которая есть у человека. Недостаток информации или лишняя информация, которая есть у человека, отражается на том, какое решение примет человек в том или ином случае. Недостаток информации об алкоголе и множество данных, которые не являются правдивыми, могут приводить к глобальным последствиям.</w:t>
      </w:r>
    </w:p>
    <w:p w:rsidR="00825A6F" w:rsidRPr="00105C89" w:rsidRDefault="00825A6F" w:rsidP="00F760C0">
      <w:pPr>
        <w:ind w:firstLine="709"/>
        <w:jc w:val="both"/>
        <w:rPr>
          <w:sz w:val="28"/>
          <w:szCs w:val="28"/>
        </w:rPr>
      </w:pPr>
      <w:r w:rsidRPr="00105C89">
        <w:rPr>
          <w:sz w:val="28"/>
          <w:szCs w:val="28"/>
        </w:rPr>
        <w:t>Лучшая методика борьбы с наркоманией и алкоголизмом - профилактика. Как показывает мировая практика, излечить от наркомании удается не более 2-3 процентов заболевших.</w:t>
      </w:r>
    </w:p>
    <w:p w:rsidR="00D32E60" w:rsidRPr="00D32E60" w:rsidRDefault="00C83B58" w:rsidP="00F760C0">
      <w:pPr>
        <w:ind w:firstLine="709"/>
        <w:jc w:val="both"/>
        <w:rPr>
          <w:sz w:val="28"/>
          <w:szCs w:val="28"/>
        </w:rPr>
      </w:pPr>
      <w:r>
        <w:rPr>
          <w:sz w:val="28"/>
          <w:szCs w:val="28"/>
        </w:rPr>
        <w:t xml:space="preserve">Сотрудничество </w:t>
      </w:r>
      <w:r w:rsidR="00D32E60">
        <w:rPr>
          <w:sz w:val="28"/>
          <w:szCs w:val="28"/>
        </w:rPr>
        <w:t xml:space="preserve">власти, общества и медиков </w:t>
      </w:r>
      <w:r>
        <w:rPr>
          <w:sz w:val="28"/>
          <w:szCs w:val="28"/>
        </w:rPr>
        <w:t xml:space="preserve">способно внести решающий вклад в борьбе с </w:t>
      </w:r>
      <w:r w:rsidR="00D32E60">
        <w:rPr>
          <w:sz w:val="28"/>
          <w:szCs w:val="28"/>
        </w:rPr>
        <w:t xml:space="preserve">наркоманией и алкоголизмом,  </w:t>
      </w:r>
      <w:proofErr w:type="gramStart"/>
      <w:r w:rsidR="00D32E60">
        <w:rPr>
          <w:sz w:val="28"/>
          <w:szCs w:val="28"/>
        </w:rPr>
        <w:t>превратившимися</w:t>
      </w:r>
      <w:proofErr w:type="gramEnd"/>
      <w:r w:rsidR="00D32E60">
        <w:rPr>
          <w:sz w:val="28"/>
          <w:szCs w:val="28"/>
        </w:rPr>
        <w:t xml:space="preserve"> в социальное бедствие. </w:t>
      </w:r>
    </w:p>
    <w:p w:rsidR="00F23CC2" w:rsidRDefault="00825A6F" w:rsidP="00F760C0">
      <w:pPr>
        <w:ind w:firstLine="709"/>
        <w:jc w:val="both"/>
      </w:pPr>
      <w:r w:rsidRPr="00D32E60">
        <w:rPr>
          <w:sz w:val="28"/>
          <w:szCs w:val="28"/>
        </w:rPr>
        <w:t>Огромную роль могут сыграть и средства массовой информации, которые в значительной степени формируют общественное мнение</w:t>
      </w:r>
      <w:r w:rsidR="00E02744">
        <w:rPr>
          <w:sz w:val="28"/>
          <w:szCs w:val="28"/>
        </w:rPr>
        <w:t>.</w:t>
      </w:r>
      <w:r w:rsidR="00F23CC2">
        <w:br w:type="page"/>
      </w:r>
    </w:p>
    <w:p w:rsidR="00F23CC2" w:rsidRPr="003A1EEC" w:rsidRDefault="006E705F" w:rsidP="00EA0FD4">
      <w:pPr>
        <w:widowControl w:val="0"/>
        <w:autoSpaceDE w:val="0"/>
        <w:autoSpaceDN w:val="0"/>
        <w:adjustRightInd w:val="0"/>
        <w:jc w:val="center"/>
        <w:rPr>
          <w:sz w:val="28"/>
          <w:szCs w:val="28"/>
        </w:rPr>
      </w:pPr>
      <w:r w:rsidRPr="003A1EEC">
        <w:rPr>
          <w:sz w:val="28"/>
          <w:szCs w:val="28"/>
        </w:rPr>
        <w:lastRenderedPageBreak/>
        <w:t xml:space="preserve">ПОДПРОГРАММА 4. </w:t>
      </w:r>
      <w:r w:rsidR="003E3AAA" w:rsidRPr="003A1EEC">
        <w:rPr>
          <w:sz w:val="28"/>
          <w:szCs w:val="28"/>
        </w:rPr>
        <w:t xml:space="preserve">Профилактика иных заболеваний </w:t>
      </w:r>
    </w:p>
    <w:p w:rsidR="006E705F" w:rsidRPr="003A1EEC" w:rsidRDefault="003E3AAA" w:rsidP="00EA0FD4">
      <w:pPr>
        <w:widowControl w:val="0"/>
        <w:autoSpaceDE w:val="0"/>
        <w:autoSpaceDN w:val="0"/>
        <w:adjustRightInd w:val="0"/>
        <w:jc w:val="center"/>
        <w:rPr>
          <w:sz w:val="28"/>
          <w:szCs w:val="28"/>
        </w:rPr>
      </w:pPr>
      <w:r w:rsidRPr="003A1EEC">
        <w:rPr>
          <w:sz w:val="28"/>
          <w:szCs w:val="28"/>
        </w:rPr>
        <w:t>и ф</w:t>
      </w:r>
      <w:r w:rsidR="006E705F" w:rsidRPr="003A1EEC">
        <w:rPr>
          <w:sz w:val="28"/>
          <w:szCs w:val="28"/>
        </w:rPr>
        <w:t>ормирование здорового образа жизни.</w:t>
      </w:r>
    </w:p>
    <w:p w:rsidR="006E705F" w:rsidRPr="003A1EEC" w:rsidRDefault="006E705F" w:rsidP="006E705F">
      <w:pPr>
        <w:widowControl w:val="0"/>
        <w:autoSpaceDE w:val="0"/>
        <w:autoSpaceDN w:val="0"/>
        <w:adjustRightInd w:val="0"/>
        <w:jc w:val="center"/>
        <w:rPr>
          <w:sz w:val="28"/>
          <w:szCs w:val="28"/>
        </w:rPr>
      </w:pPr>
      <w:r w:rsidRPr="003A1EEC">
        <w:rPr>
          <w:sz w:val="28"/>
          <w:szCs w:val="28"/>
        </w:rPr>
        <w:t>ПАСПОРТ</w:t>
      </w:r>
    </w:p>
    <w:p w:rsidR="003A1EEC" w:rsidRDefault="00A20804" w:rsidP="006E705F">
      <w:pPr>
        <w:widowControl w:val="0"/>
        <w:autoSpaceDE w:val="0"/>
        <w:autoSpaceDN w:val="0"/>
        <w:adjustRightInd w:val="0"/>
        <w:jc w:val="center"/>
        <w:rPr>
          <w:sz w:val="28"/>
          <w:szCs w:val="28"/>
        </w:rPr>
      </w:pPr>
      <w:r w:rsidRPr="003A1EEC">
        <w:rPr>
          <w:sz w:val="28"/>
          <w:szCs w:val="28"/>
        </w:rPr>
        <w:t>п</w:t>
      </w:r>
      <w:r w:rsidR="006E705F" w:rsidRPr="003A1EEC">
        <w:rPr>
          <w:sz w:val="28"/>
          <w:szCs w:val="28"/>
        </w:rPr>
        <w:t>одпрограммы «</w:t>
      </w:r>
      <w:r w:rsidR="008C28BA" w:rsidRPr="003A1EEC">
        <w:rPr>
          <w:sz w:val="28"/>
          <w:szCs w:val="28"/>
        </w:rPr>
        <w:t>Профилактика иных заболеваний и ф</w:t>
      </w:r>
      <w:r w:rsidR="006E705F" w:rsidRPr="003A1EEC">
        <w:rPr>
          <w:sz w:val="28"/>
          <w:szCs w:val="28"/>
        </w:rPr>
        <w:t>ормирование</w:t>
      </w:r>
    </w:p>
    <w:p w:rsidR="006E705F" w:rsidRPr="003A1EEC" w:rsidRDefault="006E705F" w:rsidP="006E705F">
      <w:pPr>
        <w:widowControl w:val="0"/>
        <w:autoSpaceDE w:val="0"/>
        <w:autoSpaceDN w:val="0"/>
        <w:adjustRightInd w:val="0"/>
        <w:jc w:val="center"/>
        <w:rPr>
          <w:sz w:val="28"/>
          <w:szCs w:val="28"/>
        </w:rPr>
      </w:pPr>
      <w:r w:rsidRPr="003A1EEC">
        <w:rPr>
          <w:sz w:val="28"/>
          <w:szCs w:val="28"/>
        </w:rPr>
        <w:t>здорового образа жизни»</w:t>
      </w:r>
    </w:p>
    <w:p w:rsidR="006E705F" w:rsidRPr="00A20804" w:rsidRDefault="006E705F" w:rsidP="006E705F">
      <w:pPr>
        <w:widowControl w:val="0"/>
        <w:autoSpaceDE w:val="0"/>
        <w:autoSpaceDN w:val="0"/>
        <w:adjustRightInd w:val="0"/>
        <w:jc w:val="both"/>
        <w:rPr>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119"/>
        <w:gridCol w:w="6804"/>
      </w:tblGrid>
      <w:tr w:rsidR="006E705F" w:rsidRPr="00A20804" w:rsidTr="00824A39">
        <w:trPr>
          <w:trHeight w:val="1020"/>
        </w:trPr>
        <w:tc>
          <w:tcPr>
            <w:tcW w:w="3119" w:type="dxa"/>
            <w:hideMark/>
          </w:tcPr>
          <w:p w:rsidR="006E705F" w:rsidRPr="00A20804" w:rsidRDefault="006E705F" w:rsidP="00F23CC2">
            <w:pPr>
              <w:widowControl w:val="0"/>
              <w:autoSpaceDE w:val="0"/>
              <w:autoSpaceDN w:val="0"/>
              <w:adjustRightInd w:val="0"/>
              <w:rPr>
                <w:sz w:val="28"/>
                <w:szCs w:val="28"/>
              </w:rPr>
            </w:pPr>
            <w:r w:rsidRPr="00A20804">
              <w:rPr>
                <w:sz w:val="28"/>
                <w:szCs w:val="28"/>
              </w:rPr>
              <w:t>Ответственный исполнитель</w:t>
            </w:r>
            <w:r w:rsidR="00F23CC2">
              <w:rPr>
                <w:sz w:val="28"/>
                <w:szCs w:val="28"/>
              </w:rPr>
              <w:t xml:space="preserve"> п</w:t>
            </w:r>
            <w:r w:rsidRPr="00A20804">
              <w:rPr>
                <w:sz w:val="28"/>
                <w:szCs w:val="28"/>
              </w:rPr>
              <w:t>одпрограммы</w:t>
            </w:r>
          </w:p>
        </w:tc>
        <w:tc>
          <w:tcPr>
            <w:tcW w:w="6804" w:type="dxa"/>
          </w:tcPr>
          <w:p w:rsidR="006E705F" w:rsidRPr="00A20804" w:rsidRDefault="006E705F" w:rsidP="00A473F1">
            <w:pPr>
              <w:widowControl w:val="0"/>
              <w:autoSpaceDE w:val="0"/>
              <w:autoSpaceDN w:val="0"/>
              <w:adjustRightInd w:val="0"/>
              <w:rPr>
                <w:sz w:val="28"/>
                <w:szCs w:val="28"/>
              </w:rPr>
            </w:pPr>
            <w:r w:rsidRPr="00A20804">
              <w:rPr>
                <w:sz w:val="28"/>
                <w:szCs w:val="28"/>
              </w:rPr>
              <w:t xml:space="preserve">Администрация городского </w:t>
            </w:r>
            <w:proofErr w:type="gramStart"/>
            <w:r w:rsidRPr="00A20804">
              <w:rPr>
                <w:sz w:val="28"/>
                <w:szCs w:val="28"/>
              </w:rPr>
              <w:t>округа</w:t>
            </w:r>
            <w:proofErr w:type="gramEnd"/>
            <w:r w:rsidRPr="00A20804">
              <w:rPr>
                <w:sz w:val="28"/>
                <w:szCs w:val="28"/>
              </w:rPr>
              <w:t xml:space="preserve"> ЗАТО Свободный </w:t>
            </w:r>
          </w:p>
        </w:tc>
      </w:tr>
      <w:tr w:rsidR="00A473F1" w:rsidRPr="00A20804" w:rsidTr="00824A39">
        <w:trPr>
          <w:trHeight w:val="9915"/>
        </w:trPr>
        <w:tc>
          <w:tcPr>
            <w:tcW w:w="3119" w:type="dxa"/>
            <w:hideMark/>
          </w:tcPr>
          <w:p w:rsidR="00A473F1" w:rsidRPr="00A20804" w:rsidRDefault="00A473F1" w:rsidP="00F23CC2">
            <w:pPr>
              <w:widowControl w:val="0"/>
              <w:autoSpaceDE w:val="0"/>
              <w:autoSpaceDN w:val="0"/>
              <w:adjustRightInd w:val="0"/>
              <w:rPr>
                <w:sz w:val="28"/>
                <w:szCs w:val="28"/>
              </w:rPr>
            </w:pPr>
            <w:r w:rsidRPr="00A20804">
              <w:rPr>
                <w:sz w:val="28"/>
                <w:szCs w:val="28"/>
              </w:rPr>
              <w:t>Соисполнители подпрограммы:</w:t>
            </w:r>
          </w:p>
        </w:tc>
        <w:tc>
          <w:tcPr>
            <w:tcW w:w="6804" w:type="dxa"/>
          </w:tcPr>
          <w:p w:rsidR="00A473F1" w:rsidRPr="00D41D55" w:rsidRDefault="00A473F1" w:rsidP="00A473F1">
            <w:pPr>
              <w:widowControl w:val="0"/>
              <w:autoSpaceDE w:val="0"/>
              <w:autoSpaceDN w:val="0"/>
              <w:adjustRightInd w:val="0"/>
              <w:ind w:firstLine="208"/>
              <w:rPr>
                <w:sz w:val="28"/>
                <w:szCs w:val="28"/>
              </w:rPr>
            </w:pPr>
            <w:r w:rsidRPr="00D41D55">
              <w:rPr>
                <w:sz w:val="28"/>
                <w:szCs w:val="28"/>
              </w:rPr>
              <w:t>Муниципальное бюджетное общеобразовательное</w:t>
            </w:r>
            <w:r>
              <w:rPr>
                <w:sz w:val="28"/>
                <w:szCs w:val="28"/>
              </w:rPr>
              <w:t xml:space="preserve"> у</w:t>
            </w:r>
            <w:r w:rsidRPr="00D41D55">
              <w:rPr>
                <w:sz w:val="28"/>
                <w:szCs w:val="28"/>
              </w:rPr>
              <w:t>чреждение «Средняя школа № 25»;</w:t>
            </w:r>
          </w:p>
          <w:p w:rsidR="00A473F1" w:rsidRDefault="00A473F1" w:rsidP="00A473F1">
            <w:pPr>
              <w:widowControl w:val="0"/>
              <w:autoSpaceDE w:val="0"/>
              <w:autoSpaceDN w:val="0"/>
              <w:adjustRightInd w:val="0"/>
              <w:ind w:firstLine="208"/>
              <w:rPr>
                <w:sz w:val="28"/>
                <w:szCs w:val="28"/>
              </w:rPr>
            </w:pPr>
            <w:r w:rsidRPr="00D41D55">
              <w:rPr>
                <w:sz w:val="28"/>
                <w:szCs w:val="28"/>
              </w:rPr>
              <w:t>Муниципальное бюджетное учреждение культуры Дворец культуры «Свободный»;</w:t>
            </w:r>
          </w:p>
          <w:p w:rsidR="00304E22" w:rsidRDefault="00304E22" w:rsidP="00304E22">
            <w:pPr>
              <w:widowControl w:val="0"/>
              <w:autoSpaceDE w:val="0"/>
              <w:autoSpaceDN w:val="0"/>
              <w:adjustRightInd w:val="0"/>
              <w:ind w:firstLine="208"/>
              <w:rPr>
                <w:sz w:val="28"/>
                <w:szCs w:val="28"/>
              </w:rPr>
            </w:pPr>
            <w:r>
              <w:rPr>
                <w:sz w:val="28"/>
                <w:szCs w:val="28"/>
              </w:rPr>
              <w:t>Муниципальное бюджетное учреждение культуры  «Детская библиотека»;</w:t>
            </w:r>
          </w:p>
          <w:p w:rsidR="00A473F1" w:rsidRPr="00D41D55" w:rsidRDefault="00A473F1" w:rsidP="00A473F1">
            <w:pPr>
              <w:widowControl w:val="0"/>
              <w:autoSpaceDE w:val="0"/>
              <w:autoSpaceDN w:val="0"/>
              <w:adjustRightInd w:val="0"/>
              <w:ind w:firstLine="208"/>
              <w:rPr>
                <w:sz w:val="28"/>
                <w:szCs w:val="28"/>
              </w:rPr>
            </w:pPr>
            <w:r w:rsidRPr="00D41D55">
              <w:rPr>
                <w:sz w:val="28"/>
                <w:szCs w:val="28"/>
              </w:rPr>
              <w:t>Муниципальное казенное учреждение дополнительного образования Станция юных техников;</w:t>
            </w:r>
          </w:p>
          <w:p w:rsidR="00A473F1" w:rsidRPr="00D41D55" w:rsidRDefault="00A473F1" w:rsidP="00A473F1">
            <w:pPr>
              <w:widowControl w:val="0"/>
              <w:autoSpaceDE w:val="0"/>
              <w:autoSpaceDN w:val="0"/>
              <w:adjustRightInd w:val="0"/>
              <w:ind w:firstLine="208"/>
              <w:rPr>
                <w:sz w:val="28"/>
                <w:szCs w:val="28"/>
              </w:rPr>
            </w:pPr>
            <w:r w:rsidRPr="00D41D55">
              <w:rPr>
                <w:sz w:val="28"/>
                <w:szCs w:val="28"/>
              </w:rPr>
              <w:t>Муниципальное бюджетное учреждение дополнительного образования Центр детского творчества «Калейдоскоп»;</w:t>
            </w:r>
          </w:p>
          <w:p w:rsidR="00A473F1" w:rsidRPr="00D41D55" w:rsidRDefault="00A473F1" w:rsidP="00A473F1">
            <w:pPr>
              <w:widowControl w:val="0"/>
              <w:autoSpaceDE w:val="0"/>
              <w:autoSpaceDN w:val="0"/>
              <w:adjustRightInd w:val="0"/>
              <w:ind w:firstLine="208"/>
              <w:rPr>
                <w:sz w:val="28"/>
                <w:szCs w:val="28"/>
              </w:rPr>
            </w:pPr>
            <w:r w:rsidRPr="00D41D55">
              <w:rPr>
                <w:sz w:val="28"/>
                <w:szCs w:val="28"/>
              </w:rPr>
              <w:t>Муниципальное бюджетное учреждение дополнительного образования «Детско-юношеская спортивная школа»;</w:t>
            </w:r>
          </w:p>
          <w:p w:rsidR="00A473F1" w:rsidRPr="00D41D55" w:rsidRDefault="00A473F1" w:rsidP="00A473F1">
            <w:pPr>
              <w:widowControl w:val="0"/>
              <w:autoSpaceDE w:val="0"/>
              <w:autoSpaceDN w:val="0"/>
              <w:adjustRightInd w:val="0"/>
              <w:ind w:firstLine="208"/>
              <w:rPr>
                <w:sz w:val="28"/>
                <w:szCs w:val="28"/>
              </w:rPr>
            </w:pPr>
            <w:r w:rsidRPr="00D41D55">
              <w:rPr>
                <w:sz w:val="28"/>
                <w:szCs w:val="28"/>
              </w:rPr>
              <w:t>Муниципальное бюджетное учреждение дополнительного образования «Детская музыкальная школа»;</w:t>
            </w:r>
          </w:p>
          <w:p w:rsidR="00A473F1" w:rsidRPr="00D41D55" w:rsidRDefault="00A473F1" w:rsidP="00A473F1">
            <w:pPr>
              <w:widowControl w:val="0"/>
              <w:autoSpaceDE w:val="0"/>
              <w:autoSpaceDN w:val="0"/>
              <w:adjustRightInd w:val="0"/>
              <w:ind w:firstLine="208"/>
              <w:rPr>
                <w:sz w:val="28"/>
                <w:szCs w:val="28"/>
              </w:rPr>
            </w:pPr>
            <w:r w:rsidRPr="00D41D55">
              <w:rPr>
                <w:sz w:val="28"/>
                <w:szCs w:val="28"/>
              </w:rPr>
              <w:t>Муниципальное бюджетное дошкольное образовательное учреждение «Детский сад № 17 «Алёнушка»;</w:t>
            </w:r>
          </w:p>
          <w:p w:rsidR="00A473F1" w:rsidRPr="00D41D55" w:rsidRDefault="00A473F1" w:rsidP="00A473F1">
            <w:pPr>
              <w:widowControl w:val="0"/>
              <w:autoSpaceDE w:val="0"/>
              <w:autoSpaceDN w:val="0"/>
              <w:adjustRightInd w:val="0"/>
              <w:ind w:firstLine="208"/>
              <w:rPr>
                <w:sz w:val="28"/>
                <w:szCs w:val="28"/>
              </w:rPr>
            </w:pPr>
            <w:r w:rsidRPr="00D41D55">
              <w:rPr>
                <w:sz w:val="28"/>
                <w:szCs w:val="28"/>
              </w:rPr>
              <w:t>Муниципальное бюджетное дошкольное образовательное учреждение «Детский сад «Солнышко»;</w:t>
            </w:r>
          </w:p>
          <w:p w:rsidR="00A473F1" w:rsidRPr="00D41D55" w:rsidRDefault="00A473F1" w:rsidP="00A473F1">
            <w:pPr>
              <w:widowControl w:val="0"/>
              <w:autoSpaceDE w:val="0"/>
              <w:autoSpaceDN w:val="0"/>
              <w:adjustRightInd w:val="0"/>
              <w:ind w:firstLine="208"/>
              <w:rPr>
                <w:sz w:val="28"/>
                <w:szCs w:val="28"/>
              </w:rPr>
            </w:pPr>
            <w:r w:rsidRPr="00D41D55">
              <w:rPr>
                <w:sz w:val="28"/>
                <w:szCs w:val="28"/>
              </w:rPr>
              <w:t>Муниципальное унитарное предприятие жилищно-коммунального хозяйства «Кедр»;</w:t>
            </w:r>
          </w:p>
          <w:p w:rsidR="00A473F1" w:rsidRPr="00D41D55" w:rsidRDefault="00A473F1" w:rsidP="00A473F1">
            <w:pPr>
              <w:widowControl w:val="0"/>
              <w:autoSpaceDE w:val="0"/>
              <w:autoSpaceDN w:val="0"/>
              <w:adjustRightInd w:val="0"/>
              <w:ind w:firstLine="208"/>
              <w:rPr>
                <w:sz w:val="28"/>
                <w:szCs w:val="28"/>
              </w:rPr>
            </w:pPr>
            <w:r w:rsidRPr="00D41D55">
              <w:rPr>
                <w:sz w:val="28"/>
                <w:szCs w:val="28"/>
              </w:rPr>
              <w:t>Муниципальное унитарное предприятие связи «Импульс»;</w:t>
            </w:r>
          </w:p>
          <w:p w:rsidR="00A473F1" w:rsidRPr="00D41D55" w:rsidRDefault="00A473F1" w:rsidP="00A473F1">
            <w:pPr>
              <w:widowControl w:val="0"/>
              <w:autoSpaceDE w:val="0"/>
              <w:autoSpaceDN w:val="0"/>
              <w:adjustRightInd w:val="0"/>
              <w:ind w:firstLine="208"/>
              <w:rPr>
                <w:sz w:val="28"/>
                <w:szCs w:val="28"/>
              </w:rPr>
            </w:pPr>
            <w:r w:rsidRPr="00D41D55">
              <w:rPr>
                <w:sz w:val="28"/>
                <w:szCs w:val="28"/>
              </w:rPr>
              <w:t>Муниципальное унитарное предприятие бытового обслуживания населения «Сервис»;</w:t>
            </w:r>
          </w:p>
          <w:p w:rsidR="00A473F1" w:rsidRDefault="00A473F1" w:rsidP="00A473F1">
            <w:pPr>
              <w:widowControl w:val="0"/>
              <w:autoSpaceDE w:val="0"/>
              <w:autoSpaceDN w:val="0"/>
              <w:adjustRightInd w:val="0"/>
              <w:ind w:firstLine="208"/>
              <w:rPr>
                <w:sz w:val="28"/>
                <w:szCs w:val="28"/>
              </w:rPr>
            </w:pPr>
            <w:r>
              <w:rPr>
                <w:sz w:val="28"/>
                <w:szCs w:val="28"/>
              </w:rPr>
              <w:t xml:space="preserve">Отдел Министерства внутренних дел РФ по городскому </w:t>
            </w:r>
            <w:proofErr w:type="gramStart"/>
            <w:r>
              <w:rPr>
                <w:sz w:val="28"/>
                <w:szCs w:val="28"/>
              </w:rPr>
              <w:t>округу</w:t>
            </w:r>
            <w:proofErr w:type="gramEnd"/>
            <w:r>
              <w:rPr>
                <w:sz w:val="28"/>
                <w:szCs w:val="28"/>
              </w:rPr>
              <w:t xml:space="preserve"> ЗАТО Свободный;</w:t>
            </w:r>
          </w:p>
          <w:p w:rsidR="00A473F1" w:rsidRPr="00A20804" w:rsidRDefault="00A473F1" w:rsidP="00A473F1">
            <w:pPr>
              <w:widowControl w:val="0"/>
              <w:autoSpaceDE w:val="0"/>
              <w:autoSpaceDN w:val="0"/>
              <w:adjustRightInd w:val="0"/>
              <w:ind w:firstLine="208"/>
              <w:rPr>
                <w:sz w:val="28"/>
                <w:szCs w:val="28"/>
              </w:rPr>
            </w:pPr>
            <w:r>
              <w:rPr>
                <w:sz w:val="28"/>
                <w:szCs w:val="28"/>
              </w:rPr>
              <w:t xml:space="preserve">Государственное бюджетное учреждение здравоохранения Свердловской области «Городская </w:t>
            </w:r>
            <w:proofErr w:type="gramStart"/>
            <w:r>
              <w:rPr>
                <w:sz w:val="28"/>
                <w:szCs w:val="28"/>
              </w:rPr>
              <w:t>больница</w:t>
            </w:r>
            <w:proofErr w:type="gramEnd"/>
            <w:r>
              <w:rPr>
                <w:sz w:val="28"/>
                <w:szCs w:val="28"/>
              </w:rPr>
              <w:t xml:space="preserve"> ЗАТО Свободный».</w:t>
            </w:r>
          </w:p>
        </w:tc>
      </w:tr>
      <w:tr w:rsidR="006E705F" w:rsidRPr="00A20804" w:rsidTr="00824A39">
        <w:trPr>
          <w:trHeight w:val="400"/>
        </w:trPr>
        <w:tc>
          <w:tcPr>
            <w:tcW w:w="3119" w:type="dxa"/>
            <w:hideMark/>
          </w:tcPr>
          <w:p w:rsidR="006E705F" w:rsidRPr="00A20804" w:rsidRDefault="006E705F" w:rsidP="003A1EEC">
            <w:pPr>
              <w:widowControl w:val="0"/>
              <w:autoSpaceDE w:val="0"/>
              <w:autoSpaceDN w:val="0"/>
              <w:adjustRightInd w:val="0"/>
              <w:rPr>
                <w:sz w:val="28"/>
                <w:szCs w:val="28"/>
              </w:rPr>
            </w:pPr>
            <w:r w:rsidRPr="00A20804">
              <w:rPr>
                <w:sz w:val="28"/>
                <w:szCs w:val="28"/>
              </w:rPr>
              <w:t>Сроки реализации</w:t>
            </w:r>
            <w:r w:rsidR="003A1EEC">
              <w:rPr>
                <w:sz w:val="28"/>
                <w:szCs w:val="28"/>
              </w:rPr>
              <w:t xml:space="preserve"> </w:t>
            </w:r>
            <w:r w:rsidR="00B35524">
              <w:rPr>
                <w:sz w:val="28"/>
                <w:szCs w:val="28"/>
              </w:rPr>
              <w:t>подпрограммы</w:t>
            </w:r>
          </w:p>
        </w:tc>
        <w:tc>
          <w:tcPr>
            <w:tcW w:w="6804" w:type="dxa"/>
          </w:tcPr>
          <w:p w:rsidR="006E705F" w:rsidRPr="00A20804" w:rsidRDefault="006E705F" w:rsidP="00F760C0">
            <w:pPr>
              <w:widowControl w:val="0"/>
              <w:autoSpaceDE w:val="0"/>
              <w:autoSpaceDN w:val="0"/>
              <w:adjustRightInd w:val="0"/>
              <w:rPr>
                <w:sz w:val="28"/>
                <w:szCs w:val="28"/>
              </w:rPr>
            </w:pPr>
            <w:r w:rsidRPr="00A20804">
              <w:rPr>
                <w:sz w:val="28"/>
                <w:szCs w:val="28"/>
              </w:rPr>
              <w:t>2016-202</w:t>
            </w:r>
            <w:r w:rsidR="00F760C0">
              <w:rPr>
                <w:sz w:val="28"/>
                <w:szCs w:val="28"/>
              </w:rPr>
              <w:t>4</w:t>
            </w:r>
            <w:r w:rsidRPr="00A20804">
              <w:rPr>
                <w:sz w:val="28"/>
                <w:szCs w:val="28"/>
              </w:rPr>
              <w:t xml:space="preserve"> годы</w:t>
            </w:r>
          </w:p>
        </w:tc>
      </w:tr>
      <w:tr w:rsidR="006E705F" w:rsidRPr="00A20804" w:rsidTr="00824A39">
        <w:trPr>
          <w:trHeight w:val="400"/>
        </w:trPr>
        <w:tc>
          <w:tcPr>
            <w:tcW w:w="3119" w:type="dxa"/>
            <w:hideMark/>
          </w:tcPr>
          <w:p w:rsidR="006E705F" w:rsidRPr="00A20804" w:rsidRDefault="006E705F" w:rsidP="003A1EEC">
            <w:pPr>
              <w:widowControl w:val="0"/>
              <w:autoSpaceDE w:val="0"/>
              <w:autoSpaceDN w:val="0"/>
              <w:adjustRightInd w:val="0"/>
              <w:rPr>
                <w:sz w:val="28"/>
                <w:szCs w:val="28"/>
              </w:rPr>
            </w:pPr>
            <w:r w:rsidRPr="00A20804">
              <w:rPr>
                <w:sz w:val="28"/>
                <w:szCs w:val="28"/>
              </w:rPr>
              <w:lastRenderedPageBreak/>
              <w:t>Цели и задачи</w:t>
            </w:r>
            <w:r w:rsidR="003A1EEC">
              <w:rPr>
                <w:sz w:val="28"/>
                <w:szCs w:val="28"/>
              </w:rPr>
              <w:t xml:space="preserve"> </w:t>
            </w:r>
            <w:r w:rsidRPr="00A20804">
              <w:rPr>
                <w:sz w:val="28"/>
                <w:szCs w:val="28"/>
              </w:rPr>
              <w:t>подпрограммы</w:t>
            </w:r>
          </w:p>
        </w:tc>
        <w:tc>
          <w:tcPr>
            <w:tcW w:w="6804" w:type="dxa"/>
          </w:tcPr>
          <w:p w:rsidR="006E705F" w:rsidRPr="00A20804" w:rsidRDefault="006E705F" w:rsidP="002A0B1A">
            <w:pPr>
              <w:widowControl w:val="0"/>
              <w:autoSpaceDE w:val="0"/>
              <w:autoSpaceDN w:val="0"/>
              <w:adjustRightInd w:val="0"/>
              <w:rPr>
                <w:sz w:val="28"/>
                <w:szCs w:val="28"/>
              </w:rPr>
            </w:pPr>
            <w:r w:rsidRPr="00A20804">
              <w:rPr>
                <w:sz w:val="28"/>
                <w:szCs w:val="28"/>
              </w:rPr>
              <w:t xml:space="preserve">Цель: </w:t>
            </w:r>
            <w:r w:rsidR="000B32D8">
              <w:rPr>
                <w:sz w:val="28"/>
                <w:szCs w:val="28"/>
              </w:rPr>
              <w:t>Развитие системы профилактики заболеваний и ф</w:t>
            </w:r>
            <w:r w:rsidR="00FF77C0" w:rsidRPr="00A20804">
              <w:rPr>
                <w:sz w:val="28"/>
                <w:szCs w:val="28"/>
              </w:rPr>
              <w:t>ормирование у населения навыков здорового образа жизни.</w:t>
            </w:r>
          </w:p>
          <w:p w:rsidR="006E705F" w:rsidRPr="00A20804" w:rsidRDefault="006E705F" w:rsidP="002A0B1A">
            <w:pPr>
              <w:widowControl w:val="0"/>
              <w:autoSpaceDE w:val="0"/>
              <w:autoSpaceDN w:val="0"/>
              <w:adjustRightInd w:val="0"/>
              <w:rPr>
                <w:sz w:val="28"/>
                <w:szCs w:val="28"/>
              </w:rPr>
            </w:pPr>
            <w:r w:rsidRPr="00A20804">
              <w:rPr>
                <w:sz w:val="28"/>
                <w:szCs w:val="28"/>
              </w:rPr>
              <w:t>Задачи:</w:t>
            </w:r>
          </w:p>
          <w:p w:rsidR="00FD3E4D" w:rsidRPr="00A20804" w:rsidRDefault="006E705F" w:rsidP="00B53699">
            <w:pPr>
              <w:widowControl w:val="0"/>
              <w:autoSpaceDE w:val="0"/>
              <w:autoSpaceDN w:val="0"/>
              <w:adjustRightInd w:val="0"/>
              <w:rPr>
                <w:sz w:val="28"/>
                <w:szCs w:val="28"/>
              </w:rPr>
            </w:pPr>
            <w:r w:rsidRPr="00A20804">
              <w:rPr>
                <w:sz w:val="28"/>
                <w:szCs w:val="28"/>
              </w:rPr>
              <w:t xml:space="preserve">1. </w:t>
            </w:r>
            <w:r w:rsidR="00181118" w:rsidRPr="00A20804">
              <w:rPr>
                <w:sz w:val="28"/>
                <w:szCs w:val="28"/>
              </w:rPr>
              <w:t>О</w:t>
            </w:r>
            <w:r w:rsidR="00752E65" w:rsidRPr="00A20804">
              <w:rPr>
                <w:sz w:val="28"/>
                <w:szCs w:val="28"/>
              </w:rPr>
              <w:t xml:space="preserve">беспечение межведомственного </w:t>
            </w:r>
            <w:r w:rsidR="00B53699" w:rsidRPr="00A20804">
              <w:rPr>
                <w:sz w:val="28"/>
                <w:szCs w:val="28"/>
              </w:rPr>
              <w:t xml:space="preserve">взаимодействия </w:t>
            </w:r>
            <w:r w:rsidR="00926DDE" w:rsidRPr="00A20804">
              <w:rPr>
                <w:sz w:val="28"/>
                <w:szCs w:val="28"/>
              </w:rPr>
              <w:t xml:space="preserve">по </w:t>
            </w:r>
            <w:r w:rsidR="00752E65" w:rsidRPr="00A20804">
              <w:rPr>
                <w:sz w:val="28"/>
                <w:szCs w:val="28"/>
              </w:rPr>
              <w:t>во</w:t>
            </w:r>
            <w:r w:rsidR="00181118" w:rsidRPr="00A20804">
              <w:rPr>
                <w:sz w:val="28"/>
                <w:szCs w:val="28"/>
              </w:rPr>
              <w:t>проса</w:t>
            </w:r>
            <w:r w:rsidR="00926DDE" w:rsidRPr="00A20804">
              <w:rPr>
                <w:sz w:val="28"/>
                <w:szCs w:val="28"/>
              </w:rPr>
              <w:t>м</w:t>
            </w:r>
            <w:r w:rsidR="00181118" w:rsidRPr="00A20804">
              <w:rPr>
                <w:sz w:val="28"/>
                <w:szCs w:val="28"/>
              </w:rPr>
              <w:t xml:space="preserve"> </w:t>
            </w:r>
            <w:r w:rsidR="00E528EE">
              <w:rPr>
                <w:sz w:val="28"/>
                <w:szCs w:val="28"/>
              </w:rPr>
              <w:t xml:space="preserve">профилактики заболеваний и </w:t>
            </w:r>
            <w:r w:rsidR="00752E65" w:rsidRPr="00A20804">
              <w:rPr>
                <w:sz w:val="28"/>
                <w:szCs w:val="28"/>
              </w:rPr>
              <w:t>формировани</w:t>
            </w:r>
            <w:r w:rsidR="00E528EE">
              <w:rPr>
                <w:sz w:val="28"/>
                <w:szCs w:val="28"/>
              </w:rPr>
              <w:t>ю</w:t>
            </w:r>
            <w:r w:rsidR="00752E65" w:rsidRPr="00A20804">
              <w:rPr>
                <w:sz w:val="28"/>
                <w:szCs w:val="28"/>
              </w:rPr>
              <w:t xml:space="preserve"> здорового образа жизни;</w:t>
            </w:r>
          </w:p>
          <w:p w:rsidR="006E705F" w:rsidRPr="00A20804" w:rsidRDefault="00FD3E4D" w:rsidP="003A1EEC">
            <w:pPr>
              <w:widowControl w:val="0"/>
              <w:autoSpaceDE w:val="0"/>
              <w:autoSpaceDN w:val="0"/>
              <w:adjustRightInd w:val="0"/>
              <w:rPr>
                <w:sz w:val="28"/>
                <w:szCs w:val="28"/>
              </w:rPr>
            </w:pPr>
            <w:r w:rsidRPr="00A20804">
              <w:rPr>
                <w:sz w:val="28"/>
                <w:szCs w:val="28"/>
              </w:rPr>
              <w:t xml:space="preserve">2. </w:t>
            </w:r>
            <w:r w:rsidR="00752E65" w:rsidRPr="00A20804">
              <w:rPr>
                <w:sz w:val="28"/>
                <w:szCs w:val="28"/>
              </w:rPr>
              <w:t>Создание постоянно действующей информационно-пропагандистской системы, направленной на</w:t>
            </w:r>
            <w:r w:rsidR="00E528EE">
              <w:rPr>
                <w:sz w:val="28"/>
                <w:szCs w:val="28"/>
              </w:rPr>
              <w:t xml:space="preserve"> профилактику заболеваний и</w:t>
            </w:r>
            <w:r w:rsidR="00752E65" w:rsidRPr="00A20804">
              <w:rPr>
                <w:sz w:val="28"/>
                <w:szCs w:val="28"/>
              </w:rPr>
              <w:t xml:space="preserve"> </w:t>
            </w:r>
            <w:r w:rsidR="00FF77C0" w:rsidRPr="00A20804">
              <w:rPr>
                <w:sz w:val="28"/>
                <w:szCs w:val="28"/>
              </w:rPr>
              <w:t>формирование здорового образа жизни.</w:t>
            </w:r>
            <w:r w:rsidR="006E705F" w:rsidRPr="00A20804">
              <w:rPr>
                <w:sz w:val="28"/>
                <w:szCs w:val="28"/>
              </w:rPr>
              <w:t xml:space="preserve"> </w:t>
            </w:r>
          </w:p>
        </w:tc>
      </w:tr>
      <w:tr w:rsidR="006E705F" w:rsidRPr="00A20804" w:rsidTr="00824A39">
        <w:trPr>
          <w:trHeight w:val="600"/>
        </w:trPr>
        <w:tc>
          <w:tcPr>
            <w:tcW w:w="3119" w:type="dxa"/>
            <w:hideMark/>
          </w:tcPr>
          <w:p w:rsidR="006E705F" w:rsidRPr="00A20804" w:rsidRDefault="006E705F" w:rsidP="003A1EEC">
            <w:pPr>
              <w:widowControl w:val="0"/>
              <w:autoSpaceDE w:val="0"/>
              <w:autoSpaceDN w:val="0"/>
              <w:adjustRightInd w:val="0"/>
              <w:rPr>
                <w:sz w:val="28"/>
                <w:szCs w:val="28"/>
              </w:rPr>
            </w:pPr>
            <w:r w:rsidRPr="00A20804">
              <w:rPr>
                <w:sz w:val="28"/>
                <w:szCs w:val="28"/>
              </w:rPr>
              <w:t>Перечень целевых</w:t>
            </w:r>
            <w:r w:rsidR="003A1EEC">
              <w:rPr>
                <w:sz w:val="28"/>
                <w:szCs w:val="28"/>
              </w:rPr>
              <w:t xml:space="preserve"> </w:t>
            </w:r>
            <w:r w:rsidRPr="00A20804">
              <w:rPr>
                <w:sz w:val="28"/>
                <w:szCs w:val="28"/>
              </w:rPr>
              <w:t>показателей подпрограммы</w:t>
            </w:r>
          </w:p>
        </w:tc>
        <w:tc>
          <w:tcPr>
            <w:tcW w:w="6804" w:type="dxa"/>
          </w:tcPr>
          <w:p w:rsidR="006E705F" w:rsidRPr="00B3225F" w:rsidRDefault="006E705F" w:rsidP="002A0B1A">
            <w:pPr>
              <w:autoSpaceDE w:val="0"/>
              <w:autoSpaceDN w:val="0"/>
              <w:adjustRightInd w:val="0"/>
              <w:rPr>
                <w:sz w:val="28"/>
                <w:szCs w:val="28"/>
              </w:rPr>
            </w:pPr>
            <w:r w:rsidRPr="00B3225F">
              <w:rPr>
                <w:sz w:val="28"/>
                <w:szCs w:val="28"/>
              </w:rPr>
              <w:t xml:space="preserve">1. </w:t>
            </w:r>
            <w:r w:rsidR="00434F7C" w:rsidRPr="00B3225F">
              <w:rPr>
                <w:sz w:val="28"/>
                <w:szCs w:val="28"/>
              </w:rPr>
              <w:t>Кратность проведения</w:t>
            </w:r>
            <w:r w:rsidR="003A1EEC">
              <w:rPr>
                <w:sz w:val="28"/>
                <w:szCs w:val="28"/>
              </w:rPr>
              <w:t xml:space="preserve"> заседаний</w:t>
            </w:r>
            <w:r w:rsidR="00434F7C" w:rsidRPr="00B3225F">
              <w:rPr>
                <w:sz w:val="28"/>
                <w:szCs w:val="28"/>
              </w:rPr>
              <w:t xml:space="preserve"> межведомственного координационного Совета по формированию здорового образа жизни</w:t>
            </w:r>
            <w:r w:rsidRPr="00B3225F">
              <w:rPr>
                <w:sz w:val="28"/>
                <w:szCs w:val="28"/>
              </w:rPr>
              <w:t>.</w:t>
            </w:r>
          </w:p>
          <w:p w:rsidR="00434F7C" w:rsidRPr="00CD7A64" w:rsidRDefault="00434F7C" w:rsidP="002A0B1A">
            <w:pPr>
              <w:autoSpaceDE w:val="0"/>
              <w:autoSpaceDN w:val="0"/>
              <w:adjustRightInd w:val="0"/>
              <w:rPr>
                <w:sz w:val="28"/>
                <w:szCs w:val="28"/>
              </w:rPr>
            </w:pPr>
            <w:r w:rsidRPr="00B3225F">
              <w:rPr>
                <w:sz w:val="28"/>
                <w:szCs w:val="28"/>
              </w:rPr>
              <w:t xml:space="preserve">2. </w:t>
            </w:r>
            <w:r w:rsidR="00A57641" w:rsidRPr="00CD7A64">
              <w:rPr>
                <w:sz w:val="28"/>
                <w:szCs w:val="28"/>
              </w:rPr>
              <w:t xml:space="preserve">Кратность проведения </w:t>
            </w:r>
            <w:r w:rsidR="008646CA" w:rsidRPr="00CD7A64">
              <w:rPr>
                <w:sz w:val="28"/>
                <w:szCs w:val="28"/>
              </w:rPr>
              <w:t xml:space="preserve">заседаний </w:t>
            </w:r>
            <w:r w:rsidR="00A57641" w:rsidRPr="00CD7A64">
              <w:rPr>
                <w:sz w:val="28"/>
                <w:szCs w:val="28"/>
              </w:rPr>
              <w:t>межведомственного координационного совета по медицинской профилактике.</w:t>
            </w:r>
          </w:p>
          <w:p w:rsidR="00A57641" w:rsidRPr="00CD7A64" w:rsidRDefault="00A57641" w:rsidP="002A0B1A">
            <w:pPr>
              <w:autoSpaceDE w:val="0"/>
              <w:autoSpaceDN w:val="0"/>
              <w:adjustRightInd w:val="0"/>
              <w:rPr>
                <w:sz w:val="28"/>
                <w:szCs w:val="28"/>
              </w:rPr>
            </w:pPr>
            <w:r w:rsidRPr="00CD7A64">
              <w:rPr>
                <w:sz w:val="28"/>
                <w:szCs w:val="28"/>
              </w:rPr>
              <w:t xml:space="preserve">3. </w:t>
            </w:r>
            <w:r w:rsidR="00DA5E94" w:rsidRPr="00CD7A64">
              <w:rPr>
                <w:sz w:val="28"/>
                <w:szCs w:val="28"/>
              </w:rPr>
              <w:t xml:space="preserve">Кратность проведения заседаний </w:t>
            </w:r>
            <w:r w:rsidR="008646CA" w:rsidRPr="00CD7A64">
              <w:rPr>
                <w:sz w:val="28"/>
                <w:szCs w:val="28"/>
              </w:rPr>
              <w:t xml:space="preserve">межведомственной </w:t>
            </w:r>
            <w:r w:rsidR="00DA5E94" w:rsidRPr="00CD7A64">
              <w:rPr>
                <w:sz w:val="28"/>
                <w:szCs w:val="28"/>
              </w:rPr>
              <w:t>санитарно-противоэпидемической комиссии</w:t>
            </w:r>
            <w:r w:rsidR="003A1EEC" w:rsidRPr="00CD7A64">
              <w:rPr>
                <w:sz w:val="28"/>
                <w:szCs w:val="28"/>
              </w:rPr>
              <w:t>.</w:t>
            </w:r>
          </w:p>
          <w:p w:rsidR="00CE2735" w:rsidRPr="00CD7A64" w:rsidRDefault="00DA5E94" w:rsidP="00CE2735">
            <w:pPr>
              <w:autoSpaceDE w:val="0"/>
              <w:autoSpaceDN w:val="0"/>
              <w:adjustRightInd w:val="0"/>
              <w:rPr>
                <w:sz w:val="28"/>
                <w:szCs w:val="28"/>
              </w:rPr>
            </w:pPr>
            <w:r w:rsidRPr="00CD7A64">
              <w:rPr>
                <w:sz w:val="28"/>
                <w:szCs w:val="28"/>
              </w:rPr>
              <w:t>4</w:t>
            </w:r>
            <w:r w:rsidR="006E705F" w:rsidRPr="00CD7A64">
              <w:rPr>
                <w:sz w:val="28"/>
                <w:szCs w:val="28"/>
              </w:rPr>
              <w:t xml:space="preserve">. </w:t>
            </w:r>
            <w:r w:rsidR="00FE54F3" w:rsidRPr="00CD7A64">
              <w:rPr>
                <w:sz w:val="28"/>
                <w:szCs w:val="28"/>
              </w:rPr>
              <w:t>Снижение с</w:t>
            </w:r>
            <w:r w:rsidR="00CE2735" w:rsidRPr="00CD7A64">
              <w:rPr>
                <w:sz w:val="28"/>
                <w:szCs w:val="28"/>
              </w:rPr>
              <w:t>мертност</w:t>
            </w:r>
            <w:r w:rsidR="00FE54F3" w:rsidRPr="00CD7A64">
              <w:rPr>
                <w:sz w:val="28"/>
                <w:szCs w:val="28"/>
              </w:rPr>
              <w:t>и</w:t>
            </w:r>
            <w:r w:rsidR="00CE2735" w:rsidRPr="00CD7A64">
              <w:rPr>
                <w:sz w:val="28"/>
                <w:szCs w:val="28"/>
              </w:rPr>
              <w:t xml:space="preserve"> от всех причин.</w:t>
            </w:r>
          </w:p>
          <w:p w:rsidR="00CE2735" w:rsidRPr="00CD7A64" w:rsidRDefault="001A200C" w:rsidP="00CE2735">
            <w:pPr>
              <w:autoSpaceDE w:val="0"/>
              <w:autoSpaceDN w:val="0"/>
              <w:adjustRightInd w:val="0"/>
              <w:rPr>
                <w:sz w:val="28"/>
                <w:szCs w:val="28"/>
              </w:rPr>
            </w:pPr>
            <w:r w:rsidRPr="00CD7A64">
              <w:rPr>
                <w:sz w:val="28"/>
                <w:szCs w:val="28"/>
              </w:rPr>
              <w:t>5</w:t>
            </w:r>
            <w:r w:rsidR="00CE2735" w:rsidRPr="00CD7A64">
              <w:rPr>
                <w:sz w:val="28"/>
                <w:szCs w:val="28"/>
              </w:rPr>
              <w:t>.</w:t>
            </w:r>
            <w:r w:rsidR="00FE54F3" w:rsidRPr="00CD7A64">
              <w:rPr>
                <w:sz w:val="28"/>
                <w:szCs w:val="28"/>
              </w:rPr>
              <w:t xml:space="preserve"> Снижение </w:t>
            </w:r>
            <w:r w:rsidR="008646CA" w:rsidRPr="00CD7A64">
              <w:rPr>
                <w:sz w:val="28"/>
                <w:szCs w:val="28"/>
              </w:rPr>
              <w:t>населения от болезней системы кровообращения</w:t>
            </w:r>
            <w:r w:rsidR="00CE2735" w:rsidRPr="00CD7A64">
              <w:rPr>
                <w:sz w:val="28"/>
                <w:szCs w:val="28"/>
              </w:rPr>
              <w:t>.</w:t>
            </w:r>
          </w:p>
          <w:p w:rsidR="00CE2735" w:rsidRPr="00CD7A64" w:rsidRDefault="001A200C" w:rsidP="00CE2735">
            <w:pPr>
              <w:autoSpaceDE w:val="0"/>
              <w:autoSpaceDN w:val="0"/>
              <w:adjustRightInd w:val="0"/>
              <w:rPr>
                <w:sz w:val="28"/>
                <w:szCs w:val="28"/>
              </w:rPr>
            </w:pPr>
            <w:r w:rsidRPr="00CD7A64">
              <w:rPr>
                <w:sz w:val="28"/>
                <w:szCs w:val="28"/>
              </w:rPr>
              <w:t>6</w:t>
            </w:r>
            <w:r w:rsidR="00CE2735" w:rsidRPr="00CD7A64">
              <w:rPr>
                <w:sz w:val="28"/>
                <w:szCs w:val="28"/>
              </w:rPr>
              <w:t xml:space="preserve">. </w:t>
            </w:r>
            <w:r w:rsidR="00FE54F3" w:rsidRPr="00CD7A64">
              <w:rPr>
                <w:sz w:val="28"/>
                <w:szCs w:val="28"/>
              </w:rPr>
              <w:t xml:space="preserve">Снижение </w:t>
            </w:r>
            <w:r w:rsidR="008646CA" w:rsidRPr="00CD7A64">
              <w:rPr>
                <w:sz w:val="28"/>
                <w:szCs w:val="28"/>
              </w:rPr>
              <w:t>уровня смертности населения от болезней системы кровообращения</w:t>
            </w:r>
            <w:r w:rsidR="00CE2735" w:rsidRPr="00CD7A64">
              <w:rPr>
                <w:sz w:val="28"/>
                <w:szCs w:val="28"/>
              </w:rPr>
              <w:t>.</w:t>
            </w:r>
          </w:p>
          <w:p w:rsidR="00CE2735" w:rsidRPr="00CD7A64" w:rsidRDefault="00525E03" w:rsidP="00CE2735">
            <w:pPr>
              <w:autoSpaceDE w:val="0"/>
              <w:autoSpaceDN w:val="0"/>
              <w:adjustRightInd w:val="0"/>
              <w:rPr>
                <w:sz w:val="28"/>
                <w:szCs w:val="28"/>
              </w:rPr>
            </w:pPr>
            <w:r w:rsidRPr="00CD7A64">
              <w:rPr>
                <w:sz w:val="28"/>
                <w:szCs w:val="28"/>
              </w:rPr>
              <w:t>7</w:t>
            </w:r>
            <w:r w:rsidR="00CE2735" w:rsidRPr="00CD7A64">
              <w:rPr>
                <w:sz w:val="28"/>
                <w:szCs w:val="28"/>
              </w:rPr>
              <w:t xml:space="preserve">. </w:t>
            </w:r>
            <w:r w:rsidR="00FE54F3" w:rsidRPr="00CD7A64">
              <w:rPr>
                <w:sz w:val="28"/>
                <w:szCs w:val="28"/>
              </w:rPr>
              <w:t xml:space="preserve">Снижение </w:t>
            </w:r>
            <w:r w:rsidR="008646CA" w:rsidRPr="00CD7A64">
              <w:rPr>
                <w:sz w:val="28"/>
                <w:szCs w:val="28"/>
              </w:rPr>
              <w:t>уровня смертности населения от новообразований, в том числе злокачественных</w:t>
            </w:r>
            <w:r w:rsidR="00CE2735" w:rsidRPr="00CD7A64">
              <w:rPr>
                <w:sz w:val="28"/>
                <w:szCs w:val="28"/>
              </w:rPr>
              <w:t>.</w:t>
            </w:r>
          </w:p>
          <w:p w:rsidR="00CE2735" w:rsidRPr="00CD7A64" w:rsidRDefault="00525E03" w:rsidP="00CE2735">
            <w:pPr>
              <w:autoSpaceDE w:val="0"/>
              <w:autoSpaceDN w:val="0"/>
              <w:adjustRightInd w:val="0"/>
              <w:rPr>
                <w:sz w:val="28"/>
                <w:szCs w:val="28"/>
              </w:rPr>
            </w:pPr>
            <w:r w:rsidRPr="00CD7A64">
              <w:rPr>
                <w:sz w:val="28"/>
                <w:szCs w:val="28"/>
              </w:rPr>
              <w:t>8</w:t>
            </w:r>
            <w:r w:rsidR="00CD7A64">
              <w:rPr>
                <w:sz w:val="28"/>
                <w:szCs w:val="28"/>
              </w:rPr>
              <w:t>.</w:t>
            </w:r>
            <w:r w:rsidRPr="00CD7A64">
              <w:rPr>
                <w:sz w:val="28"/>
                <w:szCs w:val="28"/>
              </w:rPr>
              <w:t xml:space="preserve"> </w:t>
            </w:r>
            <w:r w:rsidR="008646CA" w:rsidRPr="00CD7A64">
              <w:rPr>
                <w:sz w:val="28"/>
                <w:szCs w:val="28"/>
              </w:rPr>
              <w:t>Доля лиц, обученных основам здорового образа жизни, от численности взрослого населения</w:t>
            </w:r>
            <w:r w:rsidRPr="00CD7A64">
              <w:rPr>
                <w:sz w:val="28"/>
                <w:szCs w:val="28"/>
              </w:rPr>
              <w:t>.</w:t>
            </w:r>
          </w:p>
          <w:p w:rsidR="00FE54F3" w:rsidRPr="00CD7A64" w:rsidRDefault="00525E03" w:rsidP="00B3225F">
            <w:pPr>
              <w:autoSpaceDE w:val="0"/>
              <w:autoSpaceDN w:val="0"/>
              <w:adjustRightInd w:val="0"/>
              <w:rPr>
                <w:sz w:val="28"/>
                <w:szCs w:val="28"/>
              </w:rPr>
            </w:pPr>
            <w:r w:rsidRPr="00CD7A64">
              <w:rPr>
                <w:sz w:val="28"/>
                <w:szCs w:val="28"/>
              </w:rPr>
              <w:t>9</w:t>
            </w:r>
            <w:r w:rsidR="00CE2735" w:rsidRPr="00CD7A64">
              <w:rPr>
                <w:sz w:val="28"/>
                <w:szCs w:val="28"/>
              </w:rPr>
              <w:t xml:space="preserve">. </w:t>
            </w:r>
            <w:r w:rsidR="008646CA" w:rsidRPr="00CD7A64">
              <w:rPr>
                <w:sz w:val="28"/>
                <w:szCs w:val="28"/>
              </w:rPr>
              <w:t>Охват диспансеризацией определенных гру</w:t>
            </w:r>
            <w:proofErr w:type="gramStart"/>
            <w:r w:rsidR="008646CA" w:rsidRPr="00CD7A64">
              <w:rPr>
                <w:sz w:val="28"/>
                <w:szCs w:val="28"/>
              </w:rPr>
              <w:t>пп взр</w:t>
            </w:r>
            <w:proofErr w:type="gramEnd"/>
            <w:r w:rsidR="008646CA" w:rsidRPr="00CD7A64">
              <w:rPr>
                <w:sz w:val="28"/>
                <w:szCs w:val="28"/>
              </w:rPr>
              <w:t>ослого населения от плана</w:t>
            </w:r>
            <w:r w:rsidRPr="00CD7A64">
              <w:rPr>
                <w:sz w:val="28"/>
                <w:szCs w:val="28"/>
              </w:rPr>
              <w:t>.</w:t>
            </w:r>
          </w:p>
          <w:p w:rsidR="006E705F" w:rsidRPr="00A20804" w:rsidRDefault="00FE54F3" w:rsidP="00FE54F3">
            <w:pPr>
              <w:autoSpaceDE w:val="0"/>
              <w:autoSpaceDN w:val="0"/>
              <w:adjustRightInd w:val="0"/>
              <w:rPr>
                <w:sz w:val="28"/>
                <w:szCs w:val="28"/>
              </w:rPr>
            </w:pPr>
            <w:r w:rsidRPr="00CD7A64">
              <w:rPr>
                <w:sz w:val="28"/>
                <w:szCs w:val="28"/>
              </w:rPr>
              <w:t xml:space="preserve">10. </w:t>
            </w:r>
            <w:r w:rsidR="008646CA" w:rsidRPr="00CD7A64">
              <w:rPr>
                <w:sz w:val="28"/>
                <w:szCs w:val="28"/>
              </w:rPr>
              <w:t>Ожидаемая средняя продолжительность жизни при рождении</w:t>
            </w:r>
            <w:r w:rsidRPr="00CD7A64">
              <w:rPr>
                <w:sz w:val="28"/>
                <w:szCs w:val="28"/>
              </w:rPr>
              <w:t>.</w:t>
            </w:r>
            <w:r w:rsidR="00CE2735" w:rsidRPr="00B3225F">
              <w:rPr>
                <w:sz w:val="28"/>
                <w:szCs w:val="28"/>
              </w:rPr>
              <w:t xml:space="preserve"> </w:t>
            </w:r>
          </w:p>
        </w:tc>
      </w:tr>
      <w:tr w:rsidR="006E705F" w:rsidRPr="00A20804" w:rsidTr="00824A39">
        <w:trPr>
          <w:trHeight w:val="60"/>
        </w:trPr>
        <w:tc>
          <w:tcPr>
            <w:tcW w:w="3119" w:type="dxa"/>
            <w:hideMark/>
          </w:tcPr>
          <w:p w:rsidR="006E705F" w:rsidRPr="00A20804" w:rsidRDefault="006E705F" w:rsidP="003A1EEC">
            <w:pPr>
              <w:widowControl w:val="0"/>
              <w:autoSpaceDE w:val="0"/>
              <w:autoSpaceDN w:val="0"/>
              <w:adjustRightInd w:val="0"/>
              <w:rPr>
                <w:sz w:val="28"/>
                <w:szCs w:val="28"/>
              </w:rPr>
            </w:pPr>
            <w:r w:rsidRPr="00A20804">
              <w:rPr>
                <w:sz w:val="28"/>
                <w:szCs w:val="28"/>
              </w:rPr>
              <w:t>Объемы финансирования</w:t>
            </w:r>
            <w:r w:rsidR="003A1EEC">
              <w:rPr>
                <w:sz w:val="28"/>
                <w:szCs w:val="28"/>
              </w:rPr>
              <w:t xml:space="preserve"> </w:t>
            </w:r>
            <w:r w:rsidR="00B35524">
              <w:rPr>
                <w:sz w:val="28"/>
                <w:szCs w:val="28"/>
              </w:rPr>
              <w:t>подпрограммы</w:t>
            </w:r>
            <w:r w:rsidR="003A1EEC">
              <w:rPr>
                <w:sz w:val="28"/>
                <w:szCs w:val="28"/>
              </w:rPr>
              <w:t xml:space="preserve"> </w:t>
            </w:r>
            <w:r w:rsidRPr="00A20804">
              <w:rPr>
                <w:sz w:val="28"/>
                <w:szCs w:val="28"/>
              </w:rPr>
              <w:t xml:space="preserve">по годам реализации, тыс. рублей </w:t>
            </w:r>
          </w:p>
        </w:tc>
        <w:tc>
          <w:tcPr>
            <w:tcW w:w="6804" w:type="dxa"/>
            <w:hideMark/>
          </w:tcPr>
          <w:p w:rsidR="00C53EF9" w:rsidRPr="00A20804" w:rsidRDefault="00C53EF9" w:rsidP="00C53EF9">
            <w:pPr>
              <w:widowControl w:val="0"/>
              <w:autoSpaceDE w:val="0"/>
              <w:autoSpaceDN w:val="0"/>
              <w:adjustRightInd w:val="0"/>
              <w:rPr>
                <w:sz w:val="28"/>
                <w:szCs w:val="28"/>
              </w:rPr>
            </w:pPr>
            <w:r w:rsidRPr="00A20804">
              <w:rPr>
                <w:sz w:val="28"/>
                <w:szCs w:val="28"/>
              </w:rPr>
              <w:t xml:space="preserve">ВСЕГО:  </w:t>
            </w:r>
            <w:r w:rsidR="00827094">
              <w:rPr>
                <w:sz w:val="28"/>
                <w:szCs w:val="28"/>
              </w:rPr>
              <w:t>1909</w:t>
            </w:r>
            <w:r w:rsidR="00F760C0">
              <w:rPr>
                <w:sz w:val="28"/>
                <w:szCs w:val="28"/>
              </w:rPr>
              <w:t>,</w:t>
            </w:r>
            <w:r w:rsidR="00F607EB">
              <w:rPr>
                <w:sz w:val="28"/>
                <w:szCs w:val="28"/>
              </w:rPr>
              <w:t>3</w:t>
            </w:r>
            <w:r>
              <w:rPr>
                <w:sz w:val="28"/>
                <w:szCs w:val="28"/>
              </w:rPr>
              <w:t xml:space="preserve"> тыс.</w:t>
            </w:r>
            <w:r w:rsidR="00F760C0">
              <w:rPr>
                <w:sz w:val="28"/>
                <w:szCs w:val="28"/>
              </w:rPr>
              <w:t xml:space="preserve"> </w:t>
            </w:r>
            <w:r>
              <w:rPr>
                <w:sz w:val="28"/>
                <w:szCs w:val="28"/>
              </w:rPr>
              <w:t>рублей;</w:t>
            </w:r>
          </w:p>
          <w:p w:rsidR="00C53EF9" w:rsidRDefault="00C53EF9" w:rsidP="00C53EF9">
            <w:pPr>
              <w:widowControl w:val="0"/>
              <w:autoSpaceDE w:val="0"/>
              <w:autoSpaceDN w:val="0"/>
              <w:adjustRightInd w:val="0"/>
              <w:rPr>
                <w:sz w:val="28"/>
                <w:szCs w:val="28"/>
              </w:rPr>
            </w:pPr>
            <w:r w:rsidRPr="00A20804">
              <w:rPr>
                <w:sz w:val="28"/>
                <w:szCs w:val="28"/>
              </w:rPr>
              <w:t>в том числе: (по годам реализации)</w:t>
            </w:r>
            <w:r w:rsidR="00F607EB">
              <w:rPr>
                <w:sz w:val="28"/>
                <w:szCs w:val="28"/>
              </w:rPr>
              <w:t>:</w:t>
            </w:r>
          </w:p>
          <w:p w:rsidR="00C53EF9" w:rsidRDefault="00C53EF9" w:rsidP="00C53EF9">
            <w:pPr>
              <w:widowControl w:val="0"/>
              <w:autoSpaceDE w:val="0"/>
              <w:autoSpaceDN w:val="0"/>
              <w:adjustRightInd w:val="0"/>
              <w:rPr>
                <w:sz w:val="28"/>
                <w:szCs w:val="28"/>
              </w:rPr>
            </w:pPr>
            <w:r>
              <w:rPr>
                <w:sz w:val="28"/>
                <w:szCs w:val="28"/>
              </w:rPr>
              <w:t>2016 год – 334,5 тыс.</w:t>
            </w:r>
            <w:r w:rsidR="00F760C0">
              <w:rPr>
                <w:sz w:val="28"/>
                <w:szCs w:val="28"/>
              </w:rPr>
              <w:t xml:space="preserve"> </w:t>
            </w:r>
            <w:r>
              <w:rPr>
                <w:sz w:val="28"/>
                <w:szCs w:val="28"/>
              </w:rPr>
              <w:t>рублей;</w:t>
            </w:r>
          </w:p>
          <w:p w:rsidR="00C53EF9" w:rsidRDefault="00C53EF9" w:rsidP="00C53EF9">
            <w:pPr>
              <w:widowControl w:val="0"/>
              <w:autoSpaceDE w:val="0"/>
              <w:autoSpaceDN w:val="0"/>
              <w:adjustRightInd w:val="0"/>
              <w:rPr>
                <w:sz w:val="28"/>
                <w:szCs w:val="28"/>
              </w:rPr>
            </w:pPr>
            <w:r>
              <w:rPr>
                <w:sz w:val="28"/>
                <w:szCs w:val="28"/>
              </w:rPr>
              <w:t>2017 год – 324,0 тыс.</w:t>
            </w:r>
            <w:r w:rsidR="00F760C0">
              <w:rPr>
                <w:sz w:val="28"/>
                <w:szCs w:val="28"/>
              </w:rPr>
              <w:t xml:space="preserve"> </w:t>
            </w:r>
            <w:r>
              <w:rPr>
                <w:sz w:val="28"/>
                <w:szCs w:val="28"/>
              </w:rPr>
              <w:t>рублей;</w:t>
            </w:r>
          </w:p>
          <w:p w:rsidR="00C53EF9" w:rsidRDefault="00C53EF9" w:rsidP="00C53EF9">
            <w:pPr>
              <w:widowControl w:val="0"/>
              <w:autoSpaceDE w:val="0"/>
              <w:autoSpaceDN w:val="0"/>
              <w:adjustRightInd w:val="0"/>
              <w:rPr>
                <w:sz w:val="28"/>
                <w:szCs w:val="28"/>
              </w:rPr>
            </w:pPr>
            <w:r>
              <w:rPr>
                <w:sz w:val="28"/>
                <w:szCs w:val="28"/>
              </w:rPr>
              <w:t xml:space="preserve">2018 год – </w:t>
            </w:r>
            <w:r w:rsidR="00827094">
              <w:rPr>
                <w:sz w:val="28"/>
                <w:szCs w:val="28"/>
              </w:rPr>
              <w:t>174,4</w:t>
            </w:r>
            <w:r>
              <w:rPr>
                <w:sz w:val="28"/>
                <w:szCs w:val="28"/>
              </w:rPr>
              <w:t xml:space="preserve"> тыс.</w:t>
            </w:r>
            <w:r w:rsidR="00F760C0">
              <w:rPr>
                <w:sz w:val="28"/>
                <w:szCs w:val="28"/>
              </w:rPr>
              <w:t xml:space="preserve"> </w:t>
            </w:r>
            <w:r>
              <w:rPr>
                <w:sz w:val="28"/>
                <w:szCs w:val="28"/>
              </w:rPr>
              <w:t>рублей;</w:t>
            </w:r>
          </w:p>
          <w:p w:rsidR="00C53EF9" w:rsidRDefault="00C53EF9" w:rsidP="00C53EF9">
            <w:pPr>
              <w:widowControl w:val="0"/>
              <w:autoSpaceDE w:val="0"/>
              <w:autoSpaceDN w:val="0"/>
              <w:adjustRightInd w:val="0"/>
              <w:rPr>
                <w:sz w:val="28"/>
                <w:szCs w:val="28"/>
              </w:rPr>
            </w:pPr>
            <w:r>
              <w:rPr>
                <w:sz w:val="28"/>
                <w:szCs w:val="28"/>
              </w:rPr>
              <w:t>2019 год –</w:t>
            </w:r>
            <w:r w:rsidR="00F607EB">
              <w:rPr>
                <w:sz w:val="28"/>
                <w:szCs w:val="28"/>
              </w:rPr>
              <w:t xml:space="preserve"> 179,4</w:t>
            </w:r>
            <w:r>
              <w:rPr>
                <w:sz w:val="28"/>
                <w:szCs w:val="28"/>
              </w:rPr>
              <w:t xml:space="preserve"> тыс.</w:t>
            </w:r>
            <w:r w:rsidR="00F760C0">
              <w:rPr>
                <w:sz w:val="28"/>
                <w:szCs w:val="28"/>
              </w:rPr>
              <w:t xml:space="preserve"> </w:t>
            </w:r>
            <w:r>
              <w:rPr>
                <w:sz w:val="28"/>
                <w:szCs w:val="28"/>
              </w:rPr>
              <w:t>рублей;</w:t>
            </w:r>
          </w:p>
          <w:p w:rsidR="00C53EF9" w:rsidRDefault="00C53EF9" w:rsidP="00C53EF9">
            <w:pPr>
              <w:widowControl w:val="0"/>
              <w:autoSpaceDE w:val="0"/>
              <w:autoSpaceDN w:val="0"/>
              <w:adjustRightInd w:val="0"/>
              <w:rPr>
                <w:sz w:val="28"/>
                <w:szCs w:val="28"/>
              </w:rPr>
            </w:pPr>
            <w:r>
              <w:rPr>
                <w:sz w:val="28"/>
                <w:szCs w:val="28"/>
              </w:rPr>
              <w:t xml:space="preserve">2020 год – </w:t>
            </w:r>
            <w:r w:rsidR="00F607EB">
              <w:rPr>
                <w:sz w:val="28"/>
                <w:szCs w:val="28"/>
              </w:rPr>
              <w:t xml:space="preserve">179,4 </w:t>
            </w:r>
            <w:r>
              <w:rPr>
                <w:sz w:val="28"/>
                <w:szCs w:val="28"/>
              </w:rPr>
              <w:t>тыс. рублей</w:t>
            </w:r>
            <w:r w:rsidR="00F760C0">
              <w:rPr>
                <w:sz w:val="28"/>
                <w:szCs w:val="28"/>
              </w:rPr>
              <w:t>;</w:t>
            </w:r>
          </w:p>
          <w:p w:rsidR="00F760C0" w:rsidRDefault="00F760C0" w:rsidP="00F760C0">
            <w:pPr>
              <w:widowControl w:val="0"/>
              <w:autoSpaceDE w:val="0"/>
              <w:autoSpaceDN w:val="0"/>
              <w:adjustRightInd w:val="0"/>
              <w:rPr>
                <w:sz w:val="28"/>
                <w:szCs w:val="28"/>
              </w:rPr>
            </w:pPr>
            <w:r>
              <w:rPr>
                <w:sz w:val="28"/>
                <w:szCs w:val="28"/>
              </w:rPr>
              <w:t xml:space="preserve">2021 год – </w:t>
            </w:r>
            <w:r w:rsidR="00F607EB">
              <w:rPr>
                <w:sz w:val="28"/>
                <w:szCs w:val="28"/>
              </w:rPr>
              <w:t xml:space="preserve">179,4 </w:t>
            </w:r>
            <w:r>
              <w:rPr>
                <w:sz w:val="28"/>
                <w:szCs w:val="28"/>
              </w:rPr>
              <w:t>тыс. рублей;</w:t>
            </w:r>
          </w:p>
          <w:p w:rsidR="00F760C0" w:rsidRDefault="00F760C0" w:rsidP="00F760C0">
            <w:pPr>
              <w:widowControl w:val="0"/>
              <w:autoSpaceDE w:val="0"/>
              <w:autoSpaceDN w:val="0"/>
              <w:adjustRightInd w:val="0"/>
              <w:rPr>
                <w:sz w:val="28"/>
                <w:szCs w:val="28"/>
              </w:rPr>
            </w:pPr>
            <w:r>
              <w:rPr>
                <w:sz w:val="28"/>
                <w:szCs w:val="28"/>
              </w:rPr>
              <w:t xml:space="preserve">2022 год – </w:t>
            </w:r>
            <w:r w:rsidR="00F607EB">
              <w:rPr>
                <w:sz w:val="28"/>
                <w:szCs w:val="28"/>
              </w:rPr>
              <w:t xml:space="preserve">179,4 </w:t>
            </w:r>
            <w:r>
              <w:rPr>
                <w:sz w:val="28"/>
                <w:szCs w:val="28"/>
              </w:rPr>
              <w:t>тыс. рублей;</w:t>
            </w:r>
          </w:p>
          <w:p w:rsidR="00F760C0" w:rsidRDefault="00F760C0" w:rsidP="00F760C0">
            <w:pPr>
              <w:widowControl w:val="0"/>
              <w:autoSpaceDE w:val="0"/>
              <w:autoSpaceDN w:val="0"/>
              <w:adjustRightInd w:val="0"/>
              <w:rPr>
                <w:sz w:val="28"/>
                <w:szCs w:val="28"/>
              </w:rPr>
            </w:pPr>
            <w:r>
              <w:rPr>
                <w:sz w:val="28"/>
                <w:szCs w:val="28"/>
              </w:rPr>
              <w:t xml:space="preserve">2023 год – </w:t>
            </w:r>
            <w:r w:rsidR="00F607EB">
              <w:rPr>
                <w:sz w:val="28"/>
                <w:szCs w:val="28"/>
              </w:rPr>
              <w:t xml:space="preserve">179,4 </w:t>
            </w:r>
            <w:r>
              <w:rPr>
                <w:sz w:val="28"/>
                <w:szCs w:val="28"/>
              </w:rPr>
              <w:t>тыс. рублей;</w:t>
            </w:r>
          </w:p>
          <w:p w:rsidR="00F760C0" w:rsidRDefault="00F760C0" w:rsidP="00F760C0">
            <w:pPr>
              <w:widowControl w:val="0"/>
              <w:autoSpaceDE w:val="0"/>
              <w:autoSpaceDN w:val="0"/>
              <w:adjustRightInd w:val="0"/>
              <w:rPr>
                <w:sz w:val="28"/>
                <w:szCs w:val="28"/>
              </w:rPr>
            </w:pPr>
            <w:r>
              <w:rPr>
                <w:sz w:val="28"/>
                <w:szCs w:val="28"/>
              </w:rPr>
              <w:t xml:space="preserve">2024 год – </w:t>
            </w:r>
            <w:r w:rsidR="00F607EB">
              <w:rPr>
                <w:sz w:val="28"/>
                <w:szCs w:val="28"/>
              </w:rPr>
              <w:t xml:space="preserve">179,4 </w:t>
            </w:r>
            <w:r>
              <w:rPr>
                <w:sz w:val="28"/>
                <w:szCs w:val="28"/>
              </w:rPr>
              <w:t>тыс. рублей.</w:t>
            </w:r>
          </w:p>
          <w:p w:rsidR="00F760C0" w:rsidRPr="00A20804" w:rsidRDefault="00F760C0" w:rsidP="00C53EF9">
            <w:pPr>
              <w:widowControl w:val="0"/>
              <w:autoSpaceDE w:val="0"/>
              <w:autoSpaceDN w:val="0"/>
              <w:adjustRightInd w:val="0"/>
              <w:rPr>
                <w:sz w:val="28"/>
                <w:szCs w:val="28"/>
              </w:rPr>
            </w:pPr>
          </w:p>
          <w:p w:rsidR="00C53EF9" w:rsidRPr="00A20804" w:rsidRDefault="00C53EF9" w:rsidP="00C53EF9">
            <w:pPr>
              <w:widowControl w:val="0"/>
              <w:autoSpaceDE w:val="0"/>
              <w:autoSpaceDN w:val="0"/>
              <w:adjustRightInd w:val="0"/>
              <w:rPr>
                <w:sz w:val="28"/>
                <w:szCs w:val="28"/>
              </w:rPr>
            </w:pPr>
            <w:r w:rsidRPr="00A20804">
              <w:rPr>
                <w:sz w:val="28"/>
                <w:szCs w:val="28"/>
              </w:rPr>
              <w:t>из них:</w:t>
            </w:r>
          </w:p>
          <w:p w:rsidR="00C53EF9" w:rsidRPr="00A20804" w:rsidRDefault="00C53EF9" w:rsidP="00C53EF9">
            <w:pPr>
              <w:widowControl w:val="0"/>
              <w:autoSpaceDE w:val="0"/>
              <w:autoSpaceDN w:val="0"/>
              <w:adjustRightInd w:val="0"/>
              <w:rPr>
                <w:sz w:val="28"/>
                <w:szCs w:val="28"/>
              </w:rPr>
            </w:pPr>
            <w:r w:rsidRPr="00A20804">
              <w:rPr>
                <w:sz w:val="28"/>
                <w:szCs w:val="28"/>
              </w:rPr>
              <w:t xml:space="preserve">местный бюджет:  </w:t>
            </w:r>
            <w:r w:rsidR="00827094">
              <w:rPr>
                <w:sz w:val="28"/>
                <w:szCs w:val="28"/>
              </w:rPr>
              <w:t xml:space="preserve">1909,3 </w:t>
            </w:r>
            <w:r>
              <w:rPr>
                <w:sz w:val="28"/>
                <w:szCs w:val="28"/>
              </w:rPr>
              <w:t>тыс.</w:t>
            </w:r>
            <w:r w:rsidR="00827094">
              <w:rPr>
                <w:sz w:val="28"/>
                <w:szCs w:val="28"/>
              </w:rPr>
              <w:t xml:space="preserve"> </w:t>
            </w:r>
            <w:r>
              <w:rPr>
                <w:sz w:val="28"/>
                <w:szCs w:val="28"/>
              </w:rPr>
              <w:t>рублей;</w:t>
            </w:r>
          </w:p>
          <w:p w:rsidR="00C53EF9" w:rsidRDefault="00C53EF9" w:rsidP="00C53EF9">
            <w:pPr>
              <w:widowControl w:val="0"/>
              <w:autoSpaceDE w:val="0"/>
              <w:autoSpaceDN w:val="0"/>
              <w:adjustRightInd w:val="0"/>
              <w:rPr>
                <w:sz w:val="28"/>
                <w:szCs w:val="28"/>
              </w:rPr>
            </w:pPr>
            <w:r w:rsidRPr="00A20804">
              <w:rPr>
                <w:sz w:val="28"/>
                <w:szCs w:val="28"/>
              </w:rPr>
              <w:t>в том числе: (по годам реализации)</w:t>
            </w:r>
            <w:r w:rsidR="00F607EB">
              <w:rPr>
                <w:sz w:val="28"/>
                <w:szCs w:val="28"/>
              </w:rPr>
              <w:t>:</w:t>
            </w:r>
          </w:p>
          <w:p w:rsidR="00F607EB" w:rsidRDefault="00F607EB" w:rsidP="00F607EB">
            <w:pPr>
              <w:widowControl w:val="0"/>
              <w:autoSpaceDE w:val="0"/>
              <w:autoSpaceDN w:val="0"/>
              <w:adjustRightInd w:val="0"/>
              <w:rPr>
                <w:sz w:val="28"/>
                <w:szCs w:val="28"/>
              </w:rPr>
            </w:pPr>
            <w:r>
              <w:rPr>
                <w:sz w:val="28"/>
                <w:szCs w:val="28"/>
              </w:rPr>
              <w:lastRenderedPageBreak/>
              <w:t>2016 год – 334,5 тыс. рублей;</w:t>
            </w:r>
          </w:p>
          <w:p w:rsidR="00F607EB" w:rsidRDefault="00F607EB" w:rsidP="00F607EB">
            <w:pPr>
              <w:widowControl w:val="0"/>
              <w:autoSpaceDE w:val="0"/>
              <w:autoSpaceDN w:val="0"/>
              <w:adjustRightInd w:val="0"/>
              <w:rPr>
                <w:sz w:val="28"/>
                <w:szCs w:val="28"/>
              </w:rPr>
            </w:pPr>
            <w:r>
              <w:rPr>
                <w:sz w:val="28"/>
                <w:szCs w:val="28"/>
              </w:rPr>
              <w:t>2017 год – 324,0 тыс. рублей;</w:t>
            </w:r>
          </w:p>
          <w:p w:rsidR="00F607EB" w:rsidRDefault="00F607EB" w:rsidP="00F607EB">
            <w:pPr>
              <w:widowControl w:val="0"/>
              <w:autoSpaceDE w:val="0"/>
              <w:autoSpaceDN w:val="0"/>
              <w:adjustRightInd w:val="0"/>
              <w:rPr>
                <w:sz w:val="28"/>
                <w:szCs w:val="28"/>
              </w:rPr>
            </w:pPr>
            <w:r>
              <w:rPr>
                <w:sz w:val="28"/>
                <w:szCs w:val="28"/>
              </w:rPr>
              <w:t xml:space="preserve">2018 год – </w:t>
            </w:r>
            <w:r w:rsidR="00827094">
              <w:rPr>
                <w:sz w:val="28"/>
                <w:szCs w:val="28"/>
              </w:rPr>
              <w:t xml:space="preserve">174,4 </w:t>
            </w:r>
            <w:r>
              <w:rPr>
                <w:sz w:val="28"/>
                <w:szCs w:val="28"/>
              </w:rPr>
              <w:t>тыс. рублей;</w:t>
            </w:r>
          </w:p>
          <w:p w:rsidR="00F607EB" w:rsidRDefault="00F607EB" w:rsidP="00F607EB">
            <w:pPr>
              <w:widowControl w:val="0"/>
              <w:autoSpaceDE w:val="0"/>
              <w:autoSpaceDN w:val="0"/>
              <w:adjustRightInd w:val="0"/>
              <w:rPr>
                <w:sz w:val="28"/>
                <w:szCs w:val="28"/>
              </w:rPr>
            </w:pPr>
            <w:r>
              <w:rPr>
                <w:sz w:val="28"/>
                <w:szCs w:val="28"/>
              </w:rPr>
              <w:t>2019 год – 179,4 тыс. рублей;</w:t>
            </w:r>
          </w:p>
          <w:p w:rsidR="00F607EB" w:rsidRDefault="00F607EB" w:rsidP="00F607EB">
            <w:pPr>
              <w:widowControl w:val="0"/>
              <w:autoSpaceDE w:val="0"/>
              <w:autoSpaceDN w:val="0"/>
              <w:adjustRightInd w:val="0"/>
              <w:rPr>
                <w:sz w:val="28"/>
                <w:szCs w:val="28"/>
              </w:rPr>
            </w:pPr>
            <w:r>
              <w:rPr>
                <w:sz w:val="28"/>
                <w:szCs w:val="28"/>
              </w:rPr>
              <w:t>2020 год – 179,4 тыс. рублей;</w:t>
            </w:r>
          </w:p>
          <w:p w:rsidR="00F607EB" w:rsidRDefault="00F607EB" w:rsidP="00F607EB">
            <w:pPr>
              <w:widowControl w:val="0"/>
              <w:autoSpaceDE w:val="0"/>
              <w:autoSpaceDN w:val="0"/>
              <w:adjustRightInd w:val="0"/>
              <w:rPr>
                <w:sz w:val="28"/>
                <w:szCs w:val="28"/>
              </w:rPr>
            </w:pPr>
            <w:r>
              <w:rPr>
                <w:sz w:val="28"/>
                <w:szCs w:val="28"/>
              </w:rPr>
              <w:t>2021 год – 179,4 тыс. рублей;</w:t>
            </w:r>
          </w:p>
          <w:p w:rsidR="00F607EB" w:rsidRDefault="00F607EB" w:rsidP="00F607EB">
            <w:pPr>
              <w:widowControl w:val="0"/>
              <w:autoSpaceDE w:val="0"/>
              <w:autoSpaceDN w:val="0"/>
              <w:adjustRightInd w:val="0"/>
              <w:rPr>
                <w:sz w:val="28"/>
                <w:szCs w:val="28"/>
              </w:rPr>
            </w:pPr>
            <w:r>
              <w:rPr>
                <w:sz w:val="28"/>
                <w:szCs w:val="28"/>
              </w:rPr>
              <w:t>2022 год – 179,4 тыс. рублей;</w:t>
            </w:r>
          </w:p>
          <w:p w:rsidR="00F607EB" w:rsidRDefault="00F607EB" w:rsidP="00F607EB">
            <w:pPr>
              <w:widowControl w:val="0"/>
              <w:autoSpaceDE w:val="0"/>
              <w:autoSpaceDN w:val="0"/>
              <w:adjustRightInd w:val="0"/>
              <w:rPr>
                <w:sz w:val="28"/>
                <w:szCs w:val="28"/>
              </w:rPr>
            </w:pPr>
            <w:r>
              <w:rPr>
                <w:sz w:val="28"/>
                <w:szCs w:val="28"/>
              </w:rPr>
              <w:t>2023 год – 179,4 тыс. рублей;</w:t>
            </w:r>
          </w:p>
          <w:p w:rsidR="00F607EB" w:rsidRDefault="00F607EB" w:rsidP="00F607EB">
            <w:pPr>
              <w:widowControl w:val="0"/>
              <w:autoSpaceDE w:val="0"/>
              <w:autoSpaceDN w:val="0"/>
              <w:adjustRightInd w:val="0"/>
              <w:rPr>
                <w:sz w:val="28"/>
                <w:szCs w:val="28"/>
              </w:rPr>
            </w:pPr>
            <w:r>
              <w:rPr>
                <w:sz w:val="28"/>
                <w:szCs w:val="28"/>
              </w:rPr>
              <w:t>2024 год – 179,4 тыс. рублей.</w:t>
            </w:r>
          </w:p>
          <w:p w:rsidR="00C53EF9" w:rsidRPr="00A20804" w:rsidRDefault="00C53EF9" w:rsidP="00C53EF9">
            <w:pPr>
              <w:widowControl w:val="0"/>
              <w:autoSpaceDE w:val="0"/>
              <w:autoSpaceDN w:val="0"/>
              <w:adjustRightInd w:val="0"/>
              <w:rPr>
                <w:sz w:val="28"/>
                <w:szCs w:val="28"/>
              </w:rPr>
            </w:pPr>
            <w:r w:rsidRPr="00A20804">
              <w:rPr>
                <w:sz w:val="28"/>
                <w:szCs w:val="28"/>
              </w:rPr>
              <w:t xml:space="preserve">областной бюджет:  </w:t>
            </w:r>
            <w:r>
              <w:rPr>
                <w:sz w:val="28"/>
                <w:szCs w:val="28"/>
              </w:rPr>
              <w:t>0 тыс</w:t>
            </w:r>
            <w:proofErr w:type="gramStart"/>
            <w:r>
              <w:rPr>
                <w:sz w:val="28"/>
                <w:szCs w:val="28"/>
              </w:rPr>
              <w:t>.р</w:t>
            </w:r>
            <w:proofErr w:type="gramEnd"/>
            <w:r>
              <w:rPr>
                <w:sz w:val="28"/>
                <w:szCs w:val="28"/>
              </w:rPr>
              <w:t>ублей;</w:t>
            </w:r>
          </w:p>
          <w:p w:rsidR="00C53EF9" w:rsidRPr="00A20804" w:rsidRDefault="00C53EF9" w:rsidP="00C53EF9">
            <w:pPr>
              <w:widowControl w:val="0"/>
              <w:autoSpaceDE w:val="0"/>
              <w:autoSpaceDN w:val="0"/>
              <w:adjustRightInd w:val="0"/>
              <w:rPr>
                <w:sz w:val="28"/>
                <w:szCs w:val="28"/>
              </w:rPr>
            </w:pPr>
            <w:r w:rsidRPr="00A20804">
              <w:rPr>
                <w:sz w:val="28"/>
                <w:szCs w:val="28"/>
              </w:rPr>
              <w:t xml:space="preserve">федеральный бюджет:  </w:t>
            </w:r>
            <w:r>
              <w:rPr>
                <w:sz w:val="28"/>
                <w:szCs w:val="28"/>
              </w:rPr>
              <w:t>0 тыс</w:t>
            </w:r>
            <w:proofErr w:type="gramStart"/>
            <w:r>
              <w:rPr>
                <w:sz w:val="28"/>
                <w:szCs w:val="28"/>
              </w:rPr>
              <w:t>.р</w:t>
            </w:r>
            <w:proofErr w:type="gramEnd"/>
            <w:r>
              <w:rPr>
                <w:sz w:val="28"/>
                <w:szCs w:val="28"/>
              </w:rPr>
              <w:t>ублей;</w:t>
            </w:r>
          </w:p>
          <w:p w:rsidR="006E705F" w:rsidRPr="00A20804" w:rsidRDefault="00C53EF9" w:rsidP="003A1EEC">
            <w:pPr>
              <w:widowControl w:val="0"/>
              <w:autoSpaceDE w:val="0"/>
              <w:autoSpaceDN w:val="0"/>
              <w:adjustRightInd w:val="0"/>
              <w:rPr>
                <w:sz w:val="28"/>
                <w:szCs w:val="28"/>
              </w:rPr>
            </w:pPr>
            <w:r w:rsidRPr="00A20804">
              <w:rPr>
                <w:sz w:val="28"/>
                <w:szCs w:val="28"/>
              </w:rPr>
              <w:t>внебюджетные источники:</w:t>
            </w:r>
            <w:r>
              <w:rPr>
                <w:sz w:val="28"/>
                <w:szCs w:val="28"/>
              </w:rPr>
              <w:t xml:space="preserve"> 0 тыс.</w:t>
            </w:r>
            <w:r w:rsidR="003A1EEC">
              <w:rPr>
                <w:sz w:val="28"/>
                <w:szCs w:val="28"/>
              </w:rPr>
              <w:t xml:space="preserve"> </w:t>
            </w:r>
            <w:r>
              <w:rPr>
                <w:sz w:val="28"/>
                <w:szCs w:val="28"/>
              </w:rPr>
              <w:t>рублей</w:t>
            </w:r>
            <w:r w:rsidR="003A1EEC">
              <w:rPr>
                <w:sz w:val="28"/>
                <w:szCs w:val="28"/>
              </w:rPr>
              <w:t>.</w:t>
            </w:r>
          </w:p>
        </w:tc>
      </w:tr>
    </w:tbl>
    <w:p w:rsidR="0094104D" w:rsidRPr="00610D3D" w:rsidRDefault="0094104D" w:rsidP="00D861F3">
      <w:pPr>
        <w:ind w:firstLine="567"/>
        <w:jc w:val="both"/>
        <w:rPr>
          <w:sz w:val="28"/>
          <w:szCs w:val="28"/>
        </w:rPr>
      </w:pPr>
      <w:r w:rsidRPr="00610D3D">
        <w:rPr>
          <w:sz w:val="28"/>
          <w:szCs w:val="28"/>
        </w:rPr>
        <w:lastRenderedPageBreak/>
        <w:t xml:space="preserve">1. Характеристика </w:t>
      </w:r>
      <w:r w:rsidR="00610D3D" w:rsidRPr="00610D3D">
        <w:rPr>
          <w:sz w:val="28"/>
          <w:szCs w:val="28"/>
        </w:rPr>
        <w:t>и анализ основных факторов риска заболеваемости и смертности населения.</w:t>
      </w:r>
    </w:p>
    <w:p w:rsidR="001472E0" w:rsidRPr="00610D3D" w:rsidRDefault="00115F11" w:rsidP="00D861F3">
      <w:pPr>
        <w:ind w:firstLine="567"/>
        <w:jc w:val="both"/>
        <w:rPr>
          <w:sz w:val="28"/>
          <w:szCs w:val="28"/>
        </w:rPr>
      </w:pPr>
      <w:r w:rsidRPr="00610D3D">
        <w:rPr>
          <w:sz w:val="28"/>
          <w:szCs w:val="28"/>
        </w:rPr>
        <w:t xml:space="preserve">Такие </w:t>
      </w:r>
      <w:r w:rsidR="001472E0" w:rsidRPr="00610D3D">
        <w:rPr>
          <w:sz w:val="28"/>
          <w:szCs w:val="28"/>
        </w:rPr>
        <w:t xml:space="preserve">заболевания как </w:t>
      </w:r>
      <w:proofErr w:type="gramStart"/>
      <w:r w:rsidR="001472E0" w:rsidRPr="00610D3D">
        <w:rPr>
          <w:sz w:val="28"/>
          <w:szCs w:val="28"/>
        </w:rPr>
        <w:t>сердечно-сосудистые</w:t>
      </w:r>
      <w:proofErr w:type="gramEnd"/>
      <w:r w:rsidR="001472E0" w:rsidRPr="00610D3D">
        <w:rPr>
          <w:sz w:val="28"/>
          <w:szCs w:val="28"/>
        </w:rPr>
        <w:t>, сахарный диабет, онкологические и другие являются причиной трех из четырех случаев смерти. Известно, что многие неинфекционные заболевания имеют общие факторы риска, такие как курение, избыточная масса тела, высокий уровень холестерина крови, повышенное артериальное давление,  низкая физическая активность, психосоциальные расстройства, экологическое неблагополучие.</w:t>
      </w:r>
    </w:p>
    <w:p w:rsidR="00BB31A1" w:rsidRPr="00610D3D" w:rsidRDefault="00BB31A1" w:rsidP="00AE7CBF">
      <w:pPr>
        <w:ind w:firstLine="567"/>
        <w:jc w:val="both"/>
        <w:rPr>
          <w:sz w:val="28"/>
          <w:szCs w:val="28"/>
        </w:rPr>
      </w:pPr>
      <w:r w:rsidRPr="00610D3D">
        <w:rPr>
          <w:sz w:val="28"/>
          <w:szCs w:val="28"/>
        </w:rPr>
        <w:t xml:space="preserve">По данным ВОЗ курение табака является ведущей причиной плохого здоровья и преждевременно смертности. Курение является одним из наиболее значимых факторов риска, приводящих к развитию таких заболеваний, как </w:t>
      </w:r>
      <w:proofErr w:type="gramStart"/>
      <w:r w:rsidRPr="00610D3D">
        <w:rPr>
          <w:sz w:val="28"/>
          <w:szCs w:val="28"/>
        </w:rPr>
        <w:t>сердечно-сосудистые</w:t>
      </w:r>
      <w:proofErr w:type="gramEnd"/>
      <w:r w:rsidRPr="00610D3D">
        <w:rPr>
          <w:sz w:val="28"/>
          <w:szCs w:val="28"/>
        </w:rPr>
        <w:t xml:space="preserve">, респираторные, некоторые формы рака. С курением связаны до 90% всех случаев рака легких, 75% случаев хронического бронхита и эмфиземы легких, 25% случаев ишемической болезни сердца. </w:t>
      </w:r>
    </w:p>
    <w:p w:rsidR="00CD3DE9" w:rsidRPr="00610D3D" w:rsidRDefault="00CD3DE9" w:rsidP="004718FE">
      <w:pPr>
        <w:ind w:firstLine="567"/>
        <w:jc w:val="both"/>
        <w:rPr>
          <w:sz w:val="28"/>
          <w:szCs w:val="28"/>
        </w:rPr>
      </w:pPr>
      <w:r w:rsidRPr="00610D3D">
        <w:rPr>
          <w:sz w:val="28"/>
          <w:szCs w:val="28"/>
        </w:rPr>
        <w:t xml:space="preserve">Среди </w:t>
      </w:r>
      <w:proofErr w:type="gramStart"/>
      <w:r w:rsidRPr="00610D3D">
        <w:rPr>
          <w:sz w:val="28"/>
          <w:szCs w:val="28"/>
        </w:rPr>
        <w:t>сердечно-сосудистых</w:t>
      </w:r>
      <w:proofErr w:type="gramEnd"/>
      <w:r w:rsidRPr="00610D3D">
        <w:rPr>
          <w:sz w:val="28"/>
          <w:szCs w:val="28"/>
        </w:rPr>
        <w:t xml:space="preserve"> заболеваний артериальная гипертония является одним из наиболее распространенных заболеваний. Частота ее увеличивается с возрастом.</w:t>
      </w:r>
      <w:r w:rsidR="00EC643A">
        <w:rPr>
          <w:sz w:val="28"/>
          <w:szCs w:val="28"/>
        </w:rPr>
        <w:t xml:space="preserve"> </w:t>
      </w:r>
      <w:proofErr w:type="gramStart"/>
      <w:r w:rsidRPr="00610D3D">
        <w:rPr>
          <w:sz w:val="28"/>
          <w:szCs w:val="28"/>
        </w:rPr>
        <w:t>Сердечно-сосудистые</w:t>
      </w:r>
      <w:proofErr w:type="gramEnd"/>
      <w:r w:rsidRPr="00610D3D">
        <w:rPr>
          <w:sz w:val="28"/>
          <w:szCs w:val="28"/>
        </w:rPr>
        <w:t xml:space="preserve"> осложнения артериальной гипертонии, в первую очередь, мозговой инсульт, инфаркт миокарда являются основной причиной смерти и инвалидности населения трудоспособного возраста и наносят значительный социально-экономический ущерб.</w:t>
      </w:r>
    </w:p>
    <w:p w:rsidR="0094104D" w:rsidRPr="00610D3D" w:rsidRDefault="00BB31A1" w:rsidP="004718FE">
      <w:pPr>
        <w:ind w:firstLine="567"/>
        <w:jc w:val="both"/>
        <w:rPr>
          <w:sz w:val="28"/>
          <w:szCs w:val="28"/>
        </w:rPr>
      </w:pPr>
      <w:r w:rsidRPr="00610D3D">
        <w:rPr>
          <w:sz w:val="28"/>
          <w:szCs w:val="28"/>
        </w:rPr>
        <w:t>Вследствие изменений в рационе питания и образе жизни хронические неинфекционные болезни - включая ожирение, сахарный диаб</w:t>
      </w:r>
      <w:r w:rsidR="00AC1E94" w:rsidRPr="00610D3D">
        <w:rPr>
          <w:sz w:val="28"/>
          <w:szCs w:val="28"/>
        </w:rPr>
        <w:t xml:space="preserve">ет, </w:t>
      </w:r>
      <w:proofErr w:type="gramStart"/>
      <w:r w:rsidR="00AC1E94" w:rsidRPr="00610D3D">
        <w:rPr>
          <w:sz w:val="28"/>
          <w:szCs w:val="28"/>
        </w:rPr>
        <w:t>сердечно-сосудистые</w:t>
      </w:r>
      <w:proofErr w:type="gramEnd"/>
      <w:r w:rsidR="00AC1E94" w:rsidRPr="00610D3D">
        <w:rPr>
          <w:sz w:val="28"/>
          <w:szCs w:val="28"/>
        </w:rPr>
        <w:t xml:space="preserve"> болезни,</w:t>
      </w:r>
      <w:r w:rsidRPr="00610D3D">
        <w:rPr>
          <w:sz w:val="28"/>
          <w:szCs w:val="28"/>
        </w:rPr>
        <w:t xml:space="preserve"> повышенное кровяное давление и инсульты, а также некоторые виды рака – все больше и больше становятся причинами нетрудоспособности и преждевременной смертности людей</w:t>
      </w:r>
      <w:r w:rsidR="00DC0BFD" w:rsidRPr="00610D3D">
        <w:rPr>
          <w:sz w:val="28"/>
          <w:szCs w:val="28"/>
        </w:rPr>
        <w:t>.</w:t>
      </w:r>
    </w:p>
    <w:p w:rsidR="00AF75BD" w:rsidRDefault="00AE65FF" w:rsidP="004718FE">
      <w:pPr>
        <w:ind w:firstLine="567"/>
        <w:jc w:val="both"/>
        <w:rPr>
          <w:sz w:val="28"/>
          <w:szCs w:val="28"/>
        </w:rPr>
      </w:pPr>
      <w:r>
        <w:rPr>
          <w:sz w:val="28"/>
          <w:szCs w:val="28"/>
        </w:rPr>
        <w:t>Большую угрозу здоровью нес</w:t>
      </w:r>
      <w:r w:rsidR="00AF75BD">
        <w:rPr>
          <w:sz w:val="28"/>
          <w:szCs w:val="28"/>
        </w:rPr>
        <w:t>ут</w:t>
      </w:r>
      <w:r>
        <w:rPr>
          <w:sz w:val="28"/>
          <w:szCs w:val="28"/>
        </w:rPr>
        <w:t xml:space="preserve"> и инфекционные заболевания</w:t>
      </w:r>
      <w:r w:rsidR="000410BB">
        <w:rPr>
          <w:sz w:val="28"/>
          <w:szCs w:val="28"/>
        </w:rPr>
        <w:t>. В общей структуре инфекционных болезней доминирующее значение имеют грипп и острые инфекции верхних дыхательных путей, на долю которых приходится 93,4</w:t>
      </w:r>
      <w:r w:rsidR="003A088A">
        <w:rPr>
          <w:sz w:val="28"/>
          <w:szCs w:val="28"/>
        </w:rPr>
        <w:t>4</w:t>
      </w:r>
      <w:r w:rsidR="000410BB">
        <w:rPr>
          <w:sz w:val="28"/>
          <w:szCs w:val="28"/>
        </w:rPr>
        <w:t>%, на группу острых кишечных инфекций- 1</w:t>
      </w:r>
      <w:r w:rsidR="003A088A">
        <w:rPr>
          <w:sz w:val="28"/>
          <w:szCs w:val="28"/>
        </w:rPr>
        <w:t>,02</w:t>
      </w:r>
      <w:r w:rsidR="000410BB">
        <w:rPr>
          <w:sz w:val="28"/>
          <w:szCs w:val="28"/>
        </w:rPr>
        <w:t>%</w:t>
      </w:r>
      <w:r w:rsidR="003A088A">
        <w:rPr>
          <w:sz w:val="28"/>
          <w:szCs w:val="28"/>
        </w:rPr>
        <w:t>, и</w:t>
      </w:r>
      <w:r w:rsidR="000410BB">
        <w:rPr>
          <w:sz w:val="28"/>
          <w:szCs w:val="28"/>
        </w:rPr>
        <w:t>нфекций с воздушно-капельным механизмом передачи возбудителя -4,</w:t>
      </w:r>
      <w:r w:rsidR="003A088A">
        <w:rPr>
          <w:sz w:val="28"/>
          <w:szCs w:val="28"/>
        </w:rPr>
        <w:t>55</w:t>
      </w:r>
      <w:r w:rsidR="000410BB">
        <w:rPr>
          <w:sz w:val="28"/>
          <w:szCs w:val="28"/>
        </w:rPr>
        <w:t>%, социально обусловленных заболеваний</w:t>
      </w:r>
      <w:r w:rsidR="003A088A">
        <w:rPr>
          <w:sz w:val="28"/>
          <w:szCs w:val="28"/>
        </w:rPr>
        <w:t xml:space="preserve"> –1,02%, паразитарных- 0,36%.</w:t>
      </w:r>
      <w:r w:rsidR="004718FE">
        <w:rPr>
          <w:sz w:val="28"/>
          <w:szCs w:val="28"/>
        </w:rPr>
        <w:t xml:space="preserve"> </w:t>
      </w:r>
    </w:p>
    <w:p w:rsidR="007236D2" w:rsidRPr="00610D3D" w:rsidRDefault="004718FE" w:rsidP="004718FE">
      <w:pPr>
        <w:ind w:firstLine="567"/>
        <w:jc w:val="both"/>
        <w:rPr>
          <w:sz w:val="28"/>
          <w:szCs w:val="28"/>
        </w:rPr>
      </w:pPr>
      <w:r>
        <w:rPr>
          <w:sz w:val="28"/>
          <w:szCs w:val="28"/>
        </w:rPr>
        <w:t xml:space="preserve">Проведение профилактических мероприятий позволяет </w:t>
      </w:r>
      <w:r w:rsidR="004C5E40">
        <w:rPr>
          <w:sz w:val="28"/>
          <w:szCs w:val="28"/>
        </w:rPr>
        <w:t>обеспечить низкий уровень заболеваемости инфекционными и паразитарными болезнями. Активная работа по иммунопрофилактике взрослого и детского населения</w:t>
      </w:r>
      <w:r w:rsidR="00AF75BD">
        <w:rPr>
          <w:sz w:val="28"/>
          <w:szCs w:val="28"/>
        </w:rPr>
        <w:t xml:space="preserve"> обеспечивает отсутствие заболеваемости по ряду инфекционных болезней.</w:t>
      </w:r>
      <w:r>
        <w:rPr>
          <w:sz w:val="28"/>
          <w:szCs w:val="28"/>
        </w:rPr>
        <w:t xml:space="preserve">  </w:t>
      </w:r>
    </w:p>
    <w:p w:rsidR="00115F11" w:rsidRPr="00610D3D" w:rsidRDefault="007236D2" w:rsidP="00EA7B10">
      <w:pPr>
        <w:spacing w:after="200"/>
        <w:ind w:firstLine="567"/>
        <w:jc w:val="both"/>
        <w:rPr>
          <w:sz w:val="28"/>
          <w:szCs w:val="28"/>
        </w:rPr>
      </w:pPr>
      <w:r w:rsidRPr="00610D3D">
        <w:rPr>
          <w:sz w:val="28"/>
          <w:szCs w:val="28"/>
        </w:rPr>
        <w:lastRenderedPageBreak/>
        <w:t xml:space="preserve">Учитывая, что здоровье человека более чем на 50 процентов определяется образом жизни, то есть поведением и отношением его к собственному здоровью и здоровью окружающих, </w:t>
      </w:r>
      <w:r w:rsidR="0084168A" w:rsidRPr="00610D3D">
        <w:rPr>
          <w:sz w:val="28"/>
          <w:szCs w:val="28"/>
        </w:rPr>
        <w:t>формирование у населения навыков здорового образа жизни, повышение уровня санитарно-гигиенической культуры</w:t>
      </w:r>
      <w:r w:rsidR="00AA3D5D" w:rsidRPr="00610D3D">
        <w:rPr>
          <w:sz w:val="28"/>
          <w:szCs w:val="28"/>
        </w:rPr>
        <w:t xml:space="preserve"> является приоритетным направлением деятельности.</w:t>
      </w:r>
      <w:r w:rsidR="00D861F3">
        <w:rPr>
          <w:sz w:val="28"/>
          <w:szCs w:val="28"/>
        </w:rPr>
        <w:t xml:space="preserve"> </w:t>
      </w:r>
      <w:r w:rsidR="0084168A" w:rsidRPr="00610D3D">
        <w:rPr>
          <w:sz w:val="28"/>
          <w:szCs w:val="28"/>
        </w:rPr>
        <w:t xml:space="preserve">Хорошо организованная </w:t>
      </w:r>
      <w:r w:rsidRPr="00610D3D">
        <w:rPr>
          <w:sz w:val="28"/>
          <w:szCs w:val="28"/>
        </w:rPr>
        <w:t>профилактическая деятельность</w:t>
      </w:r>
      <w:r w:rsidR="0084168A" w:rsidRPr="00610D3D">
        <w:rPr>
          <w:sz w:val="28"/>
          <w:szCs w:val="28"/>
        </w:rPr>
        <w:t xml:space="preserve"> способствует снижению заболеваемости и смертности, помогает воспитывать здоровое, физически крепкое поколение. </w:t>
      </w:r>
    </w:p>
    <w:p w:rsidR="00C17E9C" w:rsidRDefault="00C17E9C" w:rsidP="00C17E9C">
      <w:pPr>
        <w:sectPr w:rsidR="00C17E9C" w:rsidSect="003A1EEC">
          <w:pgSz w:w="11906" w:h="16838"/>
          <w:pgMar w:top="719" w:right="849" w:bottom="851" w:left="1134" w:header="709" w:footer="709" w:gutter="0"/>
          <w:cols w:space="720"/>
        </w:sectPr>
      </w:pPr>
    </w:p>
    <w:p w:rsidR="00C17E9C" w:rsidRDefault="00C17E9C" w:rsidP="00D24F1E">
      <w:pPr>
        <w:widowControl w:val="0"/>
        <w:autoSpaceDE w:val="0"/>
        <w:autoSpaceDN w:val="0"/>
        <w:adjustRightInd w:val="0"/>
        <w:ind w:left="9639"/>
        <w:outlineLvl w:val="1"/>
      </w:pPr>
      <w:bookmarkStart w:id="0" w:name="Par219"/>
      <w:bookmarkEnd w:id="0"/>
      <w:r>
        <w:lastRenderedPageBreak/>
        <w:t xml:space="preserve">Приложение </w:t>
      </w:r>
      <w:r w:rsidR="00D24F1E">
        <w:t>№</w:t>
      </w:r>
      <w:r>
        <w:t xml:space="preserve"> </w:t>
      </w:r>
      <w:r w:rsidR="005F2ACF">
        <w:t>1</w:t>
      </w:r>
    </w:p>
    <w:p w:rsidR="005F2ACF" w:rsidRDefault="00C17E9C" w:rsidP="00D24F1E">
      <w:pPr>
        <w:widowControl w:val="0"/>
        <w:autoSpaceDE w:val="0"/>
        <w:autoSpaceDN w:val="0"/>
        <w:adjustRightInd w:val="0"/>
        <w:ind w:left="9639"/>
      </w:pPr>
      <w:r>
        <w:t xml:space="preserve">к </w:t>
      </w:r>
      <w:r w:rsidR="005F2ACF">
        <w:t xml:space="preserve">муниципальной программе </w:t>
      </w:r>
    </w:p>
    <w:p w:rsidR="00634E41" w:rsidRDefault="005F2ACF" w:rsidP="00D24F1E">
      <w:pPr>
        <w:widowControl w:val="0"/>
        <w:autoSpaceDE w:val="0"/>
        <w:autoSpaceDN w:val="0"/>
        <w:adjustRightInd w:val="0"/>
        <w:ind w:left="9639"/>
      </w:pPr>
      <w:r>
        <w:t xml:space="preserve"> «Профилактика </w:t>
      </w:r>
      <w:r w:rsidR="00634E41">
        <w:t>за</w:t>
      </w:r>
      <w:r>
        <w:t xml:space="preserve">болеваний и </w:t>
      </w:r>
    </w:p>
    <w:p w:rsidR="00C17E9C" w:rsidRDefault="005F2ACF" w:rsidP="00D24F1E">
      <w:pPr>
        <w:widowControl w:val="0"/>
        <w:autoSpaceDE w:val="0"/>
        <w:autoSpaceDN w:val="0"/>
        <w:adjustRightInd w:val="0"/>
        <w:ind w:left="9639"/>
      </w:pPr>
      <w:r>
        <w:t>формирование здорового образа жизни»</w:t>
      </w:r>
      <w:bookmarkStart w:id="1" w:name="Par224"/>
      <w:bookmarkEnd w:id="1"/>
      <w:r>
        <w:t xml:space="preserve"> </w:t>
      </w:r>
    </w:p>
    <w:p w:rsidR="000C38F7" w:rsidRDefault="000C38F7" w:rsidP="00C17E9C">
      <w:pPr>
        <w:widowControl w:val="0"/>
        <w:autoSpaceDE w:val="0"/>
        <w:autoSpaceDN w:val="0"/>
        <w:adjustRightInd w:val="0"/>
        <w:jc w:val="center"/>
      </w:pPr>
    </w:p>
    <w:p w:rsidR="00C17E9C" w:rsidRDefault="00C17E9C" w:rsidP="00C17E9C">
      <w:pPr>
        <w:widowControl w:val="0"/>
        <w:autoSpaceDE w:val="0"/>
        <w:autoSpaceDN w:val="0"/>
        <w:adjustRightInd w:val="0"/>
        <w:jc w:val="center"/>
      </w:pPr>
      <w:r>
        <w:t>ЦЕЛИ, ЗАДАЧИ И ЦЕЛЕВЫЕ ПОКАЗАТЕЛИ</w:t>
      </w:r>
      <w:r w:rsidR="008E4507">
        <w:t xml:space="preserve"> </w:t>
      </w:r>
      <w:r>
        <w:t>РЕАЛИЗАЦИИ МУНИЦИПАЛЬНОЙ ПРОГРАММЫ</w:t>
      </w:r>
    </w:p>
    <w:p w:rsidR="00C17E9C" w:rsidRDefault="00C17E9C" w:rsidP="00C17E9C">
      <w:pPr>
        <w:widowControl w:val="0"/>
        <w:autoSpaceDE w:val="0"/>
        <w:autoSpaceDN w:val="0"/>
        <w:adjustRightInd w:val="0"/>
        <w:jc w:val="center"/>
      </w:pPr>
      <w:r>
        <w:t>"</w:t>
      </w:r>
      <w:r w:rsidR="00CB4A11">
        <w:t>ПРОФИЛАКТИКА ЗАБОЛЕВАНИЙ И ФОРМИРОВАНИЕ ЗДОРОВОГО ОБРАЗА ЖИЗНИ</w:t>
      </w:r>
      <w:r>
        <w:t>"</w:t>
      </w:r>
    </w:p>
    <w:p w:rsidR="00C17E9C" w:rsidRDefault="00C17E9C" w:rsidP="00C17E9C">
      <w:pPr>
        <w:widowControl w:val="0"/>
        <w:autoSpaceDE w:val="0"/>
        <w:autoSpaceDN w:val="0"/>
        <w:adjustRightInd w:val="0"/>
        <w:jc w:val="both"/>
      </w:pPr>
    </w:p>
    <w:tbl>
      <w:tblPr>
        <w:tblW w:w="1459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1"/>
        <w:gridCol w:w="4152"/>
        <w:gridCol w:w="1279"/>
        <w:gridCol w:w="755"/>
        <w:gridCol w:w="150"/>
        <w:gridCol w:w="605"/>
        <w:gridCol w:w="161"/>
        <w:gridCol w:w="594"/>
        <w:gridCol w:w="76"/>
        <w:gridCol w:w="679"/>
        <w:gridCol w:w="95"/>
        <w:gridCol w:w="661"/>
        <w:gridCol w:w="48"/>
        <w:gridCol w:w="707"/>
        <w:gridCol w:w="140"/>
        <w:gridCol w:w="615"/>
        <w:gridCol w:w="94"/>
        <w:gridCol w:w="661"/>
        <w:gridCol w:w="48"/>
        <w:gridCol w:w="708"/>
        <w:gridCol w:w="1414"/>
      </w:tblGrid>
      <w:tr w:rsidR="00AD42B8" w:rsidTr="00DD351E">
        <w:tc>
          <w:tcPr>
            <w:tcW w:w="951" w:type="dxa"/>
            <w:vMerge w:val="restart"/>
            <w:hideMark/>
          </w:tcPr>
          <w:p w:rsidR="00AD42B8" w:rsidRPr="00D24F1E" w:rsidRDefault="00AD42B8" w:rsidP="00D24F1E">
            <w:pPr>
              <w:widowControl w:val="0"/>
              <w:autoSpaceDE w:val="0"/>
              <w:autoSpaceDN w:val="0"/>
              <w:adjustRightInd w:val="0"/>
              <w:jc w:val="center"/>
              <w:rPr>
                <w:b/>
              </w:rPr>
            </w:pPr>
            <w:r w:rsidRPr="00D24F1E">
              <w:rPr>
                <w:b/>
              </w:rPr>
              <w:t>№</w:t>
            </w:r>
          </w:p>
          <w:p w:rsidR="00AD42B8" w:rsidRPr="00D24F1E" w:rsidRDefault="00AD42B8" w:rsidP="00D24F1E">
            <w:pPr>
              <w:widowControl w:val="0"/>
              <w:autoSpaceDE w:val="0"/>
              <w:autoSpaceDN w:val="0"/>
              <w:adjustRightInd w:val="0"/>
              <w:jc w:val="center"/>
              <w:rPr>
                <w:b/>
              </w:rPr>
            </w:pPr>
            <w:r w:rsidRPr="00D24F1E">
              <w:rPr>
                <w:b/>
              </w:rPr>
              <w:t>строки</w:t>
            </w:r>
          </w:p>
        </w:tc>
        <w:tc>
          <w:tcPr>
            <w:tcW w:w="4152" w:type="dxa"/>
            <w:vMerge w:val="restart"/>
            <w:hideMark/>
          </w:tcPr>
          <w:p w:rsidR="00AD42B8" w:rsidRPr="00D24F1E" w:rsidRDefault="00AD42B8" w:rsidP="00D24F1E">
            <w:pPr>
              <w:widowControl w:val="0"/>
              <w:autoSpaceDE w:val="0"/>
              <w:autoSpaceDN w:val="0"/>
              <w:adjustRightInd w:val="0"/>
              <w:jc w:val="center"/>
              <w:rPr>
                <w:b/>
              </w:rPr>
            </w:pPr>
            <w:r w:rsidRPr="00D24F1E">
              <w:rPr>
                <w:b/>
              </w:rPr>
              <w:t>Наименование цели (целей) и задач, целевых показателей</w:t>
            </w:r>
          </w:p>
        </w:tc>
        <w:tc>
          <w:tcPr>
            <w:tcW w:w="1279" w:type="dxa"/>
            <w:vMerge w:val="restart"/>
            <w:hideMark/>
          </w:tcPr>
          <w:p w:rsidR="00AD42B8" w:rsidRPr="00D24F1E" w:rsidRDefault="00AD42B8" w:rsidP="00D24F1E">
            <w:pPr>
              <w:widowControl w:val="0"/>
              <w:autoSpaceDE w:val="0"/>
              <w:autoSpaceDN w:val="0"/>
              <w:adjustRightInd w:val="0"/>
              <w:jc w:val="center"/>
              <w:rPr>
                <w:b/>
              </w:rPr>
            </w:pPr>
            <w:r w:rsidRPr="00D24F1E">
              <w:rPr>
                <w:b/>
              </w:rPr>
              <w:t>Ед.</w:t>
            </w:r>
          </w:p>
          <w:p w:rsidR="00AD42B8" w:rsidRPr="00D24F1E" w:rsidRDefault="00AD42B8" w:rsidP="00D24F1E">
            <w:pPr>
              <w:widowControl w:val="0"/>
              <w:autoSpaceDE w:val="0"/>
              <w:autoSpaceDN w:val="0"/>
              <w:adjustRightInd w:val="0"/>
              <w:jc w:val="center"/>
              <w:rPr>
                <w:b/>
              </w:rPr>
            </w:pPr>
            <w:r w:rsidRPr="00D24F1E">
              <w:rPr>
                <w:b/>
              </w:rPr>
              <w:t>измерения</w:t>
            </w:r>
          </w:p>
        </w:tc>
        <w:tc>
          <w:tcPr>
            <w:tcW w:w="6797" w:type="dxa"/>
            <w:gridSpan w:val="17"/>
            <w:hideMark/>
          </w:tcPr>
          <w:p w:rsidR="00AD42B8" w:rsidRPr="00D24F1E" w:rsidRDefault="00AD42B8" w:rsidP="00D24F1E">
            <w:pPr>
              <w:widowControl w:val="0"/>
              <w:autoSpaceDE w:val="0"/>
              <w:autoSpaceDN w:val="0"/>
              <w:adjustRightInd w:val="0"/>
              <w:jc w:val="center"/>
              <w:rPr>
                <w:b/>
              </w:rPr>
            </w:pPr>
            <w:r w:rsidRPr="00D24F1E">
              <w:rPr>
                <w:b/>
              </w:rPr>
              <w:t xml:space="preserve">Значение целевого показателя </w:t>
            </w:r>
          </w:p>
          <w:p w:rsidR="00AD42B8" w:rsidRPr="00D24F1E" w:rsidRDefault="00AD42B8" w:rsidP="008E4507">
            <w:pPr>
              <w:widowControl w:val="0"/>
              <w:autoSpaceDE w:val="0"/>
              <w:autoSpaceDN w:val="0"/>
              <w:adjustRightInd w:val="0"/>
              <w:jc w:val="center"/>
              <w:rPr>
                <w:b/>
              </w:rPr>
            </w:pPr>
            <w:r w:rsidRPr="00D24F1E">
              <w:rPr>
                <w:b/>
              </w:rPr>
              <w:t>реализации муниципальной программы</w:t>
            </w:r>
          </w:p>
        </w:tc>
        <w:tc>
          <w:tcPr>
            <w:tcW w:w="1414" w:type="dxa"/>
            <w:vMerge w:val="restart"/>
            <w:hideMark/>
          </w:tcPr>
          <w:p w:rsidR="00AD42B8" w:rsidRPr="00D24F1E" w:rsidRDefault="00AD42B8" w:rsidP="008E4507">
            <w:pPr>
              <w:widowControl w:val="0"/>
              <w:autoSpaceDE w:val="0"/>
              <w:autoSpaceDN w:val="0"/>
              <w:adjustRightInd w:val="0"/>
              <w:jc w:val="center"/>
              <w:rPr>
                <w:b/>
              </w:rPr>
            </w:pPr>
            <w:r w:rsidRPr="00D24F1E">
              <w:rPr>
                <w:b/>
              </w:rPr>
              <w:t>Источник значений показателей</w:t>
            </w:r>
          </w:p>
        </w:tc>
      </w:tr>
      <w:tr w:rsidR="00AD42B8" w:rsidTr="00C25682">
        <w:tc>
          <w:tcPr>
            <w:tcW w:w="951" w:type="dxa"/>
            <w:vMerge/>
            <w:vAlign w:val="center"/>
            <w:hideMark/>
          </w:tcPr>
          <w:p w:rsidR="00AD42B8" w:rsidRDefault="00AD42B8"/>
        </w:tc>
        <w:tc>
          <w:tcPr>
            <w:tcW w:w="4152" w:type="dxa"/>
            <w:vMerge/>
            <w:vAlign w:val="center"/>
            <w:hideMark/>
          </w:tcPr>
          <w:p w:rsidR="00AD42B8" w:rsidRDefault="00AD42B8"/>
        </w:tc>
        <w:tc>
          <w:tcPr>
            <w:tcW w:w="1279" w:type="dxa"/>
            <w:vMerge/>
            <w:vAlign w:val="center"/>
            <w:hideMark/>
          </w:tcPr>
          <w:p w:rsidR="00AD42B8" w:rsidRDefault="00AD42B8"/>
        </w:tc>
        <w:tc>
          <w:tcPr>
            <w:tcW w:w="755" w:type="dxa"/>
            <w:vAlign w:val="center"/>
            <w:hideMark/>
          </w:tcPr>
          <w:p w:rsidR="00AD42B8" w:rsidRPr="00D24F1E" w:rsidRDefault="00AD42B8" w:rsidP="00C25682">
            <w:pPr>
              <w:widowControl w:val="0"/>
              <w:autoSpaceDE w:val="0"/>
              <w:autoSpaceDN w:val="0"/>
              <w:adjustRightInd w:val="0"/>
              <w:jc w:val="center"/>
              <w:rPr>
                <w:b/>
              </w:rPr>
            </w:pPr>
            <w:r w:rsidRPr="00D24F1E">
              <w:rPr>
                <w:b/>
              </w:rPr>
              <w:t>2016</w:t>
            </w:r>
          </w:p>
        </w:tc>
        <w:tc>
          <w:tcPr>
            <w:tcW w:w="755" w:type="dxa"/>
            <w:gridSpan w:val="2"/>
            <w:vAlign w:val="center"/>
            <w:hideMark/>
          </w:tcPr>
          <w:p w:rsidR="00AD42B8" w:rsidRPr="00D24F1E" w:rsidRDefault="00AD42B8" w:rsidP="00C25682">
            <w:pPr>
              <w:widowControl w:val="0"/>
              <w:autoSpaceDE w:val="0"/>
              <w:autoSpaceDN w:val="0"/>
              <w:adjustRightInd w:val="0"/>
              <w:jc w:val="center"/>
              <w:rPr>
                <w:b/>
              </w:rPr>
            </w:pPr>
            <w:r w:rsidRPr="00D24F1E">
              <w:rPr>
                <w:b/>
              </w:rPr>
              <w:t>2017</w:t>
            </w:r>
          </w:p>
        </w:tc>
        <w:tc>
          <w:tcPr>
            <w:tcW w:w="755" w:type="dxa"/>
            <w:gridSpan w:val="2"/>
            <w:vAlign w:val="center"/>
            <w:hideMark/>
          </w:tcPr>
          <w:p w:rsidR="00AD42B8" w:rsidRPr="00D24F1E" w:rsidRDefault="00AD42B8" w:rsidP="00C25682">
            <w:pPr>
              <w:widowControl w:val="0"/>
              <w:autoSpaceDE w:val="0"/>
              <w:autoSpaceDN w:val="0"/>
              <w:adjustRightInd w:val="0"/>
              <w:jc w:val="center"/>
              <w:rPr>
                <w:b/>
              </w:rPr>
            </w:pPr>
            <w:r w:rsidRPr="00D24F1E">
              <w:rPr>
                <w:b/>
              </w:rPr>
              <w:t>2018</w:t>
            </w:r>
          </w:p>
        </w:tc>
        <w:tc>
          <w:tcPr>
            <w:tcW w:w="755" w:type="dxa"/>
            <w:gridSpan w:val="2"/>
            <w:vAlign w:val="center"/>
          </w:tcPr>
          <w:p w:rsidR="00AD42B8" w:rsidRPr="00D24F1E" w:rsidRDefault="00AD42B8" w:rsidP="00C25682">
            <w:pPr>
              <w:widowControl w:val="0"/>
              <w:autoSpaceDE w:val="0"/>
              <w:autoSpaceDN w:val="0"/>
              <w:adjustRightInd w:val="0"/>
              <w:jc w:val="center"/>
              <w:rPr>
                <w:b/>
              </w:rPr>
            </w:pPr>
            <w:r w:rsidRPr="00D24F1E">
              <w:rPr>
                <w:b/>
              </w:rPr>
              <w:t>2019</w:t>
            </w:r>
          </w:p>
        </w:tc>
        <w:tc>
          <w:tcPr>
            <w:tcW w:w="756" w:type="dxa"/>
            <w:gridSpan w:val="2"/>
            <w:vAlign w:val="center"/>
          </w:tcPr>
          <w:p w:rsidR="00AD42B8" w:rsidRPr="00D24F1E" w:rsidRDefault="00AD42B8" w:rsidP="00C25682">
            <w:pPr>
              <w:widowControl w:val="0"/>
              <w:autoSpaceDE w:val="0"/>
              <w:autoSpaceDN w:val="0"/>
              <w:adjustRightInd w:val="0"/>
              <w:jc w:val="center"/>
              <w:rPr>
                <w:b/>
              </w:rPr>
            </w:pPr>
            <w:r w:rsidRPr="00D24F1E">
              <w:rPr>
                <w:b/>
              </w:rPr>
              <w:t>2020</w:t>
            </w:r>
          </w:p>
        </w:tc>
        <w:tc>
          <w:tcPr>
            <w:tcW w:w="755" w:type="dxa"/>
            <w:gridSpan w:val="2"/>
          </w:tcPr>
          <w:p w:rsidR="00AD42B8" w:rsidRPr="00C25682" w:rsidRDefault="00AD42B8" w:rsidP="00C25682">
            <w:pPr>
              <w:jc w:val="center"/>
              <w:rPr>
                <w:b/>
              </w:rPr>
            </w:pPr>
            <w:r w:rsidRPr="00C25682">
              <w:rPr>
                <w:b/>
              </w:rPr>
              <w:t>2021</w:t>
            </w:r>
          </w:p>
        </w:tc>
        <w:tc>
          <w:tcPr>
            <w:tcW w:w="755" w:type="dxa"/>
            <w:gridSpan w:val="2"/>
          </w:tcPr>
          <w:p w:rsidR="00AD42B8" w:rsidRPr="00C25682" w:rsidRDefault="00AD42B8" w:rsidP="00C25682">
            <w:pPr>
              <w:jc w:val="center"/>
              <w:rPr>
                <w:b/>
              </w:rPr>
            </w:pPr>
            <w:r w:rsidRPr="00C25682">
              <w:rPr>
                <w:b/>
              </w:rPr>
              <w:t>2022</w:t>
            </w:r>
          </w:p>
        </w:tc>
        <w:tc>
          <w:tcPr>
            <w:tcW w:w="755" w:type="dxa"/>
            <w:gridSpan w:val="2"/>
          </w:tcPr>
          <w:p w:rsidR="00AD42B8" w:rsidRPr="00C25682" w:rsidRDefault="00AD42B8" w:rsidP="00C25682">
            <w:pPr>
              <w:jc w:val="center"/>
              <w:rPr>
                <w:b/>
              </w:rPr>
            </w:pPr>
            <w:r w:rsidRPr="00C25682">
              <w:rPr>
                <w:b/>
              </w:rPr>
              <w:t>2023</w:t>
            </w:r>
          </w:p>
        </w:tc>
        <w:tc>
          <w:tcPr>
            <w:tcW w:w="756" w:type="dxa"/>
            <w:gridSpan w:val="2"/>
          </w:tcPr>
          <w:p w:rsidR="00AD42B8" w:rsidRPr="00C25682" w:rsidRDefault="00AD42B8" w:rsidP="00C25682">
            <w:pPr>
              <w:jc w:val="center"/>
              <w:rPr>
                <w:b/>
              </w:rPr>
            </w:pPr>
            <w:r w:rsidRPr="00C25682">
              <w:rPr>
                <w:b/>
              </w:rPr>
              <w:t>2024</w:t>
            </w:r>
          </w:p>
        </w:tc>
        <w:tc>
          <w:tcPr>
            <w:tcW w:w="1414" w:type="dxa"/>
            <w:vMerge/>
            <w:vAlign w:val="center"/>
            <w:hideMark/>
          </w:tcPr>
          <w:p w:rsidR="00AD42B8" w:rsidRDefault="00AD42B8"/>
        </w:tc>
      </w:tr>
      <w:tr w:rsidR="00AD42B8" w:rsidTr="00C25682">
        <w:tc>
          <w:tcPr>
            <w:tcW w:w="951" w:type="dxa"/>
            <w:hideMark/>
          </w:tcPr>
          <w:p w:rsidR="00AD42B8" w:rsidRDefault="00AD42B8" w:rsidP="00172485">
            <w:pPr>
              <w:pStyle w:val="af3"/>
              <w:widowControl w:val="0"/>
              <w:autoSpaceDE w:val="0"/>
              <w:autoSpaceDN w:val="0"/>
              <w:adjustRightInd w:val="0"/>
              <w:ind w:left="57"/>
              <w:jc w:val="center"/>
            </w:pPr>
            <w:r>
              <w:t>1</w:t>
            </w:r>
          </w:p>
        </w:tc>
        <w:tc>
          <w:tcPr>
            <w:tcW w:w="4152" w:type="dxa"/>
            <w:hideMark/>
          </w:tcPr>
          <w:p w:rsidR="00AD42B8" w:rsidRDefault="00AD42B8" w:rsidP="00752E65">
            <w:pPr>
              <w:widowControl w:val="0"/>
              <w:autoSpaceDE w:val="0"/>
              <w:autoSpaceDN w:val="0"/>
              <w:adjustRightInd w:val="0"/>
              <w:jc w:val="center"/>
            </w:pPr>
            <w:r>
              <w:t>2</w:t>
            </w:r>
          </w:p>
        </w:tc>
        <w:tc>
          <w:tcPr>
            <w:tcW w:w="1279" w:type="dxa"/>
            <w:hideMark/>
          </w:tcPr>
          <w:p w:rsidR="00AD42B8" w:rsidRDefault="00AD42B8" w:rsidP="00752E65">
            <w:pPr>
              <w:widowControl w:val="0"/>
              <w:autoSpaceDE w:val="0"/>
              <w:autoSpaceDN w:val="0"/>
              <w:adjustRightInd w:val="0"/>
              <w:jc w:val="center"/>
            </w:pPr>
            <w:r>
              <w:t>3</w:t>
            </w:r>
          </w:p>
        </w:tc>
        <w:tc>
          <w:tcPr>
            <w:tcW w:w="755" w:type="dxa"/>
            <w:vAlign w:val="center"/>
            <w:hideMark/>
          </w:tcPr>
          <w:p w:rsidR="00AD42B8" w:rsidRDefault="00AD42B8" w:rsidP="00D24F1E">
            <w:pPr>
              <w:widowControl w:val="0"/>
              <w:autoSpaceDE w:val="0"/>
              <w:autoSpaceDN w:val="0"/>
              <w:adjustRightInd w:val="0"/>
              <w:jc w:val="center"/>
            </w:pPr>
            <w:r>
              <w:t>4</w:t>
            </w:r>
          </w:p>
        </w:tc>
        <w:tc>
          <w:tcPr>
            <w:tcW w:w="755" w:type="dxa"/>
            <w:gridSpan w:val="2"/>
            <w:vAlign w:val="center"/>
            <w:hideMark/>
          </w:tcPr>
          <w:p w:rsidR="00AD42B8" w:rsidRDefault="00AD42B8" w:rsidP="00D24F1E">
            <w:pPr>
              <w:widowControl w:val="0"/>
              <w:autoSpaceDE w:val="0"/>
              <w:autoSpaceDN w:val="0"/>
              <w:adjustRightInd w:val="0"/>
              <w:jc w:val="center"/>
            </w:pPr>
            <w:r>
              <w:t>5</w:t>
            </w:r>
          </w:p>
        </w:tc>
        <w:tc>
          <w:tcPr>
            <w:tcW w:w="755" w:type="dxa"/>
            <w:gridSpan w:val="2"/>
            <w:vAlign w:val="center"/>
            <w:hideMark/>
          </w:tcPr>
          <w:p w:rsidR="00AD42B8" w:rsidRDefault="00AD42B8" w:rsidP="00D24F1E">
            <w:pPr>
              <w:widowControl w:val="0"/>
              <w:autoSpaceDE w:val="0"/>
              <w:autoSpaceDN w:val="0"/>
              <w:adjustRightInd w:val="0"/>
              <w:jc w:val="center"/>
            </w:pPr>
            <w:r>
              <w:t>6</w:t>
            </w:r>
          </w:p>
        </w:tc>
        <w:tc>
          <w:tcPr>
            <w:tcW w:w="755" w:type="dxa"/>
            <w:gridSpan w:val="2"/>
            <w:vAlign w:val="center"/>
          </w:tcPr>
          <w:p w:rsidR="00AD42B8" w:rsidRDefault="00AD42B8" w:rsidP="00D24F1E">
            <w:pPr>
              <w:widowControl w:val="0"/>
              <w:autoSpaceDE w:val="0"/>
              <w:autoSpaceDN w:val="0"/>
              <w:adjustRightInd w:val="0"/>
              <w:jc w:val="center"/>
            </w:pPr>
            <w:r>
              <w:t>7</w:t>
            </w:r>
          </w:p>
        </w:tc>
        <w:tc>
          <w:tcPr>
            <w:tcW w:w="756" w:type="dxa"/>
            <w:gridSpan w:val="2"/>
            <w:vAlign w:val="center"/>
          </w:tcPr>
          <w:p w:rsidR="00AD42B8" w:rsidRDefault="00AD42B8" w:rsidP="00D24F1E">
            <w:pPr>
              <w:widowControl w:val="0"/>
              <w:autoSpaceDE w:val="0"/>
              <w:autoSpaceDN w:val="0"/>
              <w:adjustRightInd w:val="0"/>
              <w:jc w:val="center"/>
            </w:pPr>
            <w:r>
              <w:t>8</w:t>
            </w:r>
          </w:p>
        </w:tc>
        <w:tc>
          <w:tcPr>
            <w:tcW w:w="755" w:type="dxa"/>
            <w:gridSpan w:val="2"/>
          </w:tcPr>
          <w:p w:rsidR="00AD42B8" w:rsidRDefault="00C25682" w:rsidP="00752E65">
            <w:pPr>
              <w:widowControl w:val="0"/>
              <w:autoSpaceDE w:val="0"/>
              <w:autoSpaceDN w:val="0"/>
              <w:adjustRightInd w:val="0"/>
              <w:jc w:val="center"/>
            </w:pPr>
            <w:r>
              <w:t>9</w:t>
            </w:r>
          </w:p>
        </w:tc>
        <w:tc>
          <w:tcPr>
            <w:tcW w:w="755" w:type="dxa"/>
            <w:gridSpan w:val="2"/>
          </w:tcPr>
          <w:p w:rsidR="00AD42B8" w:rsidRDefault="00C25682" w:rsidP="00752E65">
            <w:pPr>
              <w:widowControl w:val="0"/>
              <w:autoSpaceDE w:val="0"/>
              <w:autoSpaceDN w:val="0"/>
              <w:adjustRightInd w:val="0"/>
              <w:jc w:val="center"/>
            </w:pPr>
            <w:r>
              <w:t>10</w:t>
            </w:r>
          </w:p>
        </w:tc>
        <w:tc>
          <w:tcPr>
            <w:tcW w:w="755" w:type="dxa"/>
            <w:gridSpan w:val="2"/>
          </w:tcPr>
          <w:p w:rsidR="00AD42B8" w:rsidRDefault="00C25682" w:rsidP="00752E65">
            <w:pPr>
              <w:widowControl w:val="0"/>
              <w:autoSpaceDE w:val="0"/>
              <w:autoSpaceDN w:val="0"/>
              <w:adjustRightInd w:val="0"/>
              <w:jc w:val="center"/>
            </w:pPr>
            <w:r>
              <w:t>11</w:t>
            </w:r>
          </w:p>
        </w:tc>
        <w:tc>
          <w:tcPr>
            <w:tcW w:w="756" w:type="dxa"/>
            <w:gridSpan w:val="2"/>
          </w:tcPr>
          <w:p w:rsidR="00AD42B8" w:rsidRDefault="00C25682" w:rsidP="00752E65">
            <w:pPr>
              <w:widowControl w:val="0"/>
              <w:autoSpaceDE w:val="0"/>
              <w:autoSpaceDN w:val="0"/>
              <w:adjustRightInd w:val="0"/>
              <w:jc w:val="center"/>
            </w:pPr>
            <w:r>
              <w:t>12</w:t>
            </w:r>
          </w:p>
        </w:tc>
        <w:tc>
          <w:tcPr>
            <w:tcW w:w="1414" w:type="dxa"/>
            <w:hideMark/>
          </w:tcPr>
          <w:p w:rsidR="00AD42B8" w:rsidRDefault="00C25682" w:rsidP="00752E65">
            <w:pPr>
              <w:widowControl w:val="0"/>
              <w:autoSpaceDE w:val="0"/>
              <w:autoSpaceDN w:val="0"/>
              <w:adjustRightInd w:val="0"/>
              <w:jc w:val="center"/>
            </w:pPr>
            <w:r>
              <w:t>13</w:t>
            </w:r>
          </w:p>
        </w:tc>
      </w:tr>
      <w:tr w:rsidR="00AD42B8" w:rsidTr="00AD42B8">
        <w:tc>
          <w:tcPr>
            <w:tcW w:w="951" w:type="dxa"/>
          </w:tcPr>
          <w:p w:rsidR="00AD42B8" w:rsidRDefault="00AD42B8" w:rsidP="00172485">
            <w:pPr>
              <w:pStyle w:val="af3"/>
              <w:widowControl w:val="0"/>
              <w:numPr>
                <w:ilvl w:val="0"/>
                <w:numId w:val="1"/>
              </w:numPr>
              <w:autoSpaceDE w:val="0"/>
              <w:autoSpaceDN w:val="0"/>
              <w:adjustRightInd w:val="0"/>
              <w:ind w:left="57" w:firstLine="0"/>
              <w:jc w:val="center"/>
              <w:outlineLvl w:val="2"/>
            </w:pPr>
          </w:p>
        </w:tc>
        <w:tc>
          <w:tcPr>
            <w:tcW w:w="13642" w:type="dxa"/>
            <w:gridSpan w:val="20"/>
          </w:tcPr>
          <w:p w:rsidR="00AD42B8" w:rsidRPr="009B37B3" w:rsidRDefault="00AD42B8" w:rsidP="00D24F1E">
            <w:pPr>
              <w:widowControl w:val="0"/>
              <w:autoSpaceDE w:val="0"/>
              <w:autoSpaceDN w:val="0"/>
              <w:adjustRightInd w:val="0"/>
              <w:jc w:val="center"/>
              <w:outlineLvl w:val="2"/>
              <w:rPr>
                <w:b/>
              </w:rPr>
            </w:pPr>
            <w:bookmarkStart w:id="2" w:name="Par237"/>
            <w:bookmarkEnd w:id="2"/>
            <w:r w:rsidRPr="009B37B3">
              <w:rPr>
                <w:b/>
              </w:rPr>
              <w:t>ПОДПРОГРАММА 1. «Профилактика ВИЧ-инфекции»</w:t>
            </w:r>
          </w:p>
        </w:tc>
      </w:tr>
      <w:tr w:rsidR="00AD42B8" w:rsidTr="00AD42B8">
        <w:tc>
          <w:tcPr>
            <w:tcW w:w="951" w:type="dxa"/>
          </w:tcPr>
          <w:p w:rsidR="00AD42B8" w:rsidRDefault="00AD42B8" w:rsidP="00172485">
            <w:pPr>
              <w:pStyle w:val="af3"/>
              <w:widowControl w:val="0"/>
              <w:numPr>
                <w:ilvl w:val="0"/>
                <w:numId w:val="1"/>
              </w:numPr>
              <w:autoSpaceDE w:val="0"/>
              <w:autoSpaceDN w:val="0"/>
              <w:adjustRightInd w:val="0"/>
              <w:ind w:left="57" w:firstLine="0"/>
              <w:jc w:val="center"/>
            </w:pPr>
          </w:p>
        </w:tc>
        <w:tc>
          <w:tcPr>
            <w:tcW w:w="13642" w:type="dxa"/>
            <w:gridSpan w:val="20"/>
          </w:tcPr>
          <w:p w:rsidR="00AD42B8" w:rsidRDefault="00AD42B8" w:rsidP="00D24F1E">
            <w:pPr>
              <w:widowControl w:val="0"/>
              <w:autoSpaceDE w:val="0"/>
              <w:autoSpaceDN w:val="0"/>
              <w:adjustRightInd w:val="0"/>
              <w:jc w:val="center"/>
            </w:pPr>
            <w:r>
              <w:t>Цель 1. Развитие системы профилактики ВИЧ-инфекции</w:t>
            </w:r>
          </w:p>
        </w:tc>
      </w:tr>
      <w:tr w:rsidR="00AD42B8" w:rsidTr="00AD42B8">
        <w:tc>
          <w:tcPr>
            <w:tcW w:w="951" w:type="dxa"/>
          </w:tcPr>
          <w:p w:rsidR="00AD42B8" w:rsidRDefault="00AD42B8" w:rsidP="00172485">
            <w:pPr>
              <w:pStyle w:val="af3"/>
              <w:widowControl w:val="0"/>
              <w:numPr>
                <w:ilvl w:val="0"/>
                <w:numId w:val="1"/>
              </w:numPr>
              <w:autoSpaceDE w:val="0"/>
              <w:autoSpaceDN w:val="0"/>
              <w:adjustRightInd w:val="0"/>
              <w:ind w:left="57" w:firstLine="0"/>
              <w:jc w:val="center"/>
            </w:pPr>
          </w:p>
        </w:tc>
        <w:tc>
          <w:tcPr>
            <w:tcW w:w="13642" w:type="dxa"/>
            <w:gridSpan w:val="20"/>
          </w:tcPr>
          <w:p w:rsidR="00AD42B8" w:rsidRDefault="00AD42B8" w:rsidP="00D24F1E">
            <w:pPr>
              <w:widowControl w:val="0"/>
              <w:autoSpaceDE w:val="0"/>
              <w:autoSpaceDN w:val="0"/>
              <w:adjustRightInd w:val="0"/>
              <w:jc w:val="center"/>
            </w:pPr>
            <w:r>
              <w:t xml:space="preserve">Задача 1. </w:t>
            </w:r>
            <w:r w:rsidRPr="00643D71">
              <w:t>Обеспечение межведомственного взаимодействия в вопросах профилактики ВИЧ-инфекции.</w:t>
            </w:r>
          </w:p>
        </w:tc>
      </w:tr>
      <w:tr w:rsidR="00AD42B8" w:rsidTr="00C25682">
        <w:trPr>
          <w:trHeight w:val="1032"/>
        </w:trPr>
        <w:tc>
          <w:tcPr>
            <w:tcW w:w="951" w:type="dxa"/>
          </w:tcPr>
          <w:p w:rsidR="00AD42B8" w:rsidRDefault="00AD42B8" w:rsidP="00172485">
            <w:pPr>
              <w:pStyle w:val="af3"/>
              <w:widowControl w:val="0"/>
              <w:numPr>
                <w:ilvl w:val="0"/>
                <w:numId w:val="1"/>
              </w:numPr>
              <w:autoSpaceDE w:val="0"/>
              <w:autoSpaceDN w:val="0"/>
              <w:adjustRightInd w:val="0"/>
              <w:ind w:left="57" w:firstLine="0"/>
              <w:jc w:val="center"/>
            </w:pPr>
          </w:p>
        </w:tc>
        <w:tc>
          <w:tcPr>
            <w:tcW w:w="4152" w:type="dxa"/>
            <w:hideMark/>
          </w:tcPr>
          <w:p w:rsidR="00AD42B8" w:rsidRDefault="00AD42B8" w:rsidP="00C84C23">
            <w:pPr>
              <w:widowControl w:val="0"/>
              <w:autoSpaceDE w:val="0"/>
              <w:autoSpaceDN w:val="0"/>
              <w:adjustRightInd w:val="0"/>
            </w:pPr>
            <w:r>
              <w:t xml:space="preserve">Целевой  показатель 1. </w:t>
            </w:r>
          </w:p>
          <w:p w:rsidR="00AD42B8" w:rsidRDefault="00AD42B8" w:rsidP="009B37B3">
            <w:pPr>
              <w:widowControl w:val="0"/>
              <w:autoSpaceDE w:val="0"/>
              <w:autoSpaceDN w:val="0"/>
              <w:adjustRightInd w:val="0"/>
            </w:pPr>
            <w:r>
              <w:t xml:space="preserve">Количество заседаний межведомственной координационной комиссии по противодействию распространения ВИЧ-инфекции, туберкулеза на территории городского </w:t>
            </w:r>
            <w:proofErr w:type="gramStart"/>
            <w:r>
              <w:t>округа</w:t>
            </w:r>
            <w:proofErr w:type="gramEnd"/>
            <w:r>
              <w:t xml:space="preserve">  ЗАТО Свободный</w:t>
            </w:r>
          </w:p>
        </w:tc>
        <w:tc>
          <w:tcPr>
            <w:tcW w:w="1279" w:type="dxa"/>
          </w:tcPr>
          <w:p w:rsidR="00AD42B8" w:rsidRDefault="00AD42B8" w:rsidP="009B37B3">
            <w:pPr>
              <w:widowControl w:val="0"/>
              <w:autoSpaceDE w:val="0"/>
              <w:autoSpaceDN w:val="0"/>
              <w:adjustRightInd w:val="0"/>
              <w:jc w:val="center"/>
            </w:pPr>
            <w:r>
              <w:t>единиц</w:t>
            </w:r>
          </w:p>
        </w:tc>
        <w:tc>
          <w:tcPr>
            <w:tcW w:w="755" w:type="dxa"/>
          </w:tcPr>
          <w:p w:rsidR="00AD42B8" w:rsidRDefault="00AD42B8" w:rsidP="009B37B3">
            <w:pPr>
              <w:widowControl w:val="0"/>
              <w:autoSpaceDE w:val="0"/>
              <w:autoSpaceDN w:val="0"/>
              <w:adjustRightInd w:val="0"/>
              <w:jc w:val="center"/>
            </w:pPr>
            <w:r>
              <w:t>4</w:t>
            </w:r>
          </w:p>
        </w:tc>
        <w:tc>
          <w:tcPr>
            <w:tcW w:w="755" w:type="dxa"/>
            <w:gridSpan w:val="2"/>
          </w:tcPr>
          <w:p w:rsidR="00AD42B8" w:rsidRDefault="00AD42B8" w:rsidP="009B37B3">
            <w:pPr>
              <w:widowControl w:val="0"/>
              <w:autoSpaceDE w:val="0"/>
              <w:autoSpaceDN w:val="0"/>
              <w:adjustRightInd w:val="0"/>
              <w:jc w:val="center"/>
            </w:pPr>
            <w:r>
              <w:t>4</w:t>
            </w:r>
          </w:p>
        </w:tc>
        <w:tc>
          <w:tcPr>
            <w:tcW w:w="755" w:type="dxa"/>
            <w:gridSpan w:val="2"/>
          </w:tcPr>
          <w:p w:rsidR="00AD42B8" w:rsidRDefault="00AD42B8" w:rsidP="009B37B3">
            <w:pPr>
              <w:widowControl w:val="0"/>
              <w:autoSpaceDE w:val="0"/>
              <w:autoSpaceDN w:val="0"/>
              <w:adjustRightInd w:val="0"/>
              <w:jc w:val="center"/>
            </w:pPr>
            <w:r>
              <w:t>4</w:t>
            </w:r>
          </w:p>
        </w:tc>
        <w:tc>
          <w:tcPr>
            <w:tcW w:w="755" w:type="dxa"/>
            <w:gridSpan w:val="2"/>
          </w:tcPr>
          <w:p w:rsidR="00AD42B8" w:rsidRDefault="00AD42B8" w:rsidP="009B37B3">
            <w:pPr>
              <w:widowControl w:val="0"/>
              <w:autoSpaceDE w:val="0"/>
              <w:autoSpaceDN w:val="0"/>
              <w:adjustRightInd w:val="0"/>
              <w:jc w:val="center"/>
            </w:pPr>
            <w:r>
              <w:t>4</w:t>
            </w:r>
          </w:p>
        </w:tc>
        <w:tc>
          <w:tcPr>
            <w:tcW w:w="756" w:type="dxa"/>
            <w:gridSpan w:val="2"/>
          </w:tcPr>
          <w:p w:rsidR="00AD42B8" w:rsidRDefault="00AD42B8" w:rsidP="009B37B3">
            <w:pPr>
              <w:widowControl w:val="0"/>
              <w:autoSpaceDE w:val="0"/>
              <w:autoSpaceDN w:val="0"/>
              <w:adjustRightInd w:val="0"/>
              <w:jc w:val="center"/>
            </w:pPr>
            <w:r>
              <w:t>4</w:t>
            </w:r>
          </w:p>
        </w:tc>
        <w:tc>
          <w:tcPr>
            <w:tcW w:w="755" w:type="dxa"/>
            <w:gridSpan w:val="2"/>
          </w:tcPr>
          <w:p w:rsidR="00AD42B8" w:rsidRDefault="00C25682" w:rsidP="000C38F7">
            <w:pPr>
              <w:widowControl w:val="0"/>
              <w:autoSpaceDE w:val="0"/>
              <w:autoSpaceDN w:val="0"/>
              <w:adjustRightInd w:val="0"/>
              <w:jc w:val="center"/>
            </w:pPr>
            <w:r>
              <w:t>4</w:t>
            </w:r>
          </w:p>
        </w:tc>
        <w:tc>
          <w:tcPr>
            <w:tcW w:w="755" w:type="dxa"/>
            <w:gridSpan w:val="2"/>
          </w:tcPr>
          <w:p w:rsidR="00AD42B8" w:rsidRDefault="00C25682" w:rsidP="000C38F7">
            <w:pPr>
              <w:widowControl w:val="0"/>
              <w:autoSpaceDE w:val="0"/>
              <w:autoSpaceDN w:val="0"/>
              <w:adjustRightInd w:val="0"/>
              <w:jc w:val="center"/>
            </w:pPr>
            <w:r>
              <w:t>4</w:t>
            </w:r>
          </w:p>
        </w:tc>
        <w:tc>
          <w:tcPr>
            <w:tcW w:w="755" w:type="dxa"/>
            <w:gridSpan w:val="2"/>
          </w:tcPr>
          <w:p w:rsidR="00AD42B8" w:rsidRDefault="00C25682" w:rsidP="000C38F7">
            <w:pPr>
              <w:widowControl w:val="0"/>
              <w:autoSpaceDE w:val="0"/>
              <w:autoSpaceDN w:val="0"/>
              <w:adjustRightInd w:val="0"/>
              <w:jc w:val="center"/>
            </w:pPr>
            <w:r>
              <w:t>4</w:t>
            </w:r>
          </w:p>
        </w:tc>
        <w:tc>
          <w:tcPr>
            <w:tcW w:w="756" w:type="dxa"/>
            <w:gridSpan w:val="2"/>
          </w:tcPr>
          <w:p w:rsidR="00AD42B8" w:rsidRDefault="00C25682" w:rsidP="000C38F7">
            <w:pPr>
              <w:widowControl w:val="0"/>
              <w:autoSpaceDE w:val="0"/>
              <w:autoSpaceDN w:val="0"/>
              <w:adjustRightInd w:val="0"/>
              <w:jc w:val="center"/>
            </w:pPr>
            <w:r>
              <w:t>4</w:t>
            </w:r>
          </w:p>
        </w:tc>
        <w:tc>
          <w:tcPr>
            <w:tcW w:w="1414" w:type="dxa"/>
            <w:vAlign w:val="center"/>
          </w:tcPr>
          <w:p w:rsidR="00AD42B8" w:rsidRDefault="00AD42B8" w:rsidP="000C38F7">
            <w:pPr>
              <w:widowControl w:val="0"/>
              <w:autoSpaceDE w:val="0"/>
              <w:autoSpaceDN w:val="0"/>
              <w:adjustRightInd w:val="0"/>
              <w:jc w:val="center"/>
              <w:rPr>
                <w:rFonts w:eastAsiaTheme="minorHAnsi"/>
                <w:lang w:eastAsia="en-US"/>
              </w:rPr>
            </w:pPr>
            <w:r>
              <w:t xml:space="preserve">РП СО от </w:t>
            </w:r>
            <w:r>
              <w:rPr>
                <w:rFonts w:eastAsiaTheme="minorHAnsi"/>
                <w:lang w:eastAsia="en-US"/>
              </w:rPr>
              <w:t>19.09.2016</w:t>
            </w:r>
          </w:p>
          <w:p w:rsidR="00AD42B8" w:rsidRDefault="00AD42B8" w:rsidP="000C38F7">
            <w:pPr>
              <w:widowControl w:val="0"/>
              <w:autoSpaceDE w:val="0"/>
              <w:autoSpaceDN w:val="0"/>
              <w:adjustRightInd w:val="0"/>
              <w:jc w:val="center"/>
            </w:pPr>
            <w:r>
              <w:rPr>
                <w:rFonts w:eastAsiaTheme="minorHAnsi"/>
                <w:lang w:eastAsia="en-US"/>
              </w:rPr>
              <w:t>№ 860-РП</w:t>
            </w:r>
          </w:p>
        </w:tc>
      </w:tr>
      <w:tr w:rsidR="00AD42B8" w:rsidTr="00AD42B8">
        <w:tc>
          <w:tcPr>
            <w:tcW w:w="951" w:type="dxa"/>
          </w:tcPr>
          <w:p w:rsidR="00AD42B8" w:rsidRDefault="00AD42B8" w:rsidP="00172485">
            <w:pPr>
              <w:pStyle w:val="af3"/>
              <w:widowControl w:val="0"/>
              <w:numPr>
                <w:ilvl w:val="0"/>
                <w:numId w:val="1"/>
              </w:numPr>
              <w:autoSpaceDE w:val="0"/>
              <w:autoSpaceDN w:val="0"/>
              <w:adjustRightInd w:val="0"/>
              <w:ind w:left="57" w:firstLine="0"/>
              <w:jc w:val="center"/>
            </w:pPr>
          </w:p>
        </w:tc>
        <w:tc>
          <w:tcPr>
            <w:tcW w:w="13642" w:type="dxa"/>
            <w:gridSpan w:val="20"/>
          </w:tcPr>
          <w:p w:rsidR="00AD42B8" w:rsidRDefault="00AD42B8" w:rsidP="009B37B3">
            <w:pPr>
              <w:widowControl w:val="0"/>
              <w:autoSpaceDE w:val="0"/>
              <w:autoSpaceDN w:val="0"/>
              <w:adjustRightInd w:val="0"/>
              <w:jc w:val="center"/>
            </w:pPr>
            <w:r>
              <w:t>Задача 2. Создание постоянно действующей информационно-пропагандистской системы,</w:t>
            </w:r>
          </w:p>
          <w:p w:rsidR="00AD42B8" w:rsidRDefault="00AD42B8" w:rsidP="009B37B3">
            <w:pPr>
              <w:widowControl w:val="0"/>
              <w:autoSpaceDE w:val="0"/>
              <w:autoSpaceDN w:val="0"/>
              <w:adjustRightInd w:val="0"/>
              <w:jc w:val="center"/>
            </w:pPr>
            <w:proofErr w:type="gramStart"/>
            <w:r>
              <w:t>направленной</w:t>
            </w:r>
            <w:proofErr w:type="gramEnd"/>
            <w:r>
              <w:t xml:space="preserve"> на профилактику ВИЧ-инфекции.</w:t>
            </w:r>
          </w:p>
        </w:tc>
      </w:tr>
      <w:tr w:rsidR="00C25682" w:rsidTr="00C25682">
        <w:tc>
          <w:tcPr>
            <w:tcW w:w="951" w:type="dxa"/>
          </w:tcPr>
          <w:p w:rsidR="00C25682" w:rsidRDefault="00C25682" w:rsidP="00172485">
            <w:pPr>
              <w:pStyle w:val="af3"/>
              <w:widowControl w:val="0"/>
              <w:numPr>
                <w:ilvl w:val="0"/>
                <w:numId w:val="1"/>
              </w:numPr>
              <w:autoSpaceDE w:val="0"/>
              <w:autoSpaceDN w:val="0"/>
              <w:adjustRightInd w:val="0"/>
              <w:ind w:left="57" w:firstLine="0"/>
              <w:jc w:val="center"/>
            </w:pPr>
          </w:p>
        </w:tc>
        <w:tc>
          <w:tcPr>
            <w:tcW w:w="4152" w:type="dxa"/>
            <w:hideMark/>
          </w:tcPr>
          <w:p w:rsidR="00C25682" w:rsidRDefault="00C25682" w:rsidP="00172485">
            <w:pPr>
              <w:widowControl w:val="0"/>
              <w:autoSpaceDE w:val="0"/>
              <w:autoSpaceDN w:val="0"/>
              <w:adjustRightInd w:val="0"/>
            </w:pPr>
            <w:r>
              <w:t xml:space="preserve">Целевой  показатель 2. </w:t>
            </w:r>
          </w:p>
          <w:p w:rsidR="00C25682" w:rsidRDefault="00C25682" w:rsidP="009B37B3">
            <w:pPr>
              <w:autoSpaceDE w:val="0"/>
              <w:autoSpaceDN w:val="0"/>
              <w:adjustRightInd w:val="0"/>
            </w:pPr>
            <w:r>
              <w:rPr>
                <w:rFonts w:eastAsiaTheme="minorHAnsi"/>
                <w:lang w:eastAsia="en-US"/>
              </w:rPr>
              <w:t>Уровень финансирования мероприятий, направленных на ограничение распространения ВИЧ-инфекции, из бюджета муниципального образования</w:t>
            </w:r>
          </w:p>
        </w:tc>
        <w:tc>
          <w:tcPr>
            <w:tcW w:w="1279" w:type="dxa"/>
          </w:tcPr>
          <w:p w:rsidR="00C25682" w:rsidRDefault="00C25682" w:rsidP="008E4507">
            <w:pPr>
              <w:widowControl w:val="0"/>
              <w:autoSpaceDE w:val="0"/>
              <w:autoSpaceDN w:val="0"/>
              <w:adjustRightInd w:val="0"/>
              <w:jc w:val="center"/>
              <w:rPr>
                <w:rFonts w:eastAsiaTheme="minorHAnsi"/>
                <w:lang w:eastAsia="en-US"/>
              </w:rPr>
            </w:pPr>
            <w:r>
              <w:rPr>
                <w:rFonts w:eastAsiaTheme="minorHAnsi"/>
                <w:lang w:eastAsia="en-US"/>
              </w:rPr>
              <w:t>руб., на 1 жителя в возрасте</w:t>
            </w:r>
          </w:p>
          <w:p w:rsidR="00C25682" w:rsidRDefault="00C25682" w:rsidP="008E4507">
            <w:pPr>
              <w:widowControl w:val="0"/>
              <w:autoSpaceDE w:val="0"/>
              <w:autoSpaceDN w:val="0"/>
              <w:adjustRightInd w:val="0"/>
              <w:jc w:val="center"/>
            </w:pPr>
            <w:r>
              <w:rPr>
                <w:rFonts w:eastAsiaTheme="minorHAnsi"/>
                <w:lang w:eastAsia="en-US"/>
              </w:rPr>
              <w:t>15 - 49 лет</w:t>
            </w:r>
          </w:p>
        </w:tc>
        <w:tc>
          <w:tcPr>
            <w:tcW w:w="755" w:type="dxa"/>
          </w:tcPr>
          <w:p w:rsidR="00C25682" w:rsidRDefault="00C25682" w:rsidP="009B37B3">
            <w:pPr>
              <w:autoSpaceDE w:val="0"/>
              <w:autoSpaceDN w:val="0"/>
              <w:adjustRightInd w:val="0"/>
              <w:jc w:val="center"/>
            </w:pPr>
            <w:r>
              <w:rPr>
                <w:rFonts w:eastAsiaTheme="minorHAnsi"/>
                <w:lang w:eastAsia="en-US"/>
              </w:rPr>
              <w:t>не менее 10</w:t>
            </w:r>
          </w:p>
        </w:tc>
        <w:tc>
          <w:tcPr>
            <w:tcW w:w="755" w:type="dxa"/>
            <w:gridSpan w:val="2"/>
          </w:tcPr>
          <w:p w:rsidR="00C25682" w:rsidRDefault="00C25682" w:rsidP="009B37B3">
            <w:pPr>
              <w:widowControl w:val="0"/>
              <w:autoSpaceDE w:val="0"/>
              <w:autoSpaceDN w:val="0"/>
              <w:adjustRightInd w:val="0"/>
              <w:jc w:val="center"/>
            </w:pPr>
            <w:r>
              <w:rPr>
                <w:rFonts w:eastAsiaTheme="minorHAnsi"/>
                <w:lang w:eastAsia="en-US"/>
              </w:rPr>
              <w:t>не менее 10</w:t>
            </w:r>
          </w:p>
        </w:tc>
        <w:tc>
          <w:tcPr>
            <w:tcW w:w="755" w:type="dxa"/>
            <w:gridSpan w:val="2"/>
          </w:tcPr>
          <w:p w:rsidR="00C25682" w:rsidRDefault="00C25682" w:rsidP="009B37B3">
            <w:pPr>
              <w:widowControl w:val="0"/>
              <w:autoSpaceDE w:val="0"/>
              <w:autoSpaceDN w:val="0"/>
              <w:adjustRightInd w:val="0"/>
              <w:jc w:val="center"/>
            </w:pPr>
            <w:r>
              <w:rPr>
                <w:rFonts w:eastAsiaTheme="minorHAnsi"/>
                <w:lang w:eastAsia="en-US"/>
              </w:rPr>
              <w:t>не менее 10</w:t>
            </w:r>
          </w:p>
        </w:tc>
        <w:tc>
          <w:tcPr>
            <w:tcW w:w="755" w:type="dxa"/>
            <w:gridSpan w:val="2"/>
          </w:tcPr>
          <w:p w:rsidR="00C25682" w:rsidRDefault="00C25682" w:rsidP="009B37B3">
            <w:pPr>
              <w:widowControl w:val="0"/>
              <w:autoSpaceDE w:val="0"/>
              <w:autoSpaceDN w:val="0"/>
              <w:adjustRightInd w:val="0"/>
              <w:jc w:val="center"/>
            </w:pPr>
            <w:r>
              <w:rPr>
                <w:rFonts w:eastAsiaTheme="minorHAnsi"/>
                <w:lang w:eastAsia="en-US"/>
              </w:rPr>
              <w:t>не менее 10</w:t>
            </w:r>
          </w:p>
        </w:tc>
        <w:tc>
          <w:tcPr>
            <w:tcW w:w="756" w:type="dxa"/>
            <w:gridSpan w:val="2"/>
          </w:tcPr>
          <w:p w:rsidR="00C25682" w:rsidRDefault="00C25682" w:rsidP="009B37B3">
            <w:pPr>
              <w:widowControl w:val="0"/>
              <w:autoSpaceDE w:val="0"/>
              <w:autoSpaceDN w:val="0"/>
              <w:adjustRightInd w:val="0"/>
              <w:jc w:val="center"/>
            </w:pPr>
            <w:r>
              <w:rPr>
                <w:rFonts w:eastAsiaTheme="minorHAnsi"/>
                <w:lang w:eastAsia="en-US"/>
              </w:rPr>
              <w:t>не менее 10</w:t>
            </w:r>
          </w:p>
        </w:tc>
        <w:tc>
          <w:tcPr>
            <w:tcW w:w="755" w:type="dxa"/>
            <w:gridSpan w:val="2"/>
          </w:tcPr>
          <w:p w:rsidR="00C25682" w:rsidRDefault="00C25682" w:rsidP="00C25682">
            <w:pPr>
              <w:jc w:val="center"/>
            </w:pPr>
            <w:r w:rsidRPr="005F4297">
              <w:rPr>
                <w:rFonts w:eastAsiaTheme="minorHAnsi"/>
                <w:lang w:eastAsia="en-US"/>
              </w:rPr>
              <w:t>не менее 10</w:t>
            </w:r>
          </w:p>
        </w:tc>
        <w:tc>
          <w:tcPr>
            <w:tcW w:w="755" w:type="dxa"/>
            <w:gridSpan w:val="2"/>
          </w:tcPr>
          <w:p w:rsidR="00C25682" w:rsidRDefault="00C25682" w:rsidP="00C25682">
            <w:pPr>
              <w:jc w:val="center"/>
            </w:pPr>
            <w:r w:rsidRPr="005F4297">
              <w:rPr>
                <w:rFonts w:eastAsiaTheme="minorHAnsi"/>
                <w:lang w:eastAsia="en-US"/>
              </w:rPr>
              <w:t>не менее 10</w:t>
            </w:r>
          </w:p>
        </w:tc>
        <w:tc>
          <w:tcPr>
            <w:tcW w:w="755" w:type="dxa"/>
            <w:gridSpan w:val="2"/>
          </w:tcPr>
          <w:p w:rsidR="00C25682" w:rsidRDefault="00C25682" w:rsidP="00C25682">
            <w:pPr>
              <w:jc w:val="center"/>
            </w:pPr>
            <w:r w:rsidRPr="005F4297">
              <w:rPr>
                <w:rFonts w:eastAsiaTheme="minorHAnsi"/>
                <w:lang w:eastAsia="en-US"/>
              </w:rPr>
              <w:t>не менее 10</w:t>
            </w:r>
          </w:p>
        </w:tc>
        <w:tc>
          <w:tcPr>
            <w:tcW w:w="756" w:type="dxa"/>
            <w:gridSpan w:val="2"/>
          </w:tcPr>
          <w:p w:rsidR="00C25682" w:rsidRDefault="00C25682" w:rsidP="00C25682">
            <w:pPr>
              <w:jc w:val="center"/>
            </w:pPr>
            <w:r w:rsidRPr="005F4297">
              <w:rPr>
                <w:rFonts w:eastAsiaTheme="minorHAnsi"/>
                <w:lang w:eastAsia="en-US"/>
              </w:rPr>
              <w:t>не менее 10</w:t>
            </w:r>
          </w:p>
        </w:tc>
        <w:tc>
          <w:tcPr>
            <w:tcW w:w="1414" w:type="dxa"/>
            <w:vMerge w:val="restart"/>
          </w:tcPr>
          <w:p w:rsidR="00C25682" w:rsidRDefault="00C25682" w:rsidP="009B37B3">
            <w:pPr>
              <w:widowControl w:val="0"/>
              <w:autoSpaceDE w:val="0"/>
              <w:autoSpaceDN w:val="0"/>
              <w:adjustRightInd w:val="0"/>
              <w:jc w:val="center"/>
            </w:pPr>
          </w:p>
          <w:p w:rsidR="00C25682" w:rsidRDefault="00C25682" w:rsidP="009B37B3">
            <w:pPr>
              <w:widowControl w:val="0"/>
              <w:autoSpaceDE w:val="0"/>
              <w:autoSpaceDN w:val="0"/>
              <w:adjustRightInd w:val="0"/>
              <w:jc w:val="center"/>
            </w:pPr>
          </w:p>
          <w:p w:rsidR="00C25682" w:rsidRDefault="00C25682" w:rsidP="009B37B3">
            <w:pPr>
              <w:widowControl w:val="0"/>
              <w:autoSpaceDE w:val="0"/>
              <w:autoSpaceDN w:val="0"/>
              <w:adjustRightInd w:val="0"/>
              <w:jc w:val="center"/>
            </w:pPr>
          </w:p>
          <w:p w:rsidR="00C25682" w:rsidRDefault="00C25682" w:rsidP="009B37B3">
            <w:pPr>
              <w:widowControl w:val="0"/>
              <w:autoSpaceDE w:val="0"/>
              <w:autoSpaceDN w:val="0"/>
              <w:adjustRightInd w:val="0"/>
              <w:jc w:val="center"/>
            </w:pPr>
          </w:p>
          <w:p w:rsidR="00C25682" w:rsidRDefault="00C25682" w:rsidP="009B37B3">
            <w:pPr>
              <w:widowControl w:val="0"/>
              <w:autoSpaceDE w:val="0"/>
              <w:autoSpaceDN w:val="0"/>
              <w:adjustRightInd w:val="0"/>
              <w:jc w:val="center"/>
            </w:pPr>
          </w:p>
          <w:p w:rsidR="00C25682" w:rsidRDefault="00C25682" w:rsidP="009B37B3">
            <w:pPr>
              <w:widowControl w:val="0"/>
              <w:autoSpaceDE w:val="0"/>
              <w:autoSpaceDN w:val="0"/>
              <w:adjustRightInd w:val="0"/>
              <w:jc w:val="center"/>
              <w:rPr>
                <w:rFonts w:eastAsiaTheme="minorHAnsi"/>
                <w:lang w:eastAsia="en-US"/>
              </w:rPr>
            </w:pPr>
            <w:r>
              <w:t xml:space="preserve">РП СО от </w:t>
            </w:r>
            <w:r>
              <w:rPr>
                <w:rFonts w:eastAsiaTheme="minorHAnsi"/>
                <w:lang w:eastAsia="en-US"/>
              </w:rPr>
              <w:t>19.09.2016</w:t>
            </w:r>
          </w:p>
          <w:p w:rsidR="00C25682" w:rsidRDefault="00C25682" w:rsidP="009B37B3">
            <w:pPr>
              <w:widowControl w:val="0"/>
              <w:autoSpaceDE w:val="0"/>
              <w:autoSpaceDN w:val="0"/>
              <w:adjustRightInd w:val="0"/>
              <w:jc w:val="center"/>
            </w:pPr>
            <w:r>
              <w:rPr>
                <w:rFonts w:eastAsiaTheme="minorHAnsi"/>
                <w:lang w:eastAsia="en-US"/>
              </w:rPr>
              <w:t>№ 860-РП</w:t>
            </w:r>
          </w:p>
          <w:p w:rsidR="00C25682" w:rsidRDefault="00C25682" w:rsidP="009B37B3">
            <w:pPr>
              <w:widowControl w:val="0"/>
              <w:autoSpaceDE w:val="0"/>
              <w:autoSpaceDN w:val="0"/>
              <w:adjustRightInd w:val="0"/>
              <w:jc w:val="center"/>
            </w:pPr>
          </w:p>
          <w:p w:rsidR="00C25682" w:rsidRDefault="00C25682" w:rsidP="009B37B3">
            <w:pPr>
              <w:widowControl w:val="0"/>
              <w:autoSpaceDE w:val="0"/>
              <w:autoSpaceDN w:val="0"/>
              <w:adjustRightInd w:val="0"/>
              <w:jc w:val="center"/>
            </w:pPr>
          </w:p>
          <w:p w:rsidR="00C25682" w:rsidRDefault="00C25682" w:rsidP="009B37B3">
            <w:pPr>
              <w:widowControl w:val="0"/>
              <w:autoSpaceDE w:val="0"/>
              <w:autoSpaceDN w:val="0"/>
              <w:adjustRightInd w:val="0"/>
              <w:jc w:val="center"/>
            </w:pPr>
          </w:p>
          <w:p w:rsidR="00C25682" w:rsidRDefault="00C25682" w:rsidP="009B37B3">
            <w:pPr>
              <w:widowControl w:val="0"/>
              <w:autoSpaceDE w:val="0"/>
              <w:autoSpaceDN w:val="0"/>
              <w:adjustRightInd w:val="0"/>
              <w:jc w:val="center"/>
            </w:pPr>
          </w:p>
          <w:p w:rsidR="00C25682" w:rsidRDefault="00C25682" w:rsidP="009B37B3">
            <w:pPr>
              <w:widowControl w:val="0"/>
              <w:autoSpaceDE w:val="0"/>
              <w:autoSpaceDN w:val="0"/>
              <w:adjustRightInd w:val="0"/>
              <w:jc w:val="center"/>
            </w:pPr>
          </w:p>
          <w:p w:rsidR="00C25682" w:rsidRDefault="00C25682" w:rsidP="009B37B3">
            <w:pPr>
              <w:widowControl w:val="0"/>
              <w:autoSpaceDE w:val="0"/>
              <w:autoSpaceDN w:val="0"/>
              <w:adjustRightInd w:val="0"/>
              <w:jc w:val="center"/>
            </w:pPr>
          </w:p>
          <w:p w:rsidR="00C25682" w:rsidRDefault="00C25682" w:rsidP="009B37B3">
            <w:pPr>
              <w:widowControl w:val="0"/>
              <w:autoSpaceDE w:val="0"/>
              <w:autoSpaceDN w:val="0"/>
              <w:adjustRightInd w:val="0"/>
              <w:jc w:val="center"/>
            </w:pPr>
          </w:p>
          <w:p w:rsidR="00C25682" w:rsidRDefault="00C25682" w:rsidP="009B37B3">
            <w:pPr>
              <w:widowControl w:val="0"/>
              <w:autoSpaceDE w:val="0"/>
              <w:autoSpaceDN w:val="0"/>
              <w:adjustRightInd w:val="0"/>
              <w:jc w:val="center"/>
            </w:pPr>
          </w:p>
          <w:p w:rsidR="00C25682" w:rsidRDefault="00C25682" w:rsidP="009B37B3">
            <w:pPr>
              <w:widowControl w:val="0"/>
              <w:autoSpaceDE w:val="0"/>
              <w:autoSpaceDN w:val="0"/>
              <w:adjustRightInd w:val="0"/>
              <w:jc w:val="center"/>
            </w:pPr>
          </w:p>
          <w:p w:rsidR="00C25682" w:rsidRDefault="00C25682" w:rsidP="009B37B3">
            <w:pPr>
              <w:widowControl w:val="0"/>
              <w:autoSpaceDE w:val="0"/>
              <w:autoSpaceDN w:val="0"/>
              <w:adjustRightInd w:val="0"/>
              <w:jc w:val="center"/>
            </w:pPr>
          </w:p>
          <w:p w:rsidR="00C25682" w:rsidRDefault="00C25682" w:rsidP="009B37B3">
            <w:pPr>
              <w:widowControl w:val="0"/>
              <w:autoSpaceDE w:val="0"/>
              <w:autoSpaceDN w:val="0"/>
              <w:adjustRightInd w:val="0"/>
              <w:jc w:val="center"/>
            </w:pPr>
          </w:p>
          <w:p w:rsidR="00C25682" w:rsidRDefault="00C25682" w:rsidP="009B37B3">
            <w:pPr>
              <w:widowControl w:val="0"/>
              <w:autoSpaceDE w:val="0"/>
              <w:autoSpaceDN w:val="0"/>
              <w:adjustRightInd w:val="0"/>
              <w:jc w:val="center"/>
            </w:pPr>
          </w:p>
          <w:p w:rsidR="00C25682" w:rsidRDefault="00C25682" w:rsidP="009B37B3">
            <w:pPr>
              <w:widowControl w:val="0"/>
              <w:autoSpaceDE w:val="0"/>
              <w:autoSpaceDN w:val="0"/>
              <w:adjustRightInd w:val="0"/>
              <w:jc w:val="center"/>
            </w:pPr>
          </w:p>
          <w:p w:rsidR="00C25682" w:rsidRDefault="00C25682" w:rsidP="009B37B3">
            <w:pPr>
              <w:widowControl w:val="0"/>
              <w:autoSpaceDE w:val="0"/>
              <w:autoSpaceDN w:val="0"/>
              <w:adjustRightInd w:val="0"/>
              <w:jc w:val="center"/>
            </w:pPr>
          </w:p>
          <w:p w:rsidR="00C25682" w:rsidRDefault="00C25682" w:rsidP="009B37B3">
            <w:pPr>
              <w:widowControl w:val="0"/>
              <w:autoSpaceDE w:val="0"/>
              <w:autoSpaceDN w:val="0"/>
              <w:adjustRightInd w:val="0"/>
              <w:jc w:val="center"/>
            </w:pPr>
          </w:p>
          <w:p w:rsidR="00C25682" w:rsidRDefault="00C25682" w:rsidP="009B37B3">
            <w:pPr>
              <w:widowControl w:val="0"/>
              <w:autoSpaceDE w:val="0"/>
              <w:autoSpaceDN w:val="0"/>
              <w:adjustRightInd w:val="0"/>
              <w:jc w:val="center"/>
            </w:pPr>
          </w:p>
          <w:p w:rsidR="00C25682" w:rsidRDefault="00C25682" w:rsidP="009B37B3">
            <w:pPr>
              <w:widowControl w:val="0"/>
              <w:autoSpaceDE w:val="0"/>
              <w:autoSpaceDN w:val="0"/>
              <w:adjustRightInd w:val="0"/>
              <w:jc w:val="center"/>
            </w:pPr>
          </w:p>
          <w:p w:rsidR="00C25682" w:rsidRDefault="00C25682" w:rsidP="009B37B3">
            <w:pPr>
              <w:widowControl w:val="0"/>
              <w:autoSpaceDE w:val="0"/>
              <w:autoSpaceDN w:val="0"/>
              <w:adjustRightInd w:val="0"/>
              <w:jc w:val="center"/>
            </w:pPr>
          </w:p>
          <w:p w:rsidR="00C25682" w:rsidRDefault="00C25682" w:rsidP="009B37B3">
            <w:pPr>
              <w:widowControl w:val="0"/>
              <w:autoSpaceDE w:val="0"/>
              <w:autoSpaceDN w:val="0"/>
              <w:adjustRightInd w:val="0"/>
              <w:jc w:val="center"/>
            </w:pPr>
          </w:p>
          <w:p w:rsidR="00C25682" w:rsidRDefault="00C25682" w:rsidP="009B37B3">
            <w:pPr>
              <w:widowControl w:val="0"/>
              <w:autoSpaceDE w:val="0"/>
              <w:autoSpaceDN w:val="0"/>
              <w:adjustRightInd w:val="0"/>
              <w:jc w:val="center"/>
            </w:pPr>
          </w:p>
          <w:p w:rsidR="00C25682" w:rsidRDefault="00C25682" w:rsidP="009B37B3">
            <w:pPr>
              <w:widowControl w:val="0"/>
              <w:autoSpaceDE w:val="0"/>
              <w:autoSpaceDN w:val="0"/>
              <w:adjustRightInd w:val="0"/>
              <w:jc w:val="center"/>
            </w:pPr>
          </w:p>
          <w:p w:rsidR="00C25682" w:rsidRDefault="00C25682" w:rsidP="009B37B3">
            <w:pPr>
              <w:widowControl w:val="0"/>
              <w:autoSpaceDE w:val="0"/>
              <w:autoSpaceDN w:val="0"/>
              <w:adjustRightInd w:val="0"/>
              <w:jc w:val="center"/>
              <w:rPr>
                <w:rFonts w:eastAsiaTheme="minorHAnsi"/>
                <w:lang w:eastAsia="en-US"/>
              </w:rPr>
            </w:pPr>
            <w:r>
              <w:t xml:space="preserve">РП СО от </w:t>
            </w:r>
            <w:r>
              <w:rPr>
                <w:rFonts w:eastAsiaTheme="minorHAnsi"/>
                <w:lang w:eastAsia="en-US"/>
              </w:rPr>
              <w:t>19.09.2016</w:t>
            </w:r>
          </w:p>
          <w:p w:rsidR="00C25682" w:rsidRDefault="00C25682" w:rsidP="009B37B3">
            <w:pPr>
              <w:widowControl w:val="0"/>
              <w:autoSpaceDE w:val="0"/>
              <w:autoSpaceDN w:val="0"/>
              <w:adjustRightInd w:val="0"/>
              <w:jc w:val="center"/>
            </w:pPr>
            <w:r>
              <w:rPr>
                <w:rFonts w:eastAsiaTheme="minorHAnsi"/>
                <w:lang w:eastAsia="en-US"/>
              </w:rPr>
              <w:t>№ 860-РП</w:t>
            </w:r>
          </w:p>
        </w:tc>
      </w:tr>
      <w:tr w:rsidR="00AD42B8" w:rsidTr="00C25682">
        <w:tc>
          <w:tcPr>
            <w:tcW w:w="951" w:type="dxa"/>
          </w:tcPr>
          <w:p w:rsidR="00AD42B8" w:rsidRDefault="00AD42B8" w:rsidP="00172485">
            <w:pPr>
              <w:pStyle w:val="af3"/>
              <w:widowControl w:val="0"/>
              <w:numPr>
                <w:ilvl w:val="0"/>
                <w:numId w:val="1"/>
              </w:numPr>
              <w:autoSpaceDE w:val="0"/>
              <w:autoSpaceDN w:val="0"/>
              <w:adjustRightInd w:val="0"/>
              <w:ind w:left="57" w:firstLine="0"/>
              <w:jc w:val="center"/>
            </w:pPr>
          </w:p>
        </w:tc>
        <w:tc>
          <w:tcPr>
            <w:tcW w:w="4152" w:type="dxa"/>
            <w:hideMark/>
          </w:tcPr>
          <w:p w:rsidR="00AD42B8" w:rsidRDefault="00AD42B8" w:rsidP="00172485">
            <w:pPr>
              <w:widowControl w:val="0"/>
              <w:autoSpaceDE w:val="0"/>
              <w:autoSpaceDN w:val="0"/>
              <w:adjustRightInd w:val="0"/>
            </w:pPr>
            <w:r>
              <w:t xml:space="preserve">Целевой  показатель 3. </w:t>
            </w:r>
          </w:p>
          <w:p w:rsidR="00AD42B8" w:rsidRDefault="00AD42B8" w:rsidP="009B37B3">
            <w:pPr>
              <w:autoSpaceDE w:val="0"/>
              <w:autoSpaceDN w:val="0"/>
              <w:adjustRightInd w:val="0"/>
              <w:rPr>
                <w:rFonts w:eastAsiaTheme="minorHAnsi"/>
                <w:lang w:eastAsia="en-US"/>
              </w:rPr>
            </w:pPr>
            <w:r>
              <w:rPr>
                <w:rFonts w:eastAsiaTheme="minorHAnsi"/>
                <w:lang w:eastAsia="en-US"/>
              </w:rPr>
              <w:t>Доля образовательных организаций, в которых реализуется программа по профилактике ВИЧ-инфекции среди обучающихся образовательных организаций</w:t>
            </w:r>
          </w:p>
        </w:tc>
        <w:tc>
          <w:tcPr>
            <w:tcW w:w="1279" w:type="dxa"/>
          </w:tcPr>
          <w:p w:rsidR="00AD42B8" w:rsidRDefault="00AD42B8" w:rsidP="009B37B3">
            <w:pPr>
              <w:widowControl w:val="0"/>
              <w:autoSpaceDE w:val="0"/>
              <w:autoSpaceDN w:val="0"/>
              <w:adjustRightInd w:val="0"/>
              <w:jc w:val="center"/>
              <w:rPr>
                <w:rFonts w:eastAsiaTheme="minorHAnsi"/>
                <w:lang w:eastAsia="en-US"/>
              </w:rPr>
            </w:pPr>
            <w:r>
              <w:rPr>
                <w:rFonts w:eastAsiaTheme="minorHAnsi"/>
                <w:lang w:eastAsia="en-US"/>
              </w:rPr>
              <w:t>%</w:t>
            </w:r>
          </w:p>
        </w:tc>
        <w:tc>
          <w:tcPr>
            <w:tcW w:w="755" w:type="dxa"/>
          </w:tcPr>
          <w:p w:rsidR="00AD42B8" w:rsidRDefault="00AD42B8" w:rsidP="009B37B3">
            <w:pPr>
              <w:autoSpaceDE w:val="0"/>
              <w:autoSpaceDN w:val="0"/>
              <w:adjustRightInd w:val="0"/>
              <w:jc w:val="center"/>
              <w:rPr>
                <w:rFonts w:eastAsiaTheme="minorHAnsi"/>
                <w:lang w:eastAsia="en-US"/>
              </w:rPr>
            </w:pPr>
            <w:r>
              <w:rPr>
                <w:rFonts w:eastAsiaTheme="minorHAnsi"/>
                <w:lang w:eastAsia="en-US"/>
              </w:rPr>
              <w:t>100</w:t>
            </w:r>
          </w:p>
        </w:tc>
        <w:tc>
          <w:tcPr>
            <w:tcW w:w="755" w:type="dxa"/>
            <w:gridSpan w:val="2"/>
          </w:tcPr>
          <w:p w:rsidR="00AD42B8" w:rsidRDefault="00AD42B8" w:rsidP="009B37B3">
            <w:pPr>
              <w:widowControl w:val="0"/>
              <w:autoSpaceDE w:val="0"/>
              <w:autoSpaceDN w:val="0"/>
              <w:adjustRightInd w:val="0"/>
              <w:jc w:val="center"/>
              <w:rPr>
                <w:rFonts w:eastAsiaTheme="minorHAnsi"/>
                <w:lang w:eastAsia="en-US"/>
              </w:rPr>
            </w:pPr>
            <w:r>
              <w:rPr>
                <w:rFonts w:eastAsiaTheme="minorHAnsi"/>
                <w:lang w:eastAsia="en-US"/>
              </w:rPr>
              <w:t>100</w:t>
            </w:r>
          </w:p>
        </w:tc>
        <w:tc>
          <w:tcPr>
            <w:tcW w:w="755" w:type="dxa"/>
            <w:gridSpan w:val="2"/>
          </w:tcPr>
          <w:p w:rsidR="00AD42B8" w:rsidRDefault="00AD42B8" w:rsidP="009B37B3">
            <w:pPr>
              <w:widowControl w:val="0"/>
              <w:autoSpaceDE w:val="0"/>
              <w:autoSpaceDN w:val="0"/>
              <w:adjustRightInd w:val="0"/>
              <w:jc w:val="center"/>
              <w:rPr>
                <w:rFonts w:eastAsiaTheme="minorHAnsi"/>
                <w:lang w:eastAsia="en-US"/>
              </w:rPr>
            </w:pPr>
            <w:r>
              <w:rPr>
                <w:rFonts w:eastAsiaTheme="minorHAnsi"/>
                <w:lang w:eastAsia="en-US"/>
              </w:rPr>
              <w:t>100</w:t>
            </w:r>
          </w:p>
        </w:tc>
        <w:tc>
          <w:tcPr>
            <w:tcW w:w="755" w:type="dxa"/>
            <w:gridSpan w:val="2"/>
          </w:tcPr>
          <w:p w:rsidR="00AD42B8" w:rsidRDefault="00AD42B8" w:rsidP="009B37B3">
            <w:pPr>
              <w:widowControl w:val="0"/>
              <w:autoSpaceDE w:val="0"/>
              <w:autoSpaceDN w:val="0"/>
              <w:adjustRightInd w:val="0"/>
              <w:jc w:val="center"/>
              <w:rPr>
                <w:rFonts w:eastAsiaTheme="minorHAnsi"/>
                <w:lang w:eastAsia="en-US"/>
              </w:rPr>
            </w:pPr>
            <w:r>
              <w:rPr>
                <w:rFonts w:eastAsiaTheme="minorHAnsi"/>
                <w:lang w:eastAsia="en-US"/>
              </w:rPr>
              <w:t>100</w:t>
            </w:r>
          </w:p>
        </w:tc>
        <w:tc>
          <w:tcPr>
            <w:tcW w:w="756" w:type="dxa"/>
            <w:gridSpan w:val="2"/>
          </w:tcPr>
          <w:p w:rsidR="00AD42B8" w:rsidRDefault="00AD42B8" w:rsidP="009B37B3">
            <w:pPr>
              <w:widowControl w:val="0"/>
              <w:autoSpaceDE w:val="0"/>
              <w:autoSpaceDN w:val="0"/>
              <w:adjustRightInd w:val="0"/>
              <w:jc w:val="center"/>
              <w:rPr>
                <w:rFonts w:eastAsiaTheme="minorHAnsi"/>
                <w:lang w:eastAsia="en-US"/>
              </w:rPr>
            </w:pPr>
            <w:r>
              <w:rPr>
                <w:rFonts w:eastAsiaTheme="minorHAnsi"/>
                <w:lang w:eastAsia="en-US"/>
              </w:rPr>
              <w:t>100</w:t>
            </w:r>
          </w:p>
        </w:tc>
        <w:tc>
          <w:tcPr>
            <w:tcW w:w="755" w:type="dxa"/>
            <w:gridSpan w:val="2"/>
          </w:tcPr>
          <w:p w:rsidR="00AD42B8" w:rsidRDefault="00C25682" w:rsidP="009B37B3">
            <w:pPr>
              <w:widowControl w:val="0"/>
              <w:autoSpaceDE w:val="0"/>
              <w:autoSpaceDN w:val="0"/>
              <w:adjustRightInd w:val="0"/>
              <w:jc w:val="center"/>
            </w:pPr>
            <w:r>
              <w:rPr>
                <w:rFonts w:eastAsiaTheme="minorHAnsi"/>
                <w:lang w:eastAsia="en-US"/>
              </w:rPr>
              <w:t>100</w:t>
            </w:r>
          </w:p>
        </w:tc>
        <w:tc>
          <w:tcPr>
            <w:tcW w:w="755" w:type="dxa"/>
            <w:gridSpan w:val="2"/>
          </w:tcPr>
          <w:p w:rsidR="00AD42B8" w:rsidRDefault="00C25682" w:rsidP="009B37B3">
            <w:pPr>
              <w:widowControl w:val="0"/>
              <w:autoSpaceDE w:val="0"/>
              <w:autoSpaceDN w:val="0"/>
              <w:adjustRightInd w:val="0"/>
              <w:jc w:val="center"/>
            </w:pPr>
            <w:r>
              <w:rPr>
                <w:rFonts w:eastAsiaTheme="minorHAnsi"/>
                <w:lang w:eastAsia="en-US"/>
              </w:rPr>
              <w:t>100</w:t>
            </w:r>
          </w:p>
        </w:tc>
        <w:tc>
          <w:tcPr>
            <w:tcW w:w="755" w:type="dxa"/>
            <w:gridSpan w:val="2"/>
          </w:tcPr>
          <w:p w:rsidR="00AD42B8" w:rsidRDefault="00C25682" w:rsidP="009B37B3">
            <w:pPr>
              <w:widowControl w:val="0"/>
              <w:autoSpaceDE w:val="0"/>
              <w:autoSpaceDN w:val="0"/>
              <w:adjustRightInd w:val="0"/>
              <w:jc w:val="center"/>
            </w:pPr>
            <w:r>
              <w:rPr>
                <w:rFonts w:eastAsiaTheme="minorHAnsi"/>
                <w:lang w:eastAsia="en-US"/>
              </w:rPr>
              <w:t>100</w:t>
            </w:r>
          </w:p>
        </w:tc>
        <w:tc>
          <w:tcPr>
            <w:tcW w:w="756" w:type="dxa"/>
            <w:gridSpan w:val="2"/>
          </w:tcPr>
          <w:p w:rsidR="00AD42B8" w:rsidRDefault="00C25682" w:rsidP="009B37B3">
            <w:pPr>
              <w:widowControl w:val="0"/>
              <w:autoSpaceDE w:val="0"/>
              <w:autoSpaceDN w:val="0"/>
              <w:adjustRightInd w:val="0"/>
              <w:jc w:val="center"/>
            </w:pPr>
            <w:r>
              <w:rPr>
                <w:rFonts w:eastAsiaTheme="minorHAnsi"/>
                <w:lang w:eastAsia="en-US"/>
              </w:rPr>
              <w:t>100</w:t>
            </w:r>
          </w:p>
        </w:tc>
        <w:tc>
          <w:tcPr>
            <w:tcW w:w="1414" w:type="dxa"/>
            <w:vMerge/>
          </w:tcPr>
          <w:p w:rsidR="00AD42B8" w:rsidRDefault="00AD42B8" w:rsidP="009B37B3">
            <w:pPr>
              <w:widowControl w:val="0"/>
              <w:autoSpaceDE w:val="0"/>
              <w:autoSpaceDN w:val="0"/>
              <w:adjustRightInd w:val="0"/>
              <w:jc w:val="center"/>
            </w:pPr>
          </w:p>
        </w:tc>
      </w:tr>
      <w:tr w:rsidR="00C25682" w:rsidTr="00C25682">
        <w:tc>
          <w:tcPr>
            <w:tcW w:w="951" w:type="dxa"/>
          </w:tcPr>
          <w:p w:rsidR="00C25682" w:rsidRDefault="00C25682" w:rsidP="00172485">
            <w:pPr>
              <w:pStyle w:val="af3"/>
              <w:widowControl w:val="0"/>
              <w:numPr>
                <w:ilvl w:val="0"/>
                <w:numId w:val="1"/>
              </w:numPr>
              <w:autoSpaceDE w:val="0"/>
              <w:autoSpaceDN w:val="0"/>
              <w:adjustRightInd w:val="0"/>
              <w:ind w:left="57" w:firstLine="0"/>
              <w:jc w:val="center"/>
            </w:pPr>
          </w:p>
        </w:tc>
        <w:tc>
          <w:tcPr>
            <w:tcW w:w="4152" w:type="dxa"/>
            <w:hideMark/>
          </w:tcPr>
          <w:p w:rsidR="00C25682" w:rsidRDefault="00C25682" w:rsidP="00172485">
            <w:pPr>
              <w:widowControl w:val="0"/>
              <w:autoSpaceDE w:val="0"/>
              <w:autoSpaceDN w:val="0"/>
              <w:adjustRightInd w:val="0"/>
            </w:pPr>
            <w:r>
              <w:t xml:space="preserve">Целевой  показатель 4. </w:t>
            </w:r>
          </w:p>
          <w:p w:rsidR="00C25682" w:rsidRDefault="00C25682" w:rsidP="008E4507">
            <w:pPr>
              <w:autoSpaceDE w:val="0"/>
              <w:autoSpaceDN w:val="0"/>
              <w:adjustRightInd w:val="0"/>
              <w:rPr>
                <w:rFonts w:eastAsiaTheme="minorHAnsi"/>
                <w:lang w:eastAsia="en-US"/>
              </w:rPr>
            </w:pPr>
            <w:r>
              <w:rPr>
                <w:rFonts w:eastAsiaTheme="minorHAnsi"/>
                <w:lang w:eastAsia="en-US"/>
              </w:rPr>
              <w:t>Охват обучающихся образовательных организаций информацией по ВИЧ-инфекции</w:t>
            </w:r>
          </w:p>
        </w:tc>
        <w:tc>
          <w:tcPr>
            <w:tcW w:w="1279" w:type="dxa"/>
          </w:tcPr>
          <w:p w:rsidR="00C25682" w:rsidRDefault="00C25682" w:rsidP="009B37B3">
            <w:pPr>
              <w:widowControl w:val="0"/>
              <w:autoSpaceDE w:val="0"/>
              <w:autoSpaceDN w:val="0"/>
              <w:adjustRightInd w:val="0"/>
              <w:jc w:val="center"/>
              <w:rPr>
                <w:rFonts w:eastAsiaTheme="minorHAnsi"/>
                <w:lang w:eastAsia="en-US"/>
              </w:rPr>
            </w:pPr>
            <w:r>
              <w:rPr>
                <w:rFonts w:eastAsiaTheme="minorHAnsi"/>
                <w:lang w:eastAsia="en-US"/>
              </w:rPr>
              <w:t>%, не менее</w:t>
            </w:r>
          </w:p>
        </w:tc>
        <w:tc>
          <w:tcPr>
            <w:tcW w:w="755" w:type="dxa"/>
          </w:tcPr>
          <w:p w:rsidR="00C25682" w:rsidRDefault="00C25682" w:rsidP="009B37B3">
            <w:pPr>
              <w:autoSpaceDE w:val="0"/>
              <w:autoSpaceDN w:val="0"/>
              <w:adjustRightInd w:val="0"/>
              <w:jc w:val="center"/>
              <w:rPr>
                <w:rFonts w:eastAsiaTheme="minorHAnsi"/>
                <w:lang w:eastAsia="en-US"/>
              </w:rPr>
            </w:pPr>
            <w:r>
              <w:rPr>
                <w:rFonts w:eastAsiaTheme="minorHAnsi"/>
                <w:lang w:eastAsia="en-US"/>
              </w:rPr>
              <w:t>95</w:t>
            </w:r>
          </w:p>
        </w:tc>
        <w:tc>
          <w:tcPr>
            <w:tcW w:w="755" w:type="dxa"/>
            <w:gridSpan w:val="2"/>
          </w:tcPr>
          <w:p w:rsidR="00C25682" w:rsidRDefault="00C25682" w:rsidP="009B37B3">
            <w:pPr>
              <w:widowControl w:val="0"/>
              <w:autoSpaceDE w:val="0"/>
              <w:autoSpaceDN w:val="0"/>
              <w:adjustRightInd w:val="0"/>
              <w:jc w:val="center"/>
              <w:rPr>
                <w:rFonts w:eastAsiaTheme="minorHAnsi"/>
                <w:lang w:eastAsia="en-US"/>
              </w:rPr>
            </w:pPr>
            <w:r>
              <w:rPr>
                <w:rFonts w:eastAsiaTheme="minorHAnsi"/>
                <w:lang w:eastAsia="en-US"/>
              </w:rPr>
              <w:t>95</w:t>
            </w:r>
          </w:p>
        </w:tc>
        <w:tc>
          <w:tcPr>
            <w:tcW w:w="755" w:type="dxa"/>
            <w:gridSpan w:val="2"/>
          </w:tcPr>
          <w:p w:rsidR="00C25682" w:rsidRDefault="00C25682" w:rsidP="009B37B3">
            <w:pPr>
              <w:widowControl w:val="0"/>
              <w:autoSpaceDE w:val="0"/>
              <w:autoSpaceDN w:val="0"/>
              <w:adjustRightInd w:val="0"/>
              <w:jc w:val="center"/>
              <w:rPr>
                <w:rFonts w:eastAsiaTheme="minorHAnsi"/>
                <w:lang w:eastAsia="en-US"/>
              </w:rPr>
            </w:pPr>
            <w:r>
              <w:rPr>
                <w:rFonts w:eastAsiaTheme="minorHAnsi"/>
                <w:lang w:eastAsia="en-US"/>
              </w:rPr>
              <w:t>95</w:t>
            </w:r>
          </w:p>
        </w:tc>
        <w:tc>
          <w:tcPr>
            <w:tcW w:w="755" w:type="dxa"/>
            <w:gridSpan w:val="2"/>
          </w:tcPr>
          <w:p w:rsidR="00C25682" w:rsidRDefault="00C25682" w:rsidP="009B37B3">
            <w:pPr>
              <w:widowControl w:val="0"/>
              <w:autoSpaceDE w:val="0"/>
              <w:autoSpaceDN w:val="0"/>
              <w:adjustRightInd w:val="0"/>
              <w:jc w:val="center"/>
              <w:rPr>
                <w:rFonts w:eastAsiaTheme="minorHAnsi"/>
                <w:lang w:eastAsia="en-US"/>
              </w:rPr>
            </w:pPr>
            <w:r>
              <w:rPr>
                <w:rFonts w:eastAsiaTheme="minorHAnsi"/>
                <w:lang w:eastAsia="en-US"/>
              </w:rPr>
              <w:t>95</w:t>
            </w:r>
          </w:p>
        </w:tc>
        <w:tc>
          <w:tcPr>
            <w:tcW w:w="756" w:type="dxa"/>
            <w:gridSpan w:val="2"/>
          </w:tcPr>
          <w:p w:rsidR="00C25682" w:rsidRDefault="00C25682" w:rsidP="009B37B3">
            <w:pPr>
              <w:widowControl w:val="0"/>
              <w:autoSpaceDE w:val="0"/>
              <w:autoSpaceDN w:val="0"/>
              <w:adjustRightInd w:val="0"/>
              <w:jc w:val="center"/>
              <w:rPr>
                <w:rFonts w:eastAsiaTheme="minorHAnsi"/>
                <w:lang w:eastAsia="en-US"/>
              </w:rPr>
            </w:pPr>
            <w:r>
              <w:rPr>
                <w:rFonts w:eastAsiaTheme="minorHAnsi"/>
                <w:lang w:eastAsia="en-US"/>
              </w:rPr>
              <w:t>95</w:t>
            </w:r>
          </w:p>
        </w:tc>
        <w:tc>
          <w:tcPr>
            <w:tcW w:w="755" w:type="dxa"/>
            <w:gridSpan w:val="2"/>
          </w:tcPr>
          <w:p w:rsidR="00C25682" w:rsidRDefault="00C25682" w:rsidP="00C25682">
            <w:pPr>
              <w:jc w:val="center"/>
            </w:pPr>
            <w:r w:rsidRPr="008172D8">
              <w:rPr>
                <w:rFonts w:eastAsiaTheme="minorHAnsi"/>
                <w:lang w:eastAsia="en-US"/>
              </w:rPr>
              <w:t>95</w:t>
            </w:r>
          </w:p>
        </w:tc>
        <w:tc>
          <w:tcPr>
            <w:tcW w:w="755" w:type="dxa"/>
            <w:gridSpan w:val="2"/>
          </w:tcPr>
          <w:p w:rsidR="00C25682" w:rsidRDefault="00C25682" w:rsidP="00C25682">
            <w:pPr>
              <w:jc w:val="center"/>
            </w:pPr>
            <w:r w:rsidRPr="008172D8">
              <w:rPr>
                <w:rFonts w:eastAsiaTheme="minorHAnsi"/>
                <w:lang w:eastAsia="en-US"/>
              </w:rPr>
              <w:t>95</w:t>
            </w:r>
          </w:p>
        </w:tc>
        <w:tc>
          <w:tcPr>
            <w:tcW w:w="755" w:type="dxa"/>
            <w:gridSpan w:val="2"/>
          </w:tcPr>
          <w:p w:rsidR="00C25682" w:rsidRDefault="00C25682" w:rsidP="00C25682">
            <w:pPr>
              <w:jc w:val="center"/>
            </w:pPr>
            <w:r w:rsidRPr="008172D8">
              <w:rPr>
                <w:rFonts w:eastAsiaTheme="minorHAnsi"/>
                <w:lang w:eastAsia="en-US"/>
              </w:rPr>
              <w:t>95</w:t>
            </w:r>
          </w:p>
        </w:tc>
        <w:tc>
          <w:tcPr>
            <w:tcW w:w="756" w:type="dxa"/>
            <w:gridSpan w:val="2"/>
          </w:tcPr>
          <w:p w:rsidR="00C25682" w:rsidRDefault="00C25682" w:rsidP="00C25682">
            <w:pPr>
              <w:jc w:val="center"/>
            </w:pPr>
            <w:r w:rsidRPr="008172D8">
              <w:rPr>
                <w:rFonts w:eastAsiaTheme="minorHAnsi"/>
                <w:lang w:eastAsia="en-US"/>
              </w:rPr>
              <w:t>95</w:t>
            </w:r>
          </w:p>
        </w:tc>
        <w:tc>
          <w:tcPr>
            <w:tcW w:w="1414" w:type="dxa"/>
            <w:vMerge/>
          </w:tcPr>
          <w:p w:rsidR="00C25682" w:rsidRDefault="00C25682" w:rsidP="009B37B3">
            <w:pPr>
              <w:widowControl w:val="0"/>
              <w:autoSpaceDE w:val="0"/>
              <w:autoSpaceDN w:val="0"/>
              <w:adjustRightInd w:val="0"/>
              <w:jc w:val="center"/>
            </w:pPr>
          </w:p>
        </w:tc>
      </w:tr>
      <w:tr w:rsidR="00C25682" w:rsidTr="00C25682">
        <w:tc>
          <w:tcPr>
            <w:tcW w:w="951" w:type="dxa"/>
          </w:tcPr>
          <w:p w:rsidR="00C25682" w:rsidRDefault="00C25682" w:rsidP="00172485">
            <w:pPr>
              <w:pStyle w:val="af3"/>
              <w:widowControl w:val="0"/>
              <w:numPr>
                <w:ilvl w:val="0"/>
                <w:numId w:val="1"/>
              </w:numPr>
              <w:autoSpaceDE w:val="0"/>
              <w:autoSpaceDN w:val="0"/>
              <w:adjustRightInd w:val="0"/>
              <w:ind w:left="57" w:firstLine="0"/>
              <w:jc w:val="center"/>
            </w:pPr>
          </w:p>
        </w:tc>
        <w:tc>
          <w:tcPr>
            <w:tcW w:w="4152" w:type="dxa"/>
            <w:hideMark/>
          </w:tcPr>
          <w:p w:rsidR="00C25682" w:rsidRDefault="00C25682" w:rsidP="00172485">
            <w:pPr>
              <w:widowControl w:val="0"/>
              <w:autoSpaceDE w:val="0"/>
              <w:autoSpaceDN w:val="0"/>
              <w:adjustRightInd w:val="0"/>
            </w:pPr>
            <w:r>
              <w:t xml:space="preserve">Целевой  показатель 5. </w:t>
            </w:r>
          </w:p>
          <w:p w:rsidR="00C25682" w:rsidRDefault="00C25682" w:rsidP="008E4507">
            <w:pPr>
              <w:autoSpaceDE w:val="0"/>
              <w:autoSpaceDN w:val="0"/>
              <w:adjustRightInd w:val="0"/>
              <w:rPr>
                <w:rFonts w:eastAsiaTheme="minorHAnsi"/>
                <w:lang w:eastAsia="en-US"/>
              </w:rPr>
            </w:pPr>
            <w:r>
              <w:rPr>
                <w:rFonts w:eastAsiaTheme="minorHAnsi"/>
                <w:lang w:eastAsia="en-US"/>
              </w:rPr>
              <w:t>Доля организаций, в которых реализуется программа по профилактике ВИЧ-инфекции в организациях молодежной политики, культуры, физической культуры и спорта</w:t>
            </w:r>
          </w:p>
        </w:tc>
        <w:tc>
          <w:tcPr>
            <w:tcW w:w="1279" w:type="dxa"/>
          </w:tcPr>
          <w:p w:rsidR="00C25682" w:rsidRDefault="00C25682" w:rsidP="009B37B3">
            <w:pPr>
              <w:widowControl w:val="0"/>
              <w:autoSpaceDE w:val="0"/>
              <w:autoSpaceDN w:val="0"/>
              <w:adjustRightInd w:val="0"/>
              <w:jc w:val="center"/>
              <w:rPr>
                <w:rFonts w:eastAsiaTheme="minorHAnsi"/>
                <w:lang w:eastAsia="en-US"/>
              </w:rPr>
            </w:pPr>
            <w:r>
              <w:rPr>
                <w:rFonts w:eastAsiaTheme="minorHAnsi"/>
                <w:lang w:eastAsia="en-US"/>
              </w:rPr>
              <w:t>%</w:t>
            </w:r>
          </w:p>
        </w:tc>
        <w:tc>
          <w:tcPr>
            <w:tcW w:w="755" w:type="dxa"/>
          </w:tcPr>
          <w:p w:rsidR="00C25682" w:rsidRDefault="00C25682" w:rsidP="009B37B3">
            <w:pPr>
              <w:autoSpaceDE w:val="0"/>
              <w:autoSpaceDN w:val="0"/>
              <w:adjustRightInd w:val="0"/>
              <w:jc w:val="center"/>
              <w:rPr>
                <w:rFonts w:eastAsiaTheme="minorHAnsi"/>
                <w:lang w:eastAsia="en-US"/>
              </w:rPr>
            </w:pPr>
            <w:r>
              <w:rPr>
                <w:rFonts w:eastAsiaTheme="minorHAnsi"/>
                <w:lang w:eastAsia="en-US"/>
              </w:rPr>
              <w:t>100</w:t>
            </w:r>
          </w:p>
        </w:tc>
        <w:tc>
          <w:tcPr>
            <w:tcW w:w="755" w:type="dxa"/>
            <w:gridSpan w:val="2"/>
          </w:tcPr>
          <w:p w:rsidR="00C25682" w:rsidRDefault="00C25682" w:rsidP="009B37B3">
            <w:pPr>
              <w:widowControl w:val="0"/>
              <w:autoSpaceDE w:val="0"/>
              <w:autoSpaceDN w:val="0"/>
              <w:adjustRightInd w:val="0"/>
              <w:jc w:val="center"/>
              <w:rPr>
                <w:rFonts w:eastAsiaTheme="minorHAnsi"/>
                <w:lang w:eastAsia="en-US"/>
              </w:rPr>
            </w:pPr>
            <w:r>
              <w:rPr>
                <w:rFonts w:eastAsiaTheme="minorHAnsi"/>
                <w:lang w:eastAsia="en-US"/>
              </w:rPr>
              <w:t>100</w:t>
            </w:r>
          </w:p>
        </w:tc>
        <w:tc>
          <w:tcPr>
            <w:tcW w:w="755" w:type="dxa"/>
            <w:gridSpan w:val="2"/>
          </w:tcPr>
          <w:p w:rsidR="00C25682" w:rsidRDefault="00C25682" w:rsidP="009B37B3">
            <w:pPr>
              <w:widowControl w:val="0"/>
              <w:autoSpaceDE w:val="0"/>
              <w:autoSpaceDN w:val="0"/>
              <w:adjustRightInd w:val="0"/>
              <w:jc w:val="center"/>
              <w:rPr>
                <w:rFonts w:eastAsiaTheme="minorHAnsi"/>
                <w:lang w:eastAsia="en-US"/>
              </w:rPr>
            </w:pPr>
            <w:r>
              <w:rPr>
                <w:rFonts w:eastAsiaTheme="minorHAnsi"/>
                <w:lang w:eastAsia="en-US"/>
              </w:rPr>
              <w:t>100</w:t>
            </w:r>
          </w:p>
        </w:tc>
        <w:tc>
          <w:tcPr>
            <w:tcW w:w="755" w:type="dxa"/>
            <w:gridSpan w:val="2"/>
          </w:tcPr>
          <w:p w:rsidR="00C25682" w:rsidRDefault="00C25682" w:rsidP="009B37B3">
            <w:pPr>
              <w:widowControl w:val="0"/>
              <w:autoSpaceDE w:val="0"/>
              <w:autoSpaceDN w:val="0"/>
              <w:adjustRightInd w:val="0"/>
              <w:jc w:val="center"/>
              <w:rPr>
                <w:rFonts w:eastAsiaTheme="minorHAnsi"/>
                <w:lang w:eastAsia="en-US"/>
              </w:rPr>
            </w:pPr>
            <w:r>
              <w:rPr>
                <w:rFonts w:eastAsiaTheme="minorHAnsi"/>
                <w:lang w:eastAsia="en-US"/>
              </w:rPr>
              <w:t>100</w:t>
            </w:r>
          </w:p>
        </w:tc>
        <w:tc>
          <w:tcPr>
            <w:tcW w:w="756" w:type="dxa"/>
            <w:gridSpan w:val="2"/>
          </w:tcPr>
          <w:p w:rsidR="00C25682" w:rsidRDefault="00C25682" w:rsidP="009B37B3">
            <w:pPr>
              <w:widowControl w:val="0"/>
              <w:autoSpaceDE w:val="0"/>
              <w:autoSpaceDN w:val="0"/>
              <w:adjustRightInd w:val="0"/>
              <w:jc w:val="center"/>
              <w:rPr>
                <w:rFonts w:eastAsiaTheme="minorHAnsi"/>
                <w:lang w:eastAsia="en-US"/>
              </w:rPr>
            </w:pPr>
            <w:r>
              <w:rPr>
                <w:rFonts w:eastAsiaTheme="minorHAnsi"/>
                <w:lang w:eastAsia="en-US"/>
              </w:rPr>
              <w:t>100</w:t>
            </w:r>
          </w:p>
        </w:tc>
        <w:tc>
          <w:tcPr>
            <w:tcW w:w="755"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100</w:t>
            </w:r>
          </w:p>
        </w:tc>
        <w:tc>
          <w:tcPr>
            <w:tcW w:w="755"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100</w:t>
            </w:r>
          </w:p>
        </w:tc>
        <w:tc>
          <w:tcPr>
            <w:tcW w:w="755"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100</w:t>
            </w:r>
          </w:p>
        </w:tc>
        <w:tc>
          <w:tcPr>
            <w:tcW w:w="756"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100</w:t>
            </w:r>
          </w:p>
        </w:tc>
        <w:tc>
          <w:tcPr>
            <w:tcW w:w="1414" w:type="dxa"/>
            <w:vMerge/>
          </w:tcPr>
          <w:p w:rsidR="00C25682" w:rsidRDefault="00C25682" w:rsidP="009B37B3">
            <w:pPr>
              <w:widowControl w:val="0"/>
              <w:autoSpaceDE w:val="0"/>
              <w:autoSpaceDN w:val="0"/>
              <w:adjustRightInd w:val="0"/>
              <w:jc w:val="center"/>
            </w:pPr>
          </w:p>
        </w:tc>
      </w:tr>
      <w:tr w:rsidR="00C25682" w:rsidTr="00C25682">
        <w:tc>
          <w:tcPr>
            <w:tcW w:w="951" w:type="dxa"/>
          </w:tcPr>
          <w:p w:rsidR="00C25682" w:rsidRDefault="00C25682" w:rsidP="00172485">
            <w:pPr>
              <w:pStyle w:val="af3"/>
              <w:widowControl w:val="0"/>
              <w:numPr>
                <w:ilvl w:val="0"/>
                <w:numId w:val="1"/>
              </w:numPr>
              <w:autoSpaceDE w:val="0"/>
              <w:autoSpaceDN w:val="0"/>
              <w:adjustRightInd w:val="0"/>
              <w:ind w:left="57" w:firstLine="0"/>
              <w:jc w:val="center"/>
            </w:pPr>
          </w:p>
        </w:tc>
        <w:tc>
          <w:tcPr>
            <w:tcW w:w="4152" w:type="dxa"/>
            <w:hideMark/>
          </w:tcPr>
          <w:p w:rsidR="00C25682" w:rsidRDefault="00C25682" w:rsidP="00172485">
            <w:pPr>
              <w:widowControl w:val="0"/>
              <w:autoSpaceDE w:val="0"/>
              <w:autoSpaceDN w:val="0"/>
              <w:adjustRightInd w:val="0"/>
            </w:pPr>
            <w:r>
              <w:t xml:space="preserve">Целевой  показатель 6. </w:t>
            </w:r>
          </w:p>
          <w:p w:rsidR="00C25682" w:rsidRDefault="00C25682" w:rsidP="008E4507">
            <w:pPr>
              <w:autoSpaceDE w:val="0"/>
              <w:autoSpaceDN w:val="0"/>
              <w:adjustRightInd w:val="0"/>
              <w:rPr>
                <w:rFonts w:eastAsiaTheme="minorHAnsi"/>
                <w:lang w:eastAsia="en-US"/>
              </w:rPr>
            </w:pPr>
            <w:r>
              <w:rPr>
                <w:rFonts w:eastAsiaTheme="minorHAnsi"/>
                <w:lang w:eastAsia="en-US"/>
              </w:rPr>
              <w:t>Доля организаций, в которых реализуются профилактические мероприятия по ВИЧ-инфекции среди работающего населения</w:t>
            </w:r>
          </w:p>
        </w:tc>
        <w:tc>
          <w:tcPr>
            <w:tcW w:w="1279" w:type="dxa"/>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w:t>
            </w:r>
          </w:p>
        </w:tc>
        <w:tc>
          <w:tcPr>
            <w:tcW w:w="755" w:type="dxa"/>
          </w:tcPr>
          <w:p w:rsidR="00C25682" w:rsidRDefault="00C25682" w:rsidP="00FA023D">
            <w:pPr>
              <w:autoSpaceDE w:val="0"/>
              <w:autoSpaceDN w:val="0"/>
              <w:adjustRightInd w:val="0"/>
              <w:jc w:val="center"/>
              <w:rPr>
                <w:rFonts w:eastAsiaTheme="minorHAnsi"/>
                <w:lang w:eastAsia="en-US"/>
              </w:rPr>
            </w:pPr>
            <w:r>
              <w:rPr>
                <w:rFonts w:eastAsiaTheme="minorHAnsi"/>
                <w:lang w:eastAsia="en-US"/>
              </w:rPr>
              <w:t>100</w:t>
            </w:r>
          </w:p>
        </w:tc>
        <w:tc>
          <w:tcPr>
            <w:tcW w:w="755" w:type="dxa"/>
            <w:gridSpan w:val="2"/>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100</w:t>
            </w:r>
          </w:p>
        </w:tc>
        <w:tc>
          <w:tcPr>
            <w:tcW w:w="755" w:type="dxa"/>
            <w:gridSpan w:val="2"/>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100</w:t>
            </w:r>
          </w:p>
        </w:tc>
        <w:tc>
          <w:tcPr>
            <w:tcW w:w="755" w:type="dxa"/>
            <w:gridSpan w:val="2"/>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100</w:t>
            </w:r>
          </w:p>
        </w:tc>
        <w:tc>
          <w:tcPr>
            <w:tcW w:w="756" w:type="dxa"/>
            <w:gridSpan w:val="2"/>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100</w:t>
            </w:r>
          </w:p>
        </w:tc>
        <w:tc>
          <w:tcPr>
            <w:tcW w:w="755"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100</w:t>
            </w:r>
          </w:p>
        </w:tc>
        <w:tc>
          <w:tcPr>
            <w:tcW w:w="755"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100</w:t>
            </w:r>
          </w:p>
        </w:tc>
        <w:tc>
          <w:tcPr>
            <w:tcW w:w="755"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100</w:t>
            </w:r>
          </w:p>
        </w:tc>
        <w:tc>
          <w:tcPr>
            <w:tcW w:w="756"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100</w:t>
            </w:r>
          </w:p>
        </w:tc>
        <w:tc>
          <w:tcPr>
            <w:tcW w:w="1414" w:type="dxa"/>
            <w:vMerge/>
          </w:tcPr>
          <w:p w:rsidR="00C25682" w:rsidRDefault="00C25682" w:rsidP="009B37B3">
            <w:pPr>
              <w:widowControl w:val="0"/>
              <w:autoSpaceDE w:val="0"/>
              <w:autoSpaceDN w:val="0"/>
              <w:adjustRightInd w:val="0"/>
              <w:jc w:val="center"/>
            </w:pPr>
          </w:p>
        </w:tc>
      </w:tr>
      <w:tr w:rsidR="00C25682" w:rsidTr="00C25682">
        <w:tc>
          <w:tcPr>
            <w:tcW w:w="951" w:type="dxa"/>
          </w:tcPr>
          <w:p w:rsidR="00C25682" w:rsidRDefault="00C25682" w:rsidP="00172485">
            <w:pPr>
              <w:pStyle w:val="af3"/>
              <w:widowControl w:val="0"/>
              <w:numPr>
                <w:ilvl w:val="0"/>
                <w:numId w:val="1"/>
              </w:numPr>
              <w:autoSpaceDE w:val="0"/>
              <w:autoSpaceDN w:val="0"/>
              <w:adjustRightInd w:val="0"/>
              <w:ind w:left="57" w:firstLine="0"/>
              <w:jc w:val="center"/>
            </w:pPr>
          </w:p>
        </w:tc>
        <w:tc>
          <w:tcPr>
            <w:tcW w:w="4152" w:type="dxa"/>
            <w:hideMark/>
          </w:tcPr>
          <w:p w:rsidR="00C25682" w:rsidRDefault="00C25682" w:rsidP="00172485">
            <w:pPr>
              <w:widowControl w:val="0"/>
              <w:autoSpaceDE w:val="0"/>
              <w:autoSpaceDN w:val="0"/>
              <w:adjustRightInd w:val="0"/>
            </w:pPr>
            <w:r>
              <w:t xml:space="preserve">Целевой  показатель 7. </w:t>
            </w:r>
          </w:p>
          <w:p w:rsidR="00C25682" w:rsidRDefault="00C25682" w:rsidP="008E4507">
            <w:pPr>
              <w:autoSpaceDE w:val="0"/>
              <w:autoSpaceDN w:val="0"/>
              <w:adjustRightInd w:val="0"/>
              <w:rPr>
                <w:rFonts w:eastAsiaTheme="minorHAnsi"/>
                <w:lang w:eastAsia="en-US"/>
              </w:rPr>
            </w:pPr>
            <w:r>
              <w:rPr>
                <w:rFonts w:eastAsiaTheme="minorHAnsi"/>
                <w:lang w:eastAsia="en-US"/>
              </w:rPr>
              <w:t>Охват работающего населения информацией по ВИЧ-инфекции</w:t>
            </w:r>
          </w:p>
        </w:tc>
        <w:tc>
          <w:tcPr>
            <w:tcW w:w="1279" w:type="dxa"/>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 не менее</w:t>
            </w:r>
          </w:p>
        </w:tc>
        <w:tc>
          <w:tcPr>
            <w:tcW w:w="755" w:type="dxa"/>
          </w:tcPr>
          <w:p w:rsidR="00C25682" w:rsidRDefault="00C25682" w:rsidP="00FA023D">
            <w:pPr>
              <w:autoSpaceDE w:val="0"/>
              <w:autoSpaceDN w:val="0"/>
              <w:adjustRightInd w:val="0"/>
              <w:jc w:val="center"/>
              <w:rPr>
                <w:rFonts w:eastAsiaTheme="minorHAnsi"/>
                <w:lang w:eastAsia="en-US"/>
              </w:rPr>
            </w:pPr>
            <w:r>
              <w:rPr>
                <w:rFonts w:eastAsiaTheme="minorHAnsi"/>
                <w:lang w:eastAsia="en-US"/>
              </w:rPr>
              <w:t>95</w:t>
            </w:r>
          </w:p>
        </w:tc>
        <w:tc>
          <w:tcPr>
            <w:tcW w:w="755" w:type="dxa"/>
            <w:gridSpan w:val="2"/>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95</w:t>
            </w:r>
          </w:p>
        </w:tc>
        <w:tc>
          <w:tcPr>
            <w:tcW w:w="755" w:type="dxa"/>
            <w:gridSpan w:val="2"/>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95</w:t>
            </w:r>
          </w:p>
        </w:tc>
        <w:tc>
          <w:tcPr>
            <w:tcW w:w="755" w:type="dxa"/>
            <w:gridSpan w:val="2"/>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95</w:t>
            </w:r>
          </w:p>
        </w:tc>
        <w:tc>
          <w:tcPr>
            <w:tcW w:w="756" w:type="dxa"/>
            <w:gridSpan w:val="2"/>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95</w:t>
            </w:r>
          </w:p>
        </w:tc>
        <w:tc>
          <w:tcPr>
            <w:tcW w:w="755"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95</w:t>
            </w:r>
          </w:p>
        </w:tc>
        <w:tc>
          <w:tcPr>
            <w:tcW w:w="755"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95</w:t>
            </w:r>
          </w:p>
        </w:tc>
        <w:tc>
          <w:tcPr>
            <w:tcW w:w="755"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95</w:t>
            </w:r>
          </w:p>
        </w:tc>
        <w:tc>
          <w:tcPr>
            <w:tcW w:w="756"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95</w:t>
            </w:r>
          </w:p>
        </w:tc>
        <w:tc>
          <w:tcPr>
            <w:tcW w:w="1414" w:type="dxa"/>
            <w:vMerge/>
          </w:tcPr>
          <w:p w:rsidR="00C25682" w:rsidRDefault="00C25682" w:rsidP="009B37B3">
            <w:pPr>
              <w:widowControl w:val="0"/>
              <w:autoSpaceDE w:val="0"/>
              <w:autoSpaceDN w:val="0"/>
              <w:adjustRightInd w:val="0"/>
              <w:jc w:val="center"/>
            </w:pPr>
          </w:p>
        </w:tc>
      </w:tr>
      <w:tr w:rsidR="00C25682" w:rsidTr="00C25682">
        <w:tc>
          <w:tcPr>
            <w:tcW w:w="951" w:type="dxa"/>
          </w:tcPr>
          <w:p w:rsidR="00C25682" w:rsidRDefault="00C25682" w:rsidP="00172485">
            <w:pPr>
              <w:pStyle w:val="af3"/>
              <w:widowControl w:val="0"/>
              <w:numPr>
                <w:ilvl w:val="0"/>
                <w:numId w:val="1"/>
              </w:numPr>
              <w:autoSpaceDE w:val="0"/>
              <w:autoSpaceDN w:val="0"/>
              <w:adjustRightInd w:val="0"/>
              <w:ind w:left="57" w:firstLine="0"/>
              <w:jc w:val="center"/>
            </w:pPr>
          </w:p>
        </w:tc>
        <w:tc>
          <w:tcPr>
            <w:tcW w:w="4152" w:type="dxa"/>
            <w:hideMark/>
          </w:tcPr>
          <w:p w:rsidR="00C25682" w:rsidRDefault="00C25682" w:rsidP="00172485">
            <w:pPr>
              <w:widowControl w:val="0"/>
              <w:autoSpaceDE w:val="0"/>
              <w:autoSpaceDN w:val="0"/>
              <w:adjustRightInd w:val="0"/>
            </w:pPr>
            <w:r>
              <w:t xml:space="preserve">Целевой  показатель 8. </w:t>
            </w:r>
          </w:p>
          <w:p w:rsidR="00C25682" w:rsidRDefault="00C25682" w:rsidP="008E4507">
            <w:pPr>
              <w:autoSpaceDE w:val="0"/>
              <w:autoSpaceDN w:val="0"/>
              <w:adjustRightInd w:val="0"/>
              <w:rPr>
                <w:rFonts w:eastAsiaTheme="minorHAnsi"/>
                <w:lang w:eastAsia="en-US"/>
              </w:rPr>
            </w:pPr>
            <w:r>
              <w:rPr>
                <w:rFonts w:eastAsiaTheme="minorHAnsi"/>
                <w:lang w:eastAsia="en-US"/>
              </w:rPr>
              <w:t>Уровень информированности населения 15 - 49 лет о ВИЧ по вопросам:</w:t>
            </w:r>
          </w:p>
          <w:p w:rsidR="00C25682" w:rsidRDefault="00C25682" w:rsidP="008E4507">
            <w:pPr>
              <w:autoSpaceDE w:val="0"/>
              <w:autoSpaceDN w:val="0"/>
              <w:adjustRightInd w:val="0"/>
              <w:rPr>
                <w:rFonts w:eastAsiaTheme="minorHAnsi"/>
                <w:lang w:eastAsia="en-US"/>
              </w:rPr>
            </w:pPr>
            <w:r>
              <w:rPr>
                <w:rFonts w:eastAsiaTheme="minorHAnsi"/>
                <w:lang w:eastAsia="en-US"/>
              </w:rPr>
              <w:t>1) как можно заразиться ВИЧ-инфекцией?</w:t>
            </w:r>
          </w:p>
          <w:p w:rsidR="00C25682" w:rsidRDefault="00C25682" w:rsidP="008E4507">
            <w:pPr>
              <w:autoSpaceDE w:val="0"/>
              <w:autoSpaceDN w:val="0"/>
              <w:adjustRightInd w:val="0"/>
              <w:rPr>
                <w:rFonts w:eastAsiaTheme="minorHAnsi"/>
                <w:lang w:eastAsia="en-US"/>
              </w:rPr>
            </w:pPr>
            <w:r>
              <w:rPr>
                <w:rFonts w:eastAsiaTheme="minorHAnsi"/>
                <w:lang w:eastAsia="en-US"/>
              </w:rPr>
              <w:t>2) как можно снизить риск передачи ВИЧ-инфекции?</w:t>
            </w:r>
          </w:p>
          <w:p w:rsidR="00C25682" w:rsidRDefault="00C25682" w:rsidP="008E4507">
            <w:pPr>
              <w:autoSpaceDE w:val="0"/>
              <w:autoSpaceDN w:val="0"/>
              <w:adjustRightInd w:val="0"/>
              <w:rPr>
                <w:rFonts w:eastAsiaTheme="minorHAnsi"/>
                <w:lang w:eastAsia="en-US"/>
              </w:rPr>
            </w:pPr>
            <w:r>
              <w:rPr>
                <w:rFonts w:eastAsiaTheme="minorHAnsi"/>
                <w:lang w:eastAsia="en-US"/>
              </w:rPr>
              <w:t>3) как можно узнать об инфицировании ВИЧ?</w:t>
            </w:r>
          </w:p>
          <w:p w:rsidR="00C25682" w:rsidRDefault="00C25682" w:rsidP="008E4507">
            <w:pPr>
              <w:autoSpaceDE w:val="0"/>
              <w:autoSpaceDN w:val="0"/>
              <w:adjustRightInd w:val="0"/>
              <w:rPr>
                <w:rFonts w:eastAsiaTheme="minorHAnsi"/>
                <w:lang w:eastAsia="en-US"/>
              </w:rPr>
            </w:pPr>
            <w:r>
              <w:rPr>
                <w:rFonts w:eastAsiaTheme="minorHAnsi"/>
                <w:lang w:eastAsia="en-US"/>
              </w:rPr>
              <w:t>4) является ли ВИЧ-инфицированный человек опасным для окружающих в повседневной жизни?</w:t>
            </w:r>
          </w:p>
        </w:tc>
        <w:tc>
          <w:tcPr>
            <w:tcW w:w="1279" w:type="dxa"/>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 не менее</w:t>
            </w:r>
          </w:p>
        </w:tc>
        <w:tc>
          <w:tcPr>
            <w:tcW w:w="755" w:type="dxa"/>
          </w:tcPr>
          <w:p w:rsidR="00C25682" w:rsidRDefault="00C25682" w:rsidP="00FA023D">
            <w:pPr>
              <w:autoSpaceDE w:val="0"/>
              <w:autoSpaceDN w:val="0"/>
              <w:adjustRightInd w:val="0"/>
              <w:jc w:val="center"/>
              <w:rPr>
                <w:rFonts w:eastAsiaTheme="minorHAnsi"/>
                <w:lang w:eastAsia="en-US"/>
              </w:rPr>
            </w:pPr>
            <w:r>
              <w:rPr>
                <w:rFonts w:eastAsiaTheme="minorHAnsi"/>
                <w:lang w:eastAsia="en-US"/>
              </w:rPr>
              <w:t>95</w:t>
            </w:r>
          </w:p>
        </w:tc>
        <w:tc>
          <w:tcPr>
            <w:tcW w:w="755" w:type="dxa"/>
            <w:gridSpan w:val="2"/>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95</w:t>
            </w:r>
          </w:p>
        </w:tc>
        <w:tc>
          <w:tcPr>
            <w:tcW w:w="755" w:type="dxa"/>
            <w:gridSpan w:val="2"/>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95</w:t>
            </w:r>
          </w:p>
        </w:tc>
        <w:tc>
          <w:tcPr>
            <w:tcW w:w="755" w:type="dxa"/>
            <w:gridSpan w:val="2"/>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95</w:t>
            </w:r>
          </w:p>
        </w:tc>
        <w:tc>
          <w:tcPr>
            <w:tcW w:w="756" w:type="dxa"/>
            <w:gridSpan w:val="2"/>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95</w:t>
            </w:r>
          </w:p>
        </w:tc>
        <w:tc>
          <w:tcPr>
            <w:tcW w:w="755"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95</w:t>
            </w:r>
          </w:p>
        </w:tc>
        <w:tc>
          <w:tcPr>
            <w:tcW w:w="755"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95</w:t>
            </w:r>
          </w:p>
        </w:tc>
        <w:tc>
          <w:tcPr>
            <w:tcW w:w="755"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95</w:t>
            </w:r>
          </w:p>
        </w:tc>
        <w:tc>
          <w:tcPr>
            <w:tcW w:w="756"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95</w:t>
            </w:r>
          </w:p>
        </w:tc>
        <w:tc>
          <w:tcPr>
            <w:tcW w:w="1414" w:type="dxa"/>
            <w:vMerge/>
          </w:tcPr>
          <w:p w:rsidR="00C25682" w:rsidRDefault="00C25682" w:rsidP="009B37B3">
            <w:pPr>
              <w:widowControl w:val="0"/>
              <w:autoSpaceDE w:val="0"/>
              <w:autoSpaceDN w:val="0"/>
              <w:adjustRightInd w:val="0"/>
              <w:jc w:val="center"/>
            </w:pPr>
          </w:p>
        </w:tc>
      </w:tr>
      <w:tr w:rsidR="00C25682" w:rsidTr="00C25682">
        <w:tc>
          <w:tcPr>
            <w:tcW w:w="951" w:type="dxa"/>
          </w:tcPr>
          <w:p w:rsidR="00C25682" w:rsidRDefault="00C25682" w:rsidP="00172485">
            <w:pPr>
              <w:pStyle w:val="af3"/>
              <w:widowControl w:val="0"/>
              <w:numPr>
                <w:ilvl w:val="0"/>
                <w:numId w:val="1"/>
              </w:numPr>
              <w:autoSpaceDE w:val="0"/>
              <w:autoSpaceDN w:val="0"/>
              <w:adjustRightInd w:val="0"/>
              <w:ind w:left="57" w:firstLine="0"/>
              <w:jc w:val="center"/>
            </w:pPr>
          </w:p>
        </w:tc>
        <w:tc>
          <w:tcPr>
            <w:tcW w:w="4152" w:type="dxa"/>
            <w:hideMark/>
          </w:tcPr>
          <w:p w:rsidR="00C25682" w:rsidRDefault="00C25682" w:rsidP="00172485">
            <w:pPr>
              <w:widowControl w:val="0"/>
              <w:autoSpaceDE w:val="0"/>
              <w:autoSpaceDN w:val="0"/>
              <w:adjustRightInd w:val="0"/>
            </w:pPr>
            <w:r>
              <w:t xml:space="preserve">Целевой  показатель 9. </w:t>
            </w:r>
          </w:p>
          <w:p w:rsidR="00C25682" w:rsidRDefault="00C25682" w:rsidP="008E4507">
            <w:pPr>
              <w:autoSpaceDE w:val="0"/>
              <w:autoSpaceDN w:val="0"/>
              <w:adjustRightInd w:val="0"/>
              <w:rPr>
                <w:rFonts w:eastAsiaTheme="minorHAnsi"/>
                <w:lang w:eastAsia="en-US"/>
              </w:rPr>
            </w:pPr>
            <w:r>
              <w:rPr>
                <w:rFonts w:eastAsiaTheme="minorHAnsi"/>
                <w:lang w:eastAsia="en-US"/>
              </w:rPr>
              <w:t>Уровень охвата населения в возрасте 15 - 49 лет профилактическими программами по ВИЧ-инфекции</w:t>
            </w:r>
          </w:p>
        </w:tc>
        <w:tc>
          <w:tcPr>
            <w:tcW w:w="1279" w:type="dxa"/>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 не менее</w:t>
            </w:r>
          </w:p>
        </w:tc>
        <w:tc>
          <w:tcPr>
            <w:tcW w:w="755" w:type="dxa"/>
          </w:tcPr>
          <w:p w:rsidR="00C25682" w:rsidRDefault="00C25682" w:rsidP="00FA023D">
            <w:pPr>
              <w:autoSpaceDE w:val="0"/>
              <w:autoSpaceDN w:val="0"/>
              <w:adjustRightInd w:val="0"/>
              <w:jc w:val="center"/>
              <w:rPr>
                <w:rFonts w:eastAsiaTheme="minorHAnsi"/>
                <w:lang w:eastAsia="en-US"/>
              </w:rPr>
            </w:pPr>
            <w:r>
              <w:rPr>
                <w:rFonts w:eastAsiaTheme="minorHAnsi"/>
                <w:lang w:eastAsia="en-US"/>
              </w:rPr>
              <w:t>95</w:t>
            </w:r>
          </w:p>
        </w:tc>
        <w:tc>
          <w:tcPr>
            <w:tcW w:w="755" w:type="dxa"/>
            <w:gridSpan w:val="2"/>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95</w:t>
            </w:r>
          </w:p>
        </w:tc>
        <w:tc>
          <w:tcPr>
            <w:tcW w:w="755" w:type="dxa"/>
            <w:gridSpan w:val="2"/>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95</w:t>
            </w:r>
          </w:p>
        </w:tc>
        <w:tc>
          <w:tcPr>
            <w:tcW w:w="755" w:type="dxa"/>
            <w:gridSpan w:val="2"/>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95</w:t>
            </w:r>
          </w:p>
        </w:tc>
        <w:tc>
          <w:tcPr>
            <w:tcW w:w="756" w:type="dxa"/>
            <w:gridSpan w:val="2"/>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95</w:t>
            </w:r>
          </w:p>
        </w:tc>
        <w:tc>
          <w:tcPr>
            <w:tcW w:w="755"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95</w:t>
            </w:r>
          </w:p>
        </w:tc>
        <w:tc>
          <w:tcPr>
            <w:tcW w:w="755"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95</w:t>
            </w:r>
          </w:p>
        </w:tc>
        <w:tc>
          <w:tcPr>
            <w:tcW w:w="755"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95</w:t>
            </w:r>
          </w:p>
        </w:tc>
        <w:tc>
          <w:tcPr>
            <w:tcW w:w="756"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95</w:t>
            </w:r>
          </w:p>
        </w:tc>
        <w:tc>
          <w:tcPr>
            <w:tcW w:w="1414" w:type="dxa"/>
            <w:vMerge/>
          </w:tcPr>
          <w:p w:rsidR="00C25682" w:rsidRDefault="00C25682" w:rsidP="009B37B3">
            <w:pPr>
              <w:widowControl w:val="0"/>
              <w:autoSpaceDE w:val="0"/>
              <w:autoSpaceDN w:val="0"/>
              <w:adjustRightInd w:val="0"/>
              <w:jc w:val="center"/>
            </w:pPr>
          </w:p>
        </w:tc>
      </w:tr>
      <w:tr w:rsidR="00C25682" w:rsidTr="00C25682">
        <w:tc>
          <w:tcPr>
            <w:tcW w:w="951" w:type="dxa"/>
          </w:tcPr>
          <w:p w:rsidR="00C25682" w:rsidRDefault="00C25682" w:rsidP="00172485">
            <w:pPr>
              <w:pStyle w:val="af3"/>
              <w:widowControl w:val="0"/>
              <w:numPr>
                <w:ilvl w:val="0"/>
                <w:numId w:val="1"/>
              </w:numPr>
              <w:autoSpaceDE w:val="0"/>
              <w:autoSpaceDN w:val="0"/>
              <w:adjustRightInd w:val="0"/>
              <w:ind w:left="57" w:firstLine="0"/>
              <w:jc w:val="center"/>
            </w:pPr>
          </w:p>
        </w:tc>
        <w:tc>
          <w:tcPr>
            <w:tcW w:w="4152" w:type="dxa"/>
            <w:hideMark/>
          </w:tcPr>
          <w:p w:rsidR="00C25682" w:rsidRDefault="00C25682" w:rsidP="00172485">
            <w:pPr>
              <w:widowControl w:val="0"/>
              <w:autoSpaceDE w:val="0"/>
              <w:autoSpaceDN w:val="0"/>
              <w:adjustRightInd w:val="0"/>
            </w:pPr>
            <w:r>
              <w:t xml:space="preserve">Целевой  показатель 10. </w:t>
            </w:r>
          </w:p>
          <w:p w:rsidR="00C25682" w:rsidRDefault="00C25682" w:rsidP="008E4507">
            <w:pPr>
              <w:autoSpaceDE w:val="0"/>
              <w:autoSpaceDN w:val="0"/>
              <w:adjustRightInd w:val="0"/>
              <w:rPr>
                <w:rFonts w:eastAsiaTheme="minorHAnsi"/>
                <w:lang w:eastAsia="en-US"/>
              </w:rPr>
            </w:pPr>
            <w:r>
              <w:rPr>
                <w:rFonts w:eastAsiaTheme="minorHAnsi"/>
                <w:lang w:eastAsia="en-US"/>
              </w:rPr>
              <w:t>Охват профилактическим обследованием населения на ВИЧ-инфекцию</w:t>
            </w:r>
          </w:p>
        </w:tc>
        <w:tc>
          <w:tcPr>
            <w:tcW w:w="1279" w:type="dxa"/>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 не менее</w:t>
            </w:r>
          </w:p>
        </w:tc>
        <w:tc>
          <w:tcPr>
            <w:tcW w:w="755" w:type="dxa"/>
          </w:tcPr>
          <w:p w:rsidR="00C25682" w:rsidRDefault="00C25682" w:rsidP="00FA023D">
            <w:pPr>
              <w:autoSpaceDE w:val="0"/>
              <w:autoSpaceDN w:val="0"/>
              <w:adjustRightInd w:val="0"/>
              <w:jc w:val="center"/>
              <w:rPr>
                <w:rFonts w:eastAsiaTheme="minorHAnsi"/>
                <w:lang w:eastAsia="en-US"/>
              </w:rPr>
            </w:pPr>
            <w:r>
              <w:rPr>
                <w:rFonts w:eastAsiaTheme="minorHAnsi"/>
                <w:lang w:eastAsia="en-US"/>
              </w:rPr>
              <w:t>24</w:t>
            </w:r>
          </w:p>
        </w:tc>
        <w:tc>
          <w:tcPr>
            <w:tcW w:w="755" w:type="dxa"/>
            <w:gridSpan w:val="2"/>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24</w:t>
            </w:r>
          </w:p>
        </w:tc>
        <w:tc>
          <w:tcPr>
            <w:tcW w:w="755" w:type="dxa"/>
            <w:gridSpan w:val="2"/>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24</w:t>
            </w:r>
          </w:p>
        </w:tc>
        <w:tc>
          <w:tcPr>
            <w:tcW w:w="755" w:type="dxa"/>
            <w:gridSpan w:val="2"/>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24</w:t>
            </w:r>
          </w:p>
        </w:tc>
        <w:tc>
          <w:tcPr>
            <w:tcW w:w="756" w:type="dxa"/>
            <w:gridSpan w:val="2"/>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24</w:t>
            </w:r>
          </w:p>
        </w:tc>
        <w:tc>
          <w:tcPr>
            <w:tcW w:w="755"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24</w:t>
            </w:r>
          </w:p>
        </w:tc>
        <w:tc>
          <w:tcPr>
            <w:tcW w:w="755"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24</w:t>
            </w:r>
          </w:p>
        </w:tc>
        <w:tc>
          <w:tcPr>
            <w:tcW w:w="755"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24</w:t>
            </w:r>
          </w:p>
        </w:tc>
        <w:tc>
          <w:tcPr>
            <w:tcW w:w="756"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24</w:t>
            </w:r>
          </w:p>
        </w:tc>
        <w:tc>
          <w:tcPr>
            <w:tcW w:w="1414" w:type="dxa"/>
            <w:vMerge/>
          </w:tcPr>
          <w:p w:rsidR="00C25682" w:rsidRDefault="00C25682" w:rsidP="009B37B3">
            <w:pPr>
              <w:widowControl w:val="0"/>
              <w:autoSpaceDE w:val="0"/>
              <w:autoSpaceDN w:val="0"/>
              <w:adjustRightInd w:val="0"/>
              <w:jc w:val="center"/>
            </w:pPr>
          </w:p>
        </w:tc>
      </w:tr>
      <w:tr w:rsidR="00C25682" w:rsidTr="00C25682">
        <w:tc>
          <w:tcPr>
            <w:tcW w:w="951" w:type="dxa"/>
          </w:tcPr>
          <w:p w:rsidR="00C25682" w:rsidRDefault="00C25682" w:rsidP="00172485">
            <w:pPr>
              <w:pStyle w:val="af3"/>
              <w:widowControl w:val="0"/>
              <w:numPr>
                <w:ilvl w:val="0"/>
                <w:numId w:val="1"/>
              </w:numPr>
              <w:autoSpaceDE w:val="0"/>
              <w:autoSpaceDN w:val="0"/>
              <w:adjustRightInd w:val="0"/>
              <w:ind w:left="57" w:firstLine="0"/>
              <w:jc w:val="center"/>
            </w:pPr>
          </w:p>
        </w:tc>
        <w:tc>
          <w:tcPr>
            <w:tcW w:w="4152" w:type="dxa"/>
            <w:hideMark/>
          </w:tcPr>
          <w:p w:rsidR="00C25682" w:rsidRDefault="00C25682" w:rsidP="00172485">
            <w:pPr>
              <w:widowControl w:val="0"/>
              <w:autoSpaceDE w:val="0"/>
              <w:autoSpaceDN w:val="0"/>
              <w:adjustRightInd w:val="0"/>
            </w:pPr>
            <w:r>
              <w:t xml:space="preserve">Целевой  показатель 11. </w:t>
            </w:r>
          </w:p>
          <w:p w:rsidR="00C25682" w:rsidRDefault="00C25682" w:rsidP="000C38F7">
            <w:pPr>
              <w:autoSpaceDE w:val="0"/>
              <w:autoSpaceDN w:val="0"/>
              <w:adjustRightInd w:val="0"/>
              <w:rPr>
                <w:rFonts w:eastAsiaTheme="minorHAnsi"/>
                <w:lang w:eastAsia="en-US"/>
              </w:rPr>
            </w:pPr>
            <w:r>
              <w:rPr>
                <w:rFonts w:eastAsiaTheme="minorHAnsi"/>
                <w:lang w:eastAsia="en-US"/>
              </w:rPr>
              <w:t>Обследование населения групп высокого поведенческого риска</w:t>
            </w:r>
          </w:p>
        </w:tc>
        <w:tc>
          <w:tcPr>
            <w:tcW w:w="1279" w:type="dxa"/>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 не менее</w:t>
            </w:r>
          </w:p>
        </w:tc>
        <w:tc>
          <w:tcPr>
            <w:tcW w:w="755" w:type="dxa"/>
          </w:tcPr>
          <w:p w:rsidR="00C25682" w:rsidRDefault="00C25682" w:rsidP="00FA023D">
            <w:pPr>
              <w:autoSpaceDE w:val="0"/>
              <w:autoSpaceDN w:val="0"/>
              <w:adjustRightInd w:val="0"/>
              <w:jc w:val="center"/>
              <w:rPr>
                <w:rFonts w:eastAsiaTheme="minorHAnsi"/>
                <w:lang w:eastAsia="en-US"/>
              </w:rPr>
            </w:pPr>
            <w:r>
              <w:rPr>
                <w:rFonts w:eastAsiaTheme="minorHAnsi"/>
                <w:lang w:eastAsia="en-US"/>
              </w:rPr>
              <w:t>40</w:t>
            </w:r>
          </w:p>
        </w:tc>
        <w:tc>
          <w:tcPr>
            <w:tcW w:w="755" w:type="dxa"/>
            <w:gridSpan w:val="2"/>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40</w:t>
            </w:r>
          </w:p>
        </w:tc>
        <w:tc>
          <w:tcPr>
            <w:tcW w:w="755" w:type="dxa"/>
            <w:gridSpan w:val="2"/>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40</w:t>
            </w:r>
          </w:p>
        </w:tc>
        <w:tc>
          <w:tcPr>
            <w:tcW w:w="755" w:type="dxa"/>
            <w:gridSpan w:val="2"/>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40</w:t>
            </w:r>
          </w:p>
        </w:tc>
        <w:tc>
          <w:tcPr>
            <w:tcW w:w="756" w:type="dxa"/>
            <w:gridSpan w:val="2"/>
          </w:tcPr>
          <w:p w:rsidR="00C25682" w:rsidRDefault="00C25682" w:rsidP="00FA023D">
            <w:pPr>
              <w:widowControl w:val="0"/>
              <w:autoSpaceDE w:val="0"/>
              <w:autoSpaceDN w:val="0"/>
              <w:adjustRightInd w:val="0"/>
              <w:jc w:val="center"/>
              <w:rPr>
                <w:rFonts w:eastAsiaTheme="minorHAnsi"/>
                <w:lang w:eastAsia="en-US"/>
              </w:rPr>
            </w:pPr>
            <w:r>
              <w:rPr>
                <w:rFonts w:eastAsiaTheme="minorHAnsi"/>
                <w:lang w:eastAsia="en-US"/>
              </w:rPr>
              <w:t>40</w:t>
            </w:r>
          </w:p>
        </w:tc>
        <w:tc>
          <w:tcPr>
            <w:tcW w:w="755"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40</w:t>
            </w:r>
          </w:p>
        </w:tc>
        <w:tc>
          <w:tcPr>
            <w:tcW w:w="755"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40</w:t>
            </w:r>
          </w:p>
        </w:tc>
        <w:tc>
          <w:tcPr>
            <w:tcW w:w="755"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40</w:t>
            </w:r>
          </w:p>
        </w:tc>
        <w:tc>
          <w:tcPr>
            <w:tcW w:w="756" w:type="dxa"/>
            <w:gridSpan w:val="2"/>
          </w:tcPr>
          <w:p w:rsidR="00C25682" w:rsidRDefault="00C25682" w:rsidP="00DD351E">
            <w:pPr>
              <w:widowControl w:val="0"/>
              <w:autoSpaceDE w:val="0"/>
              <w:autoSpaceDN w:val="0"/>
              <w:adjustRightInd w:val="0"/>
              <w:jc w:val="center"/>
              <w:rPr>
                <w:rFonts w:eastAsiaTheme="minorHAnsi"/>
                <w:lang w:eastAsia="en-US"/>
              </w:rPr>
            </w:pPr>
            <w:r>
              <w:rPr>
                <w:rFonts w:eastAsiaTheme="minorHAnsi"/>
                <w:lang w:eastAsia="en-US"/>
              </w:rPr>
              <w:t>40</w:t>
            </w:r>
          </w:p>
        </w:tc>
        <w:tc>
          <w:tcPr>
            <w:tcW w:w="1414" w:type="dxa"/>
            <w:vMerge/>
          </w:tcPr>
          <w:p w:rsidR="00C25682" w:rsidRDefault="00C25682" w:rsidP="009B37B3">
            <w:pPr>
              <w:widowControl w:val="0"/>
              <w:autoSpaceDE w:val="0"/>
              <w:autoSpaceDN w:val="0"/>
              <w:adjustRightInd w:val="0"/>
              <w:jc w:val="center"/>
            </w:pPr>
          </w:p>
        </w:tc>
      </w:tr>
      <w:tr w:rsidR="00C25682" w:rsidTr="00C25682">
        <w:tc>
          <w:tcPr>
            <w:tcW w:w="951" w:type="dxa"/>
          </w:tcPr>
          <w:p w:rsidR="00C25682" w:rsidRDefault="00C25682" w:rsidP="00172485">
            <w:pPr>
              <w:pStyle w:val="af3"/>
              <w:widowControl w:val="0"/>
              <w:numPr>
                <w:ilvl w:val="0"/>
                <w:numId w:val="1"/>
              </w:numPr>
              <w:autoSpaceDE w:val="0"/>
              <w:autoSpaceDN w:val="0"/>
              <w:adjustRightInd w:val="0"/>
              <w:ind w:left="57" w:firstLine="0"/>
              <w:jc w:val="center"/>
            </w:pPr>
          </w:p>
        </w:tc>
        <w:tc>
          <w:tcPr>
            <w:tcW w:w="4152" w:type="dxa"/>
          </w:tcPr>
          <w:p w:rsidR="00C25682" w:rsidRDefault="00C25682" w:rsidP="00172485">
            <w:pPr>
              <w:widowControl w:val="0"/>
              <w:autoSpaceDE w:val="0"/>
              <w:autoSpaceDN w:val="0"/>
              <w:adjustRightInd w:val="0"/>
            </w:pPr>
            <w:r>
              <w:t>Целевой  показатель 1</w:t>
            </w:r>
            <w:r w:rsidR="00DD351E">
              <w:t>2</w:t>
            </w:r>
            <w:r>
              <w:t>.</w:t>
            </w:r>
          </w:p>
          <w:p w:rsidR="00C25682" w:rsidRDefault="00C25682" w:rsidP="00172485">
            <w:pPr>
              <w:widowControl w:val="0"/>
              <w:autoSpaceDE w:val="0"/>
              <w:autoSpaceDN w:val="0"/>
              <w:adjustRightInd w:val="0"/>
            </w:pPr>
            <w:r>
              <w:t>Повышение квалификации специалистов, ответственных за профилактику  ВИЧ-инфекции</w:t>
            </w:r>
          </w:p>
        </w:tc>
        <w:tc>
          <w:tcPr>
            <w:tcW w:w="1279" w:type="dxa"/>
          </w:tcPr>
          <w:p w:rsidR="00C25682" w:rsidRDefault="00C25682" w:rsidP="009B37B3">
            <w:pPr>
              <w:widowControl w:val="0"/>
              <w:autoSpaceDE w:val="0"/>
              <w:autoSpaceDN w:val="0"/>
              <w:adjustRightInd w:val="0"/>
              <w:jc w:val="center"/>
            </w:pPr>
            <w:r>
              <w:t>%</w:t>
            </w:r>
          </w:p>
        </w:tc>
        <w:tc>
          <w:tcPr>
            <w:tcW w:w="755" w:type="dxa"/>
          </w:tcPr>
          <w:p w:rsidR="00C25682" w:rsidRDefault="00C25682" w:rsidP="00172485">
            <w:pPr>
              <w:widowControl w:val="0"/>
              <w:autoSpaceDE w:val="0"/>
              <w:autoSpaceDN w:val="0"/>
              <w:adjustRightInd w:val="0"/>
              <w:jc w:val="center"/>
            </w:pPr>
            <w:r>
              <w:t>100</w:t>
            </w:r>
          </w:p>
        </w:tc>
        <w:tc>
          <w:tcPr>
            <w:tcW w:w="755" w:type="dxa"/>
            <w:gridSpan w:val="2"/>
          </w:tcPr>
          <w:p w:rsidR="00C25682" w:rsidRDefault="00C25682" w:rsidP="00172485">
            <w:pPr>
              <w:widowControl w:val="0"/>
              <w:autoSpaceDE w:val="0"/>
              <w:autoSpaceDN w:val="0"/>
              <w:adjustRightInd w:val="0"/>
              <w:jc w:val="center"/>
            </w:pPr>
            <w:r>
              <w:t>100</w:t>
            </w:r>
          </w:p>
        </w:tc>
        <w:tc>
          <w:tcPr>
            <w:tcW w:w="755" w:type="dxa"/>
            <w:gridSpan w:val="2"/>
          </w:tcPr>
          <w:p w:rsidR="00C25682" w:rsidRDefault="00C25682" w:rsidP="00172485">
            <w:pPr>
              <w:widowControl w:val="0"/>
              <w:autoSpaceDE w:val="0"/>
              <w:autoSpaceDN w:val="0"/>
              <w:adjustRightInd w:val="0"/>
              <w:jc w:val="center"/>
            </w:pPr>
            <w:r>
              <w:t>100</w:t>
            </w:r>
          </w:p>
        </w:tc>
        <w:tc>
          <w:tcPr>
            <w:tcW w:w="755" w:type="dxa"/>
            <w:gridSpan w:val="2"/>
          </w:tcPr>
          <w:p w:rsidR="00C25682" w:rsidRDefault="00C25682" w:rsidP="00172485">
            <w:pPr>
              <w:widowControl w:val="0"/>
              <w:autoSpaceDE w:val="0"/>
              <w:autoSpaceDN w:val="0"/>
              <w:adjustRightInd w:val="0"/>
              <w:jc w:val="center"/>
            </w:pPr>
            <w:r>
              <w:t>100</w:t>
            </w:r>
          </w:p>
        </w:tc>
        <w:tc>
          <w:tcPr>
            <w:tcW w:w="756" w:type="dxa"/>
            <w:gridSpan w:val="2"/>
          </w:tcPr>
          <w:p w:rsidR="00C25682" w:rsidRDefault="00C25682" w:rsidP="00172485">
            <w:pPr>
              <w:widowControl w:val="0"/>
              <w:autoSpaceDE w:val="0"/>
              <w:autoSpaceDN w:val="0"/>
              <w:adjustRightInd w:val="0"/>
              <w:jc w:val="center"/>
            </w:pPr>
            <w:r>
              <w:t>100</w:t>
            </w:r>
          </w:p>
        </w:tc>
        <w:tc>
          <w:tcPr>
            <w:tcW w:w="755" w:type="dxa"/>
            <w:gridSpan w:val="2"/>
          </w:tcPr>
          <w:p w:rsidR="00C25682" w:rsidRDefault="00C25682" w:rsidP="00DD351E">
            <w:pPr>
              <w:widowControl w:val="0"/>
              <w:autoSpaceDE w:val="0"/>
              <w:autoSpaceDN w:val="0"/>
              <w:adjustRightInd w:val="0"/>
              <w:jc w:val="center"/>
            </w:pPr>
            <w:r>
              <w:t>100</w:t>
            </w:r>
          </w:p>
        </w:tc>
        <w:tc>
          <w:tcPr>
            <w:tcW w:w="755" w:type="dxa"/>
            <w:gridSpan w:val="2"/>
          </w:tcPr>
          <w:p w:rsidR="00C25682" w:rsidRDefault="00C25682" w:rsidP="00DD351E">
            <w:pPr>
              <w:widowControl w:val="0"/>
              <w:autoSpaceDE w:val="0"/>
              <w:autoSpaceDN w:val="0"/>
              <w:adjustRightInd w:val="0"/>
              <w:jc w:val="center"/>
            </w:pPr>
            <w:r>
              <w:t>100</w:t>
            </w:r>
          </w:p>
        </w:tc>
        <w:tc>
          <w:tcPr>
            <w:tcW w:w="755" w:type="dxa"/>
            <w:gridSpan w:val="2"/>
          </w:tcPr>
          <w:p w:rsidR="00C25682" w:rsidRDefault="00C25682" w:rsidP="00DD351E">
            <w:pPr>
              <w:widowControl w:val="0"/>
              <w:autoSpaceDE w:val="0"/>
              <w:autoSpaceDN w:val="0"/>
              <w:adjustRightInd w:val="0"/>
              <w:jc w:val="center"/>
            </w:pPr>
            <w:r>
              <w:t>100</w:t>
            </w:r>
          </w:p>
        </w:tc>
        <w:tc>
          <w:tcPr>
            <w:tcW w:w="756" w:type="dxa"/>
            <w:gridSpan w:val="2"/>
          </w:tcPr>
          <w:p w:rsidR="00C25682" w:rsidRDefault="00C25682" w:rsidP="00DD351E">
            <w:pPr>
              <w:widowControl w:val="0"/>
              <w:autoSpaceDE w:val="0"/>
              <w:autoSpaceDN w:val="0"/>
              <w:adjustRightInd w:val="0"/>
              <w:jc w:val="center"/>
            </w:pPr>
            <w:r>
              <w:t>100</w:t>
            </w:r>
          </w:p>
        </w:tc>
        <w:tc>
          <w:tcPr>
            <w:tcW w:w="1414" w:type="dxa"/>
            <w:vMerge/>
          </w:tcPr>
          <w:p w:rsidR="00C25682" w:rsidRDefault="00C25682">
            <w:pPr>
              <w:widowControl w:val="0"/>
              <w:autoSpaceDE w:val="0"/>
              <w:autoSpaceDN w:val="0"/>
              <w:adjustRightInd w:val="0"/>
            </w:pPr>
          </w:p>
        </w:tc>
      </w:tr>
      <w:tr w:rsidR="00C25682" w:rsidTr="00DD351E">
        <w:tc>
          <w:tcPr>
            <w:tcW w:w="951" w:type="dxa"/>
          </w:tcPr>
          <w:p w:rsidR="00C25682" w:rsidRDefault="00C25682" w:rsidP="00172485">
            <w:pPr>
              <w:pStyle w:val="af3"/>
              <w:widowControl w:val="0"/>
              <w:numPr>
                <w:ilvl w:val="0"/>
                <w:numId w:val="1"/>
              </w:numPr>
              <w:autoSpaceDE w:val="0"/>
              <w:autoSpaceDN w:val="0"/>
              <w:adjustRightInd w:val="0"/>
              <w:ind w:left="57" w:firstLine="0"/>
              <w:jc w:val="center"/>
              <w:outlineLvl w:val="2"/>
            </w:pPr>
          </w:p>
        </w:tc>
        <w:tc>
          <w:tcPr>
            <w:tcW w:w="13642" w:type="dxa"/>
            <w:gridSpan w:val="20"/>
          </w:tcPr>
          <w:p w:rsidR="00C25682" w:rsidRPr="000B3020" w:rsidRDefault="00C25682" w:rsidP="000B3020">
            <w:pPr>
              <w:widowControl w:val="0"/>
              <w:autoSpaceDE w:val="0"/>
              <w:autoSpaceDN w:val="0"/>
              <w:adjustRightInd w:val="0"/>
              <w:jc w:val="center"/>
              <w:outlineLvl w:val="2"/>
              <w:rPr>
                <w:b/>
              </w:rPr>
            </w:pPr>
            <w:bookmarkStart w:id="3" w:name="Par257"/>
            <w:bookmarkEnd w:id="3"/>
            <w:r w:rsidRPr="00274796">
              <w:rPr>
                <w:b/>
              </w:rPr>
              <w:t>ПОДПРОГРАММА 2. «Профилактика туберкулеза»</w:t>
            </w:r>
          </w:p>
        </w:tc>
      </w:tr>
      <w:tr w:rsidR="00C25682" w:rsidTr="00DD351E">
        <w:tc>
          <w:tcPr>
            <w:tcW w:w="951" w:type="dxa"/>
          </w:tcPr>
          <w:p w:rsidR="00C25682" w:rsidRDefault="00C25682" w:rsidP="00172485">
            <w:pPr>
              <w:pStyle w:val="af3"/>
              <w:widowControl w:val="0"/>
              <w:numPr>
                <w:ilvl w:val="0"/>
                <w:numId w:val="1"/>
              </w:numPr>
              <w:autoSpaceDE w:val="0"/>
              <w:autoSpaceDN w:val="0"/>
              <w:adjustRightInd w:val="0"/>
              <w:ind w:left="57" w:firstLine="0"/>
              <w:jc w:val="center"/>
            </w:pPr>
          </w:p>
        </w:tc>
        <w:tc>
          <w:tcPr>
            <w:tcW w:w="13642" w:type="dxa"/>
            <w:gridSpan w:val="20"/>
          </w:tcPr>
          <w:p w:rsidR="00C25682" w:rsidRDefault="00C25682" w:rsidP="000C38F7">
            <w:pPr>
              <w:widowControl w:val="0"/>
              <w:autoSpaceDE w:val="0"/>
              <w:autoSpaceDN w:val="0"/>
              <w:adjustRightInd w:val="0"/>
              <w:jc w:val="center"/>
            </w:pPr>
            <w:r>
              <w:t>Цель 2 . Развитие системы профилактики туберкулеза.</w:t>
            </w:r>
          </w:p>
        </w:tc>
      </w:tr>
      <w:tr w:rsidR="00C25682" w:rsidTr="00DD351E">
        <w:tc>
          <w:tcPr>
            <w:tcW w:w="951" w:type="dxa"/>
          </w:tcPr>
          <w:p w:rsidR="00C25682" w:rsidRDefault="00C25682" w:rsidP="00172485">
            <w:pPr>
              <w:pStyle w:val="af3"/>
              <w:widowControl w:val="0"/>
              <w:numPr>
                <w:ilvl w:val="0"/>
                <w:numId w:val="1"/>
              </w:numPr>
              <w:autoSpaceDE w:val="0"/>
              <w:autoSpaceDN w:val="0"/>
              <w:adjustRightInd w:val="0"/>
              <w:ind w:left="57" w:firstLine="0"/>
              <w:jc w:val="center"/>
            </w:pPr>
          </w:p>
        </w:tc>
        <w:tc>
          <w:tcPr>
            <w:tcW w:w="13642" w:type="dxa"/>
            <w:gridSpan w:val="20"/>
          </w:tcPr>
          <w:p w:rsidR="00C25682" w:rsidRDefault="00C25682" w:rsidP="000C38F7">
            <w:pPr>
              <w:widowControl w:val="0"/>
              <w:autoSpaceDE w:val="0"/>
              <w:autoSpaceDN w:val="0"/>
              <w:adjustRightInd w:val="0"/>
              <w:jc w:val="center"/>
            </w:pPr>
            <w:r>
              <w:t xml:space="preserve">Задача 3. </w:t>
            </w:r>
            <w:r w:rsidRPr="00643D71">
              <w:t> Обеспечение межведомственного взаимодействия в вопросах профилактики туберкулеза.</w:t>
            </w:r>
          </w:p>
        </w:tc>
      </w:tr>
      <w:tr w:rsidR="00AD42B8" w:rsidTr="00C25682">
        <w:tc>
          <w:tcPr>
            <w:tcW w:w="951" w:type="dxa"/>
          </w:tcPr>
          <w:p w:rsidR="00AD42B8" w:rsidRDefault="00AD42B8" w:rsidP="00172485">
            <w:pPr>
              <w:pStyle w:val="af3"/>
              <w:widowControl w:val="0"/>
              <w:numPr>
                <w:ilvl w:val="0"/>
                <w:numId w:val="1"/>
              </w:numPr>
              <w:autoSpaceDE w:val="0"/>
              <w:autoSpaceDN w:val="0"/>
              <w:adjustRightInd w:val="0"/>
              <w:ind w:left="57" w:firstLine="0"/>
              <w:jc w:val="center"/>
            </w:pPr>
          </w:p>
        </w:tc>
        <w:tc>
          <w:tcPr>
            <w:tcW w:w="4152" w:type="dxa"/>
            <w:hideMark/>
          </w:tcPr>
          <w:p w:rsidR="00AD42B8" w:rsidRDefault="00AD42B8" w:rsidP="00DD351E">
            <w:pPr>
              <w:widowControl w:val="0"/>
              <w:autoSpaceDE w:val="0"/>
              <w:autoSpaceDN w:val="0"/>
              <w:adjustRightInd w:val="0"/>
            </w:pPr>
            <w:r>
              <w:t xml:space="preserve">Целевой  показатель </w:t>
            </w:r>
            <w:r w:rsidR="00DD351E">
              <w:t>13</w:t>
            </w:r>
            <w:r>
              <w:t xml:space="preserve"> . Кратность проведения заседаний межведомственной координационной комиссии по противодействию распространения ВИЧ-инфекции, туберкулеза на территории городского </w:t>
            </w:r>
            <w:proofErr w:type="gramStart"/>
            <w:r>
              <w:t>округа</w:t>
            </w:r>
            <w:proofErr w:type="gramEnd"/>
            <w:r>
              <w:t xml:space="preserve"> ЗАТО Свободный  </w:t>
            </w:r>
          </w:p>
        </w:tc>
        <w:tc>
          <w:tcPr>
            <w:tcW w:w="1279" w:type="dxa"/>
          </w:tcPr>
          <w:p w:rsidR="00AD42B8" w:rsidRDefault="00AD42B8">
            <w:pPr>
              <w:widowControl w:val="0"/>
              <w:autoSpaceDE w:val="0"/>
              <w:autoSpaceDN w:val="0"/>
              <w:adjustRightInd w:val="0"/>
            </w:pPr>
            <w:r>
              <w:t>единиц</w:t>
            </w:r>
          </w:p>
        </w:tc>
        <w:tc>
          <w:tcPr>
            <w:tcW w:w="755" w:type="dxa"/>
          </w:tcPr>
          <w:p w:rsidR="00AD42B8" w:rsidRDefault="00AD42B8" w:rsidP="00C25682">
            <w:pPr>
              <w:widowControl w:val="0"/>
              <w:autoSpaceDE w:val="0"/>
              <w:autoSpaceDN w:val="0"/>
              <w:adjustRightInd w:val="0"/>
              <w:jc w:val="center"/>
            </w:pPr>
            <w:r>
              <w:t>4</w:t>
            </w:r>
          </w:p>
        </w:tc>
        <w:tc>
          <w:tcPr>
            <w:tcW w:w="755" w:type="dxa"/>
            <w:gridSpan w:val="2"/>
          </w:tcPr>
          <w:p w:rsidR="00AD42B8" w:rsidRDefault="00AD42B8" w:rsidP="00C25682">
            <w:pPr>
              <w:widowControl w:val="0"/>
              <w:autoSpaceDE w:val="0"/>
              <w:autoSpaceDN w:val="0"/>
              <w:adjustRightInd w:val="0"/>
              <w:jc w:val="center"/>
            </w:pPr>
            <w:r>
              <w:t>4</w:t>
            </w:r>
          </w:p>
        </w:tc>
        <w:tc>
          <w:tcPr>
            <w:tcW w:w="755" w:type="dxa"/>
            <w:gridSpan w:val="2"/>
          </w:tcPr>
          <w:p w:rsidR="00AD42B8" w:rsidRDefault="00AD42B8" w:rsidP="00C25682">
            <w:pPr>
              <w:widowControl w:val="0"/>
              <w:autoSpaceDE w:val="0"/>
              <w:autoSpaceDN w:val="0"/>
              <w:adjustRightInd w:val="0"/>
              <w:jc w:val="center"/>
            </w:pPr>
            <w:r>
              <w:t>4</w:t>
            </w:r>
          </w:p>
        </w:tc>
        <w:tc>
          <w:tcPr>
            <w:tcW w:w="755" w:type="dxa"/>
            <w:gridSpan w:val="2"/>
          </w:tcPr>
          <w:p w:rsidR="00AD42B8" w:rsidRDefault="00AD42B8" w:rsidP="00C25682">
            <w:pPr>
              <w:widowControl w:val="0"/>
              <w:autoSpaceDE w:val="0"/>
              <w:autoSpaceDN w:val="0"/>
              <w:adjustRightInd w:val="0"/>
              <w:jc w:val="center"/>
            </w:pPr>
            <w:r>
              <w:t>4</w:t>
            </w:r>
          </w:p>
        </w:tc>
        <w:tc>
          <w:tcPr>
            <w:tcW w:w="756" w:type="dxa"/>
            <w:gridSpan w:val="2"/>
          </w:tcPr>
          <w:p w:rsidR="00AD42B8" w:rsidRDefault="00AD42B8" w:rsidP="00C25682">
            <w:pPr>
              <w:widowControl w:val="0"/>
              <w:autoSpaceDE w:val="0"/>
              <w:autoSpaceDN w:val="0"/>
              <w:adjustRightInd w:val="0"/>
              <w:jc w:val="center"/>
            </w:pPr>
            <w:r>
              <w:t>4</w:t>
            </w:r>
          </w:p>
        </w:tc>
        <w:tc>
          <w:tcPr>
            <w:tcW w:w="755" w:type="dxa"/>
            <w:gridSpan w:val="2"/>
          </w:tcPr>
          <w:p w:rsidR="00AD42B8" w:rsidRDefault="00C25682" w:rsidP="00C25682">
            <w:pPr>
              <w:widowControl w:val="0"/>
              <w:autoSpaceDE w:val="0"/>
              <w:autoSpaceDN w:val="0"/>
              <w:adjustRightInd w:val="0"/>
              <w:jc w:val="center"/>
            </w:pPr>
            <w:r>
              <w:t>4</w:t>
            </w:r>
          </w:p>
        </w:tc>
        <w:tc>
          <w:tcPr>
            <w:tcW w:w="755" w:type="dxa"/>
            <w:gridSpan w:val="2"/>
          </w:tcPr>
          <w:p w:rsidR="00AD42B8" w:rsidRDefault="00C25682" w:rsidP="00274796">
            <w:pPr>
              <w:widowControl w:val="0"/>
              <w:autoSpaceDE w:val="0"/>
              <w:autoSpaceDN w:val="0"/>
              <w:adjustRightInd w:val="0"/>
              <w:jc w:val="center"/>
            </w:pPr>
            <w:r>
              <w:t>4</w:t>
            </w:r>
          </w:p>
        </w:tc>
        <w:tc>
          <w:tcPr>
            <w:tcW w:w="755" w:type="dxa"/>
            <w:gridSpan w:val="2"/>
          </w:tcPr>
          <w:p w:rsidR="00AD42B8" w:rsidRDefault="00C25682" w:rsidP="00274796">
            <w:pPr>
              <w:widowControl w:val="0"/>
              <w:autoSpaceDE w:val="0"/>
              <w:autoSpaceDN w:val="0"/>
              <w:adjustRightInd w:val="0"/>
              <w:jc w:val="center"/>
            </w:pPr>
            <w:r>
              <w:t>4</w:t>
            </w:r>
          </w:p>
        </w:tc>
        <w:tc>
          <w:tcPr>
            <w:tcW w:w="756" w:type="dxa"/>
            <w:gridSpan w:val="2"/>
          </w:tcPr>
          <w:p w:rsidR="00AD42B8" w:rsidRDefault="00C25682" w:rsidP="00274796">
            <w:pPr>
              <w:widowControl w:val="0"/>
              <w:autoSpaceDE w:val="0"/>
              <w:autoSpaceDN w:val="0"/>
              <w:adjustRightInd w:val="0"/>
              <w:jc w:val="center"/>
            </w:pPr>
            <w:r>
              <w:t>4</w:t>
            </w:r>
          </w:p>
        </w:tc>
        <w:tc>
          <w:tcPr>
            <w:tcW w:w="1414" w:type="dxa"/>
          </w:tcPr>
          <w:p w:rsidR="00AD42B8" w:rsidRDefault="00AD42B8" w:rsidP="00274796">
            <w:pPr>
              <w:widowControl w:val="0"/>
              <w:autoSpaceDE w:val="0"/>
              <w:autoSpaceDN w:val="0"/>
              <w:adjustRightInd w:val="0"/>
              <w:jc w:val="center"/>
              <w:rPr>
                <w:rFonts w:eastAsiaTheme="minorHAnsi"/>
                <w:lang w:eastAsia="en-US"/>
              </w:rPr>
            </w:pPr>
            <w:r>
              <w:t xml:space="preserve">РП СО от </w:t>
            </w:r>
            <w:r>
              <w:rPr>
                <w:rFonts w:eastAsiaTheme="minorHAnsi"/>
                <w:lang w:eastAsia="en-US"/>
              </w:rPr>
              <w:t>19.09.2016</w:t>
            </w:r>
          </w:p>
          <w:p w:rsidR="00AD42B8" w:rsidRDefault="00AD42B8" w:rsidP="00274796">
            <w:pPr>
              <w:widowControl w:val="0"/>
              <w:autoSpaceDE w:val="0"/>
              <w:autoSpaceDN w:val="0"/>
              <w:adjustRightInd w:val="0"/>
            </w:pPr>
            <w:r>
              <w:rPr>
                <w:rFonts w:eastAsiaTheme="minorHAnsi"/>
                <w:lang w:eastAsia="en-US"/>
              </w:rPr>
              <w:t>№ 860-РП</w:t>
            </w:r>
          </w:p>
        </w:tc>
      </w:tr>
      <w:tr w:rsidR="00C25682" w:rsidTr="00B021CD">
        <w:tc>
          <w:tcPr>
            <w:tcW w:w="951" w:type="dxa"/>
          </w:tcPr>
          <w:p w:rsidR="00C25682" w:rsidRDefault="00C25682" w:rsidP="00B021CD">
            <w:pPr>
              <w:pStyle w:val="af3"/>
              <w:widowControl w:val="0"/>
              <w:numPr>
                <w:ilvl w:val="0"/>
                <w:numId w:val="1"/>
              </w:numPr>
              <w:autoSpaceDE w:val="0"/>
              <w:autoSpaceDN w:val="0"/>
              <w:adjustRightInd w:val="0"/>
              <w:ind w:left="57" w:firstLine="0"/>
              <w:jc w:val="center"/>
            </w:pPr>
          </w:p>
        </w:tc>
        <w:tc>
          <w:tcPr>
            <w:tcW w:w="13642" w:type="dxa"/>
            <w:gridSpan w:val="20"/>
            <w:shd w:val="clear" w:color="auto" w:fill="auto"/>
          </w:tcPr>
          <w:p w:rsidR="00C25682" w:rsidRDefault="00C25682" w:rsidP="00B021CD">
            <w:pPr>
              <w:widowControl w:val="0"/>
              <w:autoSpaceDE w:val="0"/>
              <w:autoSpaceDN w:val="0"/>
              <w:adjustRightInd w:val="0"/>
            </w:pPr>
            <w:r w:rsidRPr="004E6456">
              <w:t>Задача 4.  Создание постоянно действующей информационно-пропагандистской системы, направленной на профилактику туберкулеза.</w:t>
            </w:r>
          </w:p>
        </w:tc>
      </w:tr>
      <w:tr w:rsidR="00C25682" w:rsidTr="00B021CD">
        <w:tc>
          <w:tcPr>
            <w:tcW w:w="951" w:type="dxa"/>
          </w:tcPr>
          <w:p w:rsidR="00C25682" w:rsidRDefault="00C25682" w:rsidP="00B021CD">
            <w:pPr>
              <w:pStyle w:val="af3"/>
              <w:widowControl w:val="0"/>
              <w:numPr>
                <w:ilvl w:val="0"/>
                <w:numId w:val="1"/>
              </w:numPr>
              <w:autoSpaceDE w:val="0"/>
              <w:autoSpaceDN w:val="0"/>
              <w:adjustRightInd w:val="0"/>
              <w:ind w:left="57" w:firstLine="0"/>
              <w:jc w:val="center"/>
            </w:pPr>
          </w:p>
        </w:tc>
        <w:tc>
          <w:tcPr>
            <w:tcW w:w="4152" w:type="dxa"/>
            <w:shd w:val="clear" w:color="auto" w:fill="auto"/>
            <w:hideMark/>
          </w:tcPr>
          <w:p w:rsidR="00C25682" w:rsidRDefault="00C25682" w:rsidP="00B021CD">
            <w:pPr>
              <w:widowControl w:val="0"/>
              <w:autoSpaceDE w:val="0"/>
              <w:autoSpaceDN w:val="0"/>
              <w:adjustRightInd w:val="0"/>
            </w:pPr>
            <w:r>
              <w:t xml:space="preserve">Целевой  показатель </w:t>
            </w:r>
            <w:r w:rsidR="00DD351E">
              <w:t>14</w:t>
            </w:r>
            <w:r>
              <w:t xml:space="preserve">. </w:t>
            </w:r>
          </w:p>
          <w:p w:rsidR="00C25682" w:rsidRDefault="00C25682" w:rsidP="00B021CD">
            <w:pPr>
              <w:widowControl w:val="0"/>
              <w:autoSpaceDE w:val="0"/>
              <w:autoSpaceDN w:val="0"/>
              <w:adjustRightInd w:val="0"/>
            </w:pPr>
            <w:r>
              <w:t>Зарегистрировано больных с диагнозом, установленным впервые в жизни, - активный туберкулез</w:t>
            </w:r>
          </w:p>
        </w:tc>
        <w:tc>
          <w:tcPr>
            <w:tcW w:w="1279" w:type="dxa"/>
            <w:shd w:val="clear" w:color="auto" w:fill="auto"/>
          </w:tcPr>
          <w:p w:rsidR="00C25682" w:rsidRPr="00C25682" w:rsidRDefault="00C25682" w:rsidP="00B021CD">
            <w:pPr>
              <w:widowControl w:val="0"/>
              <w:autoSpaceDE w:val="0"/>
              <w:autoSpaceDN w:val="0"/>
              <w:adjustRightInd w:val="0"/>
            </w:pPr>
            <w:r w:rsidRPr="00C25682">
              <w:t xml:space="preserve">случаев на 100 тыс. чел. </w:t>
            </w:r>
          </w:p>
        </w:tc>
        <w:tc>
          <w:tcPr>
            <w:tcW w:w="755" w:type="dxa"/>
            <w:shd w:val="clear" w:color="auto" w:fill="auto"/>
          </w:tcPr>
          <w:p w:rsidR="00C25682" w:rsidRPr="00C25682" w:rsidRDefault="00C25682" w:rsidP="00B021CD">
            <w:pPr>
              <w:widowControl w:val="0"/>
              <w:autoSpaceDE w:val="0"/>
              <w:autoSpaceDN w:val="0"/>
              <w:adjustRightInd w:val="0"/>
              <w:jc w:val="center"/>
            </w:pPr>
            <w:r w:rsidRPr="00C25682">
              <w:t>77,4</w:t>
            </w:r>
          </w:p>
        </w:tc>
        <w:tc>
          <w:tcPr>
            <w:tcW w:w="755"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68,8</w:t>
            </w:r>
          </w:p>
        </w:tc>
        <w:tc>
          <w:tcPr>
            <w:tcW w:w="755"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60</w:t>
            </w:r>
          </w:p>
        </w:tc>
        <w:tc>
          <w:tcPr>
            <w:tcW w:w="755"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55</w:t>
            </w:r>
          </w:p>
        </w:tc>
        <w:tc>
          <w:tcPr>
            <w:tcW w:w="756"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50,7</w:t>
            </w:r>
          </w:p>
        </w:tc>
        <w:tc>
          <w:tcPr>
            <w:tcW w:w="755"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50,7</w:t>
            </w:r>
          </w:p>
        </w:tc>
        <w:tc>
          <w:tcPr>
            <w:tcW w:w="755"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50,7</w:t>
            </w:r>
          </w:p>
        </w:tc>
        <w:tc>
          <w:tcPr>
            <w:tcW w:w="755"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50,7</w:t>
            </w:r>
          </w:p>
        </w:tc>
        <w:tc>
          <w:tcPr>
            <w:tcW w:w="756"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50,7</w:t>
            </w:r>
          </w:p>
        </w:tc>
        <w:tc>
          <w:tcPr>
            <w:tcW w:w="1414" w:type="dxa"/>
            <w:vMerge w:val="restart"/>
            <w:shd w:val="clear" w:color="auto" w:fill="auto"/>
            <w:vAlign w:val="center"/>
          </w:tcPr>
          <w:p w:rsidR="00C25682" w:rsidRDefault="00C25682" w:rsidP="00B021CD">
            <w:pPr>
              <w:widowControl w:val="0"/>
              <w:autoSpaceDE w:val="0"/>
              <w:autoSpaceDN w:val="0"/>
              <w:adjustRightInd w:val="0"/>
              <w:jc w:val="center"/>
              <w:rPr>
                <w:rFonts w:eastAsiaTheme="minorHAnsi"/>
                <w:lang w:eastAsia="en-US"/>
              </w:rPr>
            </w:pPr>
            <w:r>
              <w:t xml:space="preserve">ПП СО от </w:t>
            </w:r>
            <w:r>
              <w:rPr>
                <w:rFonts w:eastAsiaTheme="minorHAnsi"/>
                <w:lang w:eastAsia="en-US"/>
              </w:rPr>
              <w:t>14.03.2017</w:t>
            </w:r>
          </w:p>
          <w:p w:rsidR="00C25682" w:rsidRDefault="00C25682" w:rsidP="00B021CD">
            <w:pPr>
              <w:widowControl w:val="0"/>
              <w:autoSpaceDE w:val="0"/>
              <w:autoSpaceDN w:val="0"/>
              <w:adjustRightInd w:val="0"/>
              <w:jc w:val="center"/>
            </w:pPr>
            <w:r>
              <w:rPr>
                <w:rFonts w:eastAsiaTheme="minorHAnsi"/>
                <w:lang w:eastAsia="en-US"/>
              </w:rPr>
              <w:t>№ 144-ПП</w:t>
            </w:r>
          </w:p>
        </w:tc>
      </w:tr>
      <w:tr w:rsidR="00C25682" w:rsidTr="00B021CD">
        <w:tc>
          <w:tcPr>
            <w:tcW w:w="951" w:type="dxa"/>
          </w:tcPr>
          <w:p w:rsidR="00C25682" w:rsidRDefault="00C25682" w:rsidP="00B021CD">
            <w:pPr>
              <w:pStyle w:val="af3"/>
              <w:widowControl w:val="0"/>
              <w:numPr>
                <w:ilvl w:val="0"/>
                <w:numId w:val="1"/>
              </w:numPr>
              <w:autoSpaceDE w:val="0"/>
              <w:autoSpaceDN w:val="0"/>
              <w:adjustRightInd w:val="0"/>
              <w:ind w:left="57" w:firstLine="0"/>
              <w:jc w:val="center"/>
            </w:pPr>
          </w:p>
        </w:tc>
        <w:tc>
          <w:tcPr>
            <w:tcW w:w="4152" w:type="dxa"/>
            <w:shd w:val="clear" w:color="auto" w:fill="auto"/>
          </w:tcPr>
          <w:p w:rsidR="00C25682" w:rsidRDefault="00C25682" w:rsidP="00B021CD">
            <w:pPr>
              <w:widowControl w:val="0"/>
              <w:autoSpaceDE w:val="0"/>
              <w:autoSpaceDN w:val="0"/>
              <w:adjustRightInd w:val="0"/>
            </w:pPr>
            <w:r>
              <w:t xml:space="preserve">Целевой показатель </w:t>
            </w:r>
            <w:r w:rsidR="00DD351E">
              <w:t>15</w:t>
            </w:r>
            <w:r>
              <w:t>.</w:t>
            </w:r>
          </w:p>
          <w:p w:rsidR="00C25682" w:rsidRDefault="00C25682" w:rsidP="00B021CD">
            <w:pPr>
              <w:widowControl w:val="0"/>
              <w:autoSpaceDE w:val="0"/>
              <w:autoSpaceDN w:val="0"/>
              <w:adjustRightInd w:val="0"/>
            </w:pPr>
            <w:r>
              <w:t>Снижение смертности от туберкулеза</w:t>
            </w:r>
          </w:p>
        </w:tc>
        <w:tc>
          <w:tcPr>
            <w:tcW w:w="1279" w:type="dxa"/>
            <w:shd w:val="clear" w:color="auto" w:fill="auto"/>
          </w:tcPr>
          <w:p w:rsidR="00C25682" w:rsidRPr="00C25682" w:rsidRDefault="00C25682" w:rsidP="002D3CDF">
            <w:pPr>
              <w:widowControl w:val="0"/>
              <w:autoSpaceDE w:val="0"/>
              <w:autoSpaceDN w:val="0"/>
              <w:adjustRightInd w:val="0"/>
            </w:pPr>
            <w:r w:rsidRPr="00C25682">
              <w:t>случаев на 100 тыс.</w:t>
            </w:r>
            <w:r w:rsidR="002D3CDF">
              <w:t xml:space="preserve"> </w:t>
            </w:r>
            <w:r w:rsidRPr="00C25682">
              <w:t xml:space="preserve">чел. </w:t>
            </w:r>
          </w:p>
        </w:tc>
        <w:tc>
          <w:tcPr>
            <w:tcW w:w="755" w:type="dxa"/>
            <w:shd w:val="clear" w:color="auto" w:fill="auto"/>
          </w:tcPr>
          <w:p w:rsidR="00C25682" w:rsidRPr="00C25682" w:rsidRDefault="00C25682" w:rsidP="00B021CD">
            <w:pPr>
              <w:widowControl w:val="0"/>
              <w:autoSpaceDE w:val="0"/>
              <w:autoSpaceDN w:val="0"/>
              <w:adjustRightInd w:val="0"/>
              <w:jc w:val="center"/>
            </w:pPr>
            <w:r w:rsidRPr="00C25682">
              <w:t>13,8</w:t>
            </w:r>
          </w:p>
        </w:tc>
        <w:tc>
          <w:tcPr>
            <w:tcW w:w="755"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12,8</w:t>
            </w:r>
          </w:p>
        </w:tc>
        <w:tc>
          <w:tcPr>
            <w:tcW w:w="755"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11,8</w:t>
            </w:r>
          </w:p>
        </w:tc>
        <w:tc>
          <w:tcPr>
            <w:tcW w:w="755"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11,6</w:t>
            </w:r>
          </w:p>
        </w:tc>
        <w:tc>
          <w:tcPr>
            <w:tcW w:w="756"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11,2</w:t>
            </w:r>
          </w:p>
        </w:tc>
        <w:tc>
          <w:tcPr>
            <w:tcW w:w="755"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11,2</w:t>
            </w:r>
          </w:p>
        </w:tc>
        <w:tc>
          <w:tcPr>
            <w:tcW w:w="755"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11,2</w:t>
            </w:r>
          </w:p>
        </w:tc>
        <w:tc>
          <w:tcPr>
            <w:tcW w:w="755"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11,2</w:t>
            </w:r>
          </w:p>
        </w:tc>
        <w:tc>
          <w:tcPr>
            <w:tcW w:w="756"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11,2</w:t>
            </w:r>
          </w:p>
        </w:tc>
        <w:tc>
          <w:tcPr>
            <w:tcW w:w="1414" w:type="dxa"/>
            <w:vMerge/>
            <w:shd w:val="clear" w:color="auto" w:fill="auto"/>
          </w:tcPr>
          <w:p w:rsidR="00C25682" w:rsidRDefault="00C25682" w:rsidP="00B021CD">
            <w:pPr>
              <w:widowControl w:val="0"/>
              <w:autoSpaceDE w:val="0"/>
              <w:autoSpaceDN w:val="0"/>
              <w:adjustRightInd w:val="0"/>
              <w:jc w:val="center"/>
            </w:pPr>
          </w:p>
        </w:tc>
      </w:tr>
      <w:tr w:rsidR="00C25682" w:rsidTr="00B021CD">
        <w:tc>
          <w:tcPr>
            <w:tcW w:w="951" w:type="dxa"/>
          </w:tcPr>
          <w:p w:rsidR="00C25682" w:rsidRDefault="00C25682" w:rsidP="00B021CD">
            <w:pPr>
              <w:pStyle w:val="af3"/>
              <w:widowControl w:val="0"/>
              <w:numPr>
                <w:ilvl w:val="0"/>
                <w:numId w:val="1"/>
              </w:numPr>
              <w:autoSpaceDE w:val="0"/>
              <w:autoSpaceDN w:val="0"/>
              <w:adjustRightInd w:val="0"/>
              <w:ind w:left="57" w:firstLine="0"/>
              <w:jc w:val="center"/>
            </w:pPr>
          </w:p>
        </w:tc>
        <w:tc>
          <w:tcPr>
            <w:tcW w:w="4152" w:type="dxa"/>
            <w:shd w:val="clear" w:color="auto" w:fill="auto"/>
          </w:tcPr>
          <w:p w:rsidR="00C25682" w:rsidRDefault="00C25682" w:rsidP="00B021CD">
            <w:pPr>
              <w:widowControl w:val="0"/>
              <w:autoSpaceDE w:val="0"/>
              <w:autoSpaceDN w:val="0"/>
              <w:adjustRightInd w:val="0"/>
            </w:pPr>
            <w:r>
              <w:t>Целевой показатель 1</w:t>
            </w:r>
            <w:r w:rsidR="00DD351E">
              <w:t>6</w:t>
            </w:r>
            <w:r>
              <w:t>.</w:t>
            </w:r>
          </w:p>
          <w:p w:rsidR="00C25682" w:rsidRDefault="00C25682" w:rsidP="00B021CD">
            <w:pPr>
              <w:widowControl w:val="0"/>
              <w:autoSpaceDE w:val="0"/>
              <w:autoSpaceDN w:val="0"/>
              <w:adjustRightInd w:val="0"/>
            </w:pPr>
            <w:r>
              <w:t>Охват населения профилактическими осмотрами на туберкулез</w:t>
            </w:r>
          </w:p>
        </w:tc>
        <w:tc>
          <w:tcPr>
            <w:tcW w:w="1279" w:type="dxa"/>
            <w:shd w:val="clear" w:color="auto" w:fill="auto"/>
          </w:tcPr>
          <w:p w:rsidR="00C25682" w:rsidRPr="00C25682" w:rsidRDefault="00C25682" w:rsidP="00B021CD">
            <w:pPr>
              <w:widowControl w:val="0"/>
              <w:autoSpaceDE w:val="0"/>
              <w:autoSpaceDN w:val="0"/>
              <w:adjustRightInd w:val="0"/>
            </w:pPr>
            <w:r w:rsidRPr="00C25682">
              <w:t>процентов</w:t>
            </w:r>
          </w:p>
        </w:tc>
        <w:tc>
          <w:tcPr>
            <w:tcW w:w="755" w:type="dxa"/>
            <w:shd w:val="clear" w:color="auto" w:fill="auto"/>
          </w:tcPr>
          <w:p w:rsidR="00C25682" w:rsidRPr="00C25682" w:rsidRDefault="00C25682" w:rsidP="00B021CD">
            <w:pPr>
              <w:widowControl w:val="0"/>
              <w:autoSpaceDE w:val="0"/>
              <w:autoSpaceDN w:val="0"/>
              <w:adjustRightInd w:val="0"/>
              <w:jc w:val="center"/>
            </w:pPr>
            <w:r w:rsidRPr="00C25682">
              <w:t>75,32</w:t>
            </w:r>
          </w:p>
        </w:tc>
        <w:tc>
          <w:tcPr>
            <w:tcW w:w="755"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76</w:t>
            </w:r>
          </w:p>
        </w:tc>
        <w:tc>
          <w:tcPr>
            <w:tcW w:w="755"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76,5</w:t>
            </w:r>
          </w:p>
        </w:tc>
        <w:tc>
          <w:tcPr>
            <w:tcW w:w="755"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77</w:t>
            </w:r>
          </w:p>
        </w:tc>
        <w:tc>
          <w:tcPr>
            <w:tcW w:w="756"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77,5</w:t>
            </w:r>
          </w:p>
        </w:tc>
        <w:tc>
          <w:tcPr>
            <w:tcW w:w="755"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78</w:t>
            </w:r>
          </w:p>
        </w:tc>
        <w:tc>
          <w:tcPr>
            <w:tcW w:w="755"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78,5</w:t>
            </w:r>
          </w:p>
        </w:tc>
        <w:tc>
          <w:tcPr>
            <w:tcW w:w="755"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79</w:t>
            </w:r>
          </w:p>
        </w:tc>
        <w:tc>
          <w:tcPr>
            <w:tcW w:w="756"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79,5</w:t>
            </w:r>
          </w:p>
        </w:tc>
        <w:tc>
          <w:tcPr>
            <w:tcW w:w="1414" w:type="dxa"/>
            <w:vMerge/>
            <w:shd w:val="clear" w:color="auto" w:fill="auto"/>
          </w:tcPr>
          <w:p w:rsidR="00C25682" w:rsidRDefault="00C25682" w:rsidP="00B021CD">
            <w:pPr>
              <w:widowControl w:val="0"/>
              <w:autoSpaceDE w:val="0"/>
              <w:autoSpaceDN w:val="0"/>
              <w:adjustRightInd w:val="0"/>
              <w:jc w:val="center"/>
            </w:pPr>
          </w:p>
        </w:tc>
      </w:tr>
      <w:tr w:rsidR="00C25682" w:rsidTr="00B021CD">
        <w:tc>
          <w:tcPr>
            <w:tcW w:w="951" w:type="dxa"/>
          </w:tcPr>
          <w:p w:rsidR="00C25682" w:rsidRDefault="00C25682" w:rsidP="00B021CD">
            <w:pPr>
              <w:pStyle w:val="af3"/>
              <w:widowControl w:val="0"/>
              <w:numPr>
                <w:ilvl w:val="0"/>
                <w:numId w:val="1"/>
              </w:numPr>
              <w:autoSpaceDE w:val="0"/>
              <w:autoSpaceDN w:val="0"/>
              <w:adjustRightInd w:val="0"/>
              <w:ind w:left="57" w:firstLine="0"/>
              <w:jc w:val="center"/>
            </w:pPr>
          </w:p>
        </w:tc>
        <w:tc>
          <w:tcPr>
            <w:tcW w:w="13642" w:type="dxa"/>
            <w:gridSpan w:val="20"/>
            <w:shd w:val="clear" w:color="auto" w:fill="auto"/>
          </w:tcPr>
          <w:p w:rsidR="00C25682" w:rsidRDefault="00C25682" w:rsidP="00B021CD">
            <w:pPr>
              <w:widowControl w:val="0"/>
              <w:autoSpaceDE w:val="0"/>
              <w:autoSpaceDN w:val="0"/>
              <w:adjustRightInd w:val="0"/>
              <w:jc w:val="center"/>
            </w:pPr>
            <w:r>
              <w:t>ПОДПРОГРАММА 3.  «Профилактика наркомании и алкоголизма»</w:t>
            </w:r>
          </w:p>
        </w:tc>
      </w:tr>
      <w:tr w:rsidR="00C25682" w:rsidTr="00B021CD">
        <w:tc>
          <w:tcPr>
            <w:tcW w:w="951" w:type="dxa"/>
          </w:tcPr>
          <w:p w:rsidR="00C25682" w:rsidRDefault="00C25682" w:rsidP="00B021CD">
            <w:pPr>
              <w:pStyle w:val="af3"/>
              <w:widowControl w:val="0"/>
              <w:numPr>
                <w:ilvl w:val="0"/>
                <w:numId w:val="1"/>
              </w:numPr>
              <w:autoSpaceDE w:val="0"/>
              <w:autoSpaceDN w:val="0"/>
              <w:adjustRightInd w:val="0"/>
              <w:ind w:left="57" w:firstLine="0"/>
              <w:jc w:val="center"/>
            </w:pPr>
          </w:p>
        </w:tc>
        <w:tc>
          <w:tcPr>
            <w:tcW w:w="13642" w:type="dxa"/>
            <w:gridSpan w:val="20"/>
            <w:shd w:val="clear" w:color="auto" w:fill="auto"/>
          </w:tcPr>
          <w:p w:rsidR="00C25682" w:rsidRDefault="00C25682" w:rsidP="00B021CD">
            <w:pPr>
              <w:widowControl w:val="0"/>
              <w:autoSpaceDE w:val="0"/>
              <w:autoSpaceDN w:val="0"/>
              <w:adjustRightInd w:val="0"/>
            </w:pPr>
            <w:r>
              <w:t>Цель 3 . Развитие профилактики наркомании и алкоголизма</w:t>
            </w:r>
          </w:p>
        </w:tc>
      </w:tr>
      <w:tr w:rsidR="00C25682" w:rsidTr="00B021CD">
        <w:tc>
          <w:tcPr>
            <w:tcW w:w="951" w:type="dxa"/>
          </w:tcPr>
          <w:p w:rsidR="00C25682" w:rsidRDefault="00C25682" w:rsidP="00B021CD">
            <w:pPr>
              <w:pStyle w:val="af3"/>
              <w:widowControl w:val="0"/>
              <w:numPr>
                <w:ilvl w:val="0"/>
                <w:numId w:val="1"/>
              </w:numPr>
              <w:autoSpaceDE w:val="0"/>
              <w:autoSpaceDN w:val="0"/>
              <w:adjustRightInd w:val="0"/>
              <w:ind w:left="57" w:firstLine="0"/>
              <w:jc w:val="center"/>
            </w:pPr>
          </w:p>
        </w:tc>
        <w:tc>
          <w:tcPr>
            <w:tcW w:w="13642" w:type="dxa"/>
            <w:gridSpan w:val="20"/>
            <w:shd w:val="clear" w:color="auto" w:fill="auto"/>
          </w:tcPr>
          <w:p w:rsidR="00C25682" w:rsidRDefault="00C25682" w:rsidP="00B021CD">
            <w:pPr>
              <w:widowControl w:val="0"/>
              <w:autoSpaceDE w:val="0"/>
              <w:autoSpaceDN w:val="0"/>
              <w:adjustRightInd w:val="0"/>
            </w:pPr>
            <w:r>
              <w:t>Задача 5 . Обеспечение межведомственного взаимодействия в вопросах профилактики наркомании и алкоголизма.</w:t>
            </w:r>
          </w:p>
        </w:tc>
      </w:tr>
      <w:tr w:rsidR="00AD42B8" w:rsidTr="00B021CD">
        <w:tc>
          <w:tcPr>
            <w:tcW w:w="951" w:type="dxa"/>
          </w:tcPr>
          <w:p w:rsidR="00AD42B8" w:rsidRDefault="00AD42B8" w:rsidP="00B021CD">
            <w:pPr>
              <w:pStyle w:val="af3"/>
              <w:widowControl w:val="0"/>
              <w:numPr>
                <w:ilvl w:val="0"/>
                <w:numId w:val="1"/>
              </w:numPr>
              <w:autoSpaceDE w:val="0"/>
              <w:autoSpaceDN w:val="0"/>
              <w:adjustRightInd w:val="0"/>
              <w:ind w:left="57" w:firstLine="0"/>
              <w:jc w:val="center"/>
            </w:pPr>
          </w:p>
        </w:tc>
        <w:tc>
          <w:tcPr>
            <w:tcW w:w="4152" w:type="dxa"/>
            <w:shd w:val="clear" w:color="auto" w:fill="auto"/>
          </w:tcPr>
          <w:p w:rsidR="00AD42B8" w:rsidRDefault="00AD42B8" w:rsidP="00B021CD">
            <w:pPr>
              <w:widowControl w:val="0"/>
              <w:autoSpaceDE w:val="0"/>
              <w:autoSpaceDN w:val="0"/>
              <w:adjustRightInd w:val="0"/>
            </w:pPr>
            <w:r>
              <w:t>Целевой  показатель 1</w:t>
            </w:r>
            <w:r w:rsidR="00DD351E">
              <w:t>7</w:t>
            </w:r>
            <w:r>
              <w:t>.</w:t>
            </w:r>
          </w:p>
          <w:p w:rsidR="00AD42B8" w:rsidRDefault="00AD42B8" w:rsidP="00B021CD">
            <w:pPr>
              <w:widowControl w:val="0"/>
              <w:autoSpaceDE w:val="0"/>
              <w:autoSpaceDN w:val="0"/>
              <w:adjustRightInd w:val="0"/>
            </w:pPr>
            <w:r>
              <w:t>Кратность проведения заседаний антинаркотической комиссии</w:t>
            </w:r>
          </w:p>
        </w:tc>
        <w:tc>
          <w:tcPr>
            <w:tcW w:w="1279" w:type="dxa"/>
            <w:shd w:val="clear" w:color="auto" w:fill="auto"/>
          </w:tcPr>
          <w:p w:rsidR="00AD42B8" w:rsidRDefault="00AD42B8" w:rsidP="00B021CD">
            <w:pPr>
              <w:widowControl w:val="0"/>
              <w:autoSpaceDE w:val="0"/>
              <w:autoSpaceDN w:val="0"/>
              <w:adjustRightInd w:val="0"/>
              <w:jc w:val="center"/>
            </w:pPr>
            <w:r>
              <w:t>единиц</w:t>
            </w:r>
          </w:p>
        </w:tc>
        <w:tc>
          <w:tcPr>
            <w:tcW w:w="755" w:type="dxa"/>
            <w:shd w:val="clear" w:color="auto" w:fill="auto"/>
          </w:tcPr>
          <w:p w:rsidR="00AD42B8" w:rsidRDefault="00AD42B8" w:rsidP="00B021CD">
            <w:pPr>
              <w:widowControl w:val="0"/>
              <w:autoSpaceDE w:val="0"/>
              <w:autoSpaceDN w:val="0"/>
              <w:adjustRightInd w:val="0"/>
              <w:jc w:val="center"/>
            </w:pPr>
            <w:r>
              <w:t>4</w:t>
            </w:r>
          </w:p>
        </w:tc>
        <w:tc>
          <w:tcPr>
            <w:tcW w:w="755" w:type="dxa"/>
            <w:gridSpan w:val="2"/>
            <w:shd w:val="clear" w:color="auto" w:fill="auto"/>
          </w:tcPr>
          <w:p w:rsidR="00AD42B8" w:rsidRDefault="00AD42B8" w:rsidP="00B021CD">
            <w:pPr>
              <w:widowControl w:val="0"/>
              <w:autoSpaceDE w:val="0"/>
              <w:autoSpaceDN w:val="0"/>
              <w:adjustRightInd w:val="0"/>
              <w:jc w:val="center"/>
            </w:pPr>
            <w:r>
              <w:t>4</w:t>
            </w:r>
          </w:p>
        </w:tc>
        <w:tc>
          <w:tcPr>
            <w:tcW w:w="755" w:type="dxa"/>
            <w:gridSpan w:val="2"/>
            <w:shd w:val="clear" w:color="auto" w:fill="auto"/>
          </w:tcPr>
          <w:p w:rsidR="00AD42B8" w:rsidRDefault="00AD42B8" w:rsidP="00B021CD">
            <w:pPr>
              <w:widowControl w:val="0"/>
              <w:autoSpaceDE w:val="0"/>
              <w:autoSpaceDN w:val="0"/>
              <w:adjustRightInd w:val="0"/>
              <w:jc w:val="center"/>
            </w:pPr>
            <w:r>
              <w:t>4</w:t>
            </w:r>
          </w:p>
        </w:tc>
        <w:tc>
          <w:tcPr>
            <w:tcW w:w="755" w:type="dxa"/>
            <w:gridSpan w:val="2"/>
            <w:shd w:val="clear" w:color="auto" w:fill="auto"/>
          </w:tcPr>
          <w:p w:rsidR="00AD42B8" w:rsidRDefault="00AD42B8" w:rsidP="00B021CD">
            <w:pPr>
              <w:widowControl w:val="0"/>
              <w:autoSpaceDE w:val="0"/>
              <w:autoSpaceDN w:val="0"/>
              <w:adjustRightInd w:val="0"/>
              <w:jc w:val="center"/>
            </w:pPr>
            <w:r>
              <w:t>4</w:t>
            </w:r>
          </w:p>
        </w:tc>
        <w:tc>
          <w:tcPr>
            <w:tcW w:w="756" w:type="dxa"/>
            <w:gridSpan w:val="2"/>
            <w:shd w:val="clear" w:color="auto" w:fill="auto"/>
          </w:tcPr>
          <w:p w:rsidR="00AD42B8" w:rsidRDefault="00AD42B8" w:rsidP="00B021CD">
            <w:pPr>
              <w:widowControl w:val="0"/>
              <w:autoSpaceDE w:val="0"/>
              <w:autoSpaceDN w:val="0"/>
              <w:adjustRightInd w:val="0"/>
              <w:jc w:val="center"/>
            </w:pPr>
            <w:r>
              <w:t>4</w:t>
            </w:r>
          </w:p>
        </w:tc>
        <w:tc>
          <w:tcPr>
            <w:tcW w:w="755" w:type="dxa"/>
            <w:gridSpan w:val="2"/>
            <w:shd w:val="clear" w:color="auto" w:fill="auto"/>
          </w:tcPr>
          <w:p w:rsidR="00AD42B8" w:rsidRDefault="00C25682" w:rsidP="00B021CD">
            <w:pPr>
              <w:widowControl w:val="0"/>
              <w:autoSpaceDE w:val="0"/>
              <w:autoSpaceDN w:val="0"/>
              <w:adjustRightInd w:val="0"/>
              <w:jc w:val="center"/>
            </w:pPr>
            <w:r>
              <w:t>4</w:t>
            </w:r>
          </w:p>
        </w:tc>
        <w:tc>
          <w:tcPr>
            <w:tcW w:w="755" w:type="dxa"/>
            <w:gridSpan w:val="2"/>
            <w:shd w:val="clear" w:color="auto" w:fill="auto"/>
          </w:tcPr>
          <w:p w:rsidR="00AD42B8" w:rsidRDefault="00C25682" w:rsidP="00B021CD">
            <w:pPr>
              <w:widowControl w:val="0"/>
              <w:autoSpaceDE w:val="0"/>
              <w:autoSpaceDN w:val="0"/>
              <w:adjustRightInd w:val="0"/>
              <w:jc w:val="center"/>
            </w:pPr>
            <w:r>
              <w:t>4</w:t>
            </w:r>
          </w:p>
        </w:tc>
        <w:tc>
          <w:tcPr>
            <w:tcW w:w="755" w:type="dxa"/>
            <w:gridSpan w:val="2"/>
            <w:shd w:val="clear" w:color="auto" w:fill="auto"/>
          </w:tcPr>
          <w:p w:rsidR="00AD42B8" w:rsidRDefault="00C25682" w:rsidP="00B021CD">
            <w:pPr>
              <w:widowControl w:val="0"/>
              <w:autoSpaceDE w:val="0"/>
              <w:autoSpaceDN w:val="0"/>
              <w:adjustRightInd w:val="0"/>
              <w:jc w:val="center"/>
            </w:pPr>
            <w:r>
              <w:t>4</w:t>
            </w:r>
          </w:p>
        </w:tc>
        <w:tc>
          <w:tcPr>
            <w:tcW w:w="756" w:type="dxa"/>
            <w:gridSpan w:val="2"/>
            <w:shd w:val="clear" w:color="auto" w:fill="auto"/>
          </w:tcPr>
          <w:p w:rsidR="00AD42B8" w:rsidRDefault="00C25682" w:rsidP="00B021CD">
            <w:pPr>
              <w:widowControl w:val="0"/>
              <w:autoSpaceDE w:val="0"/>
              <w:autoSpaceDN w:val="0"/>
              <w:adjustRightInd w:val="0"/>
              <w:jc w:val="center"/>
            </w:pPr>
            <w:r>
              <w:t>4</w:t>
            </w:r>
          </w:p>
        </w:tc>
        <w:tc>
          <w:tcPr>
            <w:tcW w:w="1414" w:type="dxa"/>
            <w:shd w:val="clear" w:color="auto" w:fill="auto"/>
          </w:tcPr>
          <w:p w:rsidR="00AD42B8" w:rsidRDefault="00AD42B8" w:rsidP="00B021CD">
            <w:pPr>
              <w:widowControl w:val="0"/>
              <w:autoSpaceDE w:val="0"/>
              <w:autoSpaceDN w:val="0"/>
              <w:adjustRightInd w:val="0"/>
              <w:jc w:val="center"/>
            </w:pPr>
          </w:p>
        </w:tc>
      </w:tr>
      <w:tr w:rsidR="00C25682" w:rsidTr="00B021CD">
        <w:tc>
          <w:tcPr>
            <w:tcW w:w="951" w:type="dxa"/>
          </w:tcPr>
          <w:p w:rsidR="00C25682" w:rsidRDefault="00C25682" w:rsidP="00B021CD">
            <w:pPr>
              <w:pStyle w:val="af3"/>
              <w:widowControl w:val="0"/>
              <w:numPr>
                <w:ilvl w:val="0"/>
                <w:numId w:val="1"/>
              </w:numPr>
              <w:autoSpaceDE w:val="0"/>
              <w:autoSpaceDN w:val="0"/>
              <w:adjustRightInd w:val="0"/>
              <w:ind w:left="57" w:firstLine="0"/>
              <w:jc w:val="center"/>
            </w:pPr>
          </w:p>
        </w:tc>
        <w:tc>
          <w:tcPr>
            <w:tcW w:w="13642" w:type="dxa"/>
            <w:gridSpan w:val="20"/>
            <w:shd w:val="clear" w:color="auto" w:fill="auto"/>
          </w:tcPr>
          <w:p w:rsidR="00C25682" w:rsidRDefault="00C25682" w:rsidP="00B021CD">
            <w:pPr>
              <w:widowControl w:val="0"/>
              <w:autoSpaceDE w:val="0"/>
              <w:autoSpaceDN w:val="0"/>
              <w:adjustRightInd w:val="0"/>
            </w:pPr>
            <w:r>
              <w:t>Задача 6.  Создание постоянно действующей информационно-пропагандистской системы, направленной на профилактику наркомании и алкоголизма.</w:t>
            </w:r>
          </w:p>
        </w:tc>
      </w:tr>
      <w:tr w:rsidR="00C25682" w:rsidTr="00B021CD">
        <w:tc>
          <w:tcPr>
            <w:tcW w:w="951" w:type="dxa"/>
          </w:tcPr>
          <w:p w:rsidR="00C25682" w:rsidRDefault="00C25682" w:rsidP="00B021CD">
            <w:pPr>
              <w:pStyle w:val="af3"/>
              <w:widowControl w:val="0"/>
              <w:numPr>
                <w:ilvl w:val="0"/>
                <w:numId w:val="1"/>
              </w:numPr>
              <w:autoSpaceDE w:val="0"/>
              <w:autoSpaceDN w:val="0"/>
              <w:adjustRightInd w:val="0"/>
              <w:ind w:left="57" w:firstLine="0"/>
              <w:jc w:val="center"/>
            </w:pPr>
          </w:p>
        </w:tc>
        <w:tc>
          <w:tcPr>
            <w:tcW w:w="4152" w:type="dxa"/>
            <w:shd w:val="clear" w:color="auto" w:fill="auto"/>
          </w:tcPr>
          <w:p w:rsidR="00C25682" w:rsidRDefault="00C25682" w:rsidP="00B021CD">
            <w:pPr>
              <w:widowControl w:val="0"/>
              <w:autoSpaceDE w:val="0"/>
              <w:autoSpaceDN w:val="0"/>
              <w:adjustRightInd w:val="0"/>
            </w:pPr>
            <w:r>
              <w:t>Целевой   показатель 1</w:t>
            </w:r>
            <w:r w:rsidR="00DD351E">
              <w:t>8</w:t>
            </w:r>
            <w:r>
              <w:t xml:space="preserve">. </w:t>
            </w:r>
          </w:p>
          <w:p w:rsidR="00C25682" w:rsidRDefault="00C25682" w:rsidP="00B021CD">
            <w:pPr>
              <w:widowControl w:val="0"/>
              <w:autoSpaceDE w:val="0"/>
              <w:autoSpaceDN w:val="0"/>
              <w:adjustRightInd w:val="0"/>
            </w:pPr>
            <w:r>
              <w:t>Потребление алкогольной продукции (в перерасчете на абсолютный алкоголь)</w:t>
            </w:r>
          </w:p>
        </w:tc>
        <w:tc>
          <w:tcPr>
            <w:tcW w:w="1279" w:type="dxa"/>
            <w:shd w:val="clear" w:color="auto" w:fill="auto"/>
          </w:tcPr>
          <w:p w:rsidR="00C25682" w:rsidRDefault="00C25682" w:rsidP="00B021CD">
            <w:pPr>
              <w:widowControl w:val="0"/>
              <w:autoSpaceDE w:val="0"/>
              <w:autoSpaceDN w:val="0"/>
              <w:adjustRightInd w:val="0"/>
              <w:jc w:val="center"/>
            </w:pPr>
            <w:r>
              <w:t>литров на душу населения в год</w:t>
            </w:r>
          </w:p>
        </w:tc>
        <w:tc>
          <w:tcPr>
            <w:tcW w:w="755" w:type="dxa"/>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11</w:t>
            </w:r>
          </w:p>
        </w:tc>
        <w:tc>
          <w:tcPr>
            <w:tcW w:w="755"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10,6</w:t>
            </w:r>
          </w:p>
        </w:tc>
        <w:tc>
          <w:tcPr>
            <w:tcW w:w="755"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10,3</w:t>
            </w:r>
          </w:p>
        </w:tc>
        <w:tc>
          <w:tcPr>
            <w:tcW w:w="755"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10</w:t>
            </w:r>
          </w:p>
        </w:tc>
        <w:tc>
          <w:tcPr>
            <w:tcW w:w="756"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9,7</w:t>
            </w:r>
          </w:p>
        </w:tc>
        <w:tc>
          <w:tcPr>
            <w:tcW w:w="755"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9,4</w:t>
            </w:r>
          </w:p>
        </w:tc>
        <w:tc>
          <w:tcPr>
            <w:tcW w:w="755"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9,1</w:t>
            </w:r>
          </w:p>
        </w:tc>
        <w:tc>
          <w:tcPr>
            <w:tcW w:w="755"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8,2</w:t>
            </w:r>
          </w:p>
        </w:tc>
        <w:tc>
          <w:tcPr>
            <w:tcW w:w="756" w:type="dxa"/>
            <w:gridSpan w:val="2"/>
            <w:shd w:val="clear" w:color="auto" w:fill="auto"/>
          </w:tcPr>
          <w:p w:rsidR="00C25682" w:rsidRPr="00C25682" w:rsidRDefault="00C25682" w:rsidP="00B021CD">
            <w:pPr>
              <w:pStyle w:val="ConsPlusNormal"/>
              <w:ind w:firstLine="0"/>
              <w:jc w:val="center"/>
              <w:rPr>
                <w:rFonts w:ascii="Times New Roman" w:hAnsi="Times New Roman" w:cs="Times New Roman"/>
                <w:sz w:val="24"/>
                <w:szCs w:val="24"/>
              </w:rPr>
            </w:pPr>
            <w:r w:rsidRPr="00C25682">
              <w:rPr>
                <w:rFonts w:ascii="Times New Roman" w:hAnsi="Times New Roman" w:cs="Times New Roman"/>
                <w:sz w:val="24"/>
                <w:szCs w:val="24"/>
              </w:rPr>
              <w:t>11</w:t>
            </w:r>
          </w:p>
        </w:tc>
        <w:tc>
          <w:tcPr>
            <w:tcW w:w="1414" w:type="dxa"/>
            <w:shd w:val="clear" w:color="auto" w:fill="auto"/>
          </w:tcPr>
          <w:p w:rsidR="00C25682" w:rsidRDefault="00C25682" w:rsidP="00B021CD">
            <w:pPr>
              <w:widowControl w:val="0"/>
              <w:autoSpaceDE w:val="0"/>
              <w:autoSpaceDN w:val="0"/>
              <w:adjustRightInd w:val="0"/>
              <w:jc w:val="center"/>
              <w:rPr>
                <w:rFonts w:eastAsiaTheme="minorHAnsi"/>
                <w:lang w:eastAsia="en-US"/>
              </w:rPr>
            </w:pPr>
            <w:r>
              <w:t xml:space="preserve">ПП СО от </w:t>
            </w:r>
            <w:r>
              <w:rPr>
                <w:rFonts w:eastAsiaTheme="minorHAnsi"/>
                <w:lang w:eastAsia="en-US"/>
              </w:rPr>
              <w:t>14.03.2017</w:t>
            </w:r>
          </w:p>
          <w:p w:rsidR="00C25682" w:rsidRDefault="00C25682" w:rsidP="00B021CD">
            <w:pPr>
              <w:widowControl w:val="0"/>
              <w:autoSpaceDE w:val="0"/>
              <w:autoSpaceDN w:val="0"/>
              <w:adjustRightInd w:val="0"/>
              <w:jc w:val="center"/>
            </w:pPr>
            <w:r>
              <w:rPr>
                <w:rFonts w:eastAsiaTheme="minorHAnsi"/>
                <w:lang w:eastAsia="en-US"/>
              </w:rPr>
              <w:t>№ 144-ПП</w:t>
            </w:r>
          </w:p>
        </w:tc>
      </w:tr>
      <w:tr w:rsidR="00DD351E" w:rsidRPr="0017203C" w:rsidTr="00B021CD">
        <w:tc>
          <w:tcPr>
            <w:tcW w:w="951" w:type="dxa"/>
          </w:tcPr>
          <w:p w:rsidR="00DD351E" w:rsidRDefault="00DD351E" w:rsidP="00B021CD">
            <w:pPr>
              <w:pStyle w:val="af3"/>
              <w:widowControl w:val="0"/>
              <w:numPr>
                <w:ilvl w:val="0"/>
                <w:numId w:val="1"/>
              </w:numPr>
              <w:autoSpaceDE w:val="0"/>
              <w:autoSpaceDN w:val="0"/>
              <w:adjustRightInd w:val="0"/>
              <w:ind w:left="57" w:firstLine="0"/>
              <w:jc w:val="center"/>
            </w:pPr>
          </w:p>
        </w:tc>
        <w:tc>
          <w:tcPr>
            <w:tcW w:w="4152" w:type="dxa"/>
            <w:shd w:val="clear" w:color="auto" w:fill="auto"/>
          </w:tcPr>
          <w:p w:rsidR="00DD351E" w:rsidRPr="000824B1" w:rsidRDefault="00DD351E" w:rsidP="00B021CD">
            <w:pPr>
              <w:widowControl w:val="0"/>
              <w:autoSpaceDE w:val="0"/>
              <w:autoSpaceDN w:val="0"/>
              <w:adjustRightInd w:val="0"/>
            </w:pPr>
            <w:r w:rsidRPr="000824B1">
              <w:t xml:space="preserve">Целевой  показатель 19. Снижение количества граждан состоящих на учете в результате употребления </w:t>
            </w:r>
            <w:proofErr w:type="spellStart"/>
            <w:r w:rsidRPr="000824B1">
              <w:t>психоактивных</w:t>
            </w:r>
            <w:proofErr w:type="spellEnd"/>
            <w:r w:rsidRPr="000824B1">
              <w:t xml:space="preserve"> веществ   </w:t>
            </w:r>
          </w:p>
        </w:tc>
        <w:tc>
          <w:tcPr>
            <w:tcW w:w="1279" w:type="dxa"/>
            <w:shd w:val="clear" w:color="auto" w:fill="auto"/>
          </w:tcPr>
          <w:p w:rsidR="00DD351E" w:rsidRPr="000824B1" w:rsidRDefault="00DD351E" w:rsidP="00B021CD">
            <w:pPr>
              <w:widowControl w:val="0"/>
              <w:autoSpaceDE w:val="0"/>
              <w:autoSpaceDN w:val="0"/>
              <w:adjustRightInd w:val="0"/>
              <w:jc w:val="center"/>
            </w:pPr>
            <w:r w:rsidRPr="000824B1">
              <w:t>человек</w:t>
            </w:r>
          </w:p>
        </w:tc>
        <w:tc>
          <w:tcPr>
            <w:tcW w:w="755" w:type="dxa"/>
            <w:shd w:val="clear" w:color="auto" w:fill="auto"/>
          </w:tcPr>
          <w:p w:rsidR="00DD351E" w:rsidRPr="000824B1" w:rsidRDefault="00DD351E" w:rsidP="00B021CD">
            <w:pPr>
              <w:widowControl w:val="0"/>
              <w:autoSpaceDE w:val="0"/>
              <w:autoSpaceDN w:val="0"/>
              <w:adjustRightInd w:val="0"/>
              <w:jc w:val="center"/>
            </w:pPr>
            <w:r w:rsidRPr="000824B1">
              <w:t>8</w:t>
            </w:r>
          </w:p>
        </w:tc>
        <w:tc>
          <w:tcPr>
            <w:tcW w:w="755" w:type="dxa"/>
            <w:gridSpan w:val="2"/>
            <w:shd w:val="clear" w:color="auto" w:fill="auto"/>
          </w:tcPr>
          <w:p w:rsidR="00DD351E" w:rsidRPr="000824B1" w:rsidRDefault="00DD351E" w:rsidP="00B021CD">
            <w:pPr>
              <w:widowControl w:val="0"/>
              <w:autoSpaceDE w:val="0"/>
              <w:autoSpaceDN w:val="0"/>
              <w:adjustRightInd w:val="0"/>
              <w:jc w:val="center"/>
            </w:pPr>
            <w:r w:rsidRPr="000824B1">
              <w:t>7</w:t>
            </w:r>
          </w:p>
        </w:tc>
        <w:tc>
          <w:tcPr>
            <w:tcW w:w="755" w:type="dxa"/>
            <w:gridSpan w:val="2"/>
            <w:shd w:val="clear" w:color="auto" w:fill="auto"/>
          </w:tcPr>
          <w:p w:rsidR="00DD351E" w:rsidRPr="000824B1" w:rsidRDefault="00DD351E" w:rsidP="00B021CD">
            <w:pPr>
              <w:widowControl w:val="0"/>
              <w:autoSpaceDE w:val="0"/>
              <w:autoSpaceDN w:val="0"/>
              <w:adjustRightInd w:val="0"/>
              <w:jc w:val="center"/>
            </w:pPr>
            <w:r w:rsidRPr="000824B1">
              <w:t>7</w:t>
            </w:r>
          </w:p>
        </w:tc>
        <w:tc>
          <w:tcPr>
            <w:tcW w:w="755" w:type="dxa"/>
            <w:gridSpan w:val="2"/>
            <w:shd w:val="clear" w:color="auto" w:fill="auto"/>
          </w:tcPr>
          <w:p w:rsidR="00DD351E" w:rsidRPr="000824B1" w:rsidRDefault="00DD351E" w:rsidP="00B021CD">
            <w:pPr>
              <w:widowControl w:val="0"/>
              <w:autoSpaceDE w:val="0"/>
              <w:autoSpaceDN w:val="0"/>
              <w:adjustRightInd w:val="0"/>
              <w:jc w:val="center"/>
            </w:pPr>
            <w:r w:rsidRPr="000824B1">
              <w:t>6</w:t>
            </w:r>
          </w:p>
        </w:tc>
        <w:tc>
          <w:tcPr>
            <w:tcW w:w="756" w:type="dxa"/>
            <w:gridSpan w:val="2"/>
            <w:shd w:val="clear" w:color="auto" w:fill="auto"/>
          </w:tcPr>
          <w:p w:rsidR="00DD351E" w:rsidRPr="000824B1" w:rsidRDefault="00DD351E" w:rsidP="00B021CD">
            <w:pPr>
              <w:widowControl w:val="0"/>
              <w:autoSpaceDE w:val="0"/>
              <w:autoSpaceDN w:val="0"/>
              <w:adjustRightInd w:val="0"/>
              <w:jc w:val="center"/>
            </w:pPr>
            <w:r w:rsidRPr="000824B1">
              <w:t>6</w:t>
            </w:r>
          </w:p>
        </w:tc>
        <w:tc>
          <w:tcPr>
            <w:tcW w:w="755" w:type="dxa"/>
            <w:gridSpan w:val="2"/>
            <w:shd w:val="clear" w:color="auto" w:fill="auto"/>
          </w:tcPr>
          <w:p w:rsidR="00DD351E" w:rsidRPr="000824B1" w:rsidRDefault="00DD351E" w:rsidP="00B021CD">
            <w:pPr>
              <w:jc w:val="center"/>
            </w:pPr>
            <w:r w:rsidRPr="000824B1">
              <w:t>6</w:t>
            </w:r>
          </w:p>
        </w:tc>
        <w:tc>
          <w:tcPr>
            <w:tcW w:w="755" w:type="dxa"/>
            <w:gridSpan w:val="2"/>
            <w:shd w:val="clear" w:color="auto" w:fill="auto"/>
          </w:tcPr>
          <w:p w:rsidR="00DD351E" w:rsidRPr="000824B1" w:rsidRDefault="00DD351E" w:rsidP="00B021CD">
            <w:pPr>
              <w:jc w:val="center"/>
            </w:pPr>
            <w:r w:rsidRPr="000824B1">
              <w:t>6</w:t>
            </w:r>
          </w:p>
        </w:tc>
        <w:tc>
          <w:tcPr>
            <w:tcW w:w="755" w:type="dxa"/>
            <w:gridSpan w:val="2"/>
            <w:shd w:val="clear" w:color="auto" w:fill="auto"/>
          </w:tcPr>
          <w:p w:rsidR="00DD351E" w:rsidRPr="000824B1" w:rsidRDefault="00DD351E" w:rsidP="00B021CD">
            <w:pPr>
              <w:jc w:val="center"/>
            </w:pPr>
            <w:r w:rsidRPr="000824B1">
              <w:t>6</w:t>
            </w:r>
          </w:p>
        </w:tc>
        <w:tc>
          <w:tcPr>
            <w:tcW w:w="756" w:type="dxa"/>
            <w:gridSpan w:val="2"/>
            <w:shd w:val="clear" w:color="auto" w:fill="auto"/>
          </w:tcPr>
          <w:p w:rsidR="00DD351E" w:rsidRPr="000824B1" w:rsidRDefault="00DD351E" w:rsidP="00B021CD">
            <w:pPr>
              <w:jc w:val="center"/>
            </w:pPr>
            <w:r w:rsidRPr="000824B1">
              <w:t>6</w:t>
            </w:r>
          </w:p>
        </w:tc>
        <w:tc>
          <w:tcPr>
            <w:tcW w:w="1414" w:type="dxa"/>
            <w:shd w:val="clear" w:color="auto" w:fill="auto"/>
          </w:tcPr>
          <w:p w:rsidR="00DD351E" w:rsidRPr="0017203C" w:rsidRDefault="00DD351E" w:rsidP="00B021CD">
            <w:pPr>
              <w:widowControl w:val="0"/>
              <w:autoSpaceDE w:val="0"/>
              <w:autoSpaceDN w:val="0"/>
              <w:adjustRightInd w:val="0"/>
              <w:jc w:val="center"/>
              <w:rPr>
                <w:highlight w:val="yellow"/>
              </w:rPr>
            </w:pPr>
          </w:p>
        </w:tc>
      </w:tr>
      <w:tr w:rsidR="00DD351E" w:rsidTr="00B021CD">
        <w:tc>
          <w:tcPr>
            <w:tcW w:w="951" w:type="dxa"/>
          </w:tcPr>
          <w:p w:rsidR="00DD351E" w:rsidRDefault="00DD351E" w:rsidP="00B021CD">
            <w:pPr>
              <w:pStyle w:val="af3"/>
              <w:widowControl w:val="0"/>
              <w:numPr>
                <w:ilvl w:val="0"/>
                <w:numId w:val="1"/>
              </w:numPr>
              <w:autoSpaceDE w:val="0"/>
              <w:autoSpaceDN w:val="0"/>
              <w:adjustRightInd w:val="0"/>
              <w:ind w:left="57" w:firstLine="0"/>
              <w:jc w:val="center"/>
            </w:pPr>
          </w:p>
        </w:tc>
        <w:tc>
          <w:tcPr>
            <w:tcW w:w="13642" w:type="dxa"/>
            <w:gridSpan w:val="20"/>
            <w:shd w:val="clear" w:color="auto" w:fill="auto"/>
          </w:tcPr>
          <w:p w:rsidR="00DD351E" w:rsidRDefault="00DD351E" w:rsidP="00B021CD">
            <w:pPr>
              <w:widowControl w:val="0"/>
              <w:autoSpaceDE w:val="0"/>
              <w:autoSpaceDN w:val="0"/>
              <w:adjustRightInd w:val="0"/>
              <w:jc w:val="center"/>
            </w:pPr>
            <w:r>
              <w:t>ПОДПРОГРАММА 4. «Профилактика иных заболеваний и формирование здорового образа жизни»</w:t>
            </w:r>
          </w:p>
        </w:tc>
      </w:tr>
      <w:tr w:rsidR="00DD351E" w:rsidTr="00B021CD">
        <w:tc>
          <w:tcPr>
            <w:tcW w:w="951" w:type="dxa"/>
          </w:tcPr>
          <w:p w:rsidR="00DD351E" w:rsidRDefault="00DD351E" w:rsidP="00B021CD">
            <w:pPr>
              <w:pStyle w:val="af3"/>
              <w:widowControl w:val="0"/>
              <w:numPr>
                <w:ilvl w:val="0"/>
                <w:numId w:val="1"/>
              </w:numPr>
              <w:autoSpaceDE w:val="0"/>
              <w:autoSpaceDN w:val="0"/>
              <w:adjustRightInd w:val="0"/>
              <w:ind w:left="57" w:firstLine="0"/>
              <w:jc w:val="center"/>
            </w:pPr>
          </w:p>
        </w:tc>
        <w:tc>
          <w:tcPr>
            <w:tcW w:w="13642" w:type="dxa"/>
            <w:gridSpan w:val="20"/>
            <w:shd w:val="clear" w:color="auto" w:fill="auto"/>
          </w:tcPr>
          <w:p w:rsidR="00DD351E" w:rsidRDefault="00DD351E" w:rsidP="00B021CD">
            <w:pPr>
              <w:widowControl w:val="0"/>
              <w:autoSpaceDE w:val="0"/>
              <w:autoSpaceDN w:val="0"/>
              <w:adjustRightInd w:val="0"/>
            </w:pPr>
            <w:r>
              <w:t xml:space="preserve">Цель 4. </w:t>
            </w:r>
            <w:r w:rsidRPr="008A6ABA">
              <w:t>Развитие системы профилактики заболеваний и формирование у населения навыков здорового образа жизни.</w:t>
            </w:r>
          </w:p>
        </w:tc>
      </w:tr>
      <w:tr w:rsidR="00DD351E" w:rsidTr="00B021CD">
        <w:tc>
          <w:tcPr>
            <w:tcW w:w="951" w:type="dxa"/>
          </w:tcPr>
          <w:p w:rsidR="00DD351E" w:rsidRDefault="00DD351E" w:rsidP="00B021CD">
            <w:pPr>
              <w:pStyle w:val="af3"/>
              <w:widowControl w:val="0"/>
              <w:numPr>
                <w:ilvl w:val="0"/>
                <w:numId w:val="1"/>
              </w:numPr>
              <w:autoSpaceDE w:val="0"/>
              <w:autoSpaceDN w:val="0"/>
              <w:adjustRightInd w:val="0"/>
              <w:ind w:left="57" w:firstLine="0"/>
              <w:jc w:val="center"/>
            </w:pPr>
          </w:p>
        </w:tc>
        <w:tc>
          <w:tcPr>
            <w:tcW w:w="13642" w:type="dxa"/>
            <w:gridSpan w:val="20"/>
            <w:shd w:val="clear" w:color="auto" w:fill="auto"/>
          </w:tcPr>
          <w:p w:rsidR="00DD351E" w:rsidRDefault="00DD351E" w:rsidP="00B021CD">
            <w:pPr>
              <w:widowControl w:val="0"/>
              <w:autoSpaceDE w:val="0"/>
              <w:autoSpaceDN w:val="0"/>
              <w:adjustRightInd w:val="0"/>
            </w:pPr>
            <w:r>
              <w:t>Задача 7.</w:t>
            </w:r>
            <w:r w:rsidRPr="00A20804">
              <w:rPr>
                <w:sz w:val="28"/>
                <w:szCs w:val="28"/>
              </w:rPr>
              <w:t xml:space="preserve"> </w:t>
            </w:r>
            <w:r w:rsidRPr="008A6ABA">
              <w:t>Обеспечение межведомственного и взаимодействия  по вопросам  профилактики заболеваний и формированию здорового образа жизни;</w:t>
            </w:r>
          </w:p>
        </w:tc>
      </w:tr>
      <w:tr w:rsidR="00DD351E" w:rsidTr="00B021CD">
        <w:tc>
          <w:tcPr>
            <w:tcW w:w="951" w:type="dxa"/>
          </w:tcPr>
          <w:p w:rsidR="00DD351E" w:rsidRDefault="00DD351E" w:rsidP="00B021CD">
            <w:pPr>
              <w:pStyle w:val="af3"/>
              <w:widowControl w:val="0"/>
              <w:numPr>
                <w:ilvl w:val="0"/>
                <w:numId w:val="1"/>
              </w:numPr>
              <w:autoSpaceDE w:val="0"/>
              <w:autoSpaceDN w:val="0"/>
              <w:adjustRightInd w:val="0"/>
              <w:ind w:left="57" w:firstLine="0"/>
              <w:jc w:val="center"/>
            </w:pPr>
          </w:p>
        </w:tc>
        <w:tc>
          <w:tcPr>
            <w:tcW w:w="4152" w:type="dxa"/>
            <w:shd w:val="clear" w:color="auto" w:fill="auto"/>
          </w:tcPr>
          <w:p w:rsidR="00DD351E" w:rsidRDefault="00DD351E" w:rsidP="00B021CD">
            <w:pPr>
              <w:widowControl w:val="0"/>
              <w:autoSpaceDE w:val="0"/>
              <w:autoSpaceDN w:val="0"/>
              <w:adjustRightInd w:val="0"/>
            </w:pPr>
            <w:r>
              <w:t xml:space="preserve">Целевой  показатель 20 . Кратность проведения </w:t>
            </w:r>
            <w:r w:rsidR="003C117C">
              <w:t xml:space="preserve">заседаний </w:t>
            </w:r>
            <w:r>
              <w:t xml:space="preserve">межведомственного координационного совета по формированию здорового образа жизни </w:t>
            </w:r>
          </w:p>
        </w:tc>
        <w:tc>
          <w:tcPr>
            <w:tcW w:w="1279" w:type="dxa"/>
            <w:shd w:val="clear" w:color="auto" w:fill="auto"/>
          </w:tcPr>
          <w:p w:rsidR="00DD351E" w:rsidRDefault="00DD351E" w:rsidP="00B021CD">
            <w:pPr>
              <w:widowControl w:val="0"/>
              <w:autoSpaceDE w:val="0"/>
              <w:autoSpaceDN w:val="0"/>
              <w:adjustRightInd w:val="0"/>
              <w:jc w:val="center"/>
            </w:pPr>
            <w:r>
              <w:t>единиц</w:t>
            </w:r>
          </w:p>
        </w:tc>
        <w:tc>
          <w:tcPr>
            <w:tcW w:w="905" w:type="dxa"/>
            <w:gridSpan w:val="2"/>
            <w:shd w:val="clear" w:color="auto" w:fill="auto"/>
          </w:tcPr>
          <w:p w:rsidR="00DD351E" w:rsidRDefault="00DD351E" w:rsidP="00B021CD">
            <w:pPr>
              <w:widowControl w:val="0"/>
              <w:autoSpaceDE w:val="0"/>
              <w:autoSpaceDN w:val="0"/>
              <w:adjustRightInd w:val="0"/>
              <w:jc w:val="center"/>
            </w:pPr>
            <w:r>
              <w:t>4</w:t>
            </w:r>
          </w:p>
        </w:tc>
        <w:tc>
          <w:tcPr>
            <w:tcW w:w="766" w:type="dxa"/>
            <w:gridSpan w:val="2"/>
            <w:shd w:val="clear" w:color="auto" w:fill="auto"/>
          </w:tcPr>
          <w:p w:rsidR="00DD351E" w:rsidRDefault="00DD351E" w:rsidP="00B021CD">
            <w:pPr>
              <w:widowControl w:val="0"/>
              <w:autoSpaceDE w:val="0"/>
              <w:autoSpaceDN w:val="0"/>
              <w:adjustRightInd w:val="0"/>
              <w:jc w:val="center"/>
            </w:pPr>
            <w:r>
              <w:t>4</w:t>
            </w:r>
          </w:p>
        </w:tc>
        <w:tc>
          <w:tcPr>
            <w:tcW w:w="670" w:type="dxa"/>
            <w:gridSpan w:val="2"/>
            <w:shd w:val="clear" w:color="auto" w:fill="auto"/>
          </w:tcPr>
          <w:p w:rsidR="00DD351E" w:rsidRDefault="00DD351E" w:rsidP="00B021CD">
            <w:pPr>
              <w:widowControl w:val="0"/>
              <w:autoSpaceDE w:val="0"/>
              <w:autoSpaceDN w:val="0"/>
              <w:adjustRightInd w:val="0"/>
              <w:jc w:val="center"/>
            </w:pPr>
            <w:r>
              <w:t>4</w:t>
            </w:r>
          </w:p>
        </w:tc>
        <w:tc>
          <w:tcPr>
            <w:tcW w:w="774" w:type="dxa"/>
            <w:gridSpan w:val="2"/>
            <w:shd w:val="clear" w:color="auto" w:fill="auto"/>
          </w:tcPr>
          <w:p w:rsidR="00DD351E" w:rsidRDefault="00DD351E" w:rsidP="00B021CD">
            <w:pPr>
              <w:widowControl w:val="0"/>
              <w:autoSpaceDE w:val="0"/>
              <w:autoSpaceDN w:val="0"/>
              <w:adjustRightInd w:val="0"/>
              <w:jc w:val="center"/>
            </w:pPr>
            <w:r>
              <w:t>4</w:t>
            </w:r>
          </w:p>
        </w:tc>
        <w:tc>
          <w:tcPr>
            <w:tcW w:w="709" w:type="dxa"/>
            <w:gridSpan w:val="2"/>
            <w:shd w:val="clear" w:color="auto" w:fill="auto"/>
          </w:tcPr>
          <w:p w:rsidR="00DD351E" w:rsidRDefault="00DD351E" w:rsidP="00B021CD">
            <w:pPr>
              <w:widowControl w:val="0"/>
              <w:autoSpaceDE w:val="0"/>
              <w:autoSpaceDN w:val="0"/>
              <w:adjustRightInd w:val="0"/>
              <w:jc w:val="center"/>
            </w:pPr>
            <w:r>
              <w:t>4</w:t>
            </w:r>
          </w:p>
        </w:tc>
        <w:tc>
          <w:tcPr>
            <w:tcW w:w="847" w:type="dxa"/>
            <w:gridSpan w:val="2"/>
            <w:shd w:val="clear" w:color="auto" w:fill="auto"/>
          </w:tcPr>
          <w:p w:rsidR="00DD351E" w:rsidRDefault="00DD351E" w:rsidP="00B021CD">
            <w:pPr>
              <w:jc w:val="center"/>
            </w:pPr>
            <w:r w:rsidRPr="0099795F">
              <w:t>4</w:t>
            </w:r>
          </w:p>
        </w:tc>
        <w:tc>
          <w:tcPr>
            <w:tcW w:w="709" w:type="dxa"/>
            <w:gridSpan w:val="2"/>
            <w:shd w:val="clear" w:color="auto" w:fill="auto"/>
          </w:tcPr>
          <w:p w:rsidR="00DD351E" w:rsidRDefault="00DD351E" w:rsidP="00B021CD">
            <w:pPr>
              <w:jc w:val="center"/>
            </w:pPr>
            <w:r w:rsidRPr="0099795F">
              <w:t>4</w:t>
            </w:r>
          </w:p>
        </w:tc>
        <w:tc>
          <w:tcPr>
            <w:tcW w:w="709" w:type="dxa"/>
            <w:gridSpan w:val="2"/>
            <w:shd w:val="clear" w:color="auto" w:fill="auto"/>
          </w:tcPr>
          <w:p w:rsidR="00DD351E" w:rsidRDefault="00DD351E" w:rsidP="00B021CD">
            <w:pPr>
              <w:jc w:val="center"/>
            </w:pPr>
            <w:r w:rsidRPr="0099795F">
              <w:t>4</w:t>
            </w:r>
          </w:p>
        </w:tc>
        <w:tc>
          <w:tcPr>
            <w:tcW w:w="708" w:type="dxa"/>
            <w:shd w:val="clear" w:color="auto" w:fill="auto"/>
          </w:tcPr>
          <w:p w:rsidR="00DD351E" w:rsidRDefault="00DD351E" w:rsidP="00B021CD">
            <w:pPr>
              <w:jc w:val="center"/>
            </w:pPr>
            <w:r w:rsidRPr="0099795F">
              <w:t>4</w:t>
            </w:r>
          </w:p>
        </w:tc>
        <w:tc>
          <w:tcPr>
            <w:tcW w:w="1414" w:type="dxa"/>
            <w:shd w:val="clear" w:color="auto" w:fill="auto"/>
          </w:tcPr>
          <w:p w:rsidR="00DD351E" w:rsidRDefault="00DD351E" w:rsidP="00B021CD">
            <w:pPr>
              <w:widowControl w:val="0"/>
              <w:autoSpaceDE w:val="0"/>
              <w:autoSpaceDN w:val="0"/>
              <w:adjustRightInd w:val="0"/>
              <w:jc w:val="center"/>
            </w:pPr>
            <w:proofErr w:type="spellStart"/>
            <w:r>
              <w:t>Пост</w:t>
            </w:r>
            <w:proofErr w:type="gramStart"/>
            <w:r>
              <w:t>.а</w:t>
            </w:r>
            <w:proofErr w:type="gramEnd"/>
            <w:r>
              <w:t>дмин</w:t>
            </w:r>
            <w:proofErr w:type="spellEnd"/>
            <w:r>
              <w:t xml:space="preserve">. </w:t>
            </w:r>
            <w:proofErr w:type="gramStart"/>
            <w:r>
              <w:t>ГО</w:t>
            </w:r>
            <w:proofErr w:type="gramEnd"/>
            <w:r>
              <w:t xml:space="preserve"> ЗАТО Свободный от 25.07.2013 № 499</w:t>
            </w:r>
          </w:p>
        </w:tc>
      </w:tr>
      <w:tr w:rsidR="00DD351E" w:rsidTr="00B021CD">
        <w:tc>
          <w:tcPr>
            <w:tcW w:w="951" w:type="dxa"/>
          </w:tcPr>
          <w:p w:rsidR="00DD351E" w:rsidRDefault="00DD351E" w:rsidP="00B021CD">
            <w:pPr>
              <w:pStyle w:val="af3"/>
              <w:widowControl w:val="0"/>
              <w:numPr>
                <w:ilvl w:val="0"/>
                <w:numId w:val="1"/>
              </w:numPr>
              <w:autoSpaceDE w:val="0"/>
              <w:autoSpaceDN w:val="0"/>
              <w:adjustRightInd w:val="0"/>
              <w:ind w:left="57" w:firstLine="0"/>
              <w:jc w:val="center"/>
            </w:pPr>
          </w:p>
        </w:tc>
        <w:tc>
          <w:tcPr>
            <w:tcW w:w="4152" w:type="dxa"/>
            <w:shd w:val="clear" w:color="auto" w:fill="auto"/>
          </w:tcPr>
          <w:p w:rsidR="00DD351E" w:rsidRDefault="00DD351E" w:rsidP="003C117C">
            <w:pPr>
              <w:widowControl w:val="0"/>
              <w:autoSpaceDE w:val="0"/>
              <w:autoSpaceDN w:val="0"/>
              <w:adjustRightInd w:val="0"/>
            </w:pPr>
            <w:r>
              <w:t>Целевой  показатель 21. Кратность проведения</w:t>
            </w:r>
            <w:r w:rsidR="003C117C">
              <w:t xml:space="preserve"> заседаний</w:t>
            </w:r>
            <w:r>
              <w:t xml:space="preserve"> межведомственного координационного совета по медицинской профилактике</w:t>
            </w:r>
          </w:p>
        </w:tc>
        <w:tc>
          <w:tcPr>
            <w:tcW w:w="1279" w:type="dxa"/>
            <w:shd w:val="clear" w:color="auto" w:fill="auto"/>
          </w:tcPr>
          <w:p w:rsidR="00DD351E" w:rsidRDefault="00DD351E" w:rsidP="00B021CD">
            <w:pPr>
              <w:widowControl w:val="0"/>
              <w:autoSpaceDE w:val="0"/>
              <w:autoSpaceDN w:val="0"/>
              <w:adjustRightInd w:val="0"/>
              <w:jc w:val="center"/>
            </w:pPr>
            <w:r>
              <w:t>единиц</w:t>
            </w:r>
          </w:p>
        </w:tc>
        <w:tc>
          <w:tcPr>
            <w:tcW w:w="905" w:type="dxa"/>
            <w:gridSpan w:val="2"/>
            <w:shd w:val="clear" w:color="auto" w:fill="auto"/>
          </w:tcPr>
          <w:p w:rsidR="00DD351E" w:rsidRDefault="00DD351E" w:rsidP="00B021CD">
            <w:pPr>
              <w:widowControl w:val="0"/>
              <w:autoSpaceDE w:val="0"/>
              <w:autoSpaceDN w:val="0"/>
              <w:adjustRightInd w:val="0"/>
              <w:jc w:val="center"/>
            </w:pPr>
            <w:r>
              <w:t>4</w:t>
            </w:r>
          </w:p>
        </w:tc>
        <w:tc>
          <w:tcPr>
            <w:tcW w:w="766" w:type="dxa"/>
            <w:gridSpan w:val="2"/>
            <w:shd w:val="clear" w:color="auto" w:fill="auto"/>
          </w:tcPr>
          <w:p w:rsidR="00DD351E" w:rsidRDefault="00DD351E" w:rsidP="00B021CD">
            <w:pPr>
              <w:widowControl w:val="0"/>
              <w:autoSpaceDE w:val="0"/>
              <w:autoSpaceDN w:val="0"/>
              <w:adjustRightInd w:val="0"/>
              <w:jc w:val="center"/>
            </w:pPr>
            <w:r>
              <w:t>4</w:t>
            </w:r>
          </w:p>
        </w:tc>
        <w:tc>
          <w:tcPr>
            <w:tcW w:w="670" w:type="dxa"/>
            <w:gridSpan w:val="2"/>
            <w:shd w:val="clear" w:color="auto" w:fill="auto"/>
          </w:tcPr>
          <w:p w:rsidR="00DD351E" w:rsidRDefault="00DD351E" w:rsidP="00B021CD">
            <w:pPr>
              <w:widowControl w:val="0"/>
              <w:autoSpaceDE w:val="0"/>
              <w:autoSpaceDN w:val="0"/>
              <w:adjustRightInd w:val="0"/>
              <w:jc w:val="center"/>
            </w:pPr>
            <w:r>
              <w:t>4</w:t>
            </w:r>
          </w:p>
        </w:tc>
        <w:tc>
          <w:tcPr>
            <w:tcW w:w="774" w:type="dxa"/>
            <w:gridSpan w:val="2"/>
            <w:shd w:val="clear" w:color="auto" w:fill="auto"/>
          </w:tcPr>
          <w:p w:rsidR="00DD351E" w:rsidRDefault="00DD351E" w:rsidP="00B021CD">
            <w:pPr>
              <w:widowControl w:val="0"/>
              <w:autoSpaceDE w:val="0"/>
              <w:autoSpaceDN w:val="0"/>
              <w:adjustRightInd w:val="0"/>
              <w:jc w:val="center"/>
            </w:pPr>
            <w:r>
              <w:t>4</w:t>
            </w:r>
          </w:p>
        </w:tc>
        <w:tc>
          <w:tcPr>
            <w:tcW w:w="709" w:type="dxa"/>
            <w:gridSpan w:val="2"/>
            <w:shd w:val="clear" w:color="auto" w:fill="auto"/>
          </w:tcPr>
          <w:p w:rsidR="00DD351E" w:rsidRDefault="00DD351E" w:rsidP="00B021CD">
            <w:pPr>
              <w:widowControl w:val="0"/>
              <w:autoSpaceDE w:val="0"/>
              <w:autoSpaceDN w:val="0"/>
              <w:adjustRightInd w:val="0"/>
              <w:jc w:val="center"/>
            </w:pPr>
            <w:r>
              <w:t>4</w:t>
            </w:r>
          </w:p>
        </w:tc>
        <w:tc>
          <w:tcPr>
            <w:tcW w:w="847" w:type="dxa"/>
            <w:gridSpan w:val="2"/>
            <w:shd w:val="clear" w:color="auto" w:fill="auto"/>
          </w:tcPr>
          <w:p w:rsidR="00DD351E" w:rsidRDefault="00DD351E" w:rsidP="00B021CD">
            <w:pPr>
              <w:jc w:val="center"/>
            </w:pPr>
            <w:r w:rsidRPr="0099795F">
              <w:t>4</w:t>
            </w:r>
          </w:p>
        </w:tc>
        <w:tc>
          <w:tcPr>
            <w:tcW w:w="709" w:type="dxa"/>
            <w:gridSpan w:val="2"/>
            <w:shd w:val="clear" w:color="auto" w:fill="auto"/>
          </w:tcPr>
          <w:p w:rsidR="00DD351E" w:rsidRDefault="00DD351E" w:rsidP="00B021CD">
            <w:pPr>
              <w:jc w:val="center"/>
            </w:pPr>
            <w:r w:rsidRPr="0099795F">
              <w:t>4</w:t>
            </w:r>
          </w:p>
        </w:tc>
        <w:tc>
          <w:tcPr>
            <w:tcW w:w="709" w:type="dxa"/>
            <w:gridSpan w:val="2"/>
            <w:shd w:val="clear" w:color="auto" w:fill="auto"/>
          </w:tcPr>
          <w:p w:rsidR="00DD351E" w:rsidRDefault="00DD351E" w:rsidP="00B021CD">
            <w:pPr>
              <w:jc w:val="center"/>
            </w:pPr>
            <w:r w:rsidRPr="0099795F">
              <w:t>4</w:t>
            </w:r>
          </w:p>
        </w:tc>
        <w:tc>
          <w:tcPr>
            <w:tcW w:w="708" w:type="dxa"/>
            <w:shd w:val="clear" w:color="auto" w:fill="auto"/>
          </w:tcPr>
          <w:p w:rsidR="00DD351E" w:rsidRDefault="00DD351E" w:rsidP="00B021CD">
            <w:pPr>
              <w:jc w:val="center"/>
            </w:pPr>
            <w:r w:rsidRPr="0099795F">
              <w:t>4</w:t>
            </w:r>
          </w:p>
        </w:tc>
        <w:tc>
          <w:tcPr>
            <w:tcW w:w="1414" w:type="dxa"/>
            <w:shd w:val="clear" w:color="auto" w:fill="auto"/>
          </w:tcPr>
          <w:p w:rsidR="00DD351E" w:rsidRDefault="00DD351E" w:rsidP="00B021CD">
            <w:pPr>
              <w:widowControl w:val="0"/>
              <w:autoSpaceDE w:val="0"/>
              <w:autoSpaceDN w:val="0"/>
              <w:adjustRightInd w:val="0"/>
              <w:jc w:val="center"/>
            </w:pPr>
            <w:proofErr w:type="spellStart"/>
            <w:r>
              <w:t>Пост</w:t>
            </w:r>
            <w:proofErr w:type="gramStart"/>
            <w:r>
              <w:t>.а</w:t>
            </w:r>
            <w:proofErr w:type="gramEnd"/>
            <w:r>
              <w:t>дмин</w:t>
            </w:r>
            <w:proofErr w:type="spellEnd"/>
            <w:r>
              <w:t xml:space="preserve">. </w:t>
            </w:r>
            <w:proofErr w:type="gramStart"/>
            <w:r>
              <w:t>ГО</w:t>
            </w:r>
            <w:proofErr w:type="gramEnd"/>
            <w:r>
              <w:t xml:space="preserve"> ЗАТО Свободный от 03.07.2013 № 460</w:t>
            </w:r>
          </w:p>
        </w:tc>
      </w:tr>
      <w:tr w:rsidR="00DD351E" w:rsidTr="00B021CD">
        <w:tc>
          <w:tcPr>
            <w:tcW w:w="951" w:type="dxa"/>
          </w:tcPr>
          <w:p w:rsidR="00DD351E" w:rsidRDefault="00DD351E" w:rsidP="00B021CD">
            <w:pPr>
              <w:pStyle w:val="af3"/>
              <w:widowControl w:val="0"/>
              <w:numPr>
                <w:ilvl w:val="0"/>
                <w:numId w:val="1"/>
              </w:numPr>
              <w:autoSpaceDE w:val="0"/>
              <w:autoSpaceDN w:val="0"/>
              <w:adjustRightInd w:val="0"/>
              <w:ind w:left="57" w:firstLine="0"/>
              <w:jc w:val="center"/>
            </w:pPr>
          </w:p>
        </w:tc>
        <w:tc>
          <w:tcPr>
            <w:tcW w:w="4152" w:type="dxa"/>
            <w:shd w:val="clear" w:color="auto" w:fill="auto"/>
          </w:tcPr>
          <w:p w:rsidR="00DD351E" w:rsidRDefault="00DD351E" w:rsidP="008646CA">
            <w:pPr>
              <w:widowControl w:val="0"/>
              <w:autoSpaceDE w:val="0"/>
              <w:autoSpaceDN w:val="0"/>
              <w:adjustRightInd w:val="0"/>
            </w:pPr>
            <w:r>
              <w:t xml:space="preserve">Целевой показатель 22. Кратность проведения заседаний </w:t>
            </w:r>
            <w:r w:rsidR="008646CA">
              <w:t xml:space="preserve">межведомственной </w:t>
            </w:r>
            <w:r>
              <w:t>санитарно-противоэпидемической комиссии</w:t>
            </w:r>
          </w:p>
        </w:tc>
        <w:tc>
          <w:tcPr>
            <w:tcW w:w="1279" w:type="dxa"/>
            <w:shd w:val="clear" w:color="auto" w:fill="auto"/>
          </w:tcPr>
          <w:p w:rsidR="00DD351E" w:rsidRDefault="00DD351E" w:rsidP="00B021CD">
            <w:pPr>
              <w:widowControl w:val="0"/>
              <w:autoSpaceDE w:val="0"/>
              <w:autoSpaceDN w:val="0"/>
              <w:adjustRightInd w:val="0"/>
              <w:jc w:val="center"/>
            </w:pPr>
            <w:r>
              <w:t>единиц</w:t>
            </w:r>
          </w:p>
        </w:tc>
        <w:tc>
          <w:tcPr>
            <w:tcW w:w="905" w:type="dxa"/>
            <w:gridSpan w:val="2"/>
            <w:shd w:val="clear" w:color="auto" w:fill="auto"/>
          </w:tcPr>
          <w:p w:rsidR="00DD351E" w:rsidRDefault="00DD351E" w:rsidP="00B021CD">
            <w:pPr>
              <w:widowControl w:val="0"/>
              <w:autoSpaceDE w:val="0"/>
              <w:autoSpaceDN w:val="0"/>
              <w:adjustRightInd w:val="0"/>
              <w:jc w:val="center"/>
            </w:pPr>
            <w:r>
              <w:t>4</w:t>
            </w:r>
          </w:p>
        </w:tc>
        <w:tc>
          <w:tcPr>
            <w:tcW w:w="766" w:type="dxa"/>
            <w:gridSpan w:val="2"/>
            <w:shd w:val="clear" w:color="auto" w:fill="auto"/>
          </w:tcPr>
          <w:p w:rsidR="00DD351E" w:rsidRDefault="00DD351E" w:rsidP="00B021CD">
            <w:pPr>
              <w:widowControl w:val="0"/>
              <w:autoSpaceDE w:val="0"/>
              <w:autoSpaceDN w:val="0"/>
              <w:adjustRightInd w:val="0"/>
              <w:jc w:val="center"/>
            </w:pPr>
            <w:r>
              <w:t>4</w:t>
            </w:r>
          </w:p>
        </w:tc>
        <w:tc>
          <w:tcPr>
            <w:tcW w:w="670" w:type="dxa"/>
            <w:gridSpan w:val="2"/>
            <w:shd w:val="clear" w:color="auto" w:fill="auto"/>
          </w:tcPr>
          <w:p w:rsidR="00DD351E" w:rsidRDefault="00DD351E" w:rsidP="00B021CD">
            <w:pPr>
              <w:widowControl w:val="0"/>
              <w:autoSpaceDE w:val="0"/>
              <w:autoSpaceDN w:val="0"/>
              <w:adjustRightInd w:val="0"/>
              <w:jc w:val="center"/>
            </w:pPr>
            <w:r>
              <w:t>4</w:t>
            </w:r>
          </w:p>
        </w:tc>
        <w:tc>
          <w:tcPr>
            <w:tcW w:w="774" w:type="dxa"/>
            <w:gridSpan w:val="2"/>
            <w:shd w:val="clear" w:color="auto" w:fill="auto"/>
          </w:tcPr>
          <w:p w:rsidR="00DD351E" w:rsidRDefault="00DD351E" w:rsidP="00B021CD">
            <w:pPr>
              <w:widowControl w:val="0"/>
              <w:autoSpaceDE w:val="0"/>
              <w:autoSpaceDN w:val="0"/>
              <w:adjustRightInd w:val="0"/>
              <w:jc w:val="center"/>
            </w:pPr>
            <w:r>
              <w:t>4</w:t>
            </w:r>
          </w:p>
        </w:tc>
        <w:tc>
          <w:tcPr>
            <w:tcW w:w="709" w:type="dxa"/>
            <w:gridSpan w:val="2"/>
            <w:shd w:val="clear" w:color="auto" w:fill="auto"/>
          </w:tcPr>
          <w:p w:rsidR="00DD351E" w:rsidRDefault="00DD351E" w:rsidP="00B021CD">
            <w:pPr>
              <w:widowControl w:val="0"/>
              <w:autoSpaceDE w:val="0"/>
              <w:autoSpaceDN w:val="0"/>
              <w:adjustRightInd w:val="0"/>
              <w:jc w:val="center"/>
            </w:pPr>
            <w:r>
              <w:t>4</w:t>
            </w:r>
          </w:p>
        </w:tc>
        <w:tc>
          <w:tcPr>
            <w:tcW w:w="847" w:type="dxa"/>
            <w:gridSpan w:val="2"/>
            <w:shd w:val="clear" w:color="auto" w:fill="auto"/>
          </w:tcPr>
          <w:p w:rsidR="00DD351E" w:rsidRDefault="00DD351E" w:rsidP="00B021CD">
            <w:pPr>
              <w:jc w:val="center"/>
            </w:pPr>
            <w:r w:rsidRPr="0099795F">
              <w:t>4</w:t>
            </w:r>
          </w:p>
        </w:tc>
        <w:tc>
          <w:tcPr>
            <w:tcW w:w="709" w:type="dxa"/>
            <w:gridSpan w:val="2"/>
            <w:shd w:val="clear" w:color="auto" w:fill="auto"/>
          </w:tcPr>
          <w:p w:rsidR="00DD351E" w:rsidRDefault="00DD351E" w:rsidP="00B021CD">
            <w:pPr>
              <w:jc w:val="center"/>
            </w:pPr>
            <w:r w:rsidRPr="0099795F">
              <w:t>4</w:t>
            </w:r>
          </w:p>
        </w:tc>
        <w:tc>
          <w:tcPr>
            <w:tcW w:w="709" w:type="dxa"/>
            <w:gridSpan w:val="2"/>
            <w:shd w:val="clear" w:color="auto" w:fill="auto"/>
          </w:tcPr>
          <w:p w:rsidR="00DD351E" w:rsidRDefault="00DD351E" w:rsidP="00B021CD">
            <w:pPr>
              <w:jc w:val="center"/>
            </w:pPr>
            <w:r w:rsidRPr="0099795F">
              <w:t>4</w:t>
            </w:r>
          </w:p>
        </w:tc>
        <w:tc>
          <w:tcPr>
            <w:tcW w:w="708" w:type="dxa"/>
            <w:shd w:val="clear" w:color="auto" w:fill="auto"/>
          </w:tcPr>
          <w:p w:rsidR="00DD351E" w:rsidRDefault="00DD351E" w:rsidP="00B021CD">
            <w:pPr>
              <w:jc w:val="center"/>
            </w:pPr>
            <w:r w:rsidRPr="0099795F">
              <w:t>4</w:t>
            </w:r>
          </w:p>
        </w:tc>
        <w:tc>
          <w:tcPr>
            <w:tcW w:w="1414" w:type="dxa"/>
            <w:shd w:val="clear" w:color="auto" w:fill="auto"/>
          </w:tcPr>
          <w:p w:rsidR="00DD351E" w:rsidRDefault="00DD351E" w:rsidP="00B021CD">
            <w:pPr>
              <w:widowControl w:val="0"/>
              <w:autoSpaceDE w:val="0"/>
              <w:autoSpaceDN w:val="0"/>
              <w:adjustRightInd w:val="0"/>
              <w:jc w:val="center"/>
              <w:rPr>
                <w:rFonts w:eastAsiaTheme="minorHAnsi"/>
                <w:lang w:eastAsia="en-US"/>
              </w:rPr>
            </w:pPr>
            <w:r>
              <w:t xml:space="preserve">РП СО от </w:t>
            </w:r>
            <w:r>
              <w:rPr>
                <w:rFonts w:eastAsiaTheme="minorHAnsi"/>
                <w:lang w:eastAsia="en-US"/>
              </w:rPr>
              <w:t>19.09.2016</w:t>
            </w:r>
          </w:p>
          <w:p w:rsidR="00DD351E" w:rsidRDefault="00DD351E" w:rsidP="00B021CD">
            <w:pPr>
              <w:widowControl w:val="0"/>
              <w:autoSpaceDE w:val="0"/>
              <w:autoSpaceDN w:val="0"/>
              <w:adjustRightInd w:val="0"/>
              <w:jc w:val="center"/>
            </w:pPr>
            <w:r>
              <w:rPr>
                <w:rFonts w:eastAsiaTheme="minorHAnsi"/>
                <w:lang w:eastAsia="en-US"/>
              </w:rPr>
              <w:t>№ 860-РП</w:t>
            </w:r>
          </w:p>
        </w:tc>
      </w:tr>
      <w:tr w:rsidR="00DD351E" w:rsidTr="00DD351E">
        <w:tc>
          <w:tcPr>
            <w:tcW w:w="951" w:type="dxa"/>
          </w:tcPr>
          <w:p w:rsidR="00DD351E" w:rsidRDefault="00DD351E" w:rsidP="00B021CD">
            <w:pPr>
              <w:pStyle w:val="af3"/>
              <w:widowControl w:val="0"/>
              <w:numPr>
                <w:ilvl w:val="0"/>
                <w:numId w:val="1"/>
              </w:numPr>
              <w:autoSpaceDE w:val="0"/>
              <w:autoSpaceDN w:val="0"/>
              <w:adjustRightInd w:val="0"/>
              <w:ind w:left="57" w:firstLine="0"/>
              <w:jc w:val="center"/>
            </w:pPr>
          </w:p>
        </w:tc>
        <w:tc>
          <w:tcPr>
            <w:tcW w:w="13642" w:type="dxa"/>
            <w:gridSpan w:val="20"/>
          </w:tcPr>
          <w:p w:rsidR="00DD351E" w:rsidRDefault="00DD351E" w:rsidP="00B021CD">
            <w:pPr>
              <w:widowControl w:val="0"/>
              <w:autoSpaceDE w:val="0"/>
              <w:autoSpaceDN w:val="0"/>
              <w:adjustRightInd w:val="0"/>
            </w:pPr>
            <w:r>
              <w:t>Задача 8 .  </w:t>
            </w:r>
            <w:r w:rsidRPr="008A6ABA">
              <w:t>Создание постоянно действующей информационно-пропагандистской системы, направленной на профилактику заболеваний и формирование здорового образа жизни.</w:t>
            </w:r>
          </w:p>
        </w:tc>
      </w:tr>
      <w:tr w:rsidR="00DD351E" w:rsidTr="00B021CD">
        <w:tc>
          <w:tcPr>
            <w:tcW w:w="951" w:type="dxa"/>
          </w:tcPr>
          <w:p w:rsidR="00DD351E" w:rsidRDefault="00DD351E" w:rsidP="00B021CD">
            <w:pPr>
              <w:pStyle w:val="af3"/>
              <w:widowControl w:val="0"/>
              <w:numPr>
                <w:ilvl w:val="0"/>
                <w:numId w:val="1"/>
              </w:numPr>
              <w:autoSpaceDE w:val="0"/>
              <w:autoSpaceDN w:val="0"/>
              <w:adjustRightInd w:val="0"/>
              <w:ind w:left="57" w:firstLine="0"/>
              <w:jc w:val="center"/>
            </w:pPr>
          </w:p>
        </w:tc>
        <w:tc>
          <w:tcPr>
            <w:tcW w:w="4152" w:type="dxa"/>
            <w:shd w:val="clear" w:color="auto" w:fill="auto"/>
          </w:tcPr>
          <w:p w:rsidR="00DD351E" w:rsidRDefault="00DD351E" w:rsidP="00B021CD">
            <w:pPr>
              <w:widowControl w:val="0"/>
              <w:autoSpaceDE w:val="0"/>
              <w:autoSpaceDN w:val="0"/>
              <w:adjustRightInd w:val="0"/>
            </w:pPr>
            <w:r>
              <w:t xml:space="preserve">Целевой показатель 23. Смертность от </w:t>
            </w:r>
            <w:r>
              <w:lastRenderedPageBreak/>
              <w:t>всех причин</w:t>
            </w:r>
          </w:p>
        </w:tc>
        <w:tc>
          <w:tcPr>
            <w:tcW w:w="1279" w:type="dxa"/>
            <w:shd w:val="clear" w:color="auto" w:fill="auto"/>
          </w:tcPr>
          <w:p w:rsidR="00DD351E" w:rsidRDefault="00DD351E" w:rsidP="00B021CD">
            <w:pPr>
              <w:widowControl w:val="0"/>
              <w:autoSpaceDE w:val="0"/>
              <w:autoSpaceDN w:val="0"/>
              <w:adjustRightInd w:val="0"/>
              <w:jc w:val="center"/>
            </w:pPr>
            <w:r>
              <w:lastRenderedPageBreak/>
              <w:t xml:space="preserve">случаев на </w:t>
            </w:r>
            <w:r>
              <w:lastRenderedPageBreak/>
              <w:t xml:space="preserve">1000 чел. населения </w:t>
            </w:r>
          </w:p>
        </w:tc>
        <w:tc>
          <w:tcPr>
            <w:tcW w:w="905" w:type="dxa"/>
            <w:gridSpan w:val="2"/>
            <w:shd w:val="clear" w:color="auto" w:fill="auto"/>
          </w:tcPr>
          <w:p w:rsidR="00DD351E" w:rsidRDefault="00DD351E" w:rsidP="00B021CD">
            <w:pPr>
              <w:widowControl w:val="0"/>
              <w:autoSpaceDE w:val="0"/>
              <w:autoSpaceDN w:val="0"/>
              <w:adjustRightInd w:val="0"/>
              <w:jc w:val="center"/>
            </w:pPr>
            <w:r>
              <w:lastRenderedPageBreak/>
              <w:t>6,0</w:t>
            </w:r>
          </w:p>
        </w:tc>
        <w:tc>
          <w:tcPr>
            <w:tcW w:w="766" w:type="dxa"/>
            <w:gridSpan w:val="2"/>
            <w:shd w:val="clear" w:color="auto" w:fill="auto"/>
          </w:tcPr>
          <w:p w:rsidR="00DD351E" w:rsidRPr="00DD351E" w:rsidRDefault="00DD351E" w:rsidP="00B021CD">
            <w:pPr>
              <w:pStyle w:val="ConsPlusNormal"/>
              <w:ind w:firstLine="0"/>
              <w:jc w:val="center"/>
              <w:rPr>
                <w:rFonts w:ascii="Times New Roman" w:hAnsi="Times New Roman" w:cs="Times New Roman"/>
                <w:sz w:val="24"/>
                <w:szCs w:val="24"/>
              </w:rPr>
            </w:pPr>
            <w:r w:rsidRPr="00DD351E">
              <w:rPr>
                <w:rFonts w:ascii="Times New Roman" w:hAnsi="Times New Roman" w:cs="Times New Roman"/>
                <w:sz w:val="24"/>
                <w:szCs w:val="24"/>
              </w:rPr>
              <w:t>12,6</w:t>
            </w:r>
          </w:p>
        </w:tc>
        <w:tc>
          <w:tcPr>
            <w:tcW w:w="670" w:type="dxa"/>
            <w:gridSpan w:val="2"/>
            <w:shd w:val="clear" w:color="auto" w:fill="auto"/>
          </w:tcPr>
          <w:p w:rsidR="00DD351E" w:rsidRPr="00DD351E" w:rsidRDefault="00DD351E" w:rsidP="00B021CD">
            <w:pPr>
              <w:pStyle w:val="ConsPlusNormal"/>
              <w:ind w:firstLine="0"/>
              <w:jc w:val="center"/>
              <w:rPr>
                <w:rFonts w:ascii="Times New Roman" w:hAnsi="Times New Roman" w:cs="Times New Roman"/>
                <w:sz w:val="24"/>
                <w:szCs w:val="24"/>
              </w:rPr>
            </w:pPr>
            <w:r w:rsidRPr="00DD351E">
              <w:rPr>
                <w:rFonts w:ascii="Times New Roman" w:hAnsi="Times New Roman" w:cs="Times New Roman"/>
                <w:sz w:val="24"/>
                <w:szCs w:val="24"/>
              </w:rPr>
              <w:t>12,3</w:t>
            </w:r>
          </w:p>
        </w:tc>
        <w:tc>
          <w:tcPr>
            <w:tcW w:w="774" w:type="dxa"/>
            <w:gridSpan w:val="2"/>
            <w:shd w:val="clear" w:color="auto" w:fill="auto"/>
          </w:tcPr>
          <w:p w:rsidR="00DD351E" w:rsidRPr="00DD351E" w:rsidRDefault="00DD351E" w:rsidP="00B021CD">
            <w:pPr>
              <w:pStyle w:val="ConsPlusNormal"/>
              <w:ind w:firstLine="0"/>
              <w:jc w:val="center"/>
              <w:rPr>
                <w:rFonts w:ascii="Times New Roman" w:hAnsi="Times New Roman" w:cs="Times New Roman"/>
                <w:sz w:val="24"/>
                <w:szCs w:val="24"/>
              </w:rPr>
            </w:pPr>
            <w:r w:rsidRPr="00DD351E">
              <w:rPr>
                <w:rFonts w:ascii="Times New Roman" w:hAnsi="Times New Roman" w:cs="Times New Roman"/>
                <w:sz w:val="24"/>
                <w:szCs w:val="24"/>
              </w:rPr>
              <w:t>12,1</w:t>
            </w:r>
          </w:p>
        </w:tc>
        <w:tc>
          <w:tcPr>
            <w:tcW w:w="709" w:type="dxa"/>
            <w:gridSpan w:val="2"/>
            <w:shd w:val="clear" w:color="auto" w:fill="auto"/>
          </w:tcPr>
          <w:p w:rsidR="00DD351E" w:rsidRPr="00DD351E" w:rsidRDefault="00DD351E" w:rsidP="00B021CD">
            <w:pPr>
              <w:pStyle w:val="ConsPlusNormal"/>
              <w:ind w:firstLine="0"/>
              <w:jc w:val="center"/>
              <w:rPr>
                <w:rFonts w:ascii="Times New Roman" w:hAnsi="Times New Roman" w:cs="Times New Roman"/>
                <w:sz w:val="24"/>
                <w:szCs w:val="24"/>
              </w:rPr>
            </w:pPr>
            <w:r w:rsidRPr="00DD351E">
              <w:rPr>
                <w:rFonts w:ascii="Times New Roman" w:hAnsi="Times New Roman" w:cs="Times New Roman"/>
                <w:sz w:val="24"/>
                <w:szCs w:val="24"/>
              </w:rPr>
              <w:t>11,8</w:t>
            </w:r>
          </w:p>
        </w:tc>
        <w:tc>
          <w:tcPr>
            <w:tcW w:w="847" w:type="dxa"/>
            <w:gridSpan w:val="2"/>
            <w:shd w:val="clear" w:color="auto" w:fill="auto"/>
          </w:tcPr>
          <w:p w:rsidR="00DD351E" w:rsidRPr="00DD351E" w:rsidRDefault="00DD351E" w:rsidP="00B021CD">
            <w:pPr>
              <w:pStyle w:val="ConsPlusNormal"/>
              <w:ind w:firstLine="0"/>
              <w:jc w:val="center"/>
              <w:rPr>
                <w:rFonts w:ascii="Times New Roman" w:hAnsi="Times New Roman" w:cs="Times New Roman"/>
                <w:sz w:val="24"/>
                <w:szCs w:val="24"/>
              </w:rPr>
            </w:pPr>
            <w:r w:rsidRPr="00DD351E">
              <w:rPr>
                <w:rFonts w:ascii="Times New Roman" w:hAnsi="Times New Roman" w:cs="Times New Roman"/>
                <w:sz w:val="24"/>
                <w:szCs w:val="24"/>
              </w:rPr>
              <w:t>11,8</w:t>
            </w:r>
          </w:p>
        </w:tc>
        <w:tc>
          <w:tcPr>
            <w:tcW w:w="709" w:type="dxa"/>
            <w:gridSpan w:val="2"/>
            <w:shd w:val="clear" w:color="auto" w:fill="auto"/>
          </w:tcPr>
          <w:p w:rsidR="00DD351E" w:rsidRPr="00DD351E" w:rsidRDefault="00DD351E" w:rsidP="00B021CD">
            <w:pPr>
              <w:pStyle w:val="ConsPlusNormal"/>
              <w:ind w:firstLine="0"/>
              <w:jc w:val="center"/>
              <w:rPr>
                <w:rFonts w:ascii="Times New Roman" w:hAnsi="Times New Roman" w:cs="Times New Roman"/>
                <w:sz w:val="24"/>
                <w:szCs w:val="24"/>
              </w:rPr>
            </w:pPr>
            <w:r w:rsidRPr="00DD351E">
              <w:rPr>
                <w:rFonts w:ascii="Times New Roman" w:hAnsi="Times New Roman" w:cs="Times New Roman"/>
                <w:sz w:val="24"/>
                <w:szCs w:val="24"/>
              </w:rPr>
              <w:t>11,8</w:t>
            </w:r>
          </w:p>
        </w:tc>
        <w:tc>
          <w:tcPr>
            <w:tcW w:w="709" w:type="dxa"/>
            <w:gridSpan w:val="2"/>
            <w:shd w:val="clear" w:color="auto" w:fill="auto"/>
          </w:tcPr>
          <w:p w:rsidR="00DD351E" w:rsidRPr="00DD351E" w:rsidRDefault="00DD351E" w:rsidP="00B021CD">
            <w:pPr>
              <w:pStyle w:val="ConsPlusNormal"/>
              <w:ind w:firstLine="0"/>
              <w:jc w:val="center"/>
              <w:rPr>
                <w:rFonts w:ascii="Times New Roman" w:hAnsi="Times New Roman" w:cs="Times New Roman"/>
                <w:sz w:val="24"/>
                <w:szCs w:val="24"/>
              </w:rPr>
            </w:pPr>
            <w:r w:rsidRPr="00DD351E">
              <w:rPr>
                <w:rFonts w:ascii="Times New Roman" w:hAnsi="Times New Roman" w:cs="Times New Roman"/>
                <w:sz w:val="24"/>
                <w:szCs w:val="24"/>
              </w:rPr>
              <w:t>11,8</w:t>
            </w:r>
          </w:p>
        </w:tc>
        <w:tc>
          <w:tcPr>
            <w:tcW w:w="708" w:type="dxa"/>
            <w:shd w:val="clear" w:color="auto" w:fill="auto"/>
          </w:tcPr>
          <w:p w:rsidR="00DD351E" w:rsidRPr="00DD351E" w:rsidRDefault="00DD351E" w:rsidP="00B021CD">
            <w:pPr>
              <w:pStyle w:val="ConsPlusNormal"/>
              <w:ind w:firstLine="0"/>
              <w:jc w:val="center"/>
              <w:rPr>
                <w:rFonts w:ascii="Times New Roman" w:hAnsi="Times New Roman" w:cs="Times New Roman"/>
                <w:sz w:val="24"/>
                <w:szCs w:val="24"/>
              </w:rPr>
            </w:pPr>
            <w:r w:rsidRPr="00DD351E">
              <w:rPr>
                <w:rFonts w:ascii="Times New Roman" w:hAnsi="Times New Roman" w:cs="Times New Roman"/>
                <w:sz w:val="24"/>
                <w:szCs w:val="24"/>
              </w:rPr>
              <w:t>11,8</w:t>
            </w:r>
          </w:p>
        </w:tc>
        <w:tc>
          <w:tcPr>
            <w:tcW w:w="1414" w:type="dxa"/>
            <w:shd w:val="clear" w:color="auto" w:fill="auto"/>
          </w:tcPr>
          <w:p w:rsidR="00DD351E" w:rsidRDefault="00DD351E" w:rsidP="00B021CD">
            <w:pPr>
              <w:widowControl w:val="0"/>
              <w:autoSpaceDE w:val="0"/>
              <w:autoSpaceDN w:val="0"/>
              <w:adjustRightInd w:val="0"/>
              <w:jc w:val="center"/>
              <w:rPr>
                <w:rFonts w:eastAsiaTheme="minorHAnsi"/>
                <w:lang w:eastAsia="en-US"/>
              </w:rPr>
            </w:pPr>
            <w:r>
              <w:t xml:space="preserve">ПП СО от </w:t>
            </w:r>
            <w:r>
              <w:rPr>
                <w:rFonts w:eastAsiaTheme="minorHAnsi"/>
                <w:lang w:eastAsia="en-US"/>
              </w:rPr>
              <w:lastRenderedPageBreak/>
              <w:t>14.03.2017</w:t>
            </w:r>
          </w:p>
          <w:p w:rsidR="00DD351E" w:rsidRDefault="00DD351E" w:rsidP="00B021CD">
            <w:pPr>
              <w:widowControl w:val="0"/>
              <w:autoSpaceDE w:val="0"/>
              <w:autoSpaceDN w:val="0"/>
              <w:adjustRightInd w:val="0"/>
              <w:jc w:val="center"/>
            </w:pPr>
            <w:r>
              <w:rPr>
                <w:rFonts w:eastAsiaTheme="minorHAnsi"/>
                <w:lang w:eastAsia="en-US"/>
              </w:rPr>
              <w:t>№ 144-ПП</w:t>
            </w:r>
          </w:p>
        </w:tc>
      </w:tr>
      <w:tr w:rsidR="00B021CD" w:rsidTr="00B021CD">
        <w:tc>
          <w:tcPr>
            <w:tcW w:w="951" w:type="dxa"/>
          </w:tcPr>
          <w:p w:rsidR="00B021CD" w:rsidRDefault="00B021CD" w:rsidP="00B021CD">
            <w:pPr>
              <w:pStyle w:val="af3"/>
              <w:widowControl w:val="0"/>
              <w:numPr>
                <w:ilvl w:val="0"/>
                <w:numId w:val="1"/>
              </w:numPr>
              <w:autoSpaceDE w:val="0"/>
              <w:autoSpaceDN w:val="0"/>
              <w:adjustRightInd w:val="0"/>
              <w:ind w:left="57" w:firstLine="0"/>
              <w:jc w:val="center"/>
            </w:pPr>
          </w:p>
        </w:tc>
        <w:tc>
          <w:tcPr>
            <w:tcW w:w="4152" w:type="dxa"/>
            <w:shd w:val="clear" w:color="auto" w:fill="auto"/>
          </w:tcPr>
          <w:p w:rsidR="00B021CD" w:rsidRDefault="00B021CD" w:rsidP="00B021CD">
            <w:pPr>
              <w:widowControl w:val="0"/>
              <w:autoSpaceDE w:val="0"/>
              <w:autoSpaceDN w:val="0"/>
              <w:adjustRightInd w:val="0"/>
            </w:pPr>
            <w:r>
              <w:t xml:space="preserve">Целевой показатель 24. </w:t>
            </w:r>
          </w:p>
          <w:p w:rsidR="00B021CD" w:rsidRDefault="00B021CD" w:rsidP="00B021CD">
            <w:pPr>
              <w:widowControl w:val="0"/>
              <w:autoSpaceDE w:val="0"/>
              <w:autoSpaceDN w:val="0"/>
              <w:adjustRightInd w:val="0"/>
            </w:pPr>
            <w:r>
              <w:t>Уровень смертности населения от болезней системы кровообращения</w:t>
            </w:r>
          </w:p>
        </w:tc>
        <w:tc>
          <w:tcPr>
            <w:tcW w:w="1279" w:type="dxa"/>
            <w:shd w:val="clear" w:color="auto" w:fill="auto"/>
          </w:tcPr>
          <w:p w:rsidR="00B021CD" w:rsidRDefault="00B021CD" w:rsidP="00B021CD">
            <w:pPr>
              <w:widowControl w:val="0"/>
              <w:autoSpaceDE w:val="0"/>
              <w:autoSpaceDN w:val="0"/>
              <w:adjustRightInd w:val="0"/>
              <w:jc w:val="center"/>
            </w:pPr>
            <w:r>
              <w:t xml:space="preserve">случаев на 100 тыс. человек </w:t>
            </w:r>
          </w:p>
        </w:tc>
        <w:tc>
          <w:tcPr>
            <w:tcW w:w="905" w:type="dxa"/>
            <w:gridSpan w:val="2"/>
            <w:shd w:val="clear" w:color="auto" w:fill="auto"/>
          </w:tcPr>
          <w:p w:rsidR="00B021CD" w:rsidRDefault="00B021CD" w:rsidP="00B021CD">
            <w:pPr>
              <w:widowControl w:val="0"/>
              <w:autoSpaceDE w:val="0"/>
              <w:autoSpaceDN w:val="0"/>
              <w:adjustRightInd w:val="0"/>
              <w:jc w:val="center"/>
            </w:pPr>
            <w:r>
              <w:t>702,0</w:t>
            </w:r>
          </w:p>
        </w:tc>
        <w:tc>
          <w:tcPr>
            <w:tcW w:w="766" w:type="dxa"/>
            <w:gridSpan w:val="2"/>
            <w:shd w:val="clear" w:color="auto" w:fill="auto"/>
          </w:tcPr>
          <w:p w:rsidR="00B021CD" w:rsidRPr="00DD351E" w:rsidRDefault="00B021CD" w:rsidP="00B021CD">
            <w:pPr>
              <w:pStyle w:val="ConsPlusNormal"/>
              <w:ind w:firstLine="0"/>
              <w:jc w:val="center"/>
              <w:rPr>
                <w:rFonts w:ascii="Times New Roman" w:hAnsi="Times New Roman" w:cs="Times New Roman"/>
                <w:sz w:val="24"/>
                <w:szCs w:val="24"/>
              </w:rPr>
            </w:pPr>
            <w:r w:rsidRPr="00DD351E">
              <w:rPr>
                <w:rFonts w:ascii="Times New Roman" w:hAnsi="Times New Roman" w:cs="Times New Roman"/>
                <w:sz w:val="24"/>
                <w:szCs w:val="24"/>
              </w:rPr>
              <w:t>680</w:t>
            </w:r>
          </w:p>
        </w:tc>
        <w:tc>
          <w:tcPr>
            <w:tcW w:w="670" w:type="dxa"/>
            <w:gridSpan w:val="2"/>
            <w:shd w:val="clear" w:color="auto" w:fill="auto"/>
          </w:tcPr>
          <w:p w:rsidR="00B021CD" w:rsidRPr="00DD351E" w:rsidRDefault="00B021CD" w:rsidP="00B021CD">
            <w:pPr>
              <w:pStyle w:val="ConsPlusNormal"/>
              <w:ind w:firstLine="0"/>
              <w:jc w:val="center"/>
              <w:rPr>
                <w:rFonts w:ascii="Times New Roman" w:hAnsi="Times New Roman" w:cs="Times New Roman"/>
                <w:sz w:val="24"/>
                <w:szCs w:val="24"/>
              </w:rPr>
            </w:pPr>
            <w:r w:rsidRPr="00DD351E">
              <w:rPr>
                <w:rFonts w:ascii="Times New Roman" w:hAnsi="Times New Roman" w:cs="Times New Roman"/>
                <w:sz w:val="24"/>
                <w:szCs w:val="24"/>
              </w:rPr>
              <w:t>649,4</w:t>
            </w:r>
          </w:p>
        </w:tc>
        <w:tc>
          <w:tcPr>
            <w:tcW w:w="774" w:type="dxa"/>
            <w:gridSpan w:val="2"/>
            <w:shd w:val="clear" w:color="auto" w:fill="auto"/>
          </w:tcPr>
          <w:p w:rsidR="00B021CD" w:rsidRPr="00DD351E" w:rsidRDefault="00B021CD" w:rsidP="00B021CD">
            <w:pPr>
              <w:pStyle w:val="ConsPlusNormal"/>
              <w:ind w:firstLine="0"/>
              <w:jc w:val="center"/>
              <w:rPr>
                <w:rFonts w:ascii="Times New Roman" w:hAnsi="Times New Roman" w:cs="Times New Roman"/>
                <w:sz w:val="24"/>
                <w:szCs w:val="24"/>
              </w:rPr>
            </w:pPr>
            <w:r w:rsidRPr="00DD351E">
              <w:rPr>
                <w:rFonts w:ascii="Times New Roman" w:hAnsi="Times New Roman" w:cs="Times New Roman"/>
                <w:sz w:val="24"/>
                <w:szCs w:val="24"/>
              </w:rPr>
              <w:t>647,1</w:t>
            </w:r>
          </w:p>
        </w:tc>
        <w:tc>
          <w:tcPr>
            <w:tcW w:w="709" w:type="dxa"/>
            <w:gridSpan w:val="2"/>
            <w:shd w:val="clear" w:color="auto" w:fill="auto"/>
          </w:tcPr>
          <w:p w:rsidR="00B021CD" w:rsidRPr="00DD351E" w:rsidRDefault="00B021CD" w:rsidP="00B021CD">
            <w:pPr>
              <w:pStyle w:val="ConsPlusNormal"/>
              <w:ind w:firstLine="0"/>
              <w:jc w:val="center"/>
              <w:rPr>
                <w:rFonts w:ascii="Times New Roman" w:hAnsi="Times New Roman" w:cs="Times New Roman"/>
                <w:sz w:val="24"/>
                <w:szCs w:val="24"/>
              </w:rPr>
            </w:pPr>
            <w:r w:rsidRPr="00DD351E">
              <w:rPr>
                <w:rFonts w:ascii="Times New Roman" w:hAnsi="Times New Roman" w:cs="Times New Roman"/>
                <w:sz w:val="24"/>
                <w:szCs w:val="24"/>
              </w:rPr>
              <w:t>644,8</w:t>
            </w:r>
          </w:p>
        </w:tc>
        <w:tc>
          <w:tcPr>
            <w:tcW w:w="847" w:type="dxa"/>
            <w:gridSpan w:val="2"/>
            <w:shd w:val="clear" w:color="auto" w:fill="auto"/>
          </w:tcPr>
          <w:p w:rsidR="00B021CD" w:rsidRPr="00DD351E" w:rsidRDefault="00B021CD" w:rsidP="00B021CD">
            <w:pPr>
              <w:pStyle w:val="ConsPlusNormal"/>
              <w:ind w:firstLine="0"/>
              <w:jc w:val="center"/>
              <w:rPr>
                <w:rFonts w:ascii="Times New Roman" w:hAnsi="Times New Roman" w:cs="Times New Roman"/>
                <w:sz w:val="24"/>
                <w:szCs w:val="24"/>
              </w:rPr>
            </w:pPr>
            <w:r w:rsidRPr="00DD351E">
              <w:rPr>
                <w:rFonts w:ascii="Times New Roman" w:hAnsi="Times New Roman" w:cs="Times New Roman"/>
                <w:sz w:val="24"/>
                <w:szCs w:val="24"/>
              </w:rPr>
              <w:t>642,6</w:t>
            </w:r>
          </w:p>
        </w:tc>
        <w:tc>
          <w:tcPr>
            <w:tcW w:w="709" w:type="dxa"/>
            <w:gridSpan w:val="2"/>
            <w:shd w:val="clear" w:color="auto" w:fill="auto"/>
          </w:tcPr>
          <w:p w:rsidR="00B021CD" w:rsidRPr="00DD351E" w:rsidRDefault="00B021CD" w:rsidP="00B021CD">
            <w:pPr>
              <w:pStyle w:val="ConsPlusNormal"/>
              <w:ind w:firstLine="0"/>
              <w:jc w:val="center"/>
              <w:rPr>
                <w:rFonts w:ascii="Times New Roman" w:hAnsi="Times New Roman" w:cs="Times New Roman"/>
                <w:sz w:val="24"/>
                <w:szCs w:val="24"/>
              </w:rPr>
            </w:pPr>
            <w:r w:rsidRPr="00DD351E">
              <w:rPr>
                <w:rFonts w:ascii="Times New Roman" w:hAnsi="Times New Roman" w:cs="Times New Roman"/>
                <w:sz w:val="24"/>
                <w:szCs w:val="24"/>
              </w:rPr>
              <w:t>640,3</w:t>
            </w:r>
          </w:p>
        </w:tc>
        <w:tc>
          <w:tcPr>
            <w:tcW w:w="709" w:type="dxa"/>
            <w:gridSpan w:val="2"/>
            <w:shd w:val="clear" w:color="auto" w:fill="auto"/>
          </w:tcPr>
          <w:p w:rsidR="00B021CD" w:rsidRPr="00DD351E" w:rsidRDefault="00B021CD" w:rsidP="00B021CD">
            <w:pPr>
              <w:pStyle w:val="ConsPlusNormal"/>
              <w:ind w:firstLine="0"/>
              <w:jc w:val="center"/>
              <w:rPr>
                <w:rFonts w:ascii="Times New Roman" w:hAnsi="Times New Roman" w:cs="Times New Roman"/>
                <w:sz w:val="24"/>
                <w:szCs w:val="24"/>
              </w:rPr>
            </w:pPr>
            <w:r w:rsidRPr="00DD351E">
              <w:rPr>
                <w:rFonts w:ascii="Times New Roman" w:hAnsi="Times New Roman" w:cs="Times New Roman"/>
                <w:sz w:val="24"/>
                <w:szCs w:val="24"/>
              </w:rPr>
              <w:t>638</w:t>
            </w:r>
          </w:p>
        </w:tc>
        <w:tc>
          <w:tcPr>
            <w:tcW w:w="708" w:type="dxa"/>
            <w:shd w:val="clear" w:color="auto" w:fill="auto"/>
          </w:tcPr>
          <w:p w:rsidR="00B021CD" w:rsidRPr="00DD351E" w:rsidRDefault="00B021CD" w:rsidP="00B021CD">
            <w:pPr>
              <w:pStyle w:val="ConsPlusNormal"/>
              <w:ind w:firstLine="0"/>
              <w:jc w:val="center"/>
              <w:rPr>
                <w:rFonts w:ascii="Times New Roman" w:hAnsi="Times New Roman" w:cs="Times New Roman"/>
                <w:sz w:val="24"/>
                <w:szCs w:val="24"/>
              </w:rPr>
            </w:pPr>
            <w:r w:rsidRPr="00DD351E">
              <w:rPr>
                <w:rFonts w:ascii="Times New Roman" w:hAnsi="Times New Roman" w:cs="Times New Roman"/>
                <w:sz w:val="24"/>
                <w:szCs w:val="24"/>
              </w:rPr>
              <w:t>635,7</w:t>
            </w:r>
          </w:p>
        </w:tc>
        <w:tc>
          <w:tcPr>
            <w:tcW w:w="1414" w:type="dxa"/>
            <w:vMerge w:val="restart"/>
            <w:shd w:val="clear" w:color="auto" w:fill="auto"/>
          </w:tcPr>
          <w:p w:rsidR="00B021CD" w:rsidRDefault="00B021CD" w:rsidP="00B021CD">
            <w:pPr>
              <w:widowControl w:val="0"/>
              <w:autoSpaceDE w:val="0"/>
              <w:autoSpaceDN w:val="0"/>
              <w:adjustRightInd w:val="0"/>
              <w:jc w:val="center"/>
            </w:pPr>
          </w:p>
          <w:p w:rsidR="00B021CD" w:rsidRDefault="00B021CD" w:rsidP="00B021CD">
            <w:pPr>
              <w:widowControl w:val="0"/>
              <w:autoSpaceDE w:val="0"/>
              <w:autoSpaceDN w:val="0"/>
              <w:adjustRightInd w:val="0"/>
              <w:jc w:val="center"/>
            </w:pPr>
          </w:p>
          <w:p w:rsidR="00B021CD" w:rsidRDefault="00B021CD" w:rsidP="00B021CD">
            <w:pPr>
              <w:widowControl w:val="0"/>
              <w:autoSpaceDE w:val="0"/>
              <w:autoSpaceDN w:val="0"/>
              <w:adjustRightInd w:val="0"/>
              <w:jc w:val="center"/>
            </w:pPr>
          </w:p>
          <w:p w:rsidR="00B021CD" w:rsidRDefault="00B021CD" w:rsidP="00B021CD">
            <w:pPr>
              <w:widowControl w:val="0"/>
              <w:autoSpaceDE w:val="0"/>
              <w:autoSpaceDN w:val="0"/>
              <w:adjustRightInd w:val="0"/>
              <w:jc w:val="center"/>
            </w:pPr>
          </w:p>
          <w:p w:rsidR="00B021CD" w:rsidRDefault="00B021CD" w:rsidP="00B021CD">
            <w:pPr>
              <w:widowControl w:val="0"/>
              <w:autoSpaceDE w:val="0"/>
              <w:autoSpaceDN w:val="0"/>
              <w:adjustRightInd w:val="0"/>
              <w:jc w:val="center"/>
            </w:pPr>
          </w:p>
          <w:p w:rsidR="00B021CD" w:rsidRDefault="00B021CD" w:rsidP="00B021CD">
            <w:pPr>
              <w:widowControl w:val="0"/>
              <w:autoSpaceDE w:val="0"/>
              <w:autoSpaceDN w:val="0"/>
              <w:adjustRightInd w:val="0"/>
              <w:jc w:val="center"/>
            </w:pPr>
          </w:p>
          <w:p w:rsidR="00B021CD" w:rsidRDefault="00B021CD" w:rsidP="00B021CD">
            <w:pPr>
              <w:widowControl w:val="0"/>
              <w:autoSpaceDE w:val="0"/>
              <w:autoSpaceDN w:val="0"/>
              <w:adjustRightInd w:val="0"/>
              <w:jc w:val="center"/>
            </w:pPr>
          </w:p>
          <w:p w:rsidR="00B021CD" w:rsidRDefault="00B021CD" w:rsidP="00B021CD">
            <w:pPr>
              <w:widowControl w:val="0"/>
              <w:autoSpaceDE w:val="0"/>
              <w:autoSpaceDN w:val="0"/>
              <w:adjustRightInd w:val="0"/>
              <w:jc w:val="center"/>
              <w:rPr>
                <w:rFonts w:eastAsiaTheme="minorHAnsi"/>
                <w:lang w:eastAsia="en-US"/>
              </w:rPr>
            </w:pPr>
            <w:r>
              <w:t xml:space="preserve">ПП СО от </w:t>
            </w:r>
            <w:r>
              <w:rPr>
                <w:rFonts w:eastAsiaTheme="minorHAnsi"/>
                <w:lang w:eastAsia="en-US"/>
              </w:rPr>
              <w:t>14.03.2017</w:t>
            </w:r>
          </w:p>
          <w:p w:rsidR="00B021CD" w:rsidRDefault="00B021CD" w:rsidP="00B021CD">
            <w:pPr>
              <w:widowControl w:val="0"/>
              <w:autoSpaceDE w:val="0"/>
              <w:autoSpaceDN w:val="0"/>
              <w:adjustRightInd w:val="0"/>
              <w:jc w:val="center"/>
            </w:pPr>
            <w:r>
              <w:rPr>
                <w:rFonts w:eastAsiaTheme="minorHAnsi"/>
                <w:lang w:eastAsia="en-US"/>
              </w:rPr>
              <w:t>№ 144-ПП</w:t>
            </w:r>
          </w:p>
        </w:tc>
      </w:tr>
      <w:tr w:rsidR="00B021CD" w:rsidTr="00B021CD">
        <w:tc>
          <w:tcPr>
            <w:tcW w:w="951" w:type="dxa"/>
          </w:tcPr>
          <w:p w:rsidR="00B021CD" w:rsidRDefault="00B021CD" w:rsidP="00B021CD">
            <w:pPr>
              <w:pStyle w:val="af3"/>
              <w:widowControl w:val="0"/>
              <w:numPr>
                <w:ilvl w:val="0"/>
                <w:numId w:val="1"/>
              </w:numPr>
              <w:autoSpaceDE w:val="0"/>
              <w:autoSpaceDN w:val="0"/>
              <w:adjustRightInd w:val="0"/>
              <w:ind w:left="57" w:firstLine="0"/>
              <w:jc w:val="center"/>
            </w:pPr>
          </w:p>
        </w:tc>
        <w:tc>
          <w:tcPr>
            <w:tcW w:w="4152" w:type="dxa"/>
            <w:shd w:val="clear" w:color="auto" w:fill="auto"/>
          </w:tcPr>
          <w:p w:rsidR="00B021CD" w:rsidRDefault="00B021CD" w:rsidP="00B021CD">
            <w:pPr>
              <w:widowControl w:val="0"/>
              <w:autoSpaceDE w:val="0"/>
              <w:autoSpaceDN w:val="0"/>
              <w:adjustRightInd w:val="0"/>
            </w:pPr>
            <w:r>
              <w:t xml:space="preserve">Целевой показатель 25. </w:t>
            </w:r>
          </w:p>
          <w:p w:rsidR="00B021CD" w:rsidRDefault="00B021CD" w:rsidP="00B021CD">
            <w:pPr>
              <w:widowControl w:val="0"/>
              <w:autoSpaceDE w:val="0"/>
              <w:autoSpaceDN w:val="0"/>
              <w:adjustRightInd w:val="0"/>
            </w:pPr>
            <w:r>
              <w:t>Уровень смертности населения от новообразований, в том числе злокачественных</w:t>
            </w:r>
          </w:p>
        </w:tc>
        <w:tc>
          <w:tcPr>
            <w:tcW w:w="1279" w:type="dxa"/>
            <w:shd w:val="clear" w:color="auto" w:fill="auto"/>
          </w:tcPr>
          <w:p w:rsidR="00B021CD" w:rsidRDefault="00B021CD" w:rsidP="00B021CD">
            <w:pPr>
              <w:widowControl w:val="0"/>
              <w:autoSpaceDE w:val="0"/>
              <w:autoSpaceDN w:val="0"/>
              <w:adjustRightInd w:val="0"/>
              <w:jc w:val="center"/>
            </w:pPr>
            <w:r>
              <w:t xml:space="preserve">случаев на 100 тыс. человек </w:t>
            </w:r>
          </w:p>
        </w:tc>
        <w:tc>
          <w:tcPr>
            <w:tcW w:w="905" w:type="dxa"/>
            <w:gridSpan w:val="2"/>
            <w:shd w:val="clear" w:color="auto" w:fill="auto"/>
          </w:tcPr>
          <w:p w:rsidR="00B021CD" w:rsidRDefault="00B021CD" w:rsidP="00B021CD">
            <w:pPr>
              <w:widowControl w:val="0"/>
              <w:autoSpaceDE w:val="0"/>
              <w:autoSpaceDN w:val="0"/>
              <w:adjustRightInd w:val="0"/>
              <w:jc w:val="center"/>
            </w:pPr>
            <w:r>
              <w:t>208,0</w:t>
            </w:r>
          </w:p>
        </w:tc>
        <w:tc>
          <w:tcPr>
            <w:tcW w:w="766" w:type="dxa"/>
            <w:gridSpan w:val="2"/>
            <w:shd w:val="clear" w:color="auto" w:fill="auto"/>
          </w:tcPr>
          <w:p w:rsidR="00B021CD" w:rsidRPr="00B021CD" w:rsidRDefault="00B021CD" w:rsidP="00B021CD">
            <w:pPr>
              <w:pStyle w:val="ConsPlusNormal"/>
              <w:ind w:firstLine="0"/>
              <w:jc w:val="center"/>
              <w:rPr>
                <w:rFonts w:ascii="Times New Roman" w:hAnsi="Times New Roman" w:cs="Times New Roman"/>
                <w:sz w:val="24"/>
                <w:szCs w:val="24"/>
              </w:rPr>
            </w:pPr>
            <w:r w:rsidRPr="00B021CD">
              <w:rPr>
                <w:rFonts w:ascii="Times New Roman" w:hAnsi="Times New Roman" w:cs="Times New Roman"/>
                <w:sz w:val="24"/>
                <w:szCs w:val="24"/>
              </w:rPr>
              <w:t>200,4</w:t>
            </w:r>
          </w:p>
        </w:tc>
        <w:tc>
          <w:tcPr>
            <w:tcW w:w="670" w:type="dxa"/>
            <w:gridSpan w:val="2"/>
            <w:shd w:val="clear" w:color="auto" w:fill="auto"/>
          </w:tcPr>
          <w:p w:rsidR="00B021CD" w:rsidRPr="00B021CD" w:rsidRDefault="00B021CD" w:rsidP="00B021CD">
            <w:pPr>
              <w:pStyle w:val="ConsPlusNormal"/>
              <w:ind w:firstLine="0"/>
              <w:jc w:val="center"/>
              <w:rPr>
                <w:rFonts w:ascii="Times New Roman" w:hAnsi="Times New Roman" w:cs="Times New Roman"/>
                <w:sz w:val="24"/>
                <w:szCs w:val="24"/>
              </w:rPr>
            </w:pPr>
            <w:r w:rsidRPr="00B021CD">
              <w:rPr>
                <w:rFonts w:ascii="Times New Roman" w:hAnsi="Times New Roman" w:cs="Times New Roman"/>
                <w:sz w:val="24"/>
                <w:szCs w:val="24"/>
              </w:rPr>
              <w:t>192,8</w:t>
            </w:r>
          </w:p>
        </w:tc>
        <w:tc>
          <w:tcPr>
            <w:tcW w:w="774" w:type="dxa"/>
            <w:gridSpan w:val="2"/>
            <w:shd w:val="clear" w:color="auto" w:fill="auto"/>
          </w:tcPr>
          <w:p w:rsidR="00B021CD" w:rsidRPr="00B021CD" w:rsidRDefault="00B021CD" w:rsidP="00B021CD">
            <w:pPr>
              <w:pStyle w:val="ConsPlusNormal"/>
              <w:ind w:firstLine="0"/>
              <w:jc w:val="center"/>
              <w:rPr>
                <w:rFonts w:ascii="Times New Roman" w:hAnsi="Times New Roman" w:cs="Times New Roman"/>
                <w:sz w:val="24"/>
                <w:szCs w:val="24"/>
              </w:rPr>
            </w:pPr>
            <w:r w:rsidRPr="00B021CD">
              <w:rPr>
                <w:rFonts w:ascii="Times New Roman" w:hAnsi="Times New Roman" w:cs="Times New Roman"/>
                <w:sz w:val="24"/>
                <w:szCs w:val="24"/>
              </w:rPr>
              <w:t>192,8</w:t>
            </w:r>
          </w:p>
        </w:tc>
        <w:tc>
          <w:tcPr>
            <w:tcW w:w="709" w:type="dxa"/>
            <w:gridSpan w:val="2"/>
            <w:shd w:val="clear" w:color="auto" w:fill="auto"/>
          </w:tcPr>
          <w:p w:rsidR="00B021CD" w:rsidRPr="00B021CD" w:rsidRDefault="00B021CD" w:rsidP="00B021CD">
            <w:pPr>
              <w:pStyle w:val="ConsPlusNormal"/>
              <w:ind w:firstLine="0"/>
              <w:jc w:val="center"/>
              <w:rPr>
                <w:rFonts w:ascii="Times New Roman" w:hAnsi="Times New Roman" w:cs="Times New Roman"/>
                <w:sz w:val="24"/>
                <w:szCs w:val="24"/>
              </w:rPr>
            </w:pPr>
            <w:r w:rsidRPr="00B021CD">
              <w:rPr>
                <w:rFonts w:ascii="Times New Roman" w:hAnsi="Times New Roman" w:cs="Times New Roman"/>
                <w:sz w:val="24"/>
                <w:szCs w:val="24"/>
              </w:rPr>
              <w:t>192,7</w:t>
            </w:r>
          </w:p>
        </w:tc>
        <w:tc>
          <w:tcPr>
            <w:tcW w:w="847" w:type="dxa"/>
            <w:gridSpan w:val="2"/>
            <w:shd w:val="clear" w:color="auto" w:fill="auto"/>
          </w:tcPr>
          <w:p w:rsidR="00B021CD" w:rsidRPr="00B021CD" w:rsidRDefault="00B021CD" w:rsidP="00B021CD">
            <w:pPr>
              <w:pStyle w:val="ConsPlusNormal"/>
              <w:ind w:firstLine="0"/>
              <w:jc w:val="center"/>
              <w:rPr>
                <w:rFonts w:ascii="Times New Roman" w:hAnsi="Times New Roman" w:cs="Times New Roman"/>
                <w:sz w:val="24"/>
                <w:szCs w:val="24"/>
              </w:rPr>
            </w:pPr>
            <w:r w:rsidRPr="00B021CD">
              <w:rPr>
                <w:rFonts w:ascii="Times New Roman" w:hAnsi="Times New Roman" w:cs="Times New Roman"/>
                <w:sz w:val="24"/>
                <w:szCs w:val="24"/>
              </w:rPr>
              <w:t>192,7</w:t>
            </w:r>
          </w:p>
        </w:tc>
        <w:tc>
          <w:tcPr>
            <w:tcW w:w="709" w:type="dxa"/>
            <w:gridSpan w:val="2"/>
            <w:shd w:val="clear" w:color="auto" w:fill="auto"/>
          </w:tcPr>
          <w:p w:rsidR="00B021CD" w:rsidRPr="00B021CD" w:rsidRDefault="00B021CD" w:rsidP="00B021CD">
            <w:pPr>
              <w:pStyle w:val="ConsPlusNormal"/>
              <w:ind w:firstLine="0"/>
              <w:jc w:val="center"/>
              <w:rPr>
                <w:rFonts w:ascii="Times New Roman" w:hAnsi="Times New Roman" w:cs="Times New Roman"/>
                <w:sz w:val="24"/>
                <w:szCs w:val="24"/>
              </w:rPr>
            </w:pPr>
            <w:r w:rsidRPr="00B021CD">
              <w:rPr>
                <w:rFonts w:ascii="Times New Roman" w:hAnsi="Times New Roman" w:cs="Times New Roman"/>
                <w:sz w:val="24"/>
                <w:szCs w:val="24"/>
              </w:rPr>
              <w:t>192,6</w:t>
            </w:r>
          </w:p>
        </w:tc>
        <w:tc>
          <w:tcPr>
            <w:tcW w:w="709" w:type="dxa"/>
            <w:gridSpan w:val="2"/>
            <w:shd w:val="clear" w:color="auto" w:fill="auto"/>
          </w:tcPr>
          <w:p w:rsidR="00B021CD" w:rsidRPr="00B021CD" w:rsidRDefault="00B021CD" w:rsidP="00B021CD">
            <w:pPr>
              <w:pStyle w:val="ConsPlusNormal"/>
              <w:ind w:firstLine="0"/>
              <w:jc w:val="center"/>
              <w:rPr>
                <w:rFonts w:ascii="Times New Roman" w:hAnsi="Times New Roman" w:cs="Times New Roman"/>
                <w:sz w:val="24"/>
                <w:szCs w:val="24"/>
              </w:rPr>
            </w:pPr>
            <w:r w:rsidRPr="00B021CD">
              <w:rPr>
                <w:rFonts w:ascii="Times New Roman" w:hAnsi="Times New Roman" w:cs="Times New Roman"/>
                <w:sz w:val="24"/>
                <w:szCs w:val="24"/>
              </w:rPr>
              <w:t>192,6</w:t>
            </w:r>
          </w:p>
        </w:tc>
        <w:tc>
          <w:tcPr>
            <w:tcW w:w="708" w:type="dxa"/>
            <w:shd w:val="clear" w:color="auto" w:fill="auto"/>
          </w:tcPr>
          <w:p w:rsidR="00B021CD" w:rsidRPr="00B021CD" w:rsidRDefault="00B021CD" w:rsidP="00B021CD">
            <w:pPr>
              <w:pStyle w:val="ConsPlusNormal"/>
              <w:ind w:firstLine="0"/>
              <w:jc w:val="center"/>
              <w:rPr>
                <w:rFonts w:ascii="Times New Roman" w:hAnsi="Times New Roman" w:cs="Times New Roman"/>
                <w:sz w:val="24"/>
                <w:szCs w:val="24"/>
              </w:rPr>
            </w:pPr>
            <w:r w:rsidRPr="00B021CD">
              <w:rPr>
                <w:rFonts w:ascii="Times New Roman" w:hAnsi="Times New Roman" w:cs="Times New Roman"/>
                <w:sz w:val="24"/>
                <w:szCs w:val="24"/>
              </w:rPr>
              <w:t>192,5</w:t>
            </w:r>
          </w:p>
        </w:tc>
        <w:tc>
          <w:tcPr>
            <w:tcW w:w="1414" w:type="dxa"/>
            <w:vMerge/>
            <w:shd w:val="clear" w:color="auto" w:fill="auto"/>
          </w:tcPr>
          <w:p w:rsidR="00B021CD" w:rsidRDefault="00B021CD" w:rsidP="00B021CD">
            <w:pPr>
              <w:widowControl w:val="0"/>
              <w:autoSpaceDE w:val="0"/>
              <w:autoSpaceDN w:val="0"/>
              <w:adjustRightInd w:val="0"/>
              <w:jc w:val="center"/>
            </w:pPr>
          </w:p>
        </w:tc>
      </w:tr>
      <w:tr w:rsidR="00B021CD" w:rsidTr="00EF689B">
        <w:trPr>
          <w:trHeight w:val="585"/>
        </w:trPr>
        <w:tc>
          <w:tcPr>
            <w:tcW w:w="951" w:type="dxa"/>
          </w:tcPr>
          <w:p w:rsidR="00B021CD" w:rsidRDefault="00B021CD" w:rsidP="00B021CD">
            <w:pPr>
              <w:pStyle w:val="af3"/>
              <w:widowControl w:val="0"/>
              <w:numPr>
                <w:ilvl w:val="0"/>
                <w:numId w:val="1"/>
              </w:numPr>
              <w:autoSpaceDE w:val="0"/>
              <w:autoSpaceDN w:val="0"/>
              <w:adjustRightInd w:val="0"/>
              <w:ind w:left="57" w:firstLine="0"/>
              <w:jc w:val="center"/>
            </w:pPr>
          </w:p>
        </w:tc>
        <w:tc>
          <w:tcPr>
            <w:tcW w:w="4152" w:type="dxa"/>
            <w:shd w:val="clear" w:color="auto" w:fill="auto"/>
          </w:tcPr>
          <w:p w:rsidR="00B021CD" w:rsidRDefault="00B021CD" w:rsidP="00B021CD">
            <w:pPr>
              <w:widowControl w:val="0"/>
              <w:autoSpaceDE w:val="0"/>
              <w:autoSpaceDN w:val="0"/>
              <w:adjustRightInd w:val="0"/>
            </w:pPr>
            <w:r>
              <w:t xml:space="preserve">Целевой  показатель 26. </w:t>
            </w:r>
          </w:p>
          <w:p w:rsidR="00B021CD" w:rsidRDefault="00B021CD" w:rsidP="00B021CD">
            <w:pPr>
              <w:widowControl w:val="0"/>
              <w:autoSpaceDE w:val="0"/>
              <w:autoSpaceDN w:val="0"/>
              <w:adjustRightInd w:val="0"/>
            </w:pPr>
            <w:r>
              <w:t xml:space="preserve">Доля лиц, обученных основам </w:t>
            </w:r>
            <w:r w:rsidR="00EF689B">
              <w:t>здорового образа жизни, от численности взрослого населения</w:t>
            </w:r>
          </w:p>
        </w:tc>
        <w:tc>
          <w:tcPr>
            <w:tcW w:w="1279" w:type="dxa"/>
            <w:shd w:val="clear" w:color="auto" w:fill="auto"/>
          </w:tcPr>
          <w:p w:rsidR="00B021CD" w:rsidRDefault="00B021CD" w:rsidP="00B021CD">
            <w:pPr>
              <w:widowControl w:val="0"/>
              <w:autoSpaceDE w:val="0"/>
              <w:autoSpaceDN w:val="0"/>
              <w:adjustRightInd w:val="0"/>
              <w:jc w:val="center"/>
            </w:pPr>
            <w:r>
              <w:t>процентов</w:t>
            </w:r>
          </w:p>
        </w:tc>
        <w:tc>
          <w:tcPr>
            <w:tcW w:w="905" w:type="dxa"/>
            <w:gridSpan w:val="2"/>
            <w:shd w:val="clear" w:color="auto" w:fill="auto"/>
          </w:tcPr>
          <w:p w:rsidR="00B021CD" w:rsidRDefault="00B021CD" w:rsidP="00B021CD">
            <w:pPr>
              <w:widowControl w:val="0"/>
              <w:autoSpaceDE w:val="0"/>
              <w:autoSpaceDN w:val="0"/>
              <w:adjustRightInd w:val="0"/>
              <w:jc w:val="center"/>
            </w:pPr>
            <w:r>
              <w:t>33</w:t>
            </w:r>
          </w:p>
        </w:tc>
        <w:tc>
          <w:tcPr>
            <w:tcW w:w="766" w:type="dxa"/>
            <w:gridSpan w:val="2"/>
            <w:shd w:val="clear" w:color="auto" w:fill="auto"/>
          </w:tcPr>
          <w:p w:rsidR="00B021CD" w:rsidRPr="00B021CD" w:rsidRDefault="00B021CD" w:rsidP="00B021CD">
            <w:pPr>
              <w:pStyle w:val="ConsPlusNormal"/>
              <w:ind w:firstLine="0"/>
              <w:jc w:val="center"/>
              <w:rPr>
                <w:rFonts w:ascii="Times New Roman" w:hAnsi="Times New Roman" w:cs="Times New Roman"/>
                <w:sz w:val="24"/>
                <w:szCs w:val="24"/>
              </w:rPr>
            </w:pPr>
            <w:r w:rsidRPr="00B021CD">
              <w:rPr>
                <w:rFonts w:ascii="Times New Roman" w:hAnsi="Times New Roman" w:cs="Times New Roman"/>
                <w:sz w:val="24"/>
                <w:szCs w:val="24"/>
              </w:rPr>
              <w:t>36</w:t>
            </w:r>
          </w:p>
        </w:tc>
        <w:tc>
          <w:tcPr>
            <w:tcW w:w="670" w:type="dxa"/>
            <w:gridSpan w:val="2"/>
            <w:shd w:val="clear" w:color="auto" w:fill="auto"/>
          </w:tcPr>
          <w:p w:rsidR="00B021CD" w:rsidRPr="00B021CD" w:rsidRDefault="00B021CD" w:rsidP="00B021CD">
            <w:pPr>
              <w:pStyle w:val="ConsPlusNormal"/>
              <w:ind w:firstLine="0"/>
              <w:jc w:val="center"/>
              <w:rPr>
                <w:rFonts w:ascii="Times New Roman" w:hAnsi="Times New Roman" w:cs="Times New Roman"/>
                <w:sz w:val="24"/>
                <w:szCs w:val="24"/>
              </w:rPr>
            </w:pPr>
            <w:r w:rsidRPr="00B021CD">
              <w:rPr>
                <w:rFonts w:ascii="Times New Roman" w:hAnsi="Times New Roman" w:cs="Times New Roman"/>
                <w:sz w:val="24"/>
                <w:szCs w:val="24"/>
              </w:rPr>
              <w:t>39</w:t>
            </w:r>
          </w:p>
        </w:tc>
        <w:tc>
          <w:tcPr>
            <w:tcW w:w="774" w:type="dxa"/>
            <w:gridSpan w:val="2"/>
            <w:shd w:val="clear" w:color="auto" w:fill="auto"/>
          </w:tcPr>
          <w:p w:rsidR="00B021CD" w:rsidRPr="00B021CD" w:rsidRDefault="00B021CD" w:rsidP="00B021CD">
            <w:pPr>
              <w:pStyle w:val="ConsPlusNormal"/>
              <w:ind w:firstLine="0"/>
              <w:jc w:val="center"/>
              <w:rPr>
                <w:rFonts w:ascii="Times New Roman" w:hAnsi="Times New Roman" w:cs="Times New Roman"/>
                <w:sz w:val="24"/>
                <w:szCs w:val="24"/>
              </w:rPr>
            </w:pPr>
            <w:r w:rsidRPr="00B021CD">
              <w:rPr>
                <w:rFonts w:ascii="Times New Roman" w:hAnsi="Times New Roman" w:cs="Times New Roman"/>
                <w:sz w:val="24"/>
                <w:szCs w:val="24"/>
              </w:rPr>
              <w:t>39,5</w:t>
            </w:r>
          </w:p>
        </w:tc>
        <w:tc>
          <w:tcPr>
            <w:tcW w:w="709" w:type="dxa"/>
            <w:gridSpan w:val="2"/>
            <w:shd w:val="clear" w:color="auto" w:fill="auto"/>
          </w:tcPr>
          <w:p w:rsidR="00B021CD" w:rsidRPr="00B021CD" w:rsidRDefault="00B021CD" w:rsidP="00B021CD">
            <w:pPr>
              <w:pStyle w:val="ConsPlusNormal"/>
              <w:ind w:firstLine="0"/>
              <w:jc w:val="center"/>
              <w:rPr>
                <w:rFonts w:ascii="Times New Roman" w:hAnsi="Times New Roman" w:cs="Times New Roman"/>
                <w:sz w:val="24"/>
                <w:szCs w:val="24"/>
              </w:rPr>
            </w:pPr>
            <w:r w:rsidRPr="00B021CD">
              <w:rPr>
                <w:rFonts w:ascii="Times New Roman" w:hAnsi="Times New Roman" w:cs="Times New Roman"/>
                <w:sz w:val="24"/>
                <w:szCs w:val="24"/>
              </w:rPr>
              <w:t>40</w:t>
            </w:r>
          </w:p>
        </w:tc>
        <w:tc>
          <w:tcPr>
            <w:tcW w:w="847" w:type="dxa"/>
            <w:gridSpan w:val="2"/>
            <w:shd w:val="clear" w:color="auto" w:fill="auto"/>
          </w:tcPr>
          <w:p w:rsidR="00B021CD" w:rsidRPr="00B021CD" w:rsidRDefault="00B021CD" w:rsidP="00B021CD">
            <w:pPr>
              <w:pStyle w:val="ConsPlusNormal"/>
              <w:ind w:firstLine="0"/>
              <w:jc w:val="center"/>
              <w:rPr>
                <w:rFonts w:ascii="Times New Roman" w:hAnsi="Times New Roman" w:cs="Times New Roman"/>
                <w:sz w:val="24"/>
                <w:szCs w:val="24"/>
              </w:rPr>
            </w:pPr>
            <w:r w:rsidRPr="00B021CD">
              <w:rPr>
                <w:rFonts w:ascii="Times New Roman" w:hAnsi="Times New Roman" w:cs="Times New Roman"/>
                <w:sz w:val="24"/>
                <w:szCs w:val="24"/>
              </w:rPr>
              <w:t>40,5</w:t>
            </w:r>
          </w:p>
        </w:tc>
        <w:tc>
          <w:tcPr>
            <w:tcW w:w="709" w:type="dxa"/>
            <w:gridSpan w:val="2"/>
            <w:shd w:val="clear" w:color="auto" w:fill="auto"/>
          </w:tcPr>
          <w:p w:rsidR="00B021CD" w:rsidRPr="00B021CD" w:rsidRDefault="00B021CD" w:rsidP="00B021CD">
            <w:pPr>
              <w:pStyle w:val="ConsPlusNormal"/>
              <w:ind w:firstLine="0"/>
              <w:jc w:val="center"/>
              <w:rPr>
                <w:rFonts w:ascii="Times New Roman" w:hAnsi="Times New Roman" w:cs="Times New Roman"/>
                <w:sz w:val="24"/>
                <w:szCs w:val="24"/>
              </w:rPr>
            </w:pPr>
            <w:r w:rsidRPr="00B021CD">
              <w:rPr>
                <w:rFonts w:ascii="Times New Roman" w:hAnsi="Times New Roman" w:cs="Times New Roman"/>
                <w:sz w:val="24"/>
                <w:szCs w:val="24"/>
              </w:rPr>
              <w:t>41</w:t>
            </w:r>
          </w:p>
        </w:tc>
        <w:tc>
          <w:tcPr>
            <w:tcW w:w="709" w:type="dxa"/>
            <w:gridSpan w:val="2"/>
            <w:shd w:val="clear" w:color="auto" w:fill="auto"/>
          </w:tcPr>
          <w:p w:rsidR="00B021CD" w:rsidRPr="00B021CD" w:rsidRDefault="00B021CD" w:rsidP="00B021CD">
            <w:pPr>
              <w:pStyle w:val="ConsPlusNormal"/>
              <w:ind w:firstLine="0"/>
              <w:jc w:val="center"/>
              <w:rPr>
                <w:rFonts w:ascii="Times New Roman" w:hAnsi="Times New Roman" w:cs="Times New Roman"/>
                <w:sz w:val="24"/>
                <w:szCs w:val="24"/>
              </w:rPr>
            </w:pPr>
            <w:r w:rsidRPr="00B021CD">
              <w:rPr>
                <w:rFonts w:ascii="Times New Roman" w:hAnsi="Times New Roman" w:cs="Times New Roman"/>
                <w:sz w:val="24"/>
                <w:szCs w:val="24"/>
              </w:rPr>
              <w:t>41,5</w:t>
            </w:r>
          </w:p>
        </w:tc>
        <w:tc>
          <w:tcPr>
            <w:tcW w:w="708" w:type="dxa"/>
            <w:shd w:val="clear" w:color="auto" w:fill="auto"/>
          </w:tcPr>
          <w:p w:rsidR="00B021CD" w:rsidRPr="00B021CD" w:rsidRDefault="00B021CD" w:rsidP="00B021CD">
            <w:pPr>
              <w:pStyle w:val="ConsPlusNormal"/>
              <w:ind w:firstLine="0"/>
              <w:jc w:val="center"/>
              <w:rPr>
                <w:rFonts w:ascii="Times New Roman" w:hAnsi="Times New Roman" w:cs="Times New Roman"/>
                <w:sz w:val="24"/>
                <w:szCs w:val="24"/>
              </w:rPr>
            </w:pPr>
            <w:r w:rsidRPr="00B021CD">
              <w:rPr>
                <w:rFonts w:ascii="Times New Roman" w:hAnsi="Times New Roman" w:cs="Times New Roman"/>
                <w:sz w:val="24"/>
                <w:szCs w:val="24"/>
              </w:rPr>
              <w:t>42</w:t>
            </w:r>
          </w:p>
        </w:tc>
        <w:tc>
          <w:tcPr>
            <w:tcW w:w="1414" w:type="dxa"/>
            <w:vMerge/>
            <w:shd w:val="clear" w:color="auto" w:fill="EAF1DD" w:themeFill="accent3" w:themeFillTint="33"/>
          </w:tcPr>
          <w:p w:rsidR="00B021CD" w:rsidRDefault="00B021CD" w:rsidP="00B021CD">
            <w:pPr>
              <w:widowControl w:val="0"/>
              <w:autoSpaceDE w:val="0"/>
              <w:autoSpaceDN w:val="0"/>
              <w:adjustRightInd w:val="0"/>
              <w:jc w:val="center"/>
            </w:pPr>
          </w:p>
        </w:tc>
      </w:tr>
      <w:tr w:rsidR="000824B1" w:rsidTr="00B021CD">
        <w:trPr>
          <w:trHeight w:val="525"/>
        </w:trPr>
        <w:tc>
          <w:tcPr>
            <w:tcW w:w="951" w:type="dxa"/>
          </w:tcPr>
          <w:p w:rsidR="000824B1" w:rsidRDefault="000824B1" w:rsidP="00B021CD">
            <w:pPr>
              <w:pStyle w:val="af3"/>
              <w:widowControl w:val="0"/>
              <w:numPr>
                <w:ilvl w:val="0"/>
                <w:numId w:val="1"/>
              </w:numPr>
              <w:autoSpaceDE w:val="0"/>
              <w:autoSpaceDN w:val="0"/>
              <w:adjustRightInd w:val="0"/>
              <w:ind w:left="57" w:firstLine="0"/>
              <w:jc w:val="center"/>
            </w:pPr>
          </w:p>
        </w:tc>
        <w:tc>
          <w:tcPr>
            <w:tcW w:w="4152" w:type="dxa"/>
            <w:shd w:val="clear" w:color="auto" w:fill="auto"/>
          </w:tcPr>
          <w:p w:rsidR="000824B1" w:rsidRPr="000824B1" w:rsidRDefault="000824B1" w:rsidP="000824B1">
            <w:pPr>
              <w:pStyle w:val="ConsPlusNormal"/>
              <w:ind w:firstLine="0"/>
              <w:rPr>
                <w:rFonts w:ascii="Times New Roman" w:hAnsi="Times New Roman" w:cs="Times New Roman"/>
                <w:sz w:val="24"/>
                <w:szCs w:val="24"/>
              </w:rPr>
            </w:pPr>
            <w:r w:rsidRPr="000824B1">
              <w:rPr>
                <w:rFonts w:ascii="Times New Roman" w:hAnsi="Times New Roman" w:cs="Times New Roman"/>
                <w:sz w:val="24"/>
                <w:szCs w:val="24"/>
              </w:rPr>
              <w:t>Распространенность потребления табака среди взрослого населения</w:t>
            </w:r>
          </w:p>
        </w:tc>
        <w:tc>
          <w:tcPr>
            <w:tcW w:w="1279" w:type="dxa"/>
            <w:shd w:val="clear" w:color="auto" w:fill="auto"/>
          </w:tcPr>
          <w:p w:rsidR="000824B1" w:rsidRPr="000824B1" w:rsidRDefault="000824B1" w:rsidP="000824B1">
            <w:pPr>
              <w:pStyle w:val="ConsPlusNormal"/>
              <w:ind w:firstLine="0"/>
              <w:jc w:val="center"/>
              <w:rPr>
                <w:rFonts w:ascii="Times New Roman" w:hAnsi="Times New Roman" w:cs="Times New Roman"/>
                <w:sz w:val="24"/>
                <w:szCs w:val="24"/>
              </w:rPr>
            </w:pPr>
            <w:r w:rsidRPr="000824B1">
              <w:rPr>
                <w:rFonts w:ascii="Times New Roman" w:hAnsi="Times New Roman" w:cs="Times New Roman"/>
                <w:sz w:val="24"/>
                <w:szCs w:val="24"/>
              </w:rPr>
              <w:t>процентов</w:t>
            </w:r>
          </w:p>
        </w:tc>
        <w:tc>
          <w:tcPr>
            <w:tcW w:w="905" w:type="dxa"/>
            <w:gridSpan w:val="2"/>
            <w:shd w:val="clear" w:color="auto" w:fill="auto"/>
          </w:tcPr>
          <w:p w:rsidR="000824B1" w:rsidRPr="000824B1" w:rsidRDefault="000824B1" w:rsidP="000824B1">
            <w:pPr>
              <w:widowControl w:val="0"/>
              <w:autoSpaceDE w:val="0"/>
              <w:autoSpaceDN w:val="0"/>
              <w:adjustRightInd w:val="0"/>
              <w:jc w:val="center"/>
            </w:pPr>
            <w:r>
              <w:t>35</w:t>
            </w:r>
          </w:p>
        </w:tc>
        <w:tc>
          <w:tcPr>
            <w:tcW w:w="766" w:type="dxa"/>
            <w:gridSpan w:val="2"/>
            <w:shd w:val="clear" w:color="auto" w:fill="auto"/>
          </w:tcPr>
          <w:p w:rsidR="000824B1" w:rsidRPr="000824B1" w:rsidRDefault="000824B1" w:rsidP="000824B1">
            <w:pPr>
              <w:pStyle w:val="ConsPlusNormal"/>
              <w:ind w:firstLine="0"/>
              <w:jc w:val="center"/>
              <w:rPr>
                <w:rFonts w:ascii="Times New Roman" w:hAnsi="Times New Roman" w:cs="Times New Roman"/>
                <w:sz w:val="24"/>
                <w:szCs w:val="24"/>
              </w:rPr>
            </w:pPr>
            <w:r w:rsidRPr="000824B1">
              <w:rPr>
                <w:rFonts w:ascii="Times New Roman" w:hAnsi="Times New Roman" w:cs="Times New Roman"/>
                <w:sz w:val="24"/>
                <w:szCs w:val="24"/>
              </w:rPr>
              <w:t>30,8</w:t>
            </w:r>
          </w:p>
        </w:tc>
        <w:tc>
          <w:tcPr>
            <w:tcW w:w="670" w:type="dxa"/>
            <w:gridSpan w:val="2"/>
            <w:shd w:val="clear" w:color="auto" w:fill="auto"/>
          </w:tcPr>
          <w:p w:rsidR="000824B1" w:rsidRPr="000824B1" w:rsidRDefault="000824B1" w:rsidP="000824B1">
            <w:pPr>
              <w:pStyle w:val="ConsPlusNormal"/>
              <w:ind w:firstLine="0"/>
              <w:jc w:val="center"/>
              <w:rPr>
                <w:rFonts w:ascii="Times New Roman" w:hAnsi="Times New Roman" w:cs="Times New Roman"/>
                <w:sz w:val="24"/>
                <w:szCs w:val="24"/>
              </w:rPr>
            </w:pPr>
            <w:r w:rsidRPr="000824B1">
              <w:rPr>
                <w:rFonts w:ascii="Times New Roman" w:hAnsi="Times New Roman" w:cs="Times New Roman"/>
                <w:sz w:val="24"/>
                <w:szCs w:val="24"/>
              </w:rPr>
              <w:t>29,2</w:t>
            </w:r>
          </w:p>
        </w:tc>
        <w:tc>
          <w:tcPr>
            <w:tcW w:w="774" w:type="dxa"/>
            <w:gridSpan w:val="2"/>
            <w:shd w:val="clear" w:color="auto" w:fill="auto"/>
          </w:tcPr>
          <w:p w:rsidR="000824B1" w:rsidRPr="000824B1" w:rsidRDefault="000824B1" w:rsidP="000824B1">
            <w:pPr>
              <w:pStyle w:val="ConsPlusNormal"/>
              <w:ind w:firstLine="0"/>
              <w:jc w:val="center"/>
              <w:rPr>
                <w:rFonts w:ascii="Times New Roman" w:hAnsi="Times New Roman" w:cs="Times New Roman"/>
                <w:sz w:val="24"/>
                <w:szCs w:val="24"/>
              </w:rPr>
            </w:pPr>
            <w:r w:rsidRPr="000824B1">
              <w:rPr>
                <w:rFonts w:ascii="Times New Roman" w:hAnsi="Times New Roman" w:cs="Times New Roman"/>
                <w:sz w:val="24"/>
                <w:szCs w:val="24"/>
              </w:rPr>
              <w:t>27,6</w:t>
            </w:r>
          </w:p>
        </w:tc>
        <w:tc>
          <w:tcPr>
            <w:tcW w:w="709" w:type="dxa"/>
            <w:gridSpan w:val="2"/>
            <w:shd w:val="clear" w:color="auto" w:fill="auto"/>
          </w:tcPr>
          <w:p w:rsidR="000824B1" w:rsidRPr="000824B1" w:rsidRDefault="000824B1" w:rsidP="000824B1">
            <w:pPr>
              <w:pStyle w:val="ConsPlusNormal"/>
              <w:ind w:firstLine="0"/>
              <w:jc w:val="center"/>
              <w:rPr>
                <w:rFonts w:ascii="Times New Roman" w:hAnsi="Times New Roman" w:cs="Times New Roman"/>
                <w:sz w:val="24"/>
                <w:szCs w:val="24"/>
              </w:rPr>
            </w:pPr>
            <w:r w:rsidRPr="000824B1">
              <w:rPr>
                <w:rFonts w:ascii="Times New Roman" w:hAnsi="Times New Roman" w:cs="Times New Roman"/>
                <w:sz w:val="24"/>
                <w:szCs w:val="24"/>
              </w:rPr>
              <w:t>26</w:t>
            </w:r>
          </w:p>
        </w:tc>
        <w:tc>
          <w:tcPr>
            <w:tcW w:w="847" w:type="dxa"/>
            <w:gridSpan w:val="2"/>
            <w:shd w:val="clear" w:color="auto" w:fill="auto"/>
          </w:tcPr>
          <w:p w:rsidR="000824B1" w:rsidRPr="000824B1" w:rsidRDefault="000824B1" w:rsidP="000824B1">
            <w:pPr>
              <w:pStyle w:val="ConsPlusNormal"/>
              <w:ind w:firstLine="0"/>
              <w:jc w:val="center"/>
              <w:rPr>
                <w:rFonts w:ascii="Times New Roman" w:hAnsi="Times New Roman" w:cs="Times New Roman"/>
                <w:sz w:val="24"/>
                <w:szCs w:val="24"/>
              </w:rPr>
            </w:pPr>
            <w:r w:rsidRPr="000824B1">
              <w:rPr>
                <w:rFonts w:ascii="Times New Roman" w:hAnsi="Times New Roman" w:cs="Times New Roman"/>
                <w:sz w:val="24"/>
                <w:szCs w:val="24"/>
              </w:rPr>
              <w:t>25</w:t>
            </w:r>
          </w:p>
        </w:tc>
        <w:tc>
          <w:tcPr>
            <w:tcW w:w="709" w:type="dxa"/>
            <w:gridSpan w:val="2"/>
            <w:shd w:val="clear" w:color="auto" w:fill="auto"/>
          </w:tcPr>
          <w:p w:rsidR="000824B1" w:rsidRPr="000824B1" w:rsidRDefault="000824B1" w:rsidP="000824B1">
            <w:pPr>
              <w:pStyle w:val="ConsPlusNormal"/>
              <w:ind w:firstLine="0"/>
              <w:jc w:val="center"/>
              <w:rPr>
                <w:rFonts w:ascii="Times New Roman" w:hAnsi="Times New Roman" w:cs="Times New Roman"/>
                <w:sz w:val="24"/>
                <w:szCs w:val="24"/>
              </w:rPr>
            </w:pPr>
            <w:r w:rsidRPr="000824B1">
              <w:rPr>
                <w:rFonts w:ascii="Times New Roman" w:hAnsi="Times New Roman" w:cs="Times New Roman"/>
                <w:sz w:val="24"/>
                <w:szCs w:val="24"/>
              </w:rPr>
              <w:t>24</w:t>
            </w:r>
          </w:p>
        </w:tc>
        <w:tc>
          <w:tcPr>
            <w:tcW w:w="709" w:type="dxa"/>
            <w:gridSpan w:val="2"/>
            <w:shd w:val="clear" w:color="auto" w:fill="auto"/>
          </w:tcPr>
          <w:p w:rsidR="000824B1" w:rsidRPr="000824B1" w:rsidRDefault="000824B1" w:rsidP="000824B1">
            <w:pPr>
              <w:pStyle w:val="ConsPlusNormal"/>
              <w:ind w:firstLine="0"/>
              <w:jc w:val="center"/>
              <w:rPr>
                <w:rFonts w:ascii="Times New Roman" w:hAnsi="Times New Roman" w:cs="Times New Roman"/>
                <w:sz w:val="24"/>
                <w:szCs w:val="24"/>
              </w:rPr>
            </w:pPr>
            <w:r w:rsidRPr="000824B1">
              <w:rPr>
                <w:rFonts w:ascii="Times New Roman" w:hAnsi="Times New Roman" w:cs="Times New Roman"/>
                <w:sz w:val="24"/>
                <w:szCs w:val="24"/>
              </w:rPr>
              <w:t>23</w:t>
            </w:r>
          </w:p>
        </w:tc>
        <w:tc>
          <w:tcPr>
            <w:tcW w:w="708" w:type="dxa"/>
            <w:shd w:val="clear" w:color="auto" w:fill="auto"/>
          </w:tcPr>
          <w:p w:rsidR="000824B1" w:rsidRPr="000824B1" w:rsidRDefault="000824B1" w:rsidP="000824B1">
            <w:pPr>
              <w:pStyle w:val="ConsPlusNormal"/>
              <w:ind w:firstLine="0"/>
              <w:jc w:val="center"/>
              <w:rPr>
                <w:rFonts w:ascii="Times New Roman" w:hAnsi="Times New Roman" w:cs="Times New Roman"/>
                <w:sz w:val="24"/>
                <w:szCs w:val="24"/>
              </w:rPr>
            </w:pPr>
            <w:r w:rsidRPr="000824B1">
              <w:rPr>
                <w:rFonts w:ascii="Times New Roman" w:hAnsi="Times New Roman" w:cs="Times New Roman"/>
                <w:sz w:val="24"/>
                <w:szCs w:val="24"/>
              </w:rPr>
              <w:t>22</w:t>
            </w:r>
          </w:p>
        </w:tc>
        <w:tc>
          <w:tcPr>
            <w:tcW w:w="1414" w:type="dxa"/>
            <w:vMerge/>
            <w:shd w:val="clear" w:color="auto" w:fill="EAF1DD" w:themeFill="accent3" w:themeFillTint="33"/>
          </w:tcPr>
          <w:p w:rsidR="000824B1" w:rsidRDefault="000824B1" w:rsidP="00B021CD">
            <w:pPr>
              <w:widowControl w:val="0"/>
              <w:autoSpaceDE w:val="0"/>
              <w:autoSpaceDN w:val="0"/>
              <w:adjustRightInd w:val="0"/>
              <w:jc w:val="center"/>
            </w:pPr>
          </w:p>
        </w:tc>
      </w:tr>
      <w:tr w:rsidR="000824B1" w:rsidTr="00B021CD">
        <w:tc>
          <w:tcPr>
            <w:tcW w:w="951" w:type="dxa"/>
          </w:tcPr>
          <w:p w:rsidR="000824B1" w:rsidRDefault="000824B1" w:rsidP="00B021CD">
            <w:pPr>
              <w:pStyle w:val="af3"/>
              <w:widowControl w:val="0"/>
              <w:numPr>
                <w:ilvl w:val="0"/>
                <w:numId w:val="1"/>
              </w:numPr>
              <w:autoSpaceDE w:val="0"/>
              <w:autoSpaceDN w:val="0"/>
              <w:adjustRightInd w:val="0"/>
              <w:ind w:left="57" w:firstLine="0"/>
              <w:jc w:val="center"/>
            </w:pPr>
          </w:p>
        </w:tc>
        <w:tc>
          <w:tcPr>
            <w:tcW w:w="4152" w:type="dxa"/>
            <w:shd w:val="clear" w:color="auto" w:fill="auto"/>
          </w:tcPr>
          <w:p w:rsidR="000824B1" w:rsidRDefault="000824B1" w:rsidP="00B021CD">
            <w:pPr>
              <w:widowControl w:val="0"/>
              <w:autoSpaceDE w:val="0"/>
              <w:autoSpaceDN w:val="0"/>
              <w:adjustRightInd w:val="0"/>
            </w:pPr>
            <w:r>
              <w:t>Целевой показатель 27.</w:t>
            </w:r>
          </w:p>
          <w:p w:rsidR="000824B1" w:rsidRDefault="000824B1" w:rsidP="00B021CD">
            <w:pPr>
              <w:widowControl w:val="0"/>
              <w:autoSpaceDE w:val="0"/>
              <w:autoSpaceDN w:val="0"/>
              <w:adjustRightInd w:val="0"/>
            </w:pPr>
            <w:r>
              <w:t>Охват диспансеризацией определенных гру</w:t>
            </w:r>
            <w:proofErr w:type="gramStart"/>
            <w:r>
              <w:t>пп взр</w:t>
            </w:r>
            <w:proofErr w:type="gramEnd"/>
            <w:r>
              <w:t>ослого населения от плана</w:t>
            </w:r>
          </w:p>
        </w:tc>
        <w:tc>
          <w:tcPr>
            <w:tcW w:w="1279" w:type="dxa"/>
            <w:shd w:val="clear" w:color="auto" w:fill="auto"/>
          </w:tcPr>
          <w:p w:rsidR="000824B1" w:rsidRDefault="000824B1" w:rsidP="00B021CD">
            <w:pPr>
              <w:widowControl w:val="0"/>
              <w:autoSpaceDE w:val="0"/>
              <w:autoSpaceDN w:val="0"/>
              <w:adjustRightInd w:val="0"/>
              <w:jc w:val="center"/>
            </w:pPr>
            <w:r>
              <w:t>процентов</w:t>
            </w:r>
          </w:p>
        </w:tc>
        <w:tc>
          <w:tcPr>
            <w:tcW w:w="905" w:type="dxa"/>
            <w:gridSpan w:val="2"/>
            <w:shd w:val="clear" w:color="auto" w:fill="auto"/>
          </w:tcPr>
          <w:p w:rsidR="000824B1" w:rsidRDefault="000824B1" w:rsidP="00B021CD">
            <w:pPr>
              <w:widowControl w:val="0"/>
              <w:autoSpaceDE w:val="0"/>
              <w:autoSpaceDN w:val="0"/>
              <w:adjustRightInd w:val="0"/>
              <w:jc w:val="center"/>
            </w:pPr>
            <w:r>
              <w:t>95</w:t>
            </w:r>
          </w:p>
        </w:tc>
        <w:tc>
          <w:tcPr>
            <w:tcW w:w="766" w:type="dxa"/>
            <w:gridSpan w:val="2"/>
            <w:shd w:val="clear" w:color="auto" w:fill="auto"/>
          </w:tcPr>
          <w:p w:rsidR="000824B1" w:rsidRDefault="000824B1" w:rsidP="00B021CD">
            <w:pPr>
              <w:widowControl w:val="0"/>
              <w:autoSpaceDE w:val="0"/>
              <w:autoSpaceDN w:val="0"/>
              <w:adjustRightInd w:val="0"/>
              <w:jc w:val="center"/>
            </w:pPr>
            <w:r>
              <w:t>95</w:t>
            </w:r>
          </w:p>
        </w:tc>
        <w:tc>
          <w:tcPr>
            <w:tcW w:w="670" w:type="dxa"/>
            <w:gridSpan w:val="2"/>
            <w:shd w:val="clear" w:color="auto" w:fill="auto"/>
          </w:tcPr>
          <w:p w:rsidR="000824B1" w:rsidRDefault="000824B1" w:rsidP="00B021CD">
            <w:pPr>
              <w:widowControl w:val="0"/>
              <w:autoSpaceDE w:val="0"/>
              <w:autoSpaceDN w:val="0"/>
              <w:adjustRightInd w:val="0"/>
              <w:jc w:val="center"/>
            </w:pPr>
            <w:r>
              <w:t>95</w:t>
            </w:r>
          </w:p>
        </w:tc>
        <w:tc>
          <w:tcPr>
            <w:tcW w:w="774" w:type="dxa"/>
            <w:gridSpan w:val="2"/>
            <w:shd w:val="clear" w:color="auto" w:fill="auto"/>
          </w:tcPr>
          <w:p w:rsidR="000824B1" w:rsidRDefault="000824B1" w:rsidP="00B021CD">
            <w:pPr>
              <w:widowControl w:val="0"/>
              <w:autoSpaceDE w:val="0"/>
              <w:autoSpaceDN w:val="0"/>
              <w:adjustRightInd w:val="0"/>
              <w:jc w:val="center"/>
            </w:pPr>
            <w:r>
              <w:t>95</w:t>
            </w:r>
          </w:p>
        </w:tc>
        <w:tc>
          <w:tcPr>
            <w:tcW w:w="709" w:type="dxa"/>
            <w:gridSpan w:val="2"/>
            <w:shd w:val="clear" w:color="auto" w:fill="auto"/>
          </w:tcPr>
          <w:p w:rsidR="000824B1" w:rsidRDefault="000824B1" w:rsidP="00B021CD">
            <w:pPr>
              <w:widowControl w:val="0"/>
              <w:autoSpaceDE w:val="0"/>
              <w:autoSpaceDN w:val="0"/>
              <w:adjustRightInd w:val="0"/>
              <w:jc w:val="center"/>
            </w:pPr>
            <w:r>
              <w:t>95</w:t>
            </w:r>
          </w:p>
        </w:tc>
        <w:tc>
          <w:tcPr>
            <w:tcW w:w="847" w:type="dxa"/>
            <w:gridSpan w:val="2"/>
            <w:shd w:val="clear" w:color="auto" w:fill="auto"/>
          </w:tcPr>
          <w:p w:rsidR="000824B1" w:rsidRDefault="000824B1" w:rsidP="00B021CD">
            <w:pPr>
              <w:widowControl w:val="0"/>
              <w:autoSpaceDE w:val="0"/>
              <w:autoSpaceDN w:val="0"/>
              <w:adjustRightInd w:val="0"/>
              <w:jc w:val="center"/>
            </w:pPr>
            <w:r>
              <w:t>95</w:t>
            </w:r>
          </w:p>
        </w:tc>
        <w:tc>
          <w:tcPr>
            <w:tcW w:w="709" w:type="dxa"/>
            <w:gridSpan w:val="2"/>
            <w:shd w:val="clear" w:color="auto" w:fill="auto"/>
          </w:tcPr>
          <w:p w:rsidR="000824B1" w:rsidRDefault="000824B1" w:rsidP="00B021CD">
            <w:pPr>
              <w:widowControl w:val="0"/>
              <w:autoSpaceDE w:val="0"/>
              <w:autoSpaceDN w:val="0"/>
              <w:adjustRightInd w:val="0"/>
              <w:jc w:val="center"/>
            </w:pPr>
            <w:r>
              <w:t>95</w:t>
            </w:r>
          </w:p>
        </w:tc>
        <w:tc>
          <w:tcPr>
            <w:tcW w:w="709" w:type="dxa"/>
            <w:gridSpan w:val="2"/>
            <w:shd w:val="clear" w:color="auto" w:fill="auto"/>
          </w:tcPr>
          <w:p w:rsidR="000824B1" w:rsidRDefault="000824B1" w:rsidP="00B021CD">
            <w:pPr>
              <w:widowControl w:val="0"/>
              <w:autoSpaceDE w:val="0"/>
              <w:autoSpaceDN w:val="0"/>
              <w:adjustRightInd w:val="0"/>
              <w:jc w:val="center"/>
            </w:pPr>
            <w:r>
              <w:t>95</w:t>
            </w:r>
          </w:p>
        </w:tc>
        <w:tc>
          <w:tcPr>
            <w:tcW w:w="708" w:type="dxa"/>
            <w:shd w:val="clear" w:color="auto" w:fill="auto"/>
          </w:tcPr>
          <w:p w:rsidR="000824B1" w:rsidRDefault="000824B1" w:rsidP="00B021CD">
            <w:pPr>
              <w:widowControl w:val="0"/>
              <w:autoSpaceDE w:val="0"/>
              <w:autoSpaceDN w:val="0"/>
              <w:adjustRightInd w:val="0"/>
              <w:jc w:val="center"/>
            </w:pPr>
            <w:r>
              <w:t>95</w:t>
            </w:r>
          </w:p>
        </w:tc>
        <w:tc>
          <w:tcPr>
            <w:tcW w:w="1414" w:type="dxa"/>
            <w:vMerge/>
            <w:shd w:val="clear" w:color="auto" w:fill="EAF1DD" w:themeFill="accent3" w:themeFillTint="33"/>
          </w:tcPr>
          <w:p w:rsidR="000824B1" w:rsidRDefault="000824B1" w:rsidP="00B021CD">
            <w:pPr>
              <w:widowControl w:val="0"/>
              <w:autoSpaceDE w:val="0"/>
              <w:autoSpaceDN w:val="0"/>
              <w:adjustRightInd w:val="0"/>
              <w:jc w:val="center"/>
            </w:pPr>
          </w:p>
        </w:tc>
      </w:tr>
      <w:tr w:rsidR="000824B1" w:rsidTr="00B021CD">
        <w:tc>
          <w:tcPr>
            <w:tcW w:w="951" w:type="dxa"/>
          </w:tcPr>
          <w:p w:rsidR="000824B1" w:rsidRDefault="000824B1" w:rsidP="00B021CD">
            <w:pPr>
              <w:pStyle w:val="af3"/>
              <w:widowControl w:val="0"/>
              <w:numPr>
                <w:ilvl w:val="0"/>
                <w:numId w:val="1"/>
              </w:numPr>
              <w:autoSpaceDE w:val="0"/>
              <w:autoSpaceDN w:val="0"/>
              <w:adjustRightInd w:val="0"/>
              <w:ind w:left="57" w:firstLine="0"/>
              <w:jc w:val="center"/>
            </w:pPr>
          </w:p>
        </w:tc>
        <w:tc>
          <w:tcPr>
            <w:tcW w:w="4152" w:type="dxa"/>
            <w:shd w:val="clear" w:color="auto" w:fill="auto"/>
          </w:tcPr>
          <w:p w:rsidR="000824B1" w:rsidRDefault="000824B1" w:rsidP="00B021CD">
            <w:pPr>
              <w:widowControl w:val="0"/>
              <w:autoSpaceDE w:val="0"/>
              <w:autoSpaceDN w:val="0"/>
              <w:adjustRightInd w:val="0"/>
            </w:pPr>
            <w:r>
              <w:t>Целевой показатель 28.</w:t>
            </w:r>
          </w:p>
          <w:p w:rsidR="000824B1" w:rsidRDefault="000824B1" w:rsidP="00B021CD">
            <w:pPr>
              <w:widowControl w:val="0"/>
              <w:autoSpaceDE w:val="0"/>
              <w:autoSpaceDN w:val="0"/>
              <w:adjustRightInd w:val="0"/>
            </w:pPr>
            <w:r>
              <w:t>Ожидаемая средняя продолжительность жизни при рождении.</w:t>
            </w:r>
          </w:p>
        </w:tc>
        <w:tc>
          <w:tcPr>
            <w:tcW w:w="1279" w:type="dxa"/>
            <w:shd w:val="clear" w:color="auto" w:fill="auto"/>
          </w:tcPr>
          <w:p w:rsidR="000824B1" w:rsidRDefault="000824B1" w:rsidP="00B021CD">
            <w:pPr>
              <w:widowControl w:val="0"/>
              <w:autoSpaceDE w:val="0"/>
              <w:autoSpaceDN w:val="0"/>
              <w:adjustRightInd w:val="0"/>
              <w:jc w:val="center"/>
            </w:pPr>
            <w:r>
              <w:t>процентов</w:t>
            </w:r>
          </w:p>
        </w:tc>
        <w:tc>
          <w:tcPr>
            <w:tcW w:w="905" w:type="dxa"/>
            <w:gridSpan w:val="2"/>
            <w:shd w:val="clear" w:color="auto" w:fill="auto"/>
          </w:tcPr>
          <w:p w:rsidR="000824B1" w:rsidRDefault="000824B1" w:rsidP="00B021CD">
            <w:pPr>
              <w:widowControl w:val="0"/>
              <w:autoSpaceDE w:val="0"/>
              <w:autoSpaceDN w:val="0"/>
              <w:adjustRightInd w:val="0"/>
              <w:jc w:val="center"/>
            </w:pPr>
            <w:r>
              <w:t>72,5</w:t>
            </w:r>
          </w:p>
        </w:tc>
        <w:tc>
          <w:tcPr>
            <w:tcW w:w="766" w:type="dxa"/>
            <w:gridSpan w:val="2"/>
            <w:shd w:val="clear" w:color="auto" w:fill="auto"/>
          </w:tcPr>
          <w:p w:rsidR="000824B1" w:rsidRPr="00B021CD" w:rsidRDefault="000824B1" w:rsidP="00B021CD">
            <w:pPr>
              <w:pStyle w:val="ConsPlusNormal"/>
              <w:ind w:firstLine="0"/>
              <w:jc w:val="center"/>
              <w:rPr>
                <w:rFonts w:ascii="Times New Roman" w:hAnsi="Times New Roman" w:cs="Times New Roman"/>
                <w:sz w:val="24"/>
                <w:szCs w:val="24"/>
              </w:rPr>
            </w:pPr>
            <w:r w:rsidRPr="00B021CD">
              <w:rPr>
                <w:rFonts w:ascii="Times New Roman" w:hAnsi="Times New Roman" w:cs="Times New Roman"/>
                <w:sz w:val="24"/>
                <w:szCs w:val="24"/>
              </w:rPr>
              <w:t>71,5</w:t>
            </w:r>
          </w:p>
        </w:tc>
        <w:tc>
          <w:tcPr>
            <w:tcW w:w="670" w:type="dxa"/>
            <w:gridSpan w:val="2"/>
            <w:shd w:val="clear" w:color="auto" w:fill="auto"/>
          </w:tcPr>
          <w:p w:rsidR="000824B1" w:rsidRPr="00B021CD" w:rsidRDefault="000824B1" w:rsidP="00B021CD">
            <w:pPr>
              <w:pStyle w:val="ConsPlusNormal"/>
              <w:ind w:firstLine="0"/>
              <w:jc w:val="center"/>
              <w:rPr>
                <w:rFonts w:ascii="Times New Roman" w:hAnsi="Times New Roman" w:cs="Times New Roman"/>
                <w:sz w:val="24"/>
                <w:szCs w:val="24"/>
              </w:rPr>
            </w:pPr>
            <w:r w:rsidRPr="00B021CD">
              <w:rPr>
                <w:rFonts w:ascii="Times New Roman" w:hAnsi="Times New Roman" w:cs="Times New Roman"/>
                <w:sz w:val="24"/>
                <w:szCs w:val="24"/>
              </w:rPr>
              <w:t>73,1</w:t>
            </w:r>
          </w:p>
        </w:tc>
        <w:tc>
          <w:tcPr>
            <w:tcW w:w="774" w:type="dxa"/>
            <w:gridSpan w:val="2"/>
            <w:shd w:val="clear" w:color="auto" w:fill="auto"/>
          </w:tcPr>
          <w:p w:rsidR="000824B1" w:rsidRPr="00B021CD" w:rsidRDefault="000824B1" w:rsidP="00B021CD">
            <w:pPr>
              <w:pStyle w:val="ConsPlusNormal"/>
              <w:ind w:firstLine="0"/>
              <w:jc w:val="center"/>
              <w:rPr>
                <w:rFonts w:ascii="Times New Roman" w:hAnsi="Times New Roman" w:cs="Times New Roman"/>
                <w:sz w:val="24"/>
                <w:szCs w:val="24"/>
              </w:rPr>
            </w:pPr>
            <w:r w:rsidRPr="00B021CD">
              <w:rPr>
                <w:rFonts w:ascii="Times New Roman" w:hAnsi="Times New Roman" w:cs="Times New Roman"/>
                <w:sz w:val="24"/>
                <w:szCs w:val="24"/>
              </w:rPr>
              <w:t>73,5</w:t>
            </w:r>
          </w:p>
        </w:tc>
        <w:tc>
          <w:tcPr>
            <w:tcW w:w="709" w:type="dxa"/>
            <w:gridSpan w:val="2"/>
            <w:shd w:val="clear" w:color="auto" w:fill="auto"/>
          </w:tcPr>
          <w:p w:rsidR="000824B1" w:rsidRPr="00B021CD" w:rsidRDefault="000824B1" w:rsidP="00B021CD">
            <w:pPr>
              <w:pStyle w:val="ConsPlusNormal"/>
              <w:ind w:firstLine="0"/>
              <w:jc w:val="center"/>
              <w:rPr>
                <w:rFonts w:ascii="Times New Roman" w:hAnsi="Times New Roman" w:cs="Times New Roman"/>
                <w:sz w:val="24"/>
                <w:szCs w:val="24"/>
              </w:rPr>
            </w:pPr>
            <w:r w:rsidRPr="00B021CD">
              <w:rPr>
                <w:rFonts w:ascii="Times New Roman" w:hAnsi="Times New Roman" w:cs="Times New Roman"/>
                <w:sz w:val="24"/>
                <w:szCs w:val="24"/>
              </w:rPr>
              <w:t>73,9</w:t>
            </w:r>
          </w:p>
        </w:tc>
        <w:tc>
          <w:tcPr>
            <w:tcW w:w="847" w:type="dxa"/>
            <w:gridSpan w:val="2"/>
            <w:shd w:val="clear" w:color="auto" w:fill="auto"/>
          </w:tcPr>
          <w:p w:rsidR="000824B1" w:rsidRPr="00B021CD" w:rsidRDefault="000824B1" w:rsidP="00B021CD">
            <w:pPr>
              <w:pStyle w:val="ConsPlusNormal"/>
              <w:ind w:firstLine="0"/>
              <w:jc w:val="center"/>
              <w:rPr>
                <w:rFonts w:ascii="Times New Roman" w:hAnsi="Times New Roman" w:cs="Times New Roman"/>
                <w:sz w:val="24"/>
                <w:szCs w:val="24"/>
              </w:rPr>
            </w:pPr>
            <w:r w:rsidRPr="00B021CD">
              <w:rPr>
                <w:rFonts w:ascii="Times New Roman" w:hAnsi="Times New Roman" w:cs="Times New Roman"/>
                <w:sz w:val="24"/>
                <w:szCs w:val="24"/>
              </w:rPr>
              <w:t>74,3</w:t>
            </w:r>
          </w:p>
        </w:tc>
        <w:tc>
          <w:tcPr>
            <w:tcW w:w="709" w:type="dxa"/>
            <w:gridSpan w:val="2"/>
            <w:shd w:val="clear" w:color="auto" w:fill="auto"/>
          </w:tcPr>
          <w:p w:rsidR="000824B1" w:rsidRPr="00B021CD" w:rsidRDefault="000824B1" w:rsidP="00B021CD">
            <w:pPr>
              <w:pStyle w:val="ConsPlusNormal"/>
              <w:ind w:firstLine="0"/>
              <w:jc w:val="center"/>
              <w:rPr>
                <w:rFonts w:ascii="Times New Roman" w:hAnsi="Times New Roman" w:cs="Times New Roman"/>
                <w:sz w:val="24"/>
                <w:szCs w:val="24"/>
              </w:rPr>
            </w:pPr>
            <w:r w:rsidRPr="00B021CD">
              <w:rPr>
                <w:rFonts w:ascii="Times New Roman" w:hAnsi="Times New Roman" w:cs="Times New Roman"/>
                <w:sz w:val="24"/>
                <w:szCs w:val="24"/>
              </w:rPr>
              <w:t>74,7</w:t>
            </w:r>
          </w:p>
        </w:tc>
        <w:tc>
          <w:tcPr>
            <w:tcW w:w="709" w:type="dxa"/>
            <w:gridSpan w:val="2"/>
            <w:shd w:val="clear" w:color="auto" w:fill="auto"/>
          </w:tcPr>
          <w:p w:rsidR="000824B1" w:rsidRPr="00B021CD" w:rsidRDefault="000824B1" w:rsidP="00B021CD">
            <w:pPr>
              <w:pStyle w:val="ConsPlusNormal"/>
              <w:ind w:firstLine="0"/>
              <w:jc w:val="center"/>
              <w:rPr>
                <w:rFonts w:ascii="Times New Roman" w:hAnsi="Times New Roman" w:cs="Times New Roman"/>
                <w:sz w:val="24"/>
                <w:szCs w:val="24"/>
              </w:rPr>
            </w:pPr>
            <w:r w:rsidRPr="00B021CD">
              <w:rPr>
                <w:rFonts w:ascii="Times New Roman" w:hAnsi="Times New Roman" w:cs="Times New Roman"/>
                <w:sz w:val="24"/>
                <w:szCs w:val="24"/>
              </w:rPr>
              <w:t>75,1</w:t>
            </w:r>
          </w:p>
        </w:tc>
        <w:tc>
          <w:tcPr>
            <w:tcW w:w="708" w:type="dxa"/>
            <w:shd w:val="clear" w:color="auto" w:fill="auto"/>
          </w:tcPr>
          <w:p w:rsidR="000824B1" w:rsidRPr="00B021CD" w:rsidRDefault="000824B1" w:rsidP="00B021CD">
            <w:pPr>
              <w:pStyle w:val="ConsPlusNormal"/>
              <w:ind w:firstLine="0"/>
              <w:jc w:val="center"/>
              <w:rPr>
                <w:rFonts w:ascii="Times New Roman" w:hAnsi="Times New Roman" w:cs="Times New Roman"/>
                <w:sz w:val="24"/>
                <w:szCs w:val="24"/>
              </w:rPr>
            </w:pPr>
            <w:r w:rsidRPr="00B021CD">
              <w:rPr>
                <w:rFonts w:ascii="Times New Roman" w:hAnsi="Times New Roman" w:cs="Times New Roman"/>
                <w:sz w:val="24"/>
                <w:szCs w:val="24"/>
              </w:rPr>
              <w:t>75,6</w:t>
            </w:r>
          </w:p>
        </w:tc>
        <w:tc>
          <w:tcPr>
            <w:tcW w:w="1414" w:type="dxa"/>
            <w:vMerge/>
            <w:shd w:val="clear" w:color="auto" w:fill="EAF1DD" w:themeFill="accent3" w:themeFillTint="33"/>
          </w:tcPr>
          <w:p w:rsidR="000824B1" w:rsidRDefault="000824B1" w:rsidP="00B021CD">
            <w:pPr>
              <w:widowControl w:val="0"/>
              <w:autoSpaceDE w:val="0"/>
              <w:autoSpaceDN w:val="0"/>
              <w:adjustRightInd w:val="0"/>
              <w:jc w:val="center"/>
            </w:pPr>
          </w:p>
        </w:tc>
      </w:tr>
    </w:tbl>
    <w:p w:rsidR="00AC13B2" w:rsidRDefault="00AC13B2" w:rsidP="00B021CD">
      <w:pPr>
        <w:spacing w:after="200" w:line="276" w:lineRule="auto"/>
      </w:pPr>
      <w:bookmarkStart w:id="4" w:name="Par279"/>
      <w:bookmarkStart w:id="5" w:name="Par286"/>
      <w:bookmarkStart w:id="6" w:name="Par515"/>
      <w:bookmarkEnd w:id="4"/>
      <w:bookmarkEnd w:id="5"/>
      <w:bookmarkEnd w:id="6"/>
      <w:r>
        <w:br w:type="page"/>
      </w:r>
    </w:p>
    <w:p w:rsidR="00C17E9C" w:rsidRDefault="00C17E9C" w:rsidP="00C17E9C">
      <w:pPr>
        <w:widowControl w:val="0"/>
        <w:autoSpaceDE w:val="0"/>
        <w:autoSpaceDN w:val="0"/>
        <w:adjustRightInd w:val="0"/>
        <w:jc w:val="right"/>
        <w:outlineLvl w:val="1"/>
      </w:pPr>
      <w:r>
        <w:lastRenderedPageBreak/>
        <w:t xml:space="preserve">Приложение N </w:t>
      </w:r>
      <w:r w:rsidR="00634E41">
        <w:t>3</w:t>
      </w:r>
    </w:p>
    <w:p w:rsidR="00634E41" w:rsidRDefault="00634E41" w:rsidP="00634E41">
      <w:pPr>
        <w:widowControl w:val="0"/>
        <w:autoSpaceDE w:val="0"/>
        <w:autoSpaceDN w:val="0"/>
        <w:adjustRightInd w:val="0"/>
        <w:jc w:val="right"/>
      </w:pPr>
      <w:r>
        <w:t xml:space="preserve">к муниципальной программе </w:t>
      </w:r>
    </w:p>
    <w:p w:rsidR="00634E41" w:rsidRDefault="00634E41" w:rsidP="00634E41">
      <w:pPr>
        <w:widowControl w:val="0"/>
        <w:autoSpaceDE w:val="0"/>
        <w:autoSpaceDN w:val="0"/>
        <w:adjustRightInd w:val="0"/>
        <w:jc w:val="right"/>
      </w:pPr>
      <w:r>
        <w:t xml:space="preserve">                                                                      «Профилактика заболеваний и </w:t>
      </w:r>
    </w:p>
    <w:p w:rsidR="00634E41" w:rsidRDefault="00634E41" w:rsidP="00634E41">
      <w:pPr>
        <w:widowControl w:val="0"/>
        <w:autoSpaceDE w:val="0"/>
        <w:autoSpaceDN w:val="0"/>
        <w:adjustRightInd w:val="0"/>
        <w:jc w:val="right"/>
      </w:pPr>
      <w:r>
        <w:t xml:space="preserve">формирование здорового образа жизни» </w:t>
      </w:r>
    </w:p>
    <w:p w:rsidR="00C17E9C" w:rsidRDefault="00C17E9C" w:rsidP="00C17E9C">
      <w:pPr>
        <w:widowControl w:val="0"/>
        <w:autoSpaceDE w:val="0"/>
        <w:autoSpaceDN w:val="0"/>
        <w:adjustRightInd w:val="0"/>
        <w:jc w:val="both"/>
      </w:pPr>
    </w:p>
    <w:p w:rsidR="00C17E9C" w:rsidRDefault="00C17E9C" w:rsidP="00C17E9C">
      <w:pPr>
        <w:widowControl w:val="0"/>
        <w:autoSpaceDE w:val="0"/>
        <w:autoSpaceDN w:val="0"/>
        <w:adjustRightInd w:val="0"/>
        <w:jc w:val="center"/>
      </w:pPr>
      <w:bookmarkStart w:id="7" w:name="Par582"/>
      <w:bookmarkEnd w:id="7"/>
      <w:r>
        <w:t>ИНФОРМАЦИЯ</w:t>
      </w:r>
    </w:p>
    <w:p w:rsidR="00C17E9C" w:rsidRDefault="00C17E9C" w:rsidP="00C17E9C">
      <w:pPr>
        <w:widowControl w:val="0"/>
        <w:autoSpaceDE w:val="0"/>
        <w:autoSpaceDN w:val="0"/>
        <w:adjustRightInd w:val="0"/>
        <w:jc w:val="center"/>
      </w:pPr>
      <w:r>
        <w:t xml:space="preserve">О РЕЗУЛЬТАТАХ </w:t>
      </w:r>
      <w:proofErr w:type="gramStart"/>
      <w:r>
        <w:t>ПРОВЕДЕННОГО</w:t>
      </w:r>
      <w:proofErr w:type="gramEnd"/>
      <w:r>
        <w:t xml:space="preserve"> В ПЕРИОД</w:t>
      </w:r>
    </w:p>
    <w:p w:rsidR="00C17E9C" w:rsidRDefault="00C17E9C" w:rsidP="00C17E9C">
      <w:pPr>
        <w:widowControl w:val="0"/>
        <w:autoSpaceDE w:val="0"/>
        <w:autoSpaceDN w:val="0"/>
        <w:adjustRightInd w:val="0"/>
        <w:jc w:val="center"/>
      </w:pPr>
      <w:r>
        <w:t xml:space="preserve">С </w:t>
      </w:r>
      <w:r w:rsidR="00047FB2">
        <w:t xml:space="preserve"> 6 </w:t>
      </w:r>
      <w:r w:rsidR="00B35524">
        <w:t xml:space="preserve"> ИЮЛЯ ДО 21 ИЮЛЯ  2015 ГОДА </w:t>
      </w:r>
      <w:r>
        <w:t xml:space="preserve"> ОБЩЕСТВЕННОГО ОБСУЖДЕНИЯ ПРОЕКТА</w:t>
      </w:r>
    </w:p>
    <w:p w:rsidR="00C17E9C" w:rsidRDefault="00C17E9C" w:rsidP="00C17E9C">
      <w:pPr>
        <w:widowControl w:val="0"/>
        <w:autoSpaceDE w:val="0"/>
        <w:autoSpaceDN w:val="0"/>
        <w:adjustRightInd w:val="0"/>
        <w:jc w:val="center"/>
      </w:pPr>
      <w:r>
        <w:t>МУНИЦИПАЛЬНОЙ ПРОГРАММЫ</w:t>
      </w:r>
    </w:p>
    <w:p w:rsidR="00C17E9C" w:rsidRDefault="00C17E9C" w:rsidP="00C17E9C">
      <w:pPr>
        <w:widowControl w:val="0"/>
        <w:autoSpaceDE w:val="0"/>
        <w:autoSpaceDN w:val="0"/>
        <w:adjustRightInd w:val="0"/>
        <w:jc w:val="center"/>
      </w:pPr>
      <w:r>
        <w:t>"</w:t>
      </w:r>
      <w:r w:rsidR="00AC13B2">
        <w:t>Профилактика заболеваний и формирование здорового образа жизни</w:t>
      </w:r>
      <w:r>
        <w:t>"</w:t>
      </w:r>
    </w:p>
    <w:p w:rsidR="00C17E9C" w:rsidRDefault="00C17E9C" w:rsidP="00C17E9C">
      <w:pPr>
        <w:widowControl w:val="0"/>
        <w:autoSpaceDE w:val="0"/>
        <w:autoSpaceDN w:val="0"/>
        <w:adjustRightInd w:val="0"/>
        <w:jc w:val="both"/>
      </w:pPr>
    </w:p>
    <w:tbl>
      <w:tblPr>
        <w:tblW w:w="0" w:type="auto"/>
        <w:tblInd w:w="75" w:type="dxa"/>
        <w:tblLayout w:type="fixed"/>
        <w:tblCellMar>
          <w:left w:w="75" w:type="dxa"/>
          <w:right w:w="75" w:type="dxa"/>
        </w:tblCellMar>
        <w:tblLook w:val="04A0" w:firstRow="1" w:lastRow="0" w:firstColumn="1" w:lastColumn="0" w:noHBand="0" w:noVBand="1"/>
      </w:tblPr>
      <w:tblGrid>
        <w:gridCol w:w="993"/>
        <w:gridCol w:w="2976"/>
        <w:gridCol w:w="4253"/>
        <w:gridCol w:w="3118"/>
        <w:gridCol w:w="3119"/>
      </w:tblGrid>
      <w:tr w:rsidR="00C17E9C" w:rsidTr="00C17E9C">
        <w:trPr>
          <w:trHeight w:val="1000"/>
        </w:trPr>
        <w:tc>
          <w:tcPr>
            <w:tcW w:w="993" w:type="dxa"/>
            <w:tcBorders>
              <w:top w:val="single" w:sz="8" w:space="0" w:color="auto"/>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N</w:t>
            </w:r>
          </w:p>
          <w:p w:rsidR="00C17E9C" w:rsidRDefault="00C17E9C">
            <w:pPr>
              <w:widowControl w:val="0"/>
              <w:autoSpaceDE w:val="0"/>
              <w:autoSpaceDN w:val="0"/>
              <w:adjustRightInd w:val="0"/>
              <w:jc w:val="center"/>
            </w:pPr>
            <w:r>
              <w:t>п/п</w:t>
            </w:r>
          </w:p>
        </w:tc>
        <w:tc>
          <w:tcPr>
            <w:tcW w:w="2976" w:type="dxa"/>
            <w:tcBorders>
              <w:top w:val="single" w:sz="8" w:space="0" w:color="auto"/>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Отправител</w:t>
            </w:r>
            <w:r w:rsidR="008814E6">
              <w:t>ь</w:t>
            </w:r>
          </w:p>
          <w:p w:rsidR="00C17E9C" w:rsidRDefault="00C17E9C">
            <w:pPr>
              <w:widowControl w:val="0"/>
              <w:autoSpaceDE w:val="0"/>
              <w:autoSpaceDN w:val="0"/>
              <w:adjustRightInd w:val="0"/>
              <w:jc w:val="center"/>
            </w:pPr>
            <w:r>
              <w:t>замечаний/</w:t>
            </w:r>
          </w:p>
          <w:p w:rsidR="00C17E9C" w:rsidRDefault="00C17E9C">
            <w:pPr>
              <w:widowControl w:val="0"/>
              <w:autoSpaceDE w:val="0"/>
              <w:autoSpaceDN w:val="0"/>
              <w:adjustRightInd w:val="0"/>
              <w:jc w:val="center"/>
            </w:pPr>
            <w:r>
              <w:t>предложений</w:t>
            </w:r>
          </w:p>
        </w:tc>
        <w:tc>
          <w:tcPr>
            <w:tcW w:w="4253" w:type="dxa"/>
            <w:tcBorders>
              <w:top w:val="single" w:sz="8" w:space="0" w:color="auto"/>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Содержание</w:t>
            </w:r>
          </w:p>
          <w:p w:rsidR="00C17E9C" w:rsidRDefault="00C17E9C">
            <w:pPr>
              <w:widowControl w:val="0"/>
              <w:autoSpaceDE w:val="0"/>
              <w:autoSpaceDN w:val="0"/>
              <w:adjustRightInd w:val="0"/>
              <w:jc w:val="center"/>
            </w:pPr>
            <w:r>
              <w:t>замечаний/</w:t>
            </w:r>
          </w:p>
          <w:p w:rsidR="00C17E9C" w:rsidRDefault="00C17E9C">
            <w:pPr>
              <w:widowControl w:val="0"/>
              <w:autoSpaceDE w:val="0"/>
              <w:autoSpaceDN w:val="0"/>
              <w:adjustRightInd w:val="0"/>
              <w:jc w:val="center"/>
            </w:pPr>
            <w:r>
              <w:t>предложений</w:t>
            </w:r>
          </w:p>
        </w:tc>
        <w:tc>
          <w:tcPr>
            <w:tcW w:w="3118" w:type="dxa"/>
            <w:tcBorders>
              <w:top w:val="single" w:sz="8" w:space="0" w:color="auto"/>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Информация</w:t>
            </w:r>
          </w:p>
          <w:p w:rsidR="00C17E9C" w:rsidRDefault="00C17E9C">
            <w:pPr>
              <w:widowControl w:val="0"/>
              <w:autoSpaceDE w:val="0"/>
              <w:autoSpaceDN w:val="0"/>
              <w:adjustRightInd w:val="0"/>
              <w:jc w:val="center"/>
            </w:pPr>
            <w:r>
              <w:t>о принятии /</w:t>
            </w:r>
          </w:p>
          <w:p w:rsidR="00C17E9C" w:rsidRDefault="00C17E9C">
            <w:pPr>
              <w:widowControl w:val="0"/>
              <w:autoSpaceDE w:val="0"/>
              <w:autoSpaceDN w:val="0"/>
              <w:adjustRightInd w:val="0"/>
              <w:jc w:val="center"/>
            </w:pPr>
            <w:proofErr w:type="gramStart"/>
            <w:r>
              <w:t>отклонении</w:t>
            </w:r>
            <w:proofErr w:type="gramEnd"/>
          </w:p>
          <w:p w:rsidR="00C17E9C" w:rsidRDefault="00C17E9C">
            <w:pPr>
              <w:widowControl w:val="0"/>
              <w:autoSpaceDE w:val="0"/>
              <w:autoSpaceDN w:val="0"/>
              <w:adjustRightInd w:val="0"/>
              <w:jc w:val="center"/>
            </w:pPr>
            <w:r>
              <w:t>замечаний/</w:t>
            </w:r>
          </w:p>
          <w:p w:rsidR="00C17E9C" w:rsidRDefault="00C17E9C">
            <w:pPr>
              <w:widowControl w:val="0"/>
              <w:autoSpaceDE w:val="0"/>
              <w:autoSpaceDN w:val="0"/>
              <w:adjustRightInd w:val="0"/>
              <w:jc w:val="center"/>
            </w:pPr>
            <w:r>
              <w:t>предложений</w:t>
            </w:r>
          </w:p>
        </w:tc>
        <w:tc>
          <w:tcPr>
            <w:tcW w:w="3119" w:type="dxa"/>
            <w:tcBorders>
              <w:top w:val="single" w:sz="8" w:space="0" w:color="auto"/>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Причины</w:t>
            </w:r>
          </w:p>
          <w:p w:rsidR="00C17E9C" w:rsidRDefault="00C17E9C">
            <w:pPr>
              <w:widowControl w:val="0"/>
              <w:autoSpaceDE w:val="0"/>
              <w:autoSpaceDN w:val="0"/>
              <w:adjustRightInd w:val="0"/>
              <w:jc w:val="center"/>
            </w:pPr>
            <w:r>
              <w:t>отклонения</w:t>
            </w:r>
          </w:p>
          <w:p w:rsidR="00C17E9C" w:rsidRDefault="00C17E9C">
            <w:pPr>
              <w:widowControl w:val="0"/>
              <w:autoSpaceDE w:val="0"/>
              <w:autoSpaceDN w:val="0"/>
              <w:adjustRightInd w:val="0"/>
              <w:jc w:val="center"/>
            </w:pPr>
            <w:r>
              <w:t>замечаний/</w:t>
            </w:r>
          </w:p>
          <w:p w:rsidR="00C17E9C" w:rsidRDefault="00C17E9C">
            <w:pPr>
              <w:widowControl w:val="0"/>
              <w:autoSpaceDE w:val="0"/>
              <w:autoSpaceDN w:val="0"/>
              <w:adjustRightInd w:val="0"/>
              <w:jc w:val="center"/>
            </w:pPr>
            <w:r>
              <w:t>предложений</w:t>
            </w:r>
          </w:p>
        </w:tc>
      </w:tr>
      <w:tr w:rsidR="00C17E9C" w:rsidTr="00C17E9C">
        <w:tc>
          <w:tcPr>
            <w:tcW w:w="993" w:type="dxa"/>
            <w:tcBorders>
              <w:top w:val="nil"/>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1</w:t>
            </w:r>
          </w:p>
        </w:tc>
        <w:tc>
          <w:tcPr>
            <w:tcW w:w="2976" w:type="dxa"/>
            <w:tcBorders>
              <w:top w:val="nil"/>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2</w:t>
            </w:r>
          </w:p>
        </w:tc>
        <w:tc>
          <w:tcPr>
            <w:tcW w:w="4253" w:type="dxa"/>
            <w:tcBorders>
              <w:top w:val="nil"/>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3</w:t>
            </w:r>
          </w:p>
        </w:tc>
        <w:tc>
          <w:tcPr>
            <w:tcW w:w="3118" w:type="dxa"/>
            <w:tcBorders>
              <w:top w:val="nil"/>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4</w:t>
            </w:r>
          </w:p>
        </w:tc>
        <w:tc>
          <w:tcPr>
            <w:tcW w:w="3119" w:type="dxa"/>
            <w:tcBorders>
              <w:top w:val="nil"/>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5</w:t>
            </w:r>
          </w:p>
        </w:tc>
      </w:tr>
      <w:tr w:rsidR="00C17E9C" w:rsidTr="00C17E9C">
        <w:tc>
          <w:tcPr>
            <w:tcW w:w="993" w:type="dxa"/>
            <w:tcBorders>
              <w:top w:val="single" w:sz="8" w:space="0" w:color="auto"/>
              <w:left w:val="single" w:sz="8" w:space="0" w:color="auto"/>
              <w:bottom w:val="single" w:sz="8" w:space="0" w:color="auto"/>
              <w:right w:val="single" w:sz="8" w:space="0" w:color="auto"/>
            </w:tcBorders>
          </w:tcPr>
          <w:p w:rsidR="00C17E9C" w:rsidRDefault="00C17E9C">
            <w:pPr>
              <w:widowControl w:val="0"/>
              <w:autoSpaceDE w:val="0"/>
              <w:autoSpaceDN w:val="0"/>
              <w:adjustRightInd w:val="0"/>
              <w:jc w:val="center"/>
            </w:pPr>
          </w:p>
        </w:tc>
        <w:tc>
          <w:tcPr>
            <w:tcW w:w="2976" w:type="dxa"/>
            <w:tcBorders>
              <w:top w:val="single" w:sz="8" w:space="0" w:color="auto"/>
              <w:left w:val="single" w:sz="8" w:space="0" w:color="auto"/>
              <w:bottom w:val="single" w:sz="8" w:space="0" w:color="auto"/>
              <w:right w:val="single" w:sz="8" w:space="0" w:color="auto"/>
            </w:tcBorders>
          </w:tcPr>
          <w:p w:rsidR="00C17E9C" w:rsidRDefault="00657F58">
            <w:pPr>
              <w:widowControl w:val="0"/>
              <w:autoSpaceDE w:val="0"/>
              <w:autoSpaceDN w:val="0"/>
              <w:adjustRightInd w:val="0"/>
              <w:jc w:val="center"/>
            </w:pPr>
            <w:r>
              <w:t>Предложений и замечаний не поступило</w:t>
            </w:r>
          </w:p>
        </w:tc>
        <w:tc>
          <w:tcPr>
            <w:tcW w:w="4253" w:type="dxa"/>
            <w:tcBorders>
              <w:top w:val="single" w:sz="8" w:space="0" w:color="auto"/>
              <w:left w:val="single" w:sz="8" w:space="0" w:color="auto"/>
              <w:bottom w:val="single" w:sz="8" w:space="0" w:color="auto"/>
              <w:right w:val="single" w:sz="8" w:space="0" w:color="auto"/>
            </w:tcBorders>
          </w:tcPr>
          <w:p w:rsidR="00C17E9C" w:rsidRDefault="00657F58">
            <w:pPr>
              <w:widowControl w:val="0"/>
              <w:autoSpaceDE w:val="0"/>
              <w:autoSpaceDN w:val="0"/>
              <w:adjustRightInd w:val="0"/>
              <w:jc w:val="center"/>
            </w:pPr>
            <w:r>
              <w:t>-</w:t>
            </w:r>
          </w:p>
        </w:tc>
        <w:tc>
          <w:tcPr>
            <w:tcW w:w="3118" w:type="dxa"/>
            <w:tcBorders>
              <w:top w:val="single" w:sz="8" w:space="0" w:color="auto"/>
              <w:left w:val="single" w:sz="8" w:space="0" w:color="auto"/>
              <w:bottom w:val="single" w:sz="8" w:space="0" w:color="auto"/>
              <w:right w:val="single" w:sz="8" w:space="0" w:color="auto"/>
            </w:tcBorders>
          </w:tcPr>
          <w:p w:rsidR="00C17E9C" w:rsidRDefault="00657F58">
            <w:pPr>
              <w:widowControl w:val="0"/>
              <w:autoSpaceDE w:val="0"/>
              <w:autoSpaceDN w:val="0"/>
              <w:adjustRightInd w:val="0"/>
              <w:jc w:val="center"/>
            </w:pPr>
            <w:r>
              <w:t>-</w:t>
            </w:r>
          </w:p>
        </w:tc>
        <w:tc>
          <w:tcPr>
            <w:tcW w:w="3119" w:type="dxa"/>
            <w:tcBorders>
              <w:top w:val="single" w:sz="8" w:space="0" w:color="auto"/>
              <w:left w:val="single" w:sz="8" w:space="0" w:color="auto"/>
              <w:bottom w:val="single" w:sz="8" w:space="0" w:color="auto"/>
              <w:right w:val="single" w:sz="8" w:space="0" w:color="auto"/>
            </w:tcBorders>
          </w:tcPr>
          <w:p w:rsidR="00C17E9C" w:rsidRDefault="00657F58">
            <w:pPr>
              <w:widowControl w:val="0"/>
              <w:autoSpaceDE w:val="0"/>
              <w:autoSpaceDN w:val="0"/>
              <w:adjustRightInd w:val="0"/>
              <w:jc w:val="center"/>
            </w:pPr>
            <w:r>
              <w:t>-</w:t>
            </w:r>
          </w:p>
        </w:tc>
      </w:tr>
    </w:tbl>
    <w:p w:rsidR="00C17E9C" w:rsidRDefault="00C17E9C" w:rsidP="00C17E9C">
      <w:pPr>
        <w:widowControl w:val="0"/>
        <w:autoSpaceDE w:val="0"/>
        <w:autoSpaceDN w:val="0"/>
        <w:adjustRightInd w:val="0"/>
        <w:jc w:val="both"/>
      </w:pPr>
    </w:p>
    <w:p w:rsidR="00C17E9C" w:rsidRDefault="00C17E9C" w:rsidP="00C17E9C">
      <w:pPr>
        <w:widowControl w:val="0"/>
        <w:autoSpaceDE w:val="0"/>
        <w:autoSpaceDN w:val="0"/>
        <w:adjustRightInd w:val="0"/>
        <w:jc w:val="both"/>
      </w:pPr>
    </w:p>
    <w:p w:rsidR="00C17E9C" w:rsidRDefault="00C17E9C" w:rsidP="00C17E9C">
      <w:pPr>
        <w:widowControl w:val="0"/>
        <w:autoSpaceDE w:val="0"/>
        <w:autoSpaceDN w:val="0"/>
        <w:adjustRightInd w:val="0"/>
        <w:jc w:val="both"/>
      </w:pPr>
    </w:p>
    <w:p w:rsidR="00C17E9C" w:rsidRDefault="00C17E9C" w:rsidP="00C17E9C">
      <w:pPr>
        <w:widowControl w:val="0"/>
        <w:autoSpaceDE w:val="0"/>
        <w:autoSpaceDN w:val="0"/>
        <w:adjustRightInd w:val="0"/>
        <w:jc w:val="both"/>
      </w:pPr>
    </w:p>
    <w:p w:rsidR="00C17E9C" w:rsidRDefault="00C17E9C" w:rsidP="00C17E9C">
      <w:pPr>
        <w:widowControl w:val="0"/>
        <w:autoSpaceDE w:val="0"/>
        <w:autoSpaceDN w:val="0"/>
        <w:adjustRightInd w:val="0"/>
        <w:jc w:val="both"/>
      </w:pPr>
    </w:p>
    <w:p w:rsidR="00C17E9C" w:rsidRDefault="00C17E9C" w:rsidP="00C17E9C">
      <w:pPr>
        <w:widowControl w:val="0"/>
        <w:autoSpaceDE w:val="0"/>
        <w:autoSpaceDN w:val="0"/>
        <w:adjustRightInd w:val="0"/>
        <w:jc w:val="both"/>
      </w:pPr>
    </w:p>
    <w:p w:rsidR="00C17E9C" w:rsidRDefault="00C17E9C" w:rsidP="00C17E9C">
      <w:pPr>
        <w:widowControl w:val="0"/>
        <w:autoSpaceDE w:val="0"/>
        <w:autoSpaceDN w:val="0"/>
        <w:adjustRightInd w:val="0"/>
        <w:jc w:val="both"/>
      </w:pPr>
    </w:p>
    <w:p w:rsidR="00C17E9C" w:rsidRDefault="00C17E9C" w:rsidP="00C17E9C">
      <w:pPr>
        <w:widowControl w:val="0"/>
        <w:autoSpaceDE w:val="0"/>
        <w:autoSpaceDN w:val="0"/>
        <w:adjustRightInd w:val="0"/>
        <w:jc w:val="both"/>
      </w:pPr>
    </w:p>
    <w:p w:rsidR="00C17E9C" w:rsidRDefault="00C17E9C" w:rsidP="00C17E9C">
      <w:pPr>
        <w:widowControl w:val="0"/>
        <w:autoSpaceDE w:val="0"/>
        <w:autoSpaceDN w:val="0"/>
        <w:adjustRightInd w:val="0"/>
        <w:jc w:val="both"/>
      </w:pPr>
    </w:p>
    <w:p w:rsidR="00C17E9C" w:rsidRDefault="00C17E9C" w:rsidP="00C17E9C">
      <w:pPr>
        <w:widowControl w:val="0"/>
        <w:autoSpaceDE w:val="0"/>
        <w:autoSpaceDN w:val="0"/>
        <w:adjustRightInd w:val="0"/>
        <w:jc w:val="both"/>
      </w:pPr>
    </w:p>
    <w:p w:rsidR="00893337" w:rsidRDefault="00893337"/>
    <w:p w:rsidR="00F4540A" w:rsidRDefault="00F4540A"/>
    <w:p w:rsidR="00F4540A" w:rsidRDefault="00F4540A"/>
    <w:p w:rsidR="00F4540A" w:rsidRDefault="00F4540A"/>
    <w:p w:rsidR="00F4540A" w:rsidRDefault="00F4540A"/>
    <w:p w:rsidR="00F4540A" w:rsidRDefault="00F4540A"/>
    <w:p w:rsidR="00F4540A" w:rsidRDefault="00F4540A"/>
    <w:p w:rsidR="00FE6416" w:rsidRPr="00FE6416" w:rsidRDefault="00FE6416" w:rsidP="00FE6416">
      <w:pPr>
        <w:ind w:left="10113"/>
      </w:pPr>
      <w:r w:rsidRPr="00FE6416">
        <w:lastRenderedPageBreak/>
        <w:t>"Профилактика заболеваний и</w:t>
      </w:r>
    </w:p>
    <w:p w:rsidR="00FE6416" w:rsidRPr="00FE6416" w:rsidRDefault="00FE6416" w:rsidP="00FE6416">
      <w:pPr>
        <w:ind w:left="10113"/>
      </w:pPr>
      <w:r w:rsidRPr="00FE6416">
        <w:t>формирование здорового образа жизни"</w:t>
      </w:r>
    </w:p>
    <w:p w:rsidR="00FE6416" w:rsidRDefault="00FE6416" w:rsidP="00FE6416">
      <w:pPr>
        <w:jc w:val="center"/>
        <w:rPr>
          <w:b/>
        </w:rPr>
      </w:pPr>
    </w:p>
    <w:p w:rsidR="00FE6416" w:rsidRPr="00FE6416" w:rsidRDefault="00FE6416" w:rsidP="00FE6416">
      <w:pPr>
        <w:ind w:right="-314"/>
        <w:jc w:val="center"/>
        <w:rPr>
          <w:b/>
        </w:rPr>
      </w:pPr>
      <w:r w:rsidRPr="00FE6416">
        <w:rPr>
          <w:b/>
        </w:rPr>
        <w:t>ПЛАН</w:t>
      </w:r>
    </w:p>
    <w:p w:rsidR="00FE6416" w:rsidRPr="00FE6416" w:rsidRDefault="00FE6416" w:rsidP="00FE6416">
      <w:pPr>
        <w:ind w:right="-314"/>
        <w:jc w:val="center"/>
        <w:rPr>
          <w:b/>
        </w:rPr>
      </w:pPr>
      <w:r w:rsidRPr="00FE6416">
        <w:rPr>
          <w:b/>
        </w:rPr>
        <w:t>мероприятий по выполнению муниципальной  программы</w:t>
      </w:r>
    </w:p>
    <w:p w:rsidR="00F4540A" w:rsidRDefault="00FE6416" w:rsidP="00FE6416">
      <w:pPr>
        <w:ind w:right="-314"/>
        <w:jc w:val="center"/>
      </w:pPr>
      <w:r w:rsidRPr="00FE6416">
        <w:rPr>
          <w:b/>
        </w:rPr>
        <w:t>"Профилактика заболеваний и формирование здорового образа жизни"</w:t>
      </w:r>
    </w:p>
    <w:p w:rsidR="00FE6416" w:rsidRDefault="00FE6416" w:rsidP="00FE6416">
      <w:pPr>
        <w:jc w:val="center"/>
      </w:pPr>
    </w:p>
    <w:tbl>
      <w:tblPr>
        <w:tblW w:w="151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2"/>
        <w:gridCol w:w="3351"/>
        <w:gridCol w:w="2986"/>
        <w:gridCol w:w="850"/>
        <w:gridCol w:w="710"/>
        <w:gridCol w:w="708"/>
        <w:gridCol w:w="709"/>
        <w:gridCol w:w="709"/>
        <w:gridCol w:w="709"/>
        <w:gridCol w:w="708"/>
        <w:gridCol w:w="709"/>
        <w:gridCol w:w="709"/>
        <w:gridCol w:w="709"/>
        <w:gridCol w:w="983"/>
      </w:tblGrid>
      <w:tr w:rsidR="00CD7A64" w:rsidRPr="00FE6416" w:rsidTr="00824A39">
        <w:trPr>
          <w:trHeight w:val="475"/>
        </w:trPr>
        <w:tc>
          <w:tcPr>
            <w:tcW w:w="582" w:type="dxa"/>
            <w:vMerge w:val="restart"/>
          </w:tcPr>
          <w:p w:rsidR="00CD7A64" w:rsidRPr="00FE6416" w:rsidRDefault="00CD7A64" w:rsidP="00FE6416">
            <w:pPr>
              <w:jc w:val="both"/>
              <w:rPr>
                <w:b/>
              </w:rPr>
            </w:pPr>
            <w:r>
              <w:rPr>
                <w:b/>
              </w:rPr>
              <w:t>№</w:t>
            </w:r>
          </w:p>
        </w:tc>
        <w:tc>
          <w:tcPr>
            <w:tcW w:w="3351" w:type="dxa"/>
            <w:vMerge w:val="restart"/>
            <w:shd w:val="clear" w:color="auto" w:fill="auto"/>
            <w:hideMark/>
          </w:tcPr>
          <w:p w:rsidR="00CD7A64" w:rsidRPr="00FE6416" w:rsidRDefault="00CD7A64" w:rsidP="00FE6416">
            <w:pPr>
              <w:jc w:val="both"/>
              <w:rPr>
                <w:b/>
              </w:rPr>
            </w:pPr>
            <w:r w:rsidRPr="00FE6416">
              <w:rPr>
                <w:b/>
              </w:rPr>
              <w:t>Наименование мероприятия/ источники расходов на финансирование</w:t>
            </w:r>
          </w:p>
        </w:tc>
        <w:tc>
          <w:tcPr>
            <w:tcW w:w="2986" w:type="dxa"/>
            <w:vMerge w:val="restart"/>
            <w:shd w:val="clear" w:color="auto" w:fill="auto"/>
            <w:hideMark/>
          </w:tcPr>
          <w:p w:rsidR="00CD7A64" w:rsidRPr="00FE6416" w:rsidRDefault="00CD7A64" w:rsidP="00FE6416">
            <w:pPr>
              <w:jc w:val="center"/>
              <w:rPr>
                <w:b/>
              </w:rPr>
            </w:pPr>
            <w:r w:rsidRPr="00FE6416">
              <w:rPr>
                <w:b/>
              </w:rPr>
              <w:t>Исполнители (соисполнители) мероприятий</w:t>
            </w:r>
          </w:p>
        </w:tc>
        <w:tc>
          <w:tcPr>
            <w:tcW w:w="7230" w:type="dxa"/>
            <w:gridSpan w:val="10"/>
            <w:shd w:val="clear" w:color="auto" w:fill="auto"/>
            <w:hideMark/>
          </w:tcPr>
          <w:p w:rsidR="00CD7A64" w:rsidRPr="00C8193B" w:rsidRDefault="00CD7A64" w:rsidP="00C8193B">
            <w:pPr>
              <w:ind w:left="-113" w:right="-57"/>
              <w:jc w:val="center"/>
              <w:rPr>
                <w:b/>
              </w:rPr>
            </w:pPr>
            <w:r w:rsidRPr="00FE6416">
              <w:rPr>
                <w:b/>
              </w:rPr>
              <w:t>Объем расходов на выполнение мероприятий за счет всех источников ресурсного обеспечения, тыс</w:t>
            </w:r>
            <w:proofErr w:type="gramStart"/>
            <w:r w:rsidRPr="00FE6416">
              <w:rPr>
                <w:b/>
              </w:rPr>
              <w:t>.р</w:t>
            </w:r>
            <w:proofErr w:type="gramEnd"/>
            <w:r w:rsidRPr="00FE6416">
              <w:rPr>
                <w:b/>
              </w:rPr>
              <w:t>ублей</w:t>
            </w:r>
          </w:p>
        </w:tc>
        <w:tc>
          <w:tcPr>
            <w:tcW w:w="983" w:type="dxa"/>
            <w:vMerge w:val="restart"/>
            <w:shd w:val="clear" w:color="auto" w:fill="auto"/>
            <w:hideMark/>
          </w:tcPr>
          <w:p w:rsidR="00CD7A64" w:rsidRPr="00C8193B" w:rsidRDefault="00CD7A64" w:rsidP="00C8193B">
            <w:pPr>
              <w:ind w:left="-113" w:right="-57"/>
              <w:jc w:val="center"/>
              <w:rPr>
                <w:b/>
              </w:rPr>
            </w:pPr>
            <w:r w:rsidRPr="00C8193B">
              <w:rPr>
                <w:b/>
              </w:rPr>
              <w:t>№ строки целевых показателей</w:t>
            </w:r>
          </w:p>
        </w:tc>
      </w:tr>
      <w:tr w:rsidR="00CD7A64" w:rsidRPr="00FE6416" w:rsidTr="00824A39">
        <w:trPr>
          <w:trHeight w:val="85"/>
        </w:trPr>
        <w:tc>
          <w:tcPr>
            <w:tcW w:w="582" w:type="dxa"/>
            <w:vMerge/>
          </w:tcPr>
          <w:p w:rsidR="00CD7A64" w:rsidRPr="00FE6416" w:rsidRDefault="00CD7A64" w:rsidP="00FE6416">
            <w:pPr>
              <w:jc w:val="both"/>
              <w:rPr>
                <w:b/>
              </w:rPr>
            </w:pPr>
          </w:p>
        </w:tc>
        <w:tc>
          <w:tcPr>
            <w:tcW w:w="3351" w:type="dxa"/>
            <w:vMerge/>
            <w:hideMark/>
          </w:tcPr>
          <w:p w:rsidR="00CD7A64" w:rsidRPr="00FE6416" w:rsidRDefault="00CD7A64" w:rsidP="00FE6416">
            <w:pPr>
              <w:jc w:val="both"/>
              <w:rPr>
                <w:b/>
              </w:rPr>
            </w:pPr>
          </w:p>
        </w:tc>
        <w:tc>
          <w:tcPr>
            <w:tcW w:w="2986" w:type="dxa"/>
            <w:vMerge/>
            <w:hideMark/>
          </w:tcPr>
          <w:p w:rsidR="00CD7A64" w:rsidRPr="00FE6416" w:rsidRDefault="00CD7A64" w:rsidP="00FE6416">
            <w:pPr>
              <w:jc w:val="center"/>
              <w:rPr>
                <w:b/>
              </w:rPr>
            </w:pPr>
          </w:p>
        </w:tc>
        <w:tc>
          <w:tcPr>
            <w:tcW w:w="850" w:type="dxa"/>
            <w:shd w:val="clear" w:color="auto" w:fill="auto"/>
            <w:hideMark/>
          </w:tcPr>
          <w:p w:rsidR="00CD7A64" w:rsidRPr="00FE6416" w:rsidRDefault="00CD7A64" w:rsidP="00FE6416">
            <w:pPr>
              <w:jc w:val="center"/>
              <w:rPr>
                <w:b/>
              </w:rPr>
            </w:pPr>
            <w:r w:rsidRPr="00FE6416">
              <w:rPr>
                <w:b/>
              </w:rPr>
              <w:t>Всего</w:t>
            </w:r>
          </w:p>
        </w:tc>
        <w:tc>
          <w:tcPr>
            <w:tcW w:w="710" w:type="dxa"/>
            <w:shd w:val="clear" w:color="auto" w:fill="auto"/>
            <w:hideMark/>
          </w:tcPr>
          <w:p w:rsidR="00CD7A64" w:rsidRPr="00FE6416" w:rsidRDefault="00CD7A64" w:rsidP="00FE6416">
            <w:pPr>
              <w:jc w:val="center"/>
              <w:rPr>
                <w:b/>
              </w:rPr>
            </w:pPr>
            <w:r w:rsidRPr="00FE6416">
              <w:rPr>
                <w:b/>
              </w:rPr>
              <w:t>2016 год</w:t>
            </w:r>
          </w:p>
        </w:tc>
        <w:tc>
          <w:tcPr>
            <w:tcW w:w="708" w:type="dxa"/>
            <w:shd w:val="clear" w:color="auto" w:fill="auto"/>
            <w:hideMark/>
          </w:tcPr>
          <w:p w:rsidR="00CD7A64" w:rsidRPr="00FE6416" w:rsidRDefault="00CD7A64" w:rsidP="00FE6416">
            <w:pPr>
              <w:jc w:val="center"/>
              <w:rPr>
                <w:b/>
              </w:rPr>
            </w:pPr>
            <w:r w:rsidRPr="00FE6416">
              <w:rPr>
                <w:b/>
              </w:rPr>
              <w:t>2017 год</w:t>
            </w:r>
          </w:p>
        </w:tc>
        <w:tc>
          <w:tcPr>
            <w:tcW w:w="709" w:type="dxa"/>
            <w:shd w:val="clear" w:color="auto" w:fill="auto"/>
            <w:hideMark/>
          </w:tcPr>
          <w:p w:rsidR="00CD7A64" w:rsidRPr="00FE6416" w:rsidRDefault="00CD7A64" w:rsidP="00FE6416">
            <w:pPr>
              <w:jc w:val="center"/>
              <w:rPr>
                <w:b/>
              </w:rPr>
            </w:pPr>
            <w:r w:rsidRPr="00FE6416">
              <w:rPr>
                <w:b/>
              </w:rPr>
              <w:t>2018 год</w:t>
            </w:r>
          </w:p>
        </w:tc>
        <w:tc>
          <w:tcPr>
            <w:tcW w:w="709" w:type="dxa"/>
            <w:shd w:val="clear" w:color="auto" w:fill="auto"/>
            <w:hideMark/>
          </w:tcPr>
          <w:p w:rsidR="00CD7A64" w:rsidRPr="00FE6416" w:rsidRDefault="00CD7A64" w:rsidP="00FE6416">
            <w:pPr>
              <w:jc w:val="center"/>
              <w:rPr>
                <w:b/>
              </w:rPr>
            </w:pPr>
            <w:r w:rsidRPr="00FE6416">
              <w:rPr>
                <w:b/>
              </w:rPr>
              <w:t>2019 год</w:t>
            </w:r>
          </w:p>
        </w:tc>
        <w:tc>
          <w:tcPr>
            <w:tcW w:w="709" w:type="dxa"/>
            <w:shd w:val="clear" w:color="auto" w:fill="auto"/>
            <w:hideMark/>
          </w:tcPr>
          <w:p w:rsidR="00CD7A64" w:rsidRPr="00FE6416" w:rsidRDefault="00CD7A64" w:rsidP="00FE6416">
            <w:pPr>
              <w:jc w:val="center"/>
              <w:rPr>
                <w:b/>
              </w:rPr>
            </w:pPr>
            <w:r w:rsidRPr="00FE6416">
              <w:rPr>
                <w:b/>
              </w:rPr>
              <w:t>2020 год</w:t>
            </w:r>
          </w:p>
        </w:tc>
        <w:tc>
          <w:tcPr>
            <w:tcW w:w="708" w:type="dxa"/>
          </w:tcPr>
          <w:p w:rsidR="00CD7A64" w:rsidRPr="00FE6416" w:rsidRDefault="00CD7A64" w:rsidP="00CD7A64">
            <w:pPr>
              <w:jc w:val="center"/>
              <w:rPr>
                <w:b/>
              </w:rPr>
            </w:pPr>
            <w:r w:rsidRPr="00FE6416">
              <w:rPr>
                <w:b/>
              </w:rPr>
              <w:t>202</w:t>
            </w:r>
            <w:r>
              <w:rPr>
                <w:b/>
              </w:rPr>
              <w:t>1</w:t>
            </w:r>
            <w:r w:rsidRPr="00FE6416">
              <w:rPr>
                <w:b/>
              </w:rPr>
              <w:t xml:space="preserve"> год</w:t>
            </w:r>
          </w:p>
        </w:tc>
        <w:tc>
          <w:tcPr>
            <w:tcW w:w="709" w:type="dxa"/>
          </w:tcPr>
          <w:p w:rsidR="00CD7A64" w:rsidRPr="00FE6416" w:rsidRDefault="00CD7A64" w:rsidP="00CD7A64">
            <w:pPr>
              <w:jc w:val="center"/>
              <w:rPr>
                <w:b/>
              </w:rPr>
            </w:pPr>
            <w:r w:rsidRPr="00FE6416">
              <w:rPr>
                <w:b/>
              </w:rPr>
              <w:t>202</w:t>
            </w:r>
            <w:r>
              <w:rPr>
                <w:b/>
              </w:rPr>
              <w:t>2</w:t>
            </w:r>
            <w:r w:rsidRPr="00FE6416">
              <w:rPr>
                <w:b/>
              </w:rPr>
              <w:t xml:space="preserve"> год</w:t>
            </w:r>
          </w:p>
        </w:tc>
        <w:tc>
          <w:tcPr>
            <w:tcW w:w="709" w:type="dxa"/>
          </w:tcPr>
          <w:p w:rsidR="00CD7A64" w:rsidRPr="00FE6416" w:rsidRDefault="00CD7A64" w:rsidP="00CD7A64">
            <w:pPr>
              <w:jc w:val="center"/>
              <w:rPr>
                <w:b/>
              </w:rPr>
            </w:pPr>
            <w:r w:rsidRPr="00FE6416">
              <w:rPr>
                <w:b/>
              </w:rPr>
              <w:t>202</w:t>
            </w:r>
            <w:r>
              <w:rPr>
                <w:b/>
              </w:rPr>
              <w:t>3</w:t>
            </w:r>
            <w:r w:rsidRPr="00FE6416">
              <w:rPr>
                <w:b/>
              </w:rPr>
              <w:t xml:space="preserve"> год</w:t>
            </w:r>
          </w:p>
        </w:tc>
        <w:tc>
          <w:tcPr>
            <w:tcW w:w="709" w:type="dxa"/>
          </w:tcPr>
          <w:p w:rsidR="00CD7A64" w:rsidRPr="00FE6416" w:rsidRDefault="00CD7A64" w:rsidP="00CD7A64">
            <w:pPr>
              <w:jc w:val="center"/>
              <w:rPr>
                <w:b/>
              </w:rPr>
            </w:pPr>
            <w:r w:rsidRPr="00FE6416">
              <w:rPr>
                <w:b/>
              </w:rPr>
              <w:t>202</w:t>
            </w:r>
            <w:r>
              <w:rPr>
                <w:b/>
              </w:rPr>
              <w:t>4</w:t>
            </w:r>
            <w:r w:rsidRPr="00FE6416">
              <w:rPr>
                <w:b/>
              </w:rPr>
              <w:t xml:space="preserve"> год</w:t>
            </w:r>
          </w:p>
        </w:tc>
        <w:tc>
          <w:tcPr>
            <w:tcW w:w="983" w:type="dxa"/>
            <w:vMerge/>
            <w:shd w:val="clear" w:color="auto" w:fill="auto"/>
            <w:hideMark/>
          </w:tcPr>
          <w:p w:rsidR="00CD7A64" w:rsidRPr="00FE6416" w:rsidRDefault="00CD7A64" w:rsidP="00FE6416">
            <w:pPr>
              <w:jc w:val="center"/>
              <w:rPr>
                <w:b/>
              </w:rPr>
            </w:pPr>
          </w:p>
        </w:tc>
      </w:tr>
      <w:tr w:rsidR="00CD7A64" w:rsidRPr="00FE6416" w:rsidTr="00824A39">
        <w:trPr>
          <w:trHeight w:val="315"/>
        </w:trPr>
        <w:tc>
          <w:tcPr>
            <w:tcW w:w="582" w:type="dxa"/>
          </w:tcPr>
          <w:p w:rsidR="00CD7A64" w:rsidRPr="00FE6416" w:rsidRDefault="00CD7A64" w:rsidP="00FE6416">
            <w:pPr>
              <w:jc w:val="both"/>
            </w:pPr>
            <w:r>
              <w:t>1</w:t>
            </w:r>
          </w:p>
        </w:tc>
        <w:tc>
          <w:tcPr>
            <w:tcW w:w="3351" w:type="dxa"/>
            <w:shd w:val="clear" w:color="auto" w:fill="auto"/>
            <w:hideMark/>
          </w:tcPr>
          <w:p w:rsidR="00CD7A64" w:rsidRPr="00FE6416" w:rsidRDefault="00CD7A64" w:rsidP="00C8193B">
            <w:pPr>
              <w:jc w:val="center"/>
            </w:pPr>
            <w:r w:rsidRPr="00FE6416">
              <w:t>2</w:t>
            </w:r>
          </w:p>
        </w:tc>
        <w:tc>
          <w:tcPr>
            <w:tcW w:w="2986" w:type="dxa"/>
            <w:shd w:val="clear" w:color="auto" w:fill="auto"/>
            <w:noWrap/>
            <w:hideMark/>
          </w:tcPr>
          <w:p w:rsidR="00CD7A64" w:rsidRPr="00FE6416" w:rsidRDefault="00CD7A64" w:rsidP="00FE6416">
            <w:pPr>
              <w:jc w:val="center"/>
            </w:pPr>
            <w:r w:rsidRPr="00FE6416">
              <w:t>3</w:t>
            </w:r>
          </w:p>
        </w:tc>
        <w:tc>
          <w:tcPr>
            <w:tcW w:w="850" w:type="dxa"/>
            <w:shd w:val="clear" w:color="auto" w:fill="auto"/>
            <w:hideMark/>
          </w:tcPr>
          <w:p w:rsidR="00CD7A64" w:rsidRPr="00FE6416" w:rsidRDefault="00CD7A64" w:rsidP="00FE6416">
            <w:pPr>
              <w:jc w:val="center"/>
            </w:pPr>
            <w:r w:rsidRPr="00FE6416">
              <w:t>4</w:t>
            </w:r>
          </w:p>
        </w:tc>
        <w:tc>
          <w:tcPr>
            <w:tcW w:w="710" w:type="dxa"/>
            <w:shd w:val="clear" w:color="auto" w:fill="auto"/>
            <w:hideMark/>
          </w:tcPr>
          <w:p w:rsidR="00CD7A64" w:rsidRPr="00FE6416" w:rsidRDefault="00CD7A64" w:rsidP="00FE6416">
            <w:pPr>
              <w:jc w:val="center"/>
            </w:pPr>
            <w:r w:rsidRPr="00FE6416">
              <w:t>5</w:t>
            </w:r>
          </w:p>
        </w:tc>
        <w:tc>
          <w:tcPr>
            <w:tcW w:w="708" w:type="dxa"/>
            <w:shd w:val="clear" w:color="auto" w:fill="auto"/>
            <w:hideMark/>
          </w:tcPr>
          <w:p w:rsidR="00CD7A64" w:rsidRPr="00FE6416" w:rsidRDefault="00CD7A64" w:rsidP="00FE6416">
            <w:pPr>
              <w:jc w:val="center"/>
            </w:pPr>
            <w:r w:rsidRPr="00FE6416">
              <w:t>6</w:t>
            </w:r>
          </w:p>
        </w:tc>
        <w:tc>
          <w:tcPr>
            <w:tcW w:w="709" w:type="dxa"/>
            <w:shd w:val="clear" w:color="auto" w:fill="auto"/>
            <w:hideMark/>
          </w:tcPr>
          <w:p w:rsidR="00CD7A64" w:rsidRPr="00FE6416" w:rsidRDefault="00CD7A64" w:rsidP="00FE6416">
            <w:pPr>
              <w:jc w:val="center"/>
            </w:pPr>
            <w:r w:rsidRPr="00FE6416">
              <w:t>7</w:t>
            </w:r>
          </w:p>
        </w:tc>
        <w:tc>
          <w:tcPr>
            <w:tcW w:w="709" w:type="dxa"/>
            <w:shd w:val="clear" w:color="auto" w:fill="auto"/>
            <w:hideMark/>
          </w:tcPr>
          <w:p w:rsidR="00CD7A64" w:rsidRPr="00FE6416" w:rsidRDefault="00CD7A64" w:rsidP="00FE6416">
            <w:pPr>
              <w:jc w:val="center"/>
            </w:pPr>
            <w:r w:rsidRPr="00FE6416">
              <w:t>8</w:t>
            </w:r>
          </w:p>
        </w:tc>
        <w:tc>
          <w:tcPr>
            <w:tcW w:w="709" w:type="dxa"/>
            <w:shd w:val="clear" w:color="auto" w:fill="auto"/>
            <w:hideMark/>
          </w:tcPr>
          <w:p w:rsidR="00CD7A64" w:rsidRPr="00FE6416" w:rsidRDefault="00CD7A64" w:rsidP="00FE6416">
            <w:pPr>
              <w:jc w:val="center"/>
            </w:pPr>
            <w:r w:rsidRPr="00FE6416">
              <w:t>9</w:t>
            </w:r>
          </w:p>
        </w:tc>
        <w:tc>
          <w:tcPr>
            <w:tcW w:w="708" w:type="dxa"/>
          </w:tcPr>
          <w:p w:rsidR="00CD7A64" w:rsidRPr="00FE6416" w:rsidRDefault="00CD7A64" w:rsidP="00FE6416">
            <w:pPr>
              <w:jc w:val="center"/>
            </w:pPr>
            <w:r>
              <w:t>10</w:t>
            </w:r>
          </w:p>
        </w:tc>
        <w:tc>
          <w:tcPr>
            <w:tcW w:w="709" w:type="dxa"/>
          </w:tcPr>
          <w:p w:rsidR="00CD7A64" w:rsidRPr="00FE6416" w:rsidRDefault="00CD7A64" w:rsidP="00FE6416">
            <w:pPr>
              <w:jc w:val="center"/>
            </w:pPr>
            <w:r>
              <w:t>11</w:t>
            </w:r>
          </w:p>
        </w:tc>
        <w:tc>
          <w:tcPr>
            <w:tcW w:w="709" w:type="dxa"/>
          </w:tcPr>
          <w:p w:rsidR="00CD7A64" w:rsidRPr="00FE6416" w:rsidRDefault="00CD7A64" w:rsidP="00FE6416">
            <w:pPr>
              <w:jc w:val="center"/>
            </w:pPr>
            <w:r>
              <w:t>12</w:t>
            </w:r>
          </w:p>
        </w:tc>
        <w:tc>
          <w:tcPr>
            <w:tcW w:w="709" w:type="dxa"/>
          </w:tcPr>
          <w:p w:rsidR="00CD7A64" w:rsidRPr="00FE6416" w:rsidRDefault="00CD7A64" w:rsidP="00FE6416">
            <w:pPr>
              <w:jc w:val="center"/>
            </w:pPr>
            <w:r>
              <w:t>13</w:t>
            </w:r>
          </w:p>
        </w:tc>
        <w:tc>
          <w:tcPr>
            <w:tcW w:w="983" w:type="dxa"/>
            <w:shd w:val="clear" w:color="auto" w:fill="auto"/>
            <w:hideMark/>
          </w:tcPr>
          <w:p w:rsidR="00CD7A64" w:rsidRPr="00FE6416" w:rsidRDefault="00CD7A64" w:rsidP="00CD7A64">
            <w:pPr>
              <w:jc w:val="center"/>
            </w:pPr>
            <w:r w:rsidRPr="00FE6416">
              <w:t>1</w:t>
            </w:r>
            <w:r>
              <w:t>4</w:t>
            </w:r>
          </w:p>
        </w:tc>
      </w:tr>
      <w:tr w:rsidR="00CD7A64" w:rsidRPr="00FE6416" w:rsidTr="00824A39">
        <w:trPr>
          <w:trHeight w:val="77"/>
        </w:trPr>
        <w:tc>
          <w:tcPr>
            <w:tcW w:w="582" w:type="dxa"/>
          </w:tcPr>
          <w:p w:rsidR="00CD7A64" w:rsidRPr="00FE6416" w:rsidRDefault="00CD7A64" w:rsidP="00FE6416">
            <w:pPr>
              <w:pStyle w:val="af3"/>
              <w:numPr>
                <w:ilvl w:val="0"/>
                <w:numId w:val="3"/>
              </w:numPr>
              <w:ind w:left="57" w:firstLine="0"/>
              <w:jc w:val="both"/>
              <w:rPr>
                <w:b/>
              </w:rPr>
            </w:pPr>
          </w:p>
        </w:tc>
        <w:tc>
          <w:tcPr>
            <w:tcW w:w="3351" w:type="dxa"/>
            <w:shd w:val="clear" w:color="auto" w:fill="auto"/>
            <w:hideMark/>
          </w:tcPr>
          <w:p w:rsidR="00CD7A64" w:rsidRPr="00FE6416" w:rsidRDefault="00CD7A64" w:rsidP="00FE6416">
            <w:pPr>
              <w:jc w:val="both"/>
            </w:pPr>
            <w:r w:rsidRPr="00FE6416">
              <w:rPr>
                <w:b/>
              </w:rPr>
              <w:t>Всего по муниципальной  программе</w:t>
            </w:r>
            <w:r w:rsidRPr="00FE6416">
              <w:t>, в том числе:</w:t>
            </w:r>
          </w:p>
        </w:tc>
        <w:tc>
          <w:tcPr>
            <w:tcW w:w="2986" w:type="dxa"/>
            <w:shd w:val="clear" w:color="auto" w:fill="auto"/>
            <w:noWrap/>
            <w:hideMark/>
          </w:tcPr>
          <w:p w:rsidR="00CD7A64" w:rsidRPr="00FE6416" w:rsidRDefault="00CD7A64" w:rsidP="00FE6416">
            <w:pPr>
              <w:jc w:val="center"/>
            </w:pPr>
          </w:p>
        </w:tc>
        <w:tc>
          <w:tcPr>
            <w:tcW w:w="850" w:type="dxa"/>
            <w:shd w:val="clear" w:color="auto" w:fill="auto"/>
            <w:hideMark/>
          </w:tcPr>
          <w:p w:rsidR="00CD7A64" w:rsidRPr="00CD7A64" w:rsidRDefault="00CD7A64" w:rsidP="00827094">
            <w:pPr>
              <w:jc w:val="center"/>
            </w:pPr>
            <w:r w:rsidRPr="00CD7A64">
              <w:t>3</w:t>
            </w:r>
            <w:r w:rsidR="00827094">
              <w:t>373</w:t>
            </w:r>
            <w:r w:rsidRPr="00CD7A64">
              <w:t>,8</w:t>
            </w:r>
          </w:p>
        </w:tc>
        <w:tc>
          <w:tcPr>
            <w:tcW w:w="710" w:type="dxa"/>
            <w:shd w:val="clear" w:color="auto" w:fill="auto"/>
            <w:hideMark/>
          </w:tcPr>
          <w:p w:rsidR="00CD7A64" w:rsidRPr="00CD7A64" w:rsidRDefault="00CD7A64" w:rsidP="00FE6416">
            <w:pPr>
              <w:jc w:val="center"/>
            </w:pPr>
            <w:r w:rsidRPr="00CD7A64">
              <w:t>490,5</w:t>
            </w:r>
          </w:p>
        </w:tc>
        <w:tc>
          <w:tcPr>
            <w:tcW w:w="708" w:type="dxa"/>
            <w:shd w:val="clear" w:color="auto" w:fill="auto"/>
            <w:hideMark/>
          </w:tcPr>
          <w:p w:rsidR="00CD7A64" w:rsidRPr="00CD7A64" w:rsidRDefault="00CD7A64" w:rsidP="00FE6416">
            <w:pPr>
              <w:jc w:val="center"/>
            </w:pPr>
            <w:r w:rsidRPr="00CD7A64">
              <w:t>484,0</w:t>
            </w:r>
          </w:p>
        </w:tc>
        <w:tc>
          <w:tcPr>
            <w:tcW w:w="709" w:type="dxa"/>
            <w:shd w:val="clear" w:color="auto" w:fill="auto"/>
            <w:hideMark/>
          </w:tcPr>
          <w:p w:rsidR="00CD7A64" w:rsidRPr="00CD7A64" w:rsidRDefault="00827094" w:rsidP="00A309A5">
            <w:pPr>
              <w:jc w:val="center"/>
            </w:pPr>
            <w:r>
              <w:t>338</w:t>
            </w:r>
            <w:r w:rsidR="00CD7A64" w:rsidRPr="00CD7A64">
              <w:t>,9</w:t>
            </w:r>
          </w:p>
        </w:tc>
        <w:tc>
          <w:tcPr>
            <w:tcW w:w="709" w:type="dxa"/>
            <w:shd w:val="clear" w:color="auto" w:fill="auto"/>
            <w:hideMark/>
          </w:tcPr>
          <w:p w:rsidR="00CD7A64" w:rsidRPr="00CD7A64" w:rsidRDefault="00CD7A64" w:rsidP="00CD7A64">
            <w:pPr>
              <w:jc w:val="center"/>
            </w:pPr>
            <w:r>
              <w:t>343</w:t>
            </w:r>
            <w:r w:rsidRPr="00CD7A64">
              <w:t>,</w:t>
            </w:r>
            <w:r>
              <w:t>4</w:t>
            </w:r>
          </w:p>
        </w:tc>
        <w:tc>
          <w:tcPr>
            <w:tcW w:w="709" w:type="dxa"/>
            <w:shd w:val="clear" w:color="auto" w:fill="auto"/>
            <w:hideMark/>
          </w:tcPr>
          <w:p w:rsidR="00CD7A64" w:rsidRDefault="00CD7A64">
            <w:r w:rsidRPr="00392D66">
              <w:t>343,4</w:t>
            </w:r>
          </w:p>
        </w:tc>
        <w:tc>
          <w:tcPr>
            <w:tcW w:w="708" w:type="dxa"/>
          </w:tcPr>
          <w:p w:rsidR="00CD7A64" w:rsidRDefault="00CD7A64">
            <w:r w:rsidRPr="00392D66">
              <w:t>343,4</w:t>
            </w:r>
          </w:p>
        </w:tc>
        <w:tc>
          <w:tcPr>
            <w:tcW w:w="709" w:type="dxa"/>
          </w:tcPr>
          <w:p w:rsidR="00CD7A64" w:rsidRDefault="00CD7A64">
            <w:r w:rsidRPr="003F50E1">
              <w:t>343,4</w:t>
            </w:r>
          </w:p>
        </w:tc>
        <w:tc>
          <w:tcPr>
            <w:tcW w:w="709" w:type="dxa"/>
          </w:tcPr>
          <w:p w:rsidR="00CD7A64" w:rsidRDefault="00CD7A64">
            <w:r w:rsidRPr="003F50E1">
              <w:t>343,4</w:t>
            </w:r>
          </w:p>
        </w:tc>
        <w:tc>
          <w:tcPr>
            <w:tcW w:w="709" w:type="dxa"/>
          </w:tcPr>
          <w:p w:rsidR="00CD7A64" w:rsidRDefault="00CD7A64">
            <w:r w:rsidRPr="003F50E1">
              <w:t>343,4</w:t>
            </w:r>
          </w:p>
        </w:tc>
        <w:tc>
          <w:tcPr>
            <w:tcW w:w="983" w:type="dxa"/>
            <w:shd w:val="clear" w:color="auto" w:fill="auto"/>
            <w:hideMark/>
          </w:tcPr>
          <w:p w:rsidR="00CD7A64" w:rsidRPr="00FE6416" w:rsidRDefault="00CD7A64" w:rsidP="00FE6416">
            <w:pPr>
              <w:jc w:val="center"/>
            </w:pPr>
          </w:p>
        </w:tc>
      </w:tr>
      <w:tr w:rsidR="00CD7A64" w:rsidRPr="00FE6416" w:rsidTr="00824A39">
        <w:trPr>
          <w:trHeight w:val="85"/>
        </w:trPr>
        <w:tc>
          <w:tcPr>
            <w:tcW w:w="582" w:type="dxa"/>
          </w:tcPr>
          <w:p w:rsidR="00CD7A64" w:rsidRPr="00FE6416" w:rsidRDefault="00CD7A64" w:rsidP="00FE6416">
            <w:pPr>
              <w:pStyle w:val="af3"/>
              <w:numPr>
                <w:ilvl w:val="0"/>
                <w:numId w:val="3"/>
              </w:numPr>
              <w:ind w:left="57" w:right="-108" w:firstLine="0"/>
              <w:jc w:val="both"/>
            </w:pPr>
          </w:p>
        </w:tc>
        <w:tc>
          <w:tcPr>
            <w:tcW w:w="3351" w:type="dxa"/>
            <w:shd w:val="clear" w:color="auto" w:fill="auto"/>
            <w:hideMark/>
          </w:tcPr>
          <w:p w:rsidR="00CD7A64" w:rsidRPr="00FE6416" w:rsidRDefault="00CD7A64" w:rsidP="00FE6416">
            <w:pPr>
              <w:jc w:val="both"/>
            </w:pPr>
            <w:r w:rsidRPr="00FE6416">
              <w:t>федеральный бюджет</w:t>
            </w:r>
          </w:p>
        </w:tc>
        <w:tc>
          <w:tcPr>
            <w:tcW w:w="2986" w:type="dxa"/>
            <w:shd w:val="clear" w:color="auto" w:fill="auto"/>
            <w:noWrap/>
            <w:hideMark/>
          </w:tcPr>
          <w:p w:rsidR="00CD7A64" w:rsidRPr="00FE6416" w:rsidRDefault="00CD7A64" w:rsidP="00FE6416">
            <w:pPr>
              <w:jc w:val="center"/>
            </w:pPr>
          </w:p>
        </w:tc>
        <w:tc>
          <w:tcPr>
            <w:tcW w:w="850" w:type="dxa"/>
            <w:shd w:val="clear" w:color="auto" w:fill="auto"/>
            <w:hideMark/>
          </w:tcPr>
          <w:p w:rsidR="00CD7A64" w:rsidRPr="00CD7A64" w:rsidRDefault="00CD7A64" w:rsidP="00FE6416">
            <w:pPr>
              <w:jc w:val="center"/>
            </w:pPr>
            <w:r w:rsidRPr="00CD7A64">
              <w:t>0,0</w:t>
            </w:r>
          </w:p>
        </w:tc>
        <w:tc>
          <w:tcPr>
            <w:tcW w:w="710" w:type="dxa"/>
            <w:shd w:val="clear" w:color="auto" w:fill="auto"/>
            <w:hideMark/>
          </w:tcPr>
          <w:p w:rsidR="00CD7A64" w:rsidRPr="00CD7A64" w:rsidRDefault="00CD7A64" w:rsidP="00FE6416">
            <w:pPr>
              <w:jc w:val="center"/>
            </w:pPr>
            <w:r w:rsidRPr="00CD7A64">
              <w:t>0,0</w:t>
            </w:r>
          </w:p>
        </w:tc>
        <w:tc>
          <w:tcPr>
            <w:tcW w:w="708"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FE6416" w:rsidRDefault="00CD7A64" w:rsidP="00FE6416">
            <w:pPr>
              <w:jc w:val="center"/>
            </w:pPr>
            <w:r w:rsidRPr="00FE6416">
              <w:t>0,0</w:t>
            </w:r>
          </w:p>
        </w:tc>
        <w:tc>
          <w:tcPr>
            <w:tcW w:w="708" w:type="dxa"/>
          </w:tcPr>
          <w:p w:rsidR="00CD7A64" w:rsidRDefault="00CD7A64" w:rsidP="00CD7A64">
            <w:pPr>
              <w:jc w:val="center"/>
            </w:pPr>
            <w:r w:rsidRPr="00974DE1">
              <w:t>0,0</w:t>
            </w:r>
          </w:p>
        </w:tc>
        <w:tc>
          <w:tcPr>
            <w:tcW w:w="709" w:type="dxa"/>
          </w:tcPr>
          <w:p w:rsidR="00CD7A64" w:rsidRDefault="00CD7A64" w:rsidP="00CD7A64">
            <w:pPr>
              <w:jc w:val="center"/>
            </w:pPr>
            <w:r w:rsidRPr="00974DE1">
              <w:t>0,0</w:t>
            </w:r>
          </w:p>
        </w:tc>
        <w:tc>
          <w:tcPr>
            <w:tcW w:w="709" w:type="dxa"/>
          </w:tcPr>
          <w:p w:rsidR="00CD7A64" w:rsidRDefault="00CD7A64" w:rsidP="00CD7A64">
            <w:pPr>
              <w:jc w:val="center"/>
            </w:pPr>
            <w:r w:rsidRPr="00974DE1">
              <w:t>0,0</w:t>
            </w:r>
          </w:p>
        </w:tc>
        <w:tc>
          <w:tcPr>
            <w:tcW w:w="709" w:type="dxa"/>
          </w:tcPr>
          <w:p w:rsidR="00CD7A64" w:rsidRDefault="00CD7A64" w:rsidP="00CD7A64">
            <w:pPr>
              <w:jc w:val="center"/>
            </w:pPr>
            <w:r w:rsidRPr="00974DE1">
              <w:t>0,0</w:t>
            </w:r>
          </w:p>
        </w:tc>
        <w:tc>
          <w:tcPr>
            <w:tcW w:w="983" w:type="dxa"/>
            <w:shd w:val="clear" w:color="auto" w:fill="auto"/>
            <w:hideMark/>
          </w:tcPr>
          <w:p w:rsidR="00CD7A64" w:rsidRPr="00FE6416" w:rsidRDefault="00CD7A64" w:rsidP="00FE6416">
            <w:pPr>
              <w:jc w:val="center"/>
            </w:pPr>
          </w:p>
        </w:tc>
      </w:tr>
      <w:tr w:rsidR="00CD7A64" w:rsidRPr="00FE6416" w:rsidTr="00824A39">
        <w:trPr>
          <w:trHeight w:val="85"/>
        </w:trPr>
        <w:tc>
          <w:tcPr>
            <w:tcW w:w="582" w:type="dxa"/>
          </w:tcPr>
          <w:p w:rsidR="00CD7A64" w:rsidRPr="00FE6416" w:rsidRDefault="00CD7A64" w:rsidP="00FE6416">
            <w:pPr>
              <w:pStyle w:val="af3"/>
              <w:numPr>
                <w:ilvl w:val="0"/>
                <w:numId w:val="3"/>
              </w:numPr>
              <w:ind w:left="57" w:right="-108" w:firstLine="0"/>
              <w:jc w:val="both"/>
            </w:pPr>
          </w:p>
        </w:tc>
        <w:tc>
          <w:tcPr>
            <w:tcW w:w="3351" w:type="dxa"/>
            <w:shd w:val="clear" w:color="auto" w:fill="auto"/>
            <w:hideMark/>
          </w:tcPr>
          <w:p w:rsidR="00CD7A64" w:rsidRPr="00FE6416" w:rsidRDefault="00CD7A64" w:rsidP="00FE6416">
            <w:pPr>
              <w:jc w:val="both"/>
            </w:pPr>
            <w:r w:rsidRPr="00FE6416">
              <w:t>областной бюджет</w:t>
            </w:r>
          </w:p>
        </w:tc>
        <w:tc>
          <w:tcPr>
            <w:tcW w:w="2986" w:type="dxa"/>
            <w:shd w:val="clear" w:color="auto" w:fill="auto"/>
            <w:noWrap/>
            <w:hideMark/>
          </w:tcPr>
          <w:p w:rsidR="00CD7A64" w:rsidRPr="00FE6416" w:rsidRDefault="00CD7A64" w:rsidP="00FE6416">
            <w:pPr>
              <w:jc w:val="center"/>
            </w:pPr>
          </w:p>
        </w:tc>
        <w:tc>
          <w:tcPr>
            <w:tcW w:w="850" w:type="dxa"/>
            <w:shd w:val="clear" w:color="auto" w:fill="auto"/>
            <w:hideMark/>
          </w:tcPr>
          <w:p w:rsidR="00CD7A64" w:rsidRPr="00CD7A64" w:rsidRDefault="00CD7A64" w:rsidP="00FE6416">
            <w:pPr>
              <w:jc w:val="center"/>
            </w:pPr>
            <w:r w:rsidRPr="00CD7A64">
              <w:t>0,0</w:t>
            </w:r>
          </w:p>
        </w:tc>
        <w:tc>
          <w:tcPr>
            <w:tcW w:w="710" w:type="dxa"/>
            <w:shd w:val="clear" w:color="auto" w:fill="auto"/>
            <w:hideMark/>
          </w:tcPr>
          <w:p w:rsidR="00CD7A64" w:rsidRPr="00CD7A64" w:rsidRDefault="00CD7A64" w:rsidP="00FE6416">
            <w:pPr>
              <w:jc w:val="center"/>
            </w:pPr>
            <w:r w:rsidRPr="00CD7A64">
              <w:t>0,0</w:t>
            </w:r>
          </w:p>
        </w:tc>
        <w:tc>
          <w:tcPr>
            <w:tcW w:w="708"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FE6416" w:rsidRDefault="00CD7A64" w:rsidP="00FE6416">
            <w:pPr>
              <w:jc w:val="center"/>
            </w:pPr>
            <w:r w:rsidRPr="00FE6416">
              <w:t>0,0</w:t>
            </w:r>
          </w:p>
        </w:tc>
        <w:tc>
          <w:tcPr>
            <w:tcW w:w="708" w:type="dxa"/>
          </w:tcPr>
          <w:p w:rsidR="00CD7A64" w:rsidRDefault="00CD7A64" w:rsidP="00CD7A64">
            <w:pPr>
              <w:jc w:val="center"/>
            </w:pPr>
            <w:r w:rsidRPr="00974DE1">
              <w:t>0,0</w:t>
            </w:r>
          </w:p>
        </w:tc>
        <w:tc>
          <w:tcPr>
            <w:tcW w:w="709" w:type="dxa"/>
          </w:tcPr>
          <w:p w:rsidR="00CD7A64" w:rsidRDefault="00CD7A64" w:rsidP="00CD7A64">
            <w:pPr>
              <w:jc w:val="center"/>
            </w:pPr>
            <w:r w:rsidRPr="00974DE1">
              <w:t>0,0</w:t>
            </w:r>
          </w:p>
        </w:tc>
        <w:tc>
          <w:tcPr>
            <w:tcW w:w="709" w:type="dxa"/>
          </w:tcPr>
          <w:p w:rsidR="00CD7A64" w:rsidRDefault="00CD7A64" w:rsidP="00CD7A64">
            <w:pPr>
              <w:jc w:val="center"/>
            </w:pPr>
            <w:r w:rsidRPr="00974DE1">
              <w:t>0,0</w:t>
            </w:r>
          </w:p>
        </w:tc>
        <w:tc>
          <w:tcPr>
            <w:tcW w:w="709" w:type="dxa"/>
          </w:tcPr>
          <w:p w:rsidR="00CD7A64" w:rsidRDefault="00CD7A64" w:rsidP="00CD7A64">
            <w:pPr>
              <w:jc w:val="center"/>
            </w:pPr>
            <w:r w:rsidRPr="00974DE1">
              <w:t>0,0</w:t>
            </w:r>
          </w:p>
        </w:tc>
        <w:tc>
          <w:tcPr>
            <w:tcW w:w="983" w:type="dxa"/>
            <w:shd w:val="clear" w:color="auto" w:fill="auto"/>
            <w:hideMark/>
          </w:tcPr>
          <w:p w:rsidR="00CD7A64" w:rsidRPr="00FE6416" w:rsidRDefault="00CD7A64" w:rsidP="00FE6416">
            <w:pPr>
              <w:jc w:val="center"/>
            </w:pPr>
          </w:p>
        </w:tc>
      </w:tr>
      <w:tr w:rsidR="00CD7A64" w:rsidRPr="00FE6416" w:rsidTr="00824A39">
        <w:trPr>
          <w:trHeight w:val="85"/>
        </w:trPr>
        <w:tc>
          <w:tcPr>
            <w:tcW w:w="582" w:type="dxa"/>
          </w:tcPr>
          <w:p w:rsidR="00CD7A64" w:rsidRPr="00FE6416" w:rsidRDefault="00CD7A64" w:rsidP="00FE6416">
            <w:pPr>
              <w:pStyle w:val="af3"/>
              <w:numPr>
                <w:ilvl w:val="0"/>
                <w:numId w:val="3"/>
              </w:numPr>
              <w:ind w:left="57" w:right="-108" w:firstLine="0"/>
              <w:jc w:val="both"/>
            </w:pPr>
          </w:p>
        </w:tc>
        <w:tc>
          <w:tcPr>
            <w:tcW w:w="3351" w:type="dxa"/>
            <w:shd w:val="clear" w:color="auto" w:fill="auto"/>
            <w:hideMark/>
          </w:tcPr>
          <w:p w:rsidR="00CD7A64" w:rsidRPr="00FE6416" w:rsidRDefault="00CD7A64" w:rsidP="00FE6416">
            <w:pPr>
              <w:jc w:val="both"/>
            </w:pPr>
            <w:r w:rsidRPr="00FE6416">
              <w:t>местный бюджет</w:t>
            </w:r>
          </w:p>
        </w:tc>
        <w:tc>
          <w:tcPr>
            <w:tcW w:w="2986" w:type="dxa"/>
            <w:shd w:val="clear" w:color="auto" w:fill="auto"/>
            <w:noWrap/>
            <w:hideMark/>
          </w:tcPr>
          <w:p w:rsidR="00CD7A64" w:rsidRPr="00FE6416" w:rsidRDefault="00CD7A64" w:rsidP="00FE6416">
            <w:pPr>
              <w:jc w:val="center"/>
            </w:pPr>
          </w:p>
        </w:tc>
        <w:tc>
          <w:tcPr>
            <w:tcW w:w="850" w:type="dxa"/>
            <w:shd w:val="clear" w:color="auto" w:fill="auto"/>
            <w:hideMark/>
          </w:tcPr>
          <w:p w:rsidR="00CD7A64" w:rsidRPr="00CD7A64" w:rsidRDefault="00827094" w:rsidP="00643D09">
            <w:pPr>
              <w:jc w:val="center"/>
            </w:pPr>
            <w:r w:rsidRPr="00CD7A64">
              <w:t>3</w:t>
            </w:r>
            <w:r>
              <w:t>373</w:t>
            </w:r>
            <w:r w:rsidRPr="00CD7A64">
              <w:t>,8</w:t>
            </w:r>
          </w:p>
        </w:tc>
        <w:tc>
          <w:tcPr>
            <w:tcW w:w="710" w:type="dxa"/>
            <w:shd w:val="clear" w:color="auto" w:fill="auto"/>
            <w:hideMark/>
          </w:tcPr>
          <w:p w:rsidR="00CD7A64" w:rsidRPr="00CD7A64" w:rsidRDefault="00CD7A64" w:rsidP="00643D09">
            <w:pPr>
              <w:jc w:val="center"/>
            </w:pPr>
            <w:r w:rsidRPr="00CD7A64">
              <w:t>490,5</w:t>
            </w:r>
          </w:p>
        </w:tc>
        <w:tc>
          <w:tcPr>
            <w:tcW w:w="708" w:type="dxa"/>
            <w:shd w:val="clear" w:color="auto" w:fill="auto"/>
            <w:hideMark/>
          </w:tcPr>
          <w:p w:rsidR="00CD7A64" w:rsidRPr="00CD7A64" w:rsidRDefault="00CD7A64" w:rsidP="00643D09">
            <w:pPr>
              <w:jc w:val="center"/>
            </w:pPr>
            <w:r w:rsidRPr="00CD7A64">
              <w:t>484,0</w:t>
            </w:r>
          </w:p>
        </w:tc>
        <w:tc>
          <w:tcPr>
            <w:tcW w:w="709" w:type="dxa"/>
            <w:shd w:val="clear" w:color="auto" w:fill="auto"/>
            <w:hideMark/>
          </w:tcPr>
          <w:p w:rsidR="00CD7A64" w:rsidRPr="00CD7A64" w:rsidRDefault="00827094" w:rsidP="00643D09">
            <w:pPr>
              <w:jc w:val="center"/>
            </w:pPr>
            <w:r>
              <w:t>338</w:t>
            </w:r>
            <w:r w:rsidRPr="00CD7A64">
              <w:t>,9</w:t>
            </w:r>
          </w:p>
        </w:tc>
        <w:tc>
          <w:tcPr>
            <w:tcW w:w="709" w:type="dxa"/>
            <w:shd w:val="clear" w:color="auto" w:fill="auto"/>
            <w:hideMark/>
          </w:tcPr>
          <w:p w:rsidR="00CD7A64" w:rsidRPr="00CD7A64" w:rsidRDefault="00CD7A64" w:rsidP="00643D09">
            <w:pPr>
              <w:jc w:val="center"/>
            </w:pPr>
            <w:r>
              <w:t>343</w:t>
            </w:r>
            <w:r w:rsidRPr="00CD7A64">
              <w:t>,</w:t>
            </w:r>
            <w:r>
              <w:t>4</w:t>
            </w:r>
          </w:p>
        </w:tc>
        <w:tc>
          <w:tcPr>
            <w:tcW w:w="709" w:type="dxa"/>
            <w:shd w:val="clear" w:color="auto" w:fill="auto"/>
            <w:hideMark/>
          </w:tcPr>
          <w:p w:rsidR="00CD7A64" w:rsidRDefault="00CD7A64" w:rsidP="00643D09">
            <w:r w:rsidRPr="00392D66">
              <w:t>343,4</w:t>
            </w:r>
          </w:p>
        </w:tc>
        <w:tc>
          <w:tcPr>
            <w:tcW w:w="708" w:type="dxa"/>
          </w:tcPr>
          <w:p w:rsidR="00CD7A64" w:rsidRDefault="00CD7A64" w:rsidP="00643D09">
            <w:r w:rsidRPr="00392D66">
              <w:t>343,4</w:t>
            </w:r>
          </w:p>
        </w:tc>
        <w:tc>
          <w:tcPr>
            <w:tcW w:w="709" w:type="dxa"/>
          </w:tcPr>
          <w:p w:rsidR="00CD7A64" w:rsidRDefault="00CD7A64" w:rsidP="00643D09">
            <w:r w:rsidRPr="003F50E1">
              <w:t>343,4</w:t>
            </w:r>
          </w:p>
        </w:tc>
        <w:tc>
          <w:tcPr>
            <w:tcW w:w="709" w:type="dxa"/>
          </w:tcPr>
          <w:p w:rsidR="00CD7A64" w:rsidRDefault="00CD7A64" w:rsidP="00643D09">
            <w:r w:rsidRPr="003F50E1">
              <w:t>343,4</w:t>
            </w:r>
          </w:p>
        </w:tc>
        <w:tc>
          <w:tcPr>
            <w:tcW w:w="709" w:type="dxa"/>
          </w:tcPr>
          <w:p w:rsidR="00CD7A64" w:rsidRDefault="00CD7A64" w:rsidP="00643D09">
            <w:r w:rsidRPr="003F50E1">
              <w:t>343,4</w:t>
            </w:r>
          </w:p>
        </w:tc>
        <w:tc>
          <w:tcPr>
            <w:tcW w:w="983" w:type="dxa"/>
            <w:shd w:val="clear" w:color="auto" w:fill="auto"/>
            <w:hideMark/>
          </w:tcPr>
          <w:p w:rsidR="00CD7A64" w:rsidRPr="00FE6416" w:rsidRDefault="00CD7A64" w:rsidP="00FE6416">
            <w:pPr>
              <w:jc w:val="center"/>
            </w:pPr>
          </w:p>
        </w:tc>
      </w:tr>
      <w:tr w:rsidR="00CD7A64" w:rsidRPr="00FE6416" w:rsidTr="00824A39">
        <w:trPr>
          <w:trHeight w:val="85"/>
        </w:trPr>
        <w:tc>
          <w:tcPr>
            <w:tcW w:w="582" w:type="dxa"/>
          </w:tcPr>
          <w:p w:rsidR="00CD7A64" w:rsidRPr="00FE6416" w:rsidRDefault="00CD7A64" w:rsidP="00FE6416">
            <w:pPr>
              <w:pStyle w:val="af3"/>
              <w:numPr>
                <w:ilvl w:val="0"/>
                <w:numId w:val="3"/>
              </w:numPr>
              <w:ind w:left="57" w:right="-108" w:firstLine="0"/>
              <w:jc w:val="both"/>
            </w:pPr>
          </w:p>
        </w:tc>
        <w:tc>
          <w:tcPr>
            <w:tcW w:w="3351" w:type="dxa"/>
            <w:shd w:val="clear" w:color="auto" w:fill="auto"/>
            <w:hideMark/>
          </w:tcPr>
          <w:p w:rsidR="00CD7A64" w:rsidRPr="00FE6416" w:rsidRDefault="00CD7A64" w:rsidP="00FE6416">
            <w:pPr>
              <w:jc w:val="both"/>
            </w:pPr>
            <w:r w:rsidRPr="00FE6416">
              <w:t>внебюджетные  источники</w:t>
            </w:r>
          </w:p>
        </w:tc>
        <w:tc>
          <w:tcPr>
            <w:tcW w:w="2986" w:type="dxa"/>
            <w:shd w:val="clear" w:color="auto" w:fill="auto"/>
            <w:noWrap/>
            <w:hideMark/>
          </w:tcPr>
          <w:p w:rsidR="00CD7A64" w:rsidRPr="00FE6416" w:rsidRDefault="00CD7A64" w:rsidP="00FE6416">
            <w:pPr>
              <w:jc w:val="center"/>
            </w:pPr>
          </w:p>
        </w:tc>
        <w:tc>
          <w:tcPr>
            <w:tcW w:w="850" w:type="dxa"/>
            <w:shd w:val="clear" w:color="auto" w:fill="auto"/>
            <w:hideMark/>
          </w:tcPr>
          <w:p w:rsidR="00CD7A64" w:rsidRPr="00CD7A64" w:rsidRDefault="00CD7A64" w:rsidP="00FE6416">
            <w:pPr>
              <w:jc w:val="center"/>
            </w:pPr>
            <w:r w:rsidRPr="00CD7A64">
              <w:t>0,0</w:t>
            </w:r>
          </w:p>
        </w:tc>
        <w:tc>
          <w:tcPr>
            <w:tcW w:w="710" w:type="dxa"/>
            <w:shd w:val="clear" w:color="auto" w:fill="auto"/>
            <w:hideMark/>
          </w:tcPr>
          <w:p w:rsidR="00CD7A64" w:rsidRPr="00CD7A64" w:rsidRDefault="00CD7A64" w:rsidP="00FE6416">
            <w:pPr>
              <w:jc w:val="center"/>
            </w:pPr>
            <w:r w:rsidRPr="00CD7A64">
              <w:t>0,0</w:t>
            </w:r>
          </w:p>
        </w:tc>
        <w:tc>
          <w:tcPr>
            <w:tcW w:w="708"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FE6416" w:rsidRDefault="00CD7A64" w:rsidP="00FE6416">
            <w:pPr>
              <w:jc w:val="center"/>
            </w:pPr>
            <w:r w:rsidRPr="00FE6416">
              <w:t>0,0</w:t>
            </w:r>
          </w:p>
        </w:tc>
        <w:tc>
          <w:tcPr>
            <w:tcW w:w="708"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983" w:type="dxa"/>
            <w:shd w:val="clear" w:color="auto" w:fill="auto"/>
            <w:hideMark/>
          </w:tcPr>
          <w:p w:rsidR="00CD7A64" w:rsidRPr="00FE6416" w:rsidRDefault="00CD7A64" w:rsidP="00FE6416">
            <w:pPr>
              <w:jc w:val="center"/>
            </w:pPr>
          </w:p>
        </w:tc>
      </w:tr>
      <w:tr w:rsidR="00CD7A64" w:rsidRPr="00FE6416" w:rsidTr="00824A39">
        <w:trPr>
          <w:trHeight w:val="85"/>
        </w:trPr>
        <w:tc>
          <w:tcPr>
            <w:tcW w:w="582" w:type="dxa"/>
          </w:tcPr>
          <w:p w:rsidR="00CD7A64" w:rsidRPr="00FE6416" w:rsidRDefault="00CD7A64" w:rsidP="00FE6416">
            <w:pPr>
              <w:pStyle w:val="af3"/>
              <w:numPr>
                <w:ilvl w:val="0"/>
                <w:numId w:val="3"/>
              </w:numPr>
              <w:ind w:left="57" w:right="-108" w:firstLine="0"/>
              <w:jc w:val="both"/>
            </w:pPr>
          </w:p>
        </w:tc>
        <w:tc>
          <w:tcPr>
            <w:tcW w:w="3351" w:type="dxa"/>
            <w:shd w:val="clear" w:color="auto" w:fill="auto"/>
            <w:hideMark/>
          </w:tcPr>
          <w:p w:rsidR="00CD7A64" w:rsidRPr="00FE6416" w:rsidRDefault="00CD7A64" w:rsidP="00FE6416">
            <w:pPr>
              <w:jc w:val="both"/>
            </w:pPr>
            <w:r w:rsidRPr="00FE6416">
              <w:t>Капитальные вложения</w:t>
            </w:r>
          </w:p>
        </w:tc>
        <w:tc>
          <w:tcPr>
            <w:tcW w:w="2986" w:type="dxa"/>
            <w:shd w:val="clear" w:color="auto" w:fill="auto"/>
            <w:noWrap/>
            <w:hideMark/>
          </w:tcPr>
          <w:p w:rsidR="00CD7A64" w:rsidRPr="00FE6416" w:rsidRDefault="00CD7A64" w:rsidP="00FE6416">
            <w:pPr>
              <w:jc w:val="center"/>
            </w:pPr>
          </w:p>
        </w:tc>
        <w:tc>
          <w:tcPr>
            <w:tcW w:w="850" w:type="dxa"/>
            <w:shd w:val="clear" w:color="auto" w:fill="auto"/>
            <w:hideMark/>
          </w:tcPr>
          <w:p w:rsidR="00CD7A64" w:rsidRPr="00CD7A64" w:rsidRDefault="00CD7A64" w:rsidP="00FE6416">
            <w:pPr>
              <w:jc w:val="center"/>
            </w:pPr>
            <w:r w:rsidRPr="00CD7A64">
              <w:t>0,0</w:t>
            </w:r>
          </w:p>
        </w:tc>
        <w:tc>
          <w:tcPr>
            <w:tcW w:w="710" w:type="dxa"/>
            <w:shd w:val="clear" w:color="auto" w:fill="auto"/>
            <w:hideMark/>
          </w:tcPr>
          <w:p w:rsidR="00CD7A64" w:rsidRPr="00CD7A64" w:rsidRDefault="00CD7A64" w:rsidP="00FE6416">
            <w:pPr>
              <w:jc w:val="center"/>
            </w:pPr>
            <w:r w:rsidRPr="00CD7A64">
              <w:t>0,0</w:t>
            </w:r>
          </w:p>
        </w:tc>
        <w:tc>
          <w:tcPr>
            <w:tcW w:w="708"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FE6416" w:rsidRDefault="00CD7A64" w:rsidP="00FE6416">
            <w:pPr>
              <w:jc w:val="center"/>
            </w:pPr>
            <w:r w:rsidRPr="00FE6416">
              <w:t>0,0</w:t>
            </w:r>
          </w:p>
        </w:tc>
        <w:tc>
          <w:tcPr>
            <w:tcW w:w="708"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983" w:type="dxa"/>
            <w:shd w:val="clear" w:color="auto" w:fill="auto"/>
            <w:hideMark/>
          </w:tcPr>
          <w:p w:rsidR="00CD7A64" w:rsidRPr="00FE6416" w:rsidRDefault="00CD7A64" w:rsidP="00FE6416">
            <w:pPr>
              <w:jc w:val="center"/>
            </w:pPr>
          </w:p>
        </w:tc>
      </w:tr>
      <w:tr w:rsidR="00CD7A64" w:rsidRPr="00FE6416" w:rsidTr="00824A39">
        <w:trPr>
          <w:trHeight w:val="85"/>
        </w:trPr>
        <w:tc>
          <w:tcPr>
            <w:tcW w:w="582" w:type="dxa"/>
          </w:tcPr>
          <w:p w:rsidR="00CD7A64" w:rsidRPr="00FE6416" w:rsidRDefault="00CD7A64" w:rsidP="00FE6416">
            <w:pPr>
              <w:pStyle w:val="af3"/>
              <w:numPr>
                <w:ilvl w:val="0"/>
                <w:numId w:val="3"/>
              </w:numPr>
              <w:ind w:left="57" w:right="-108" w:firstLine="0"/>
              <w:jc w:val="both"/>
            </w:pPr>
          </w:p>
        </w:tc>
        <w:tc>
          <w:tcPr>
            <w:tcW w:w="3351" w:type="dxa"/>
            <w:shd w:val="clear" w:color="auto" w:fill="auto"/>
            <w:hideMark/>
          </w:tcPr>
          <w:p w:rsidR="00CD7A64" w:rsidRPr="00FE6416" w:rsidRDefault="00CD7A64" w:rsidP="00FE6416">
            <w:pPr>
              <w:jc w:val="both"/>
            </w:pPr>
            <w:r w:rsidRPr="00FE6416">
              <w:t>федеральный бюджет</w:t>
            </w:r>
          </w:p>
        </w:tc>
        <w:tc>
          <w:tcPr>
            <w:tcW w:w="2986" w:type="dxa"/>
            <w:shd w:val="clear" w:color="auto" w:fill="auto"/>
            <w:noWrap/>
            <w:hideMark/>
          </w:tcPr>
          <w:p w:rsidR="00CD7A64" w:rsidRPr="00FE6416" w:rsidRDefault="00CD7A64" w:rsidP="00FE6416">
            <w:pPr>
              <w:jc w:val="center"/>
            </w:pPr>
          </w:p>
        </w:tc>
        <w:tc>
          <w:tcPr>
            <w:tcW w:w="850" w:type="dxa"/>
            <w:shd w:val="clear" w:color="auto" w:fill="auto"/>
            <w:hideMark/>
          </w:tcPr>
          <w:p w:rsidR="00CD7A64" w:rsidRPr="00CD7A64" w:rsidRDefault="00CD7A64" w:rsidP="00FE6416">
            <w:pPr>
              <w:jc w:val="center"/>
            </w:pPr>
            <w:r w:rsidRPr="00CD7A64">
              <w:t>0,0</w:t>
            </w:r>
          </w:p>
        </w:tc>
        <w:tc>
          <w:tcPr>
            <w:tcW w:w="710" w:type="dxa"/>
            <w:shd w:val="clear" w:color="auto" w:fill="auto"/>
            <w:hideMark/>
          </w:tcPr>
          <w:p w:rsidR="00CD7A64" w:rsidRPr="00CD7A64" w:rsidRDefault="00CD7A64" w:rsidP="00FE6416">
            <w:pPr>
              <w:jc w:val="center"/>
            </w:pPr>
            <w:r w:rsidRPr="00CD7A64">
              <w:t>0,0</w:t>
            </w:r>
          </w:p>
        </w:tc>
        <w:tc>
          <w:tcPr>
            <w:tcW w:w="708"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FE6416" w:rsidRDefault="00CD7A64" w:rsidP="00FE6416">
            <w:pPr>
              <w:jc w:val="center"/>
            </w:pPr>
            <w:r w:rsidRPr="00FE6416">
              <w:t>0,0</w:t>
            </w:r>
          </w:p>
        </w:tc>
        <w:tc>
          <w:tcPr>
            <w:tcW w:w="708"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983" w:type="dxa"/>
            <w:shd w:val="clear" w:color="auto" w:fill="auto"/>
            <w:hideMark/>
          </w:tcPr>
          <w:p w:rsidR="00CD7A64" w:rsidRPr="00FE6416" w:rsidRDefault="00CD7A64" w:rsidP="00FE6416">
            <w:pPr>
              <w:jc w:val="center"/>
            </w:pPr>
          </w:p>
        </w:tc>
      </w:tr>
      <w:tr w:rsidR="00CD7A64" w:rsidRPr="00FE6416" w:rsidTr="00824A39">
        <w:trPr>
          <w:trHeight w:val="85"/>
        </w:trPr>
        <w:tc>
          <w:tcPr>
            <w:tcW w:w="582" w:type="dxa"/>
          </w:tcPr>
          <w:p w:rsidR="00CD7A64" w:rsidRPr="00FE6416" w:rsidRDefault="00CD7A64" w:rsidP="00FE6416">
            <w:pPr>
              <w:pStyle w:val="af3"/>
              <w:numPr>
                <w:ilvl w:val="0"/>
                <w:numId w:val="3"/>
              </w:numPr>
              <w:ind w:left="57" w:right="-108" w:firstLine="0"/>
              <w:jc w:val="both"/>
            </w:pPr>
          </w:p>
        </w:tc>
        <w:tc>
          <w:tcPr>
            <w:tcW w:w="3351" w:type="dxa"/>
            <w:shd w:val="clear" w:color="auto" w:fill="auto"/>
            <w:hideMark/>
          </w:tcPr>
          <w:p w:rsidR="00CD7A64" w:rsidRPr="00FE6416" w:rsidRDefault="00CD7A64" w:rsidP="00FE6416">
            <w:pPr>
              <w:jc w:val="both"/>
            </w:pPr>
            <w:r w:rsidRPr="00FE6416">
              <w:t>областной бюджет</w:t>
            </w:r>
          </w:p>
        </w:tc>
        <w:tc>
          <w:tcPr>
            <w:tcW w:w="2986" w:type="dxa"/>
            <w:shd w:val="clear" w:color="auto" w:fill="auto"/>
            <w:noWrap/>
            <w:hideMark/>
          </w:tcPr>
          <w:p w:rsidR="00CD7A64" w:rsidRPr="00FE6416" w:rsidRDefault="00CD7A64" w:rsidP="00FE6416">
            <w:pPr>
              <w:jc w:val="center"/>
            </w:pPr>
          </w:p>
        </w:tc>
        <w:tc>
          <w:tcPr>
            <w:tcW w:w="850" w:type="dxa"/>
            <w:shd w:val="clear" w:color="auto" w:fill="auto"/>
            <w:hideMark/>
          </w:tcPr>
          <w:p w:rsidR="00CD7A64" w:rsidRPr="00CD7A64" w:rsidRDefault="00CD7A64" w:rsidP="00FE6416">
            <w:pPr>
              <w:jc w:val="center"/>
            </w:pPr>
            <w:r w:rsidRPr="00CD7A64">
              <w:t>0,0</w:t>
            </w:r>
          </w:p>
        </w:tc>
        <w:tc>
          <w:tcPr>
            <w:tcW w:w="710" w:type="dxa"/>
            <w:shd w:val="clear" w:color="auto" w:fill="auto"/>
            <w:hideMark/>
          </w:tcPr>
          <w:p w:rsidR="00CD7A64" w:rsidRPr="00CD7A64" w:rsidRDefault="00CD7A64" w:rsidP="00FE6416">
            <w:pPr>
              <w:jc w:val="center"/>
            </w:pPr>
            <w:r w:rsidRPr="00CD7A64">
              <w:t>0,0</w:t>
            </w:r>
          </w:p>
        </w:tc>
        <w:tc>
          <w:tcPr>
            <w:tcW w:w="708"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FE6416" w:rsidRDefault="00CD7A64" w:rsidP="00FE6416">
            <w:pPr>
              <w:jc w:val="center"/>
            </w:pPr>
            <w:r w:rsidRPr="00FE6416">
              <w:t>0,0</w:t>
            </w:r>
          </w:p>
        </w:tc>
        <w:tc>
          <w:tcPr>
            <w:tcW w:w="708"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983" w:type="dxa"/>
            <w:shd w:val="clear" w:color="auto" w:fill="auto"/>
            <w:hideMark/>
          </w:tcPr>
          <w:p w:rsidR="00CD7A64" w:rsidRPr="00FE6416" w:rsidRDefault="00CD7A64" w:rsidP="00FE6416">
            <w:pPr>
              <w:jc w:val="center"/>
            </w:pPr>
          </w:p>
        </w:tc>
      </w:tr>
      <w:tr w:rsidR="00CD7A64" w:rsidRPr="00FE6416" w:rsidTr="00824A39">
        <w:trPr>
          <w:trHeight w:val="85"/>
        </w:trPr>
        <w:tc>
          <w:tcPr>
            <w:tcW w:w="582" w:type="dxa"/>
          </w:tcPr>
          <w:p w:rsidR="00CD7A64" w:rsidRPr="00FE6416" w:rsidRDefault="00CD7A64" w:rsidP="00FE6416">
            <w:pPr>
              <w:pStyle w:val="af3"/>
              <w:numPr>
                <w:ilvl w:val="0"/>
                <w:numId w:val="3"/>
              </w:numPr>
              <w:ind w:left="57" w:right="-108" w:firstLine="0"/>
              <w:jc w:val="both"/>
            </w:pPr>
          </w:p>
        </w:tc>
        <w:tc>
          <w:tcPr>
            <w:tcW w:w="3351" w:type="dxa"/>
            <w:shd w:val="clear" w:color="auto" w:fill="auto"/>
            <w:hideMark/>
          </w:tcPr>
          <w:p w:rsidR="00CD7A64" w:rsidRPr="00FE6416" w:rsidRDefault="00CD7A64" w:rsidP="00FE6416">
            <w:pPr>
              <w:jc w:val="both"/>
            </w:pPr>
            <w:r w:rsidRPr="00FE6416">
              <w:t>местный бюджет</w:t>
            </w:r>
          </w:p>
        </w:tc>
        <w:tc>
          <w:tcPr>
            <w:tcW w:w="2986" w:type="dxa"/>
            <w:shd w:val="clear" w:color="auto" w:fill="auto"/>
            <w:noWrap/>
            <w:hideMark/>
          </w:tcPr>
          <w:p w:rsidR="00CD7A64" w:rsidRPr="00FE6416" w:rsidRDefault="00CD7A64" w:rsidP="00FE6416">
            <w:pPr>
              <w:jc w:val="center"/>
            </w:pPr>
          </w:p>
        </w:tc>
        <w:tc>
          <w:tcPr>
            <w:tcW w:w="850" w:type="dxa"/>
            <w:shd w:val="clear" w:color="auto" w:fill="auto"/>
            <w:hideMark/>
          </w:tcPr>
          <w:p w:rsidR="00CD7A64" w:rsidRPr="00CD7A64" w:rsidRDefault="00CD7A64" w:rsidP="00FE6416">
            <w:pPr>
              <w:jc w:val="center"/>
            </w:pPr>
            <w:r w:rsidRPr="00CD7A64">
              <w:t>0,0</w:t>
            </w:r>
          </w:p>
        </w:tc>
        <w:tc>
          <w:tcPr>
            <w:tcW w:w="710" w:type="dxa"/>
            <w:shd w:val="clear" w:color="auto" w:fill="auto"/>
            <w:hideMark/>
          </w:tcPr>
          <w:p w:rsidR="00CD7A64" w:rsidRPr="00CD7A64" w:rsidRDefault="00CD7A64" w:rsidP="00FE6416">
            <w:pPr>
              <w:jc w:val="center"/>
            </w:pPr>
            <w:r w:rsidRPr="00CD7A64">
              <w:t>0,0</w:t>
            </w:r>
          </w:p>
        </w:tc>
        <w:tc>
          <w:tcPr>
            <w:tcW w:w="708"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FE6416" w:rsidRDefault="00CD7A64" w:rsidP="00FE6416">
            <w:pPr>
              <w:jc w:val="center"/>
            </w:pPr>
            <w:r w:rsidRPr="00FE6416">
              <w:t>0,0</w:t>
            </w:r>
          </w:p>
        </w:tc>
        <w:tc>
          <w:tcPr>
            <w:tcW w:w="708"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983" w:type="dxa"/>
            <w:shd w:val="clear" w:color="auto" w:fill="auto"/>
            <w:hideMark/>
          </w:tcPr>
          <w:p w:rsidR="00CD7A64" w:rsidRPr="00FE6416" w:rsidRDefault="00CD7A64" w:rsidP="00FE6416">
            <w:pPr>
              <w:jc w:val="center"/>
            </w:pPr>
          </w:p>
        </w:tc>
      </w:tr>
      <w:tr w:rsidR="00CD7A64" w:rsidRPr="00FE6416" w:rsidTr="00824A39">
        <w:trPr>
          <w:trHeight w:val="85"/>
        </w:trPr>
        <w:tc>
          <w:tcPr>
            <w:tcW w:w="582" w:type="dxa"/>
          </w:tcPr>
          <w:p w:rsidR="00CD7A64" w:rsidRPr="00FE6416" w:rsidRDefault="00CD7A64" w:rsidP="00FE6416">
            <w:pPr>
              <w:pStyle w:val="af3"/>
              <w:numPr>
                <w:ilvl w:val="0"/>
                <w:numId w:val="3"/>
              </w:numPr>
              <w:ind w:left="57" w:right="-108" w:firstLine="0"/>
              <w:jc w:val="both"/>
            </w:pPr>
          </w:p>
        </w:tc>
        <w:tc>
          <w:tcPr>
            <w:tcW w:w="3351" w:type="dxa"/>
            <w:shd w:val="clear" w:color="auto" w:fill="auto"/>
            <w:hideMark/>
          </w:tcPr>
          <w:p w:rsidR="00CD7A64" w:rsidRPr="00FE6416" w:rsidRDefault="00CD7A64" w:rsidP="00FE6416">
            <w:pPr>
              <w:jc w:val="both"/>
            </w:pPr>
            <w:r w:rsidRPr="00FE6416">
              <w:t>внебюджетные  источники</w:t>
            </w:r>
          </w:p>
        </w:tc>
        <w:tc>
          <w:tcPr>
            <w:tcW w:w="2986" w:type="dxa"/>
            <w:shd w:val="clear" w:color="auto" w:fill="auto"/>
            <w:noWrap/>
            <w:hideMark/>
          </w:tcPr>
          <w:p w:rsidR="00CD7A64" w:rsidRPr="00FE6416" w:rsidRDefault="00CD7A64" w:rsidP="00FE6416">
            <w:pPr>
              <w:jc w:val="center"/>
            </w:pPr>
          </w:p>
        </w:tc>
        <w:tc>
          <w:tcPr>
            <w:tcW w:w="850" w:type="dxa"/>
            <w:shd w:val="clear" w:color="auto" w:fill="auto"/>
            <w:hideMark/>
          </w:tcPr>
          <w:p w:rsidR="00CD7A64" w:rsidRPr="00CD7A64" w:rsidRDefault="00CD7A64" w:rsidP="00FE6416">
            <w:pPr>
              <w:jc w:val="center"/>
            </w:pPr>
            <w:r w:rsidRPr="00CD7A64">
              <w:t>0,0</w:t>
            </w:r>
          </w:p>
        </w:tc>
        <w:tc>
          <w:tcPr>
            <w:tcW w:w="710" w:type="dxa"/>
            <w:shd w:val="clear" w:color="auto" w:fill="auto"/>
            <w:hideMark/>
          </w:tcPr>
          <w:p w:rsidR="00CD7A64" w:rsidRPr="00CD7A64" w:rsidRDefault="00CD7A64" w:rsidP="00FE6416">
            <w:pPr>
              <w:jc w:val="center"/>
            </w:pPr>
            <w:r w:rsidRPr="00CD7A64">
              <w:t>0,0</w:t>
            </w:r>
          </w:p>
        </w:tc>
        <w:tc>
          <w:tcPr>
            <w:tcW w:w="708"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FE6416" w:rsidRDefault="00CD7A64" w:rsidP="00FE6416">
            <w:pPr>
              <w:jc w:val="center"/>
            </w:pPr>
            <w:r w:rsidRPr="00FE6416">
              <w:t>0,0</w:t>
            </w:r>
          </w:p>
        </w:tc>
        <w:tc>
          <w:tcPr>
            <w:tcW w:w="708"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983" w:type="dxa"/>
            <w:shd w:val="clear" w:color="auto" w:fill="auto"/>
            <w:hideMark/>
          </w:tcPr>
          <w:p w:rsidR="00CD7A64" w:rsidRPr="00FE6416" w:rsidRDefault="00CD7A64" w:rsidP="00FE6416">
            <w:pPr>
              <w:jc w:val="center"/>
            </w:pPr>
          </w:p>
        </w:tc>
      </w:tr>
      <w:tr w:rsidR="00CD7A64" w:rsidRPr="00FE6416" w:rsidTr="00824A39">
        <w:trPr>
          <w:trHeight w:val="85"/>
        </w:trPr>
        <w:tc>
          <w:tcPr>
            <w:tcW w:w="582" w:type="dxa"/>
          </w:tcPr>
          <w:p w:rsidR="00CD7A64" w:rsidRPr="00FE6416" w:rsidRDefault="00CD7A64" w:rsidP="00FE6416">
            <w:pPr>
              <w:pStyle w:val="af3"/>
              <w:numPr>
                <w:ilvl w:val="0"/>
                <w:numId w:val="3"/>
              </w:numPr>
              <w:ind w:left="57" w:right="-108" w:firstLine="0"/>
              <w:jc w:val="both"/>
            </w:pPr>
          </w:p>
        </w:tc>
        <w:tc>
          <w:tcPr>
            <w:tcW w:w="3351" w:type="dxa"/>
            <w:shd w:val="clear" w:color="auto" w:fill="auto"/>
            <w:hideMark/>
          </w:tcPr>
          <w:p w:rsidR="00CD7A64" w:rsidRPr="00FE6416" w:rsidRDefault="00CD7A64" w:rsidP="00FE6416">
            <w:pPr>
              <w:jc w:val="both"/>
            </w:pPr>
            <w:r w:rsidRPr="00FE6416">
              <w:t>Научно-исследовательские и опытно-конструкторские работы</w:t>
            </w:r>
          </w:p>
        </w:tc>
        <w:tc>
          <w:tcPr>
            <w:tcW w:w="2986" w:type="dxa"/>
            <w:shd w:val="clear" w:color="auto" w:fill="auto"/>
            <w:noWrap/>
            <w:hideMark/>
          </w:tcPr>
          <w:p w:rsidR="00CD7A64" w:rsidRPr="00FE6416" w:rsidRDefault="00CD7A64" w:rsidP="00FE6416">
            <w:pPr>
              <w:jc w:val="center"/>
            </w:pPr>
          </w:p>
        </w:tc>
        <w:tc>
          <w:tcPr>
            <w:tcW w:w="850" w:type="dxa"/>
            <w:shd w:val="clear" w:color="auto" w:fill="auto"/>
            <w:hideMark/>
          </w:tcPr>
          <w:p w:rsidR="00CD7A64" w:rsidRPr="00CD7A64" w:rsidRDefault="00CD7A64" w:rsidP="00FE6416">
            <w:pPr>
              <w:jc w:val="center"/>
            </w:pPr>
            <w:r w:rsidRPr="00CD7A64">
              <w:t>0,0</w:t>
            </w:r>
          </w:p>
        </w:tc>
        <w:tc>
          <w:tcPr>
            <w:tcW w:w="710" w:type="dxa"/>
            <w:shd w:val="clear" w:color="auto" w:fill="auto"/>
            <w:hideMark/>
          </w:tcPr>
          <w:p w:rsidR="00CD7A64" w:rsidRPr="00CD7A64" w:rsidRDefault="00CD7A64" w:rsidP="00FE6416">
            <w:pPr>
              <w:jc w:val="center"/>
            </w:pPr>
            <w:r w:rsidRPr="00CD7A64">
              <w:t>0,0</w:t>
            </w:r>
          </w:p>
        </w:tc>
        <w:tc>
          <w:tcPr>
            <w:tcW w:w="708"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FE6416" w:rsidRDefault="00CD7A64" w:rsidP="00FE6416">
            <w:pPr>
              <w:jc w:val="center"/>
            </w:pPr>
            <w:r w:rsidRPr="00FE6416">
              <w:t>0,0</w:t>
            </w:r>
          </w:p>
        </w:tc>
        <w:tc>
          <w:tcPr>
            <w:tcW w:w="708"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983" w:type="dxa"/>
            <w:shd w:val="clear" w:color="auto" w:fill="auto"/>
            <w:hideMark/>
          </w:tcPr>
          <w:p w:rsidR="00CD7A64" w:rsidRPr="00FE6416" w:rsidRDefault="00CD7A64" w:rsidP="00FE6416">
            <w:pPr>
              <w:jc w:val="center"/>
            </w:pPr>
          </w:p>
        </w:tc>
      </w:tr>
      <w:tr w:rsidR="00CD7A64" w:rsidRPr="00FE6416" w:rsidTr="00824A39">
        <w:trPr>
          <w:trHeight w:val="85"/>
        </w:trPr>
        <w:tc>
          <w:tcPr>
            <w:tcW w:w="582" w:type="dxa"/>
          </w:tcPr>
          <w:p w:rsidR="00CD7A64" w:rsidRPr="00FE6416" w:rsidRDefault="00CD7A64" w:rsidP="00FE6416">
            <w:pPr>
              <w:pStyle w:val="af3"/>
              <w:numPr>
                <w:ilvl w:val="0"/>
                <w:numId w:val="3"/>
              </w:numPr>
              <w:ind w:left="57" w:right="-108" w:firstLine="0"/>
              <w:jc w:val="both"/>
            </w:pPr>
          </w:p>
        </w:tc>
        <w:tc>
          <w:tcPr>
            <w:tcW w:w="3351" w:type="dxa"/>
            <w:shd w:val="clear" w:color="auto" w:fill="auto"/>
            <w:hideMark/>
          </w:tcPr>
          <w:p w:rsidR="00CD7A64" w:rsidRPr="00FE6416" w:rsidRDefault="00CD7A64" w:rsidP="00FE6416">
            <w:pPr>
              <w:jc w:val="both"/>
            </w:pPr>
            <w:r w:rsidRPr="00FE6416">
              <w:t>федеральный бюджет</w:t>
            </w:r>
          </w:p>
        </w:tc>
        <w:tc>
          <w:tcPr>
            <w:tcW w:w="2986" w:type="dxa"/>
            <w:shd w:val="clear" w:color="auto" w:fill="auto"/>
            <w:noWrap/>
            <w:hideMark/>
          </w:tcPr>
          <w:p w:rsidR="00CD7A64" w:rsidRPr="00FE6416" w:rsidRDefault="00CD7A64" w:rsidP="00FE6416">
            <w:pPr>
              <w:jc w:val="center"/>
            </w:pPr>
          </w:p>
        </w:tc>
        <w:tc>
          <w:tcPr>
            <w:tcW w:w="850" w:type="dxa"/>
            <w:shd w:val="clear" w:color="auto" w:fill="auto"/>
            <w:hideMark/>
          </w:tcPr>
          <w:p w:rsidR="00CD7A64" w:rsidRPr="00CD7A64" w:rsidRDefault="00CD7A64" w:rsidP="00FE6416">
            <w:pPr>
              <w:jc w:val="center"/>
            </w:pPr>
            <w:r w:rsidRPr="00CD7A64">
              <w:t>0,0</w:t>
            </w:r>
          </w:p>
        </w:tc>
        <w:tc>
          <w:tcPr>
            <w:tcW w:w="710" w:type="dxa"/>
            <w:shd w:val="clear" w:color="auto" w:fill="auto"/>
            <w:hideMark/>
          </w:tcPr>
          <w:p w:rsidR="00CD7A64" w:rsidRPr="00CD7A64" w:rsidRDefault="00CD7A64" w:rsidP="00FE6416">
            <w:pPr>
              <w:jc w:val="center"/>
            </w:pPr>
            <w:r w:rsidRPr="00CD7A64">
              <w:t>0,0</w:t>
            </w:r>
          </w:p>
        </w:tc>
        <w:tc>
          <w:tcPr>
            <w:tcW w:w="708"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FE6416" w:rsidRDefault="00CD7A64" w:rsidP="00FE6416">
            <w:pPr>
              <w:jc w:val="center"/>
            </w:pPr>
            <w:r w:rsidRPr="00FE6416">
              <w:t>0,0</w:t>
            </w:r>
          </w:p>
        </w:tc>
        <w:tc>
          <w:tcPr>
            <w:tcW w:w="708"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983" w:type="dxa"/>
            <w:shd w:val="clear" w:color="auto" w:fill="auto"/>
            <w:hideMark/>
          </w:tcPr>
          <w:p w:rsidR="00CD7A64" w:rsidRPr="00FE6416" w:rsidRDefault="00CD7A64" w:rsidP="00FE6416">
            <w:pPr>
              <w:jc w:val="center"/>
            </w:pPr>
          </w:p>
        </w:tc>
      </w:tr>
      <w:tr w:rsidR="00CD7A64" w:rsidRPr="00FE6416" w:rsidTr="00824A39">
        <w:trPr>
          <w:trHeight w:val="85"/>
        </w:trPr>
        <w:tc>
          <w:tcPr>
            <w:tcW w:w="582" w:type="dxa"/>
          </w:tcPr>
          <w:p w:rsidR="00CD7A64" w:rsidRPr="00FE6416" w:rsidRDefault="00CD7A64" w:rsidP="00FE6416">
            <w:pPr>
              <w:pStyle w:val="af3"/>
              <w:numPr>
                <w:ilvl w:val="0"/>
                <w:numId w:val="3"/>
              </w:numPr>
              <w:ind w:left="57" w:right="-108" w:firstLine="0"/>
              <w:jc w:val="both"/>
            </w:pPr>
          </w:p>
        </w:tc>
        <w:tc>
          <w:tcPr>
            <w:tcW w:w="3351" w:type="dxa"/>
            <w:shd w:val="clear" w:color="auto" w:fill="auto"/>
            <w:hideMark/>
          </w:tcPr>
          <w:p w:rsidR="00CD7A64" w:rsidRPr="00FE6416" w:rsidRDefault="00CD7A64" w:rsidP="00FE6416">
            <w:pPr>
              <w:jc w:val="both"/>
            </w:pPr>
            <w:r w:rsidRPr="00FE6416">
              <w:t>областной бюджет</w:t>
            </w:r>
          </w:p>
        </w:tc>
        <w:tc>
          <w:tcPr>
            <w:tcW w:w="2986" w:type="dxa"/>
            <w:shd w:val="clear" w:color="auto" w:fill="auto"/>
            <w:noWrap/>
            <w:hideMark/>
          </w:tcPr>
          <w:p w:rsidR="00CD7A64" w:rsidRPr="00FE6416" w:rsidRDefault="00CD7A64" w:rsidP="00FE6416">
            <w:pPr>
              <w:jc w:val="center"/>
            </w:pPr>
          </w:p>
        </w:tc>
        <w:tc>
          <w:tcPr>
            <w:tcW w:w="850" w:type="dxa"/>
            <w:shd w:val="clear" w:color="auto" w:fill="auto"/>
            <w:hideMark/>
          </w:tcPr>
          <w:p w:rsidR="00CD7A64" w:rsidRPr="00CD7A64" w:rsidRDefault="00CD7A64" w:rsidP="00FE6416">
            <w:pPr>
              <w:jc w:val="center"/>
            </w:pPr>
            <w:r w:rsidRPr="00CD7A64">
              <w:t>0,0</w:t>
            </w:r>
          </w:p>
        </w:tc>
        <w:tc>
          <w:tcPr>
            <w:tcW w:w="710" w:type="dxa"/>
            <w:shd w:val="clear" w:color="auto" w:fill="auto"/>
            <w:hideMark/>
          </w:tcPr>
          <w:p w:rsidR="00CD7A64" w:rsidRPr="00CD7A64" w:rsidRDefault="00CD7A64" w:rsidP="00FE6416">
            <w:pPr>
              <w:jc w:val="center"/>
            </w:pPr>
            <w:r w:rsidRPr="00CD7A64">
              <w:t>0,0</w:t>
            </w:r>
          </w:p>
        </w:tc>
        <w:tc>
          <w:tcPr>
            <w:tcW w:w="708"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FE6416" w:rsidRDefault="00CD7A64" w:rsidP="00FE6416">
            <w:pPr>
              <w:jc w:val="center"/>
            </w:pPr>
            <w:r w:rsidRPr="00FE6416">
              <w:t>0,0</w:t>
            </w:r>
          </w:p>
        </w:tc>
        <w:tc>
          <w:tcPr>
            <w:tcW w:w="708"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983" w:type="dxa"/>
            <w:shd w:val="clear" w:color="auto" w:fill="auto"/>
            <w:hideMark/>
          </w:tcPr>
          <w:p w:rsidR="00CD7A64" w:rsidRPr="00FE6416" w:rsidRDefault="00CD7A64" w:rsidP="00FE6416">
            <w:pPr>
              <w:jc w:val="center"/>
            </w:pPr>
          </w:p>
        </w:tc>
      </w:tr>
      <w:tr w:rsidR="00CD7A64" w:rsidRPr="00FE6416" w:rsidTr="00824A39">
        <w:trPr>
          <w:trHeight w:val="85"/>
        </w:trPr>
        <w:tc>
          <w:tcPr>
            <w:tcW w:w="582" w:type="dxa"/>
          </w:tcPr>
          <w:p w:rsidR="00CD7A64" w:rsidRPr="00FE6416" w:rsidRDefault="00CD7A64" w:rsidP="00FE6416">
            <w:pPr>
              <w:pStyle w:val="af3"/>
              <w:numPr>
                <w:ilvl w:val="0"/>
                <w:numId w:val="3"/>
              </w:numPr>
              <w:ind w:left="57" w:right="-108" w:firstLine="0"/>
              <w:jc w:val="both"/>
            </w:pPr>
          </w:p>
        </w:tc>
        <w:tc>
          <w:tcPr>
            <w:tcW w:w="3351" w:type="dxa"/>
            <w:shd w:val="clear" w:color="auto" w:fill="auto"/>
            <w:hideMark/>
          </w:tcPr>
          <w:p w:rsidR="00CD7A64" w:rsidRPr="00FE6416" w:rsidRDefault="00CD7A64" w:rsidP="00FE6416">
            <w:pPr>
              <w:jc w:val="both"/>
            </w:pPr>
            <w:r w:rsidRPr="00FE6416">
              <w:t>местный бюджет</w:t>
            </w:r>
          </w:p>
        </w:tc>
        <w:tc>
          <w:tcPr>
            <w:tcW w:w="2986" w:type="dxa"/>
            <w:shd w:val="clear" w:color="auto" w:fill="auto"/>
            <w:noWrap/>
            <w:hideMark/>
          </w:tcPr>
          <w:p w:rsidR="00CD7A64" w:rsidRPr="00FE6416" w:rsidRDefault="00CD7A64" w:rsidP="00FE6416">
            <w:pPr>
              <w:jc w:val="center"/>
            </w:pPr>
          </w:p>
        </w:tc>
        <w:tc>
          <w:tcPr>
            <w:tcW w:w="850" w:type="dxa"/>
            <w:shd w:val="clear" w:color="auto" w:fill="auto"/>
            <w:hideMark/>
          </w:tcPr>
          <w:p w:rsidR="00CD7A64" w:rsidRPr="00CD7A64" w:rsidRDefault="00CD7A64" w:rsidP="00FE6416">
            <w:pPr>
              <w:jc w:val="center"/>
            </w:pPr>
            <w:r w:rsidRPr="00CD7A64">
              <w:t>0,0</w:t>
            </w:r>
          </w:p>
        </w:tc>
        <w:tc>
          <w:tcPr>
            <w:tcW w:w="710" w:type="dxa"/>
            <w:shd w:val="clear" w:color="auto" w:fill="auto"/>
            <w:hideMark/>
          </w:tcPr>
          <w:p w:rsidR="00CD7A64" w:rsidRPr="00CD7A64" w:rsidRDefault="00CD7A64" w:rsidP="00FE6416">
            <w:pPr>
              <w:jc w:val="center"/>
            </w:pPr>
            <w:r w:rsidRPr="00CD7A64">
              <w:t>0,0</w:t>
            </w:r>
          </w:p>
        </w:tc>
        <w:tc>
          <w:tcPr>
            <w:tcW w:w="708"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FE6416" w:rsidRDefault="00CD7A64" w:rsidP="00FE6416">
            <w:pPr>
              <w:jc w:val="center"/>
            </w:pPr>
            <w:r w:rsidRPr="00FE6416">
              <w:t>0,0</w:t>
            </w:r>
          </w:p>
        </w:tc>
        <w:tc>
          <w:tcPr>
            <w:tcW w:w="708"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983" w:type="dxa"/>
            <w:shd w:val="clear" w:color="auto" w:fill="auto"/>
            <w:hideMark/>
          </w:tcPr>
          <w:p w:rsidR="00CD7A64" w:rsidRPr="00FE6416" w:rsidRDefault="00CD7A64" w:rsidP="00FE6416">
            <w:pPr>
              <w:jc w:val="center"/>
            </w:pPr>
          </w:p>
        </w:tc>
      </w:tr>
      <w:tr w:rsidR="00CD7A64" w:rsidRPr="00FE6416" w:rsidTr="00824A39">
        <w:trPr>
          <w:trHeight w:val="85"/>
        </w:trPr>
        <w:tc>
          <w:tcPr>
            <w:tcW w:w="582" w:type="dxa"/>
          </w:tcPr>
          <w:p w:rsidR="00CD7A64" w:rsidRPr="00FE6416" w:rsidRDefault="00CD7A64" w:rsidP="00FE6416">
            <w:pPr>
              <w:pStyle w:val="af3"/>
              <w:numPr>
                <w:ilvl w:val="0"/>
                <w:numId w:val="3"/>
              </w:numPr>
              <w:ind w:left="57" w:right="-108" w:firstLine="0"/>
              <w:jc w:val="both"/>
            </w:pPr>
          </w:p>
        </w:tc>
        <w:tc>
          <w:tcPr>
            <w:tcW w:w="3351" w:type="dxa"/>
            <w:shd w:val="clear" w:color="auto" w:fill="auto"/>
            <w:hideMark/>
          </w:tcPr>
          <w:p w:rsidR="00CD7A64" w:rsidRPr="00FE6416" w:rsidRDefault="00CD7A64" w:rsidP="00FE6416">
            <w:pPr>
              <w:jc w:val="both"/>
            </w:pPr>
            <w:r w:rsidRPr="00FE6416">
              <w:t>внебюджетные  источники</w:t>
            </w:r>
          </w:p>
        </w:tc>
        <w:tc>
          <w:tcPr>
            <w:tcW w:w="2986" w:type="dxa"/>
            <w:shd w:val="clear" w:color="auto" w:fill="auto"/>
            <w:noWrap/>
            <w:hideMark/>
          </w:tcPr>
          <w:p w:rsidR="00CD7A64" w:rsidRPr="00FE6416" w:rsidRDefault="00CD7A64" w:rsidP="00FE6416">
            <w:pPr>
              <w:jc w:val="center"/>
            </w:pPr>
          </w:p>
        </w:tc>
        <w:tc>
          <w:tcPr>
            <w:tcW w:w="850" w:type="dxa"/>
            <w:shd w:val="clear" w:color="auto" w:fill="auto"/>
            <w:hideMark/>
          </w:tcPr>
          <w:p w:rsidR="00CD7A64" w:rsidRPr="00CD7A64" w:rsidRDefault="00CD7A64" w:rsidP="00FE6416">
            <w:pPr>
              <w:jc w:val="center"/>
            </w:pPr>
            <w:r w:rsidRPr="00CD7A64">
              <w:t>0,0</w:t>
            </w:r>
          </w:p>
        </w:tc>
        <w:tc>
          <w:tcPr>
            <w:tcW w:w="710" w:type="dxa"/>
            <w:shd w:val="clear" w:color="auto" w:fill="auto"/>
            <w:hideMark/>
          </w:tcPr>
          <w:p w:rsidR="00CD7A64" w:rsidRPr="00CD7A64" w:rsidRDefault="00CD7A64" w:rsidP="00FE6416">
            <w:pPr>
              <w:jc w:val="center"/>
            </w:pPr>
            <w:r w:rsidRPr="00CD7A64">
              <w:t>0,0</w:t>
            </w:r>
          </w:p>
        </w:tc>
        <w:tc>
          <w:tcPr>
            <w:tcW w:w="708"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CD7A64" w:rsidRDefault="00CD7A64" w:rsidP="00FE6416">
            <w:pPr>
              <w:jc w:val="center"/>
            </w:pPr>
            <w:r w:rsidRPr="00CD7A64">
              <w:t>0,0</w:t>
            </w:r>
          </w:p>
        </w:tc>
        <w:tc>
          <w:tcPr>
            <w:tcW w:w="709" w:type="dxa"/>
            <w:shd w:val="clear" w:color="auto" w:fill="auto"/>
            <w:hideMark/>
          </w:tcPr>
          <w:p w:rsidR="00CD7A64" w:rsidRPr="00FE6416" w:rsidRDefault="00CD7A64" w:rsidP="00FE6416">
            <w:pPr>
              <w:jc w:val="center"/>
            </w:pPr>
            <w:r w:rsidRPr="00FE6416">
              <w:t>0,0</w:t>
            </w:r>
          </w:p>
        </w:tc>
        <w:tc>
          <w:tcPr>
            <w:tcW w:w="708"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709" w:type="dxa"/>
          </w:tcPr>
          <w:p w:rsidR="00CD7A64" w:rsidRDefault="00CD7A64" w:rsidP="00CD7A64">
            <w:pPr>
              <w:jc w:val="center"/>
            </w:pPr>
            <w:r w:rsidRPr="00FD5EA8">
              <w:t>0,0</w:t>
            </w:r>
          </w:p>
        </w:tc>
        <w:tc>
          <w:tcPr>
            <w:tcW w:w="983" w:type="dxa"/>
            <w:shd w:val="clear" w:color="auto" w:fill="auto"/>
            <w:hideMark/>
          </w:tcPr>
          <w:p w:rsidR="00CD7A64" w:rsidRPr="00FE6416" w:rsidRDefault="00CD7A64"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Прочие нужды</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CD7A64" w:rsidRDefault="00827094" w:rsidP="00643D09">
            <w:pPr>
              <w:jc w:val="center"/>
            </w:pPr>
            <w:r w:rsidRPr="00CD7A64">
              <w:t>3</w:t>
            </w:r>
            <w:r>
              <w:t>373</w:t>
            </w:r>
            <w:r w:rsidRPr="00CD7A64">
              <w:t>,8</w:t>
            </w:r>
          </w:p>
        </w:tc>
        <w:tc>
          <w:tcPr>
            <w:tcW w:w="710" w:type="dxa"/>
            <w:shd w:val="clear" w:color="auto" w:fill="auto"/>
            <w:hideMark/>
          </w:tcPr>
          <w:p w:rsidR="004D341F" w:rsidRPr="00CD7A64" w:rsidRDefault="004D341F" w:rsidP="00643D09">
            <w:pPr>
              <w:jc w:val="center"/>
            </w:pPr>
            <w:r w:rsidRPr="00CD7A64">
              <w:t>490,5</w:t>
            </w:r>
          </w:p>
        </w:tc>
        <w:tc>
          <w:tcPr>
            <w:tcW w:w="708" w:type="dxa"/>
            <w:shd w:val="clear" w:color="auto" w:fill="auto"/>
            <w:hideMark/>
          </w:tcPr>
          <w:p w:rsidR="004D341F" w:rsidRPr="00CD7A64" w:rsidRDefault="004D341F" w:rsidP="00643D09">
            <w:pPr>
              <w:jc w:val="center"/>
            </w:pPr>
            <w:r w:rsidRPr="00CD7A64">
              <w:t>484,0</w:t>
            </w:r>
          </w:p>
        </w:tc>
        <w:tc>
          <w:tcPr>
            <w:tcW w:w="709" w:type="dxa"/>
            <w:shd w:val="clear" w:color="auto" w:fill="auto"/>
            <w:hideMark/>
          </w:tcPr>
          <w:p w:rsidR="004D341F" w:rsidRPr="00CD7A64" w:rsidRDefault="00827094" w:rsidP="00643D09">
            <w:pPr>
              <w:jc w:val="center"/>
            </w:pPr>
            <w:r>
              <w:t>338</w:t>
            </w:r>
            <w:r w:rsidRPr="00CD7A64">
              <w:t>,9</w:t>
            </w:r>
          </w:p>
        </w:tc>
        <w:tc>
          <w:tcPr>
            <w:tcW w:w="709" w:type="dxa"/>
            <w:shd w:val="clear" w:color="auto" w:fill="auto"/>
            <w:hideMark/>
          </w:tcPr>
          <w:p w:rsidR="004D341F" w:rsidRPr="00CD7A64" w:rsidRDefault="004D341F" w:rsidP="00643D09">
            <w:pPr>
              <w:jc w:val="center"/>
            </w:pPr>
            <w:r>
              <w:t>343</w:t>
            </w:r>
            <w:r w:rsidRPr="00CD7A64">
              <w:t>,</w:t>
            </w:r>
            <w:r>
              <w:t>4</w:t>
            </w:r>
          </w:p>
        </w:tc>
        <w:tc>
          <w:tcPr>
            <w:tcW w:w="709" w:type="dxa"/>
            <w:shd w:val="clear" w:color="auto" w:fill="auto"/>
            <w:hideMark/>
          </w:tcPr>
          <w:p w:rsidR="004D341F" w:rsidRDefault="004D341F" w:rsidP="00643D09">
            <w:r w:rsidRPr="00392D66">
              <w:t>343,4</w:t>
            </w:r>
          </w:p>
        </w:tc>
        <w:tc>
          <w:tcPr>
            <w:tcW w:w="708" w:type="dxa"/>
          </w:tcPr>
          <w:p w:rsidR="004D341F" w:rsidRDefault="004D341F" w:rsidP="00643D09">
            <w:r w:rsidRPr="00392D66">
              <w:t>343,4</w:t>
            </w:r>
          </w:p>
        </w:tc>
        <w:tc>
          <w:tcPr>
            <w:tcW w:w="709" w:type="dxa"/>
          </w:tcPr>
          <w:p w:rsidR="004D341F" w:rsidRDefault="004D341F" w:rsidP="00643D09">
            <w:r w:rsidRPr="003F50E1">
              <w:t>343,4</w:t>
            </w:r>
          </w:p>
        </w:tc>
        <w:tc>
          <w:tcPr>
            <w:tcW w:w="709" w:type="dxa"/>
          </w:tcPr>
          <w:p w:rsidR="004D341F" w:rsidRDefault="004D341F" w:rsidP="00643D09">
            <w:r w:rsidRPr="003F50E1">
              <w:t>343,4</w:t>
            </w:r>
          </w:p>
        </w:tc>
        <w:tc>
          <w:tcPr>
            <w:tcW w:w="709" w:type="dxa"/>
          </w:tcPr>
          <w:p w:rsidR="004D341F" w:rsidRDefault="004D341F" w:rsidP="00643D09">
            <w:r w:rsidRPr="003F50E1">
              <w:t>343,4</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федеральный бюджет</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CD7A64" w:rsidRDefault="004D341F" w:rsidP="00FE6416">
            <w:pPr>
              <w:jc w:val="center"/>
            </w:pPr>
            <w:r w:rsidRPr="00CD7A64">
              <w:t>0,0</w:t>
            </w:r>
          </w:p>
        </w:tc>
        <w:tc>
          <w:tcPr>
            <w:tcW w:w="710" w:type="dxa"/>
            <w:shd w:val="clear" w:color="auto" w:fill="auto"/>
            <w:hideMark/>
          </w:tcPr>
          <w:p w:rsidR="004D341F" w:rsidRPr="00CD7A64" w:rsidRDefault="004D341F" w:rsidP="00FE6416">
            <w:pPr>
              <w:jc w:val="center"/>
            </w:pPr>
            <w:r w:rsidRPr="00CD7A64">
              <w:t>0,0</w:t>
            </w:r>
          </w:p>
        </w:tc>
        <w:tc>
          <w:tcPr>
            <w:tcW w:w="708" w:type="dxa"/>
            <w:shd w:val="clear" w:color="auto" w:fill="auto"/>
            <w:hideMark/>
          </w:tcPr>
          <w:p w:rsidR="004D341F" w:rsidRPr="00CD7A64" w:rsidRDefault="004D341F" w:rsidP="00FE6416">
            <w:pPr>
              <w:jc w:val="center"/>
            </w:pPr>
            <w:r w:rsidRPr="00CD7A64">
              <w:t>0,0</w:t>
            </w:r>
          </w:p>
        </w:tc>
        <w:tc>
          <w:tcPr>
            <w:tcW w:w="709" w:type="dxa"/>
            <w:shd w:val="clear" w:color="auto" w:fill="auto"/>
            <w:hideMark/>
          </w:tcPr>
          <w:p w:rsidR="004D341F" w:rsidRPr="00CD7A64" w:rsidRDefault="004D341F" w:rsidP="00FE6416">
            <w:pPr>
              <w:jc w:val="center"/>
            </w:pPr>
            <w:r w:rsidRPr="00CD7A64">
              <w:t>0,0</w:t>
            </w:r>
          </w:p>
        </w:tc>
        <w:tc>
          <w:tcPr>
            <w:tcW w:w="709" w:type="dxa"/>
            <w:shd w:val="clear" w:color="auto" w:fill="auto"/>
            <w:hideMark/>
          </w:tcPr>
          <w:p w:rsidR="004D341F" w:rsidRPr="00CD7A64" w:rsidRDefault="004D341F" w:rsidP="00FE6416">
            <w:pPr>
              <w:jc w:val="center"/>
            </w:pPr>
            <w:r w:rsidRPr="00CD7A64">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1C797F">
              <w:t>0,0</w:t>
            </w:r>
          </w:p>
        </w:tc>
        <w:tc>
          <w:tcPr>
            <w:tcW w:w="709" w:type="dxa"/>
          </w:tcPr>
          <w:p w:rsidR="004D341F" w:rsidRDefault="004D341F" w:rsidP="004D341F">
            <w:pPr>
              <w:jc w:val="center"/>
            </w:pPr>
            <w:r w:rsidRPr="001C797F">
              <w:t>0,0</w:t>
            </w:r>
          </w:p>
        </w:tc>
        <w:tc>
          <w:tcPr>
            <w:tcW w:w="709" w:type="dxa"/>
          </w:tcPr>
          <w:p w:rsidR="004D341F" w:rsidRDefault="004D341F" w:rsidP="004D341F">
            <w:pPr>
              <w:jc w:val="center"/>
            </w:pPr>
            <w:r w:rsidRPr="001C797F">
              <w:t>0,0</w:t>
            </w:r>
          </w:p>
        </w:tc>
        <w:tc>
          <w:tcPr>
            <w:tcW w:w="709" w:type="dxa"/>
          </w:tcPr>
          <w:p w:rsidR="004D341F" w:rsidRDefault="004D341F" w:rsidP="004D341F">
            <w:pPr>
              <w:jc w:val="center"/>
            </w:pPr>
            <w:r w:rsidRPr="001C797F">
              <w:t>0,0</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областной бюджет</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1C797F">
              <w:t>0,0</w:t>
            </w:r>
          </w:p>
        </w:tc>
        <w:tc>
          <w:tcPr>
            <w:tcW w:w="709" w:type="dxa"/>
          </w:tcPr>
          <w:p w:rsidR="004D341F" w:rsidRDefault="004D341F" w:rsidP="004D341F">
            <w:pPr>
              <w:jc w:val="center"/>
            </w:pPr>
            <w:r w:rsidRPr="001C797F">
              <w:t>0,0</w:t>
            </w:r>
          </w:p>
        </w:tc>
        <w:tc>
          <w:tcPr>
            <w:tcW w:w="709" w:type="dxa"/>
          </w:tcPr>
          <w:p w:rsidR="004D341F" w:rsidRDefault="004D341F" w:rsidP="004D341F">
            <w:pPr>
              <w:jc w:val="center"/>
            </w:pPr>
            <w:r w:rsidRPr="001C797F">
              <w:t>0,0</w:t>
            </w:r>
          </w:p>
        </w:tc>
        <w:tc>
          <w:tcPr>
            <w:tcW w:w="709" w:type="dxa"/>
          </w:tcPr>
          <w:p w:rsidR="004D341F" w:rsidRDefault="004D341F" w:rsidP="004D341F">
            <w:pPr>
              <w:jc w:val="center"/>
            </w:pPr>
            <w:r w:rsidRPr="001C797F">
              <w:t>0,0</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местный бюджет</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CD7A64" w:rsidRDefault="00827094" w:rsidP="00643D09">
            <w:pPr>
              <w:jc w:val="center"/>
            </w:pPr>
            <w:r w:rsidRPr="00CD7A64">
              <w:t>3</w:t>
            </w:r>
            <w:r>
              <w:t>373</w:t>
            </w:r>
            <w:r w:rsidRPr="00CD7A64">
              <w:t>,8</w:t>
            </w:r>
          </w:p>
        </w:tc>
        <w:tc>
          <w:tcPr>
            <w:tcW w:w="710" w:type="dxa"/>
            <w:shd w:val="clear" w:color="auto" w:fill="auto"/>
            <w:hideMark/>
          </w:tcPr>
          <w:p w:rsidR="004D341F" w:rsidRPr="00CD7A64" w:rsidRDefault="004D341F" w:rsidP="00643D09">
            <w:pPr>
              <w:jc w:val="center"/>
            </w:pPr>
            <w:r w:rsidRPr="00CD7A64">
              <w:t>490,5</w:t>
            </w:r>
          </w:p>
        </w:tc>
        <w:tc>
          <w:tcPr>
            <w:tcW w:w="708" w:type="dxa"/>
            <w:shd w:val="clear" w:color="auto" w:fill="auto"/>
            <w:hideMark/>
          </w:tcPr>
          <w:p w:rsidR="004D341F" w:rsidRPr="00CD7A64" w:rsidRDefault="004D341F" w:rsidP="00643D09">
            <w:pPr>
              <w:jc w:val="center"/>
            </w:pPr>
            <w:r w:rsidRPr="00CD7A64">
              <w:t>484,0</w:t>
            </w:r>
          </w:p>
        </w:tc>
        <w:tc>
          <w:tcPr>
            <w:tcW w:w="709" w:type="dxa"/>
            <w:shd w:val="clear" w:color="auto" w:fill="auto"/>
            <w:hideMark/>
          </w:tcPr>
          <w:p w:rsidR="004D341F" w:rsidRPr="00CD7A64" w:rsidRDefault="00827094" w:rsidP="00643D09">
            <w:pPr>
              <w:jc w:val="center"/>
            </w:pPr>
            <w:r>
              <w:t>338</w:t>
            </w:r>
            <w:r w:rsidRPr="00CD7A64">
              <w:t>,9</w:t>
            </w:r>
          </w:p>
        </w:tc>
        <w:tc>
          <w:tcPr>
            <w:tcW w:w="709" w:type="dxa"/>
            <w:shd w:val="clear" w:color="auto" w:fill="auto"/>
            <w:hideMark/>
          </w:tcPr>
          <w:p w:rsidR="004D341F" w:rsidRPr="00CD7A64" w:rsidRDefault="004D341F" w:rsidP="00643D09">
            <w:pPr>
              <w:jc w:val="center"/>
            </w:pPr>
            <w:r>
              <w:t>343</w:t>
            </w:r>
            <w:r w:rsidRPr="00CD7A64">
              <w:t>,</w:t>
            </w:r>
            <w:r>
              <w:t>4</w:t>
            </w:r>
          </w:p>
        </w:tc>
        <w:tc>
          <w:tcPr>
            <w:tcW w:w="709" w:type="dxa"/>
            <w:shd w:val="clear" w:color="auto" w:fill="auto"/>
            <w:hideMark/>
          </w:tcPr>
          <w:p w:rsidR="004D341F" w:rsidRDefault="004D341F" w:rsidP="00643D09">
            <w:r w:rsidRPr="00392D66">
              <w:t>343,4</w:t>
            </w:r>
          </w:p>
        </w:tc>
        <w:tc>
          <w:tcPr>
            <w:tcW w:w="708" w:type="dxa"/>
          </w:tcPr>
          <w:p w:rsidR="004D341F" w:rsidRDefault="004D341F" w:rsidP="00643D09">
            <w:r w:rsidRPr="00392D66">
              <w:t>343,4</w:t>
            </w:r>
          </w:p>
        </w:tc>
        <w:tc>
          <w:tcPr>
            <w:tcW w:w="709" w:type="dxa"/>
          </w:tcPr>
          <w:p w:rsidR="004D341F" w:rsidRDefault="004D341F" w:rsidP="00643D09">
            <w:r w:rsidRPr="003F50E1">
              <w:t>343,4</w:t>
            </w:r>
          </w:p>
        </w:tc>
        <w:tc>
          <w:tcPr>
            <w:tcW w:w="709" w:type="dxa"/>
          </w:tcPr>
          <w:p w:rsidR="004D341F" w:rsidRDefault="004D341F" w:rsidP="00643D09">
            <w:r w:rsidRPr="003F50E1">
              <w:t>343,4</w:t>
            </w:r>
          </w:p>
        </w:tc>
        <w:tc>
          <w:tcPr>
            <w:tcW w:w="709" w:type="dxa"/>
          </w:tcPr>
          <w:p w:rsidR="004D341F" w:rsidRDefault="004D341F" w:rsidP="00643D09">
            <w:r w:rsidRPr="003F50E1">
              <w:t>343,4</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внебюджетные  источники</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B348AF">
              <w:t>0,0</w:t>
            </w:r>
          </w:p>
        </w:tc>
        <w:tc>
          <w:tcPr>
            <w:tcW w:w="709" w:type="dxa"/>
          </w:tcPr>
          <w:p w:rsidR="004D341F" w:rsidRDefault="004D341F" w:rsidP="004D341F">
            <w:pPr>
              <w:jc w:val="center"/>
            </w:pPr>
            <w:r w:rsidRPr="00B348AF">
              <w:t>0,0</w:t>
            </w:r>
          </w:p>
        </w:tc>
        <w:tc>
          <w:tcPr>
            <w:tcW w:w="709" w:type="dxa"/>
          </w:tcPr>
          <w:p w:rsidR="004D341F" w:rsidRDefault="004D341F" w:rsidP="004D341F">
            <w:pPr>
              <w:jc w:val="center"/>
            </w:pPr>
            <w:r w:rsidRPr="00B348AF">
              <w:t>0,0</w:t>
            </w:r>
          </w:p>
        </w:tc>
        <w:tc>
          <w:tcPr>
            <w:tcW w:w="709" w:type="dxa"/>
          </w:tcPr>
          <w:p w:rsidR="004D341F" w:rsidRDefault="004D341F" w:rsidP="004D341F">
            <w:pPr>
              <w:jc w:val="center"/>
            </w:pPr>
            <w:r w:rsidRPr="00B348AF">
              <w:t>0,0</w:t>
            </w:r>
          </w:p>
        </w:tc>
        <w:tc>
          <w:tcPr>
            <w:tcW w:w="983" w:type="dxa"/>
            <w:shd w:val="clear" w:color="auto" w:fill="auto"/>
            <w:hideMark/>
          </w:tcPr>
          <w:p w:rsidR="004D341F" w:rsidRPr="00FE6416" w:rsidRDefault="004D341F" w:rsidP="00FE6416">
            <w:pPr>
              <w:jc w:val="center"/>
            </w:pPr>
          </w:p>
        </w:tc>
      </w:tr>
      <w:tr w:rsidR="004D341F" w:rsidRPr="00FE6416" w:rsidTr="00824A39">
        <w:trPr>
          <w:trHeight w:val="278"/>
        </w:trPr>
        <w:tc>
          <w:tcPr>
            <w:tcW w:w="582" w:type="dxa"/>
          </w:tcPr>
          <w:p w:rsidR="004D341F" w:rsidRPr="00FE6416" w:rsidRDefault="004D341F" w:rsidP="00FE6416">
            <w:pPr>
              <w:pStyle w:val="af3"/>
              <w:numPr>
                <w:ilvl w:val="0"/>
                <w:numId w:val="3"/>
              </w:numPr>
              <w:ind w:left="57" w:right="-108" w:firstLine="0"/>
              <w:jc w:val="both"/>
              <w:rPr>
                <w:b/>
              </w:rPr>
            </w:pPr>
          </w:p>
        </w:tc>
        <w:tc>
          <w:tcPr>
            <w:tcW w:w="3351" w:type="dxa"/>
            <w:shd w:val="clear" w:color="auto" w:fill="auto"/>
            <w:hideMark/>
          </w:tcPr>
          <w:p w:rsidR="004D341F" w:rsidRPr="00FE6416" w:rsidRDefault="004D341F" w:rsidP="00FE6416">
            <w:pPr>
              <w:jc w:val="both"/>
              <w:rPr>
                <w:b/>
              </w:rPr>
            </w:pPr>
            <w:r w:rsidRPr="00FE6416">
              <w:rPr>
                <w:b/>
              </w:rPr>
              <w:t>Всего по подпрограмме 1. «Профилактика ВИЧ-инфекции":</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FE6416">
            <w:pPr>
              <w:jc w:val="center"/>
            </w:pPr>
            <w:r>
              <w:t>603</w:t>
            </w:r>
            <w:r w:rsidRPr="00FE6416">
              <w:t>,0</w:t>
            </w:r>
          </w:p>
        </w:tc>
        <w:tc>
          <w:tcPr>
            <w:tcW w:w="710" w:type="dxa"/>
            <w:shd w:val="clear" w:color="auto" w:fill="auto"/>
            <w:hideMark/>
          </w:tcPr>
          <w:p w:rsidR="004D341F" w:rsidRPr="00FE6416" w:rsidRDefault="004D341F" w:rsidP="00FE6416">
            <w:pPr>
              <w:jc w:val="center"/>
            </w:pPr>
            <w:r w:rsidRPr="00FE6416">
              <w:t>64,5</w:t>
            </w:r>
          </w:p>
        </w:tc>
        <w:tc>
          <w:tcPr>
            <w:tcW w:w="708" w:type="dxa"/>
            <w:shd w:val="clear" w:color="auto" w:fill="auto"/>
            <w:hideMark/>
          </w:tcPr>
          <w:p w:rsidR="004D341F" w:rsidRPr="00FE6416" w:rsidRDefault="004D341F" w:rsidP="00FE6416">
            <w:pPr>
              <w:jc w:val="center"/>
            </w:pPr>
            <w:r w:rsidRPr="00FE6416">
              <w:t>66,0</w:t>
            </w:r>
          </w:p>
        </w:tc>
        <w:tc>
          <w:tcPr>
            <w:tcW w:w="709" w:type="dxa"/>
            <w:shd w:val="clear" w:color="auto" w:fill="auto"/>
            <w:hideMark/>
          </w:tcPr>
          <w:p w:rsidR="004D341F" w:rsidRPr="00FE6416" w:rsidRDefault="004D341F" w:rsidP="00FE6416">
            <w:pPr>
              <w:jc w:val="center"/>
            </w:pPr>
            <w:r w:rsidRPr="00FE6416">
              <w:t>67,5</w:t>
            </w:r>
          </w:p>
        </w:tc>
        <w:tc>
          <w:tcPr>
            <w:tcW w:w="709" w:type="dxa"/>
            <w:shd w:val="clear" w:color="auto" w:fill="auto"/>
            <w:hideMark/>
          </w:tcPr>
          <w:p w:rsidR="004D341F" w:rsidRDefault="004D341F" w:rsidP="004D341F">
            <w:pPr>
              <w:jc w:val="center"/>
            </w:pPr>
            <w:r w:rsidRPr="00531B47">
              <w:t>67,5</w:t>
            </w:r>
          </w:p>
        </w:tc>
        <w:tc>
          <w:tcPr>
            <w:tcW w:w="709" w:type="dxa"/>
            <w:shd w:val="clear" w:color="auto" w:fill="auto"/>
            <w:hideMark/>
          </w:tcPr>
          <w:p w:rsidR="004D341F" w:rsidRDefault="004D341F" w:rsidP="004D341F">
            <w:pPr>
              <w:jc w:val="center"/>
            </w:pPr>
            <w:r w:rsidRPr="00531B47">
              <w:t>67,5</w:t>
            </w:r>
          </w:p>
        </w:tc>
        <w:tc>
          <w:tcPr>
            <w:tcW w:w="708" w:type="dxa"/>
          </w:tcPr>
          <w:p w:rsidR="004D341F" w:rsidRDefault="004D341F" w:rsidP="004D341F">
            <w:pPr>
              <w:jc w:val="center"/>
            </w:pPr>
            <w:r w:rsidRPr="00531B47">
              <w:t>67,5</w:t>
            </w:r>
          </w:p>
        </w:tc>
        <w:tc>
          <w:tcPr>
            <w:tcW w:w="709" w:type="dxa"/>
          </w:tcPr>
          <w:p w:rsidR="004D341F" w:rsidRDefault="004D341F" w:rsidP="004D341F">
            <w:pPr>
              <w:jc w:val="center"/>
            </w:pPr>
            <w:r w:rsidRPr="00531B47">
              <w:t>67,5</w:t>
            </w:r>
          </w:p>
        </w:tc>
        <w:tc>
          <w:tcPr>
            <w:tcW w:w="709" w:type="dxa"/>
          </w:tcPr>
          <w:p w:rsidR="004D341F" w:rsidRDefault="004D341F" w:rsidP="004D341F">
            <w:pPr>
              <w:jc w:val="center"/>
            </w:pPr>
            <w:r w:rsidRPr="00531B47">
              <w:t>67,5</w:t>
            </w:r>
          </w:p>
        </w:tc>
        <w:tc>
          <w:tcPr>
            <w:tcW w:w="709" w:type="dxa"/>
          </w:tcPr>
          <w:p w:rsidR="004D341F" w:rsidRDefault="004D341F" w:rsidP="004D341F">
            <w:pPr>
              <w:jc w:val="center"/>
            </w:pPr>
            <w:r w:rsidRPr="00531B47">
              <w:t>67,5</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федеральный бюджет</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5F7172">
              <w:t>0,0</w:t>
            </w:r>
          </w:p>
        </w:tc>
        <w:tc>
          <w:tcPr>
            <w:tcW w:w="709" w:type="dxa"/>
          </w:tcPr>
          <w:p w:rsidR="004D341F" w:rsidRDefault="004D341F" w:rsidP="004D341F">
            <w:pPr>
              <w:jc w:val="center"/>
            </w:pPr>
            <w:r w:rsidRPr="005F7172">
              <w:t>0,0</w:t>
            </w:r>
          </w:p>
        </w:tc>
        <w:tc>
          <w:tcPr>
            <w:tcW w:w="709" w:type="dxa"/>
          </w:tcPr>
          <w:p w:rsidR="004D341F" w:rsidRDefault="004D341F" w:rsidP="004D341F">
            <w:pPr>
              <w:jc w:val="center"/>
            </w:pPr>
            <w:r w:rsidRPr="005F7172">
              <w:t>0,0</w:t>
            </w:r>
          </w:p>
        </w:tc>
        <w:tc>
          <w:tcPr>
            <w:tcW w:w="709" w:type="dxa"/>
          </w:tcPr>
          <w:p w:rsidR="004D341F" w:rsidRDefault="004D341F" w:rsidP="004D341F">
            <w:pPr>
              <w:jc w:val="center"/>
            </w:pPr>
            <w:r w:rsidRPr="005F7172">
              <w:t>0,0</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областной бюджет</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5F7172">
              <w:t>0,0</w:t>
            </w:r>
          </w:p>
        </w:tc>
        <w:tc>
          <w:tcPr>
            <w:tcW w:w="709" w:type="dxa"/>
          </w:tcPr>
          <w:p w:rsidR="004D341F" w:rsidRDefault="004D341F" w:rsidP="004D341F">
            <w:pPr>
              <w:jc w:val="center"/>
            </w:pPr>
            <w:r w:rsidRPr="005F7172">
              <w:t>0,0</w:t>
            </w:r>
          </w:p>
        </w:tc>
        <w:tc>
          <w:tcPr>
            <w:tcW w:w="709" w:type="dxa"/>
          </w:tcPr>
          <w:p w:rsidR="004D341F" w:rsidRDefault="004D341F" w:rsidP="004D341F">
            <w:pPr>
              <w:jc w:val="center"/>
            </w:pPr>
            <w:r w:rsidRPr="005F7172">
              <w:t>0,0</w:t>
            </w:r>
          </w:p>
        </w:tc>
        <w:tc>
          <w:tcPr>
            <w:tcW w:w="709" w:type="dxa"/>
          </w:tcPr>
          <w:p w:rsidR="004D341F" w:rsidRDefault="004D341F" w:rsidP="004D341F">
            <w:pPr>
              <w:jc w:val="center"/>
            </w:pPr>
            <w:r w:rsidRPr="005F7172">
              <w:t>0,0</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местный бюджет</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643D09">
            <w:pPr>
              <w:jc w:val="center"/>
            </w:pPr>
            <w:r>
              <w:t>603</w:t>
            </w:r>
            <w:r w:rsidRPr="00FE6416">
              <w:t>,0</w:t>
            </w:r>
          </w:p>
        </w:tc>
        <w:tc>
          <w:tcPr>
            <w:tcW w:w="710" w:type="dxa"/>
            <w:shd w:val="clear" w:color="auto" w:fill="auto"/>
            <w:hideMark/>
          </w:tcPr>
          <w:p w:rsidR="004D341F" w:rsidRPr="00FE6416" w:rsidRDefault="004D341F" w:rsidP="00643D09">
            <w:pPr>
              <w:jc w:val="center"/>
            </w:pPr>
            <w:r w:rsidRPr="00FE6416">
              <w:t>64,5</w:t>
            </w:r>
          </w:p>
        </w:tc>
        <w:tc>
          <w:tcPr>
            <w:tcW w:w="708" w:type="dxa"/>
            <w:shd w:val="clear" w:color="auto" w:fill="auto"/>
            <w:hideMark/>
          </w:tcPr>
          <w:p w:rsidR="004D341F" w:rsidRPr="00FE6416" w:rsidRDefault="004D341F" w:rsidP="00643D09">
            <w:pPr>
              <w:jc w:val="center"/>
            </w:pPr>
            <w:r w:rsidRPr="00FE6416">
              <w:t>66,0</w:t>
            </w:r>
          </w:p>
        </w:tc>
        <w:tc>
          <w:tcPr>
            <w:tcW w:w="709" w:type="dxa"/>
            <w:shd w:val="clear" w:color="auto" w:fill="auto"/>
            <w:hideMark/>
          </w:tcPr>
          <w:p w:rsidR="004D341F" w:rsidRPr="00FE6416" w:rsidRDefault="004D341F" w:rsidP="00643D09">
            <w:pPr>
              <w:jc w:val="center"/>
            </w:pPr>
            <w:r w:rsidRPr="00FE6416">
              <w:t>67,5</w:t>
            </w:r>
          </w:p>
        </w:tc>
        <w:tc>
          <w:tcPr>
            <w:tcW w:w="709" w:type="dxa"/>
            <w:shd w:val="clear" w:color="auto" w:fill="auto"/>
            <w:hideMark/>
          </w:tcPr>
          <w:p w:rsidR="004D341F" w:rsidRDefault="004D341F" w:rsidP="00643D09">
            <w:pPr>
              <w:jc w:val="center"/>
            </w:pPr>
            <w:r w:rsidRPr="00531B47">
              <w:t>67,5</w:t>
            </w:r>
          </w:p>
        </w:tc>
        <w:tc>
          <w:tcPr>
            <w:tcW w:w="709" w:type="dxa"/>
            <w:shd w:val="clear" w:color="auto" w:fill="auto"/>
            <w:hideMark/>
          </w:tcPr>
          <w:p w:rsidR="004D341F" w:rsidRDefault="004D341F" w:rsidP="00643D09">
            <w:pPr>
              <w:jc w:val="center"/>
            </w:pPr>
            <w:r w:rsidRPr="00531B47">
              <w:t>67,5</w:t>
            </w:r>
          </w:p>
        </w:tc>
        <w:tc>
          <w:tcPr>
            <w:tcW w:w="708" w:type="dxa"/>
          </w:tcPr>
          <w:p w:rsidR="004D341F" w:rsidRDefault="004D341F" w:rsidP="00643D09">
            <w:pPr>
              <w:jc w:val="center"/>
            </w:pPr>
            <w:r w:rsidRPr="00531B47">
              <w:t>67,5</w:t>
            </w:r>
          </w:p>
        </w:tc>
        <w:tc>
          <w:tcPr>
            <w:tcW w:w="709" w:type="dxa"/>
          </w:tcPr>
          <w:p w:rsidR="004D341F" w:rsidRDefault="004D341F" w:rsidP="00643D09">
            <w:pPr>
              <w:jc w:val="center"/>
            </w:pPr>
            <w:r w:rsidRPr="00531B47">
              <w:t>67,5</w:t>
            </w:r>
          </w:p>
        </w:tc>
        <w:tc>
          <w:tcPr>
            <w:tcW w:w="709" w:type="dxa"/>
          </w:tcPr>
          <w:p w:rsidR="004D341F" w:rsidRDefault="004D341F" w:rsidP="00643D09">
            <w:pPr>
              <w:jc w:val="center"/>
            </w:pPr>
            <w:r w:rsidRPr="00531B47">
              <w:t>67,5</w:t>
            </w:r>
          </w:p>
        </w:tc>
        <w:tc>
          <w:tcPr>
            <w:tcW w:w="709" w:type="dxa"/>
          </w:tcPr>
          <w:p w:rsidR="004D341F" w:rsidRDefault="004D341F" w:rsidP="00643D09">
            <w:pPr>
              <w:jc w:val="center"/>
            </w:pPr>
            <w:r w:rsidRPr="00531B47">
              <w:t>67,5</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внебюджетные  источники</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983" w:type="dxa"/>
            <w:shd w:val="clear" w:color="auto" w:fill="auto"/>
            <w:hideMark/>
          </w:tcPr>
          <w:p w:rsidR="004D341F" w:rsidRPr="00FE6416" w:rsidRDefault="004D341F" w:rsidP="00FE6416">
            <w:pPr>
              <w:jc w:val="center"/>
            </w:pPr>
          </w:p>
        </w:tc>
      </w:tr>
      <w:tr w:rsidR="004D341F" w:rsidRPr="00FE6416" w:rsidTr="00824A39">
        <w:trPr>
          <w:trHeight w:val="147"/>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Всего по направлению «Капитальные вложения», в том числе</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федеральный бюджет</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областной бюджет</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местный бюджет</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внебюджетные  источники</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Всего по направлению «Научно-исследовательские и опытно-конструкторские работы», в том числе:</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федеральный бюджет</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областной бюджет</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местный бюджет</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внебюджетные  источники</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709" w:type="dxa"/>
          </w:tcPr>
          <w:p w:rsidR="004D341F" w:rsidRDefault="004D341F" w:rsidP="004D341F">
            <w:pPr>
              <w:jc w:val="center"/>
            </w:pPr>
            <w:r w:rsidRPr="000853DD">
              <w:t>0,0</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Всего по направлению «Прочие нужды» в том числе:</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643D09">
            <w:pPr>
              <w:jc w:val="center"/>
            </w:pPr>
            <w:r>
              <w:t>603</w:t>
            </w:r>
            <w:r w:rsidRPr="00FE6416">
              <w:t>,0</w:t>
            </w:r>
          </w:p>
        </w:tc>
        <w:tc>
          <w:tcPr>
            <w:tcW w:w="710" w:type="dxa"/>
            <w:shd w:val="clear" w:color="auto" w:fill="auto"/>
            <w:hideMark/>
          </w:tcPr>
          <w:p w:rsidR="004D341F" w:rsidRPr="00FE6416" w:rsidRDefault="004D341F" w:rsidP="00643D09">
            <w:pPr>
              <w:jc w:val="center"/>
            </w:pPr>
            <w:r w:rsidRPr="00FE6416">
              <w:t>64,5</w:t>
            </w:r>
          </w:p>
        </w:tc>
        <w:tc>
          <w:tcPr>
            <w:tcW w:w="708" w:type="dxa"/>
            <w:shd w:val="clear" w:color="auto" w:fill="auto"/>
            <w:hideMark/>
          </w:tcPr>
          <w:p w:rsidR="004D341F" w:rsidRPr="00FE6416" w:rsidRDefault="004D341F" w:rsidP="00643D09">
            <w:pPr>
              <w:jc w:val="center"/>
            </w:pPr>
            <w:r w:rsidRPr="00FE6416">
              <w:t>66,0</w:t>
            </w:r>
          </w:p>
        </w:tc>
        <w:tc>
          <w:tcPr>
            <w:tcW w:w="709" w:type="dxa"/>
            <w:shd w:val="clear" w:color="auto" w:fill="auto"/>
            <w:hideMark/>
          </w:tcPr>
          <w:p w:rsidR="004D341F" w:rsidRPr="00FE6416" w:rsidRDefault="004D341F" w:rsidP="00643D09">
            <w:pPr>
              <w:jc w:val="center"/>
            </w:pPr>
            <w:r w:rsidRPr="00FE6416">
              <w:t>67,5</w:t>
            </w:r>
          </w:p>
        </w:tc>
        <w:tc>
          <w:tcPr>
            <w:tcW w:w="709" w:type="dxa"/>
            <w:shd w:val="clear" w:color="auto" w:fill="auto"/>
            <w:hideMark/>
          </w:tcPr>
          <w:p w:rsidR="004D341F" w:rsidRDefault="004D341F" w:rsidP="00643D09">
            <w:pPr>
              <w:jc w:val="center"/>
            </w:pPr>
            <w:r w:rsidRPr="00531B47">
              <w:t>67,5</w:t>
            </w:r>
          </w:p>
        </w:tc>
        <w:tc>
          <w:tcPr>
            <w:tcW w:w="709" w:type="dxa"/>
            <w:shd w:val="clear" w:color="auto" w:fill="auto"/>
            <w:hideMark/>
          </w:tcPr>
          <w:p w:rsidR="004D341F" w:rsidRDefault="004D341F" w:rsidP="00643D09">
            <w:pPr>
              <w:jc w:val="center"/>
            </w:pPr>
            <w:r w:rsidRPr="00531B47">
              <w:t>67,5</w:t>
            </w:r>
          </w:p>
        </w:tc>
        <w:tc>
          <w:tcPr>
            <w:tcW w:w="708" w:type="dxa"/>
          </w:tcPr>
          <w:p w:rsidR="004D341F" w:rsidRDefault="004D341F" w:rsidP="00643D09">
            <w:pPr>
              <w:jc w:val="center"/>
            </w:pPr>
            <w:r w:rsidRPr="00531B47">
              <w:t>67,5</w:t>
            </w:r>
          </w:p>
        </w:tc>
        <w:tc>
          <w:tcPr>
            <w:tcW w:w="709" w:type="dxa"/>
          </w:tcPr>
          <w:p w:rsidR="004D341F" w:rsidRDefault="004D341F" w:rsidP="00643D09">
            <w:pPr>
              <w:jc w:val="center"/>
            </w:pPr>
            <w:r w:rsidRPr="00531B47">
              <w:t>67,5</w:t>
            </w:r>
          </w:p>
        </w:tc>
        <w:tc>
          <w:tcPr>
            <w:tcW w:w="709" w:type="dxa"/>
          </w:tcPr>
          <w:p w:rsidR="004D341F" w:rsidRDefault="004D341F" w:rsidP="00643D09">
            <w:pPr>
              <w:jc w:val="center"/>
            </w:pPr>
            <w:r w:rsidRPr="00531B47">
              <w:t>67,5</w:t>
            </w:r>
          </w:p>
        </w:tc>
        <w:tc>
          <w:tcPr>
            <w:tcW w:w="709" w:type="dxa"/>
          </w:tcPr>
          <w:p w:rsidR="004D341F" w:rsidRDefault="004D341F" w:rsidP="00643D09">
            <w:pPr>
              <w:jc w:val="center"/>
            </w:pPr>
            <w:r w:rsidRPr="00531B47">
              <w:t>67,5</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федеральный бюджет</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016351">
              <w:t>0,0</w:t>
            </w:r>
          </w:p>
        </w:tc>
        <w:tc>
          <w:tcPr>
            <w:tcW w:w="709" w:type="dxa"/>
          </w:tcPr>
          <w:p w:rsidR="004D341F" w:rsidRDefault="004D341F" w:rsidP="004D341F">
            <w:pPr>
              <w:jc w:val="center"/>
            </w:pPr>
            <w:r w:rsidRPr="00016351">
              <w:t>0,0</w:t>
            </w:r>
          </w:p>
        </w:tc>
        <w:tc>
          <w:tcPr>
            <w:tcW w:w="709" w:type="dxa"/>
          </w:tcPr>
          <w:p w:rsidR="004D341F" w:rsidRDefault="004D341F" w:rsidP="004D341F">
            <w:pPr>
              <w:jc w:val="center"/>
            </w:pPr>
            <w:r w:rsidRPr="00016351">
              <w:t>0,0</w:t>
            </w:r>
          </w:p>
        </w:tc>
        <w:tc>
          <w:tcPr>
            <w:tcW w:w="709" w:type="dxa"/>
          </w:tcPr>
          <w:p w:rsidR="004D341F" w:rsidRDefault="004D341F" w:rsidP="004D341F">
            <w:pPr>
              <w:jc w:val="center"/>
            </w:pPr>
            <w:r w:rsidRPr="00016351">
              <w:t>0,0</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областной бюджет</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016351">
              <w:t>0,0</w:t>
            </w:r>
          </w:p>
        </w:tc>
        <w:tc>
          <w:tcPr>
            <w:tcW w:w="709" w:type="dxa"/>
          </w:tcPr>
          <w:p w:rsidR="004D341F" w:rsidRDefault="004D341F" w:rsidP="004D341F">
            <w:pPr>
              <w:jc w:val="center"/>
            </w:pPr>
            <w:r w:rsidRPr="00016351">
              <w:t>0,0</w:t>
            </w:r>
          </w:p>
        </w:tc>
        <w:tc>
          <w:tcPr>
            <w:tcW w:w="709" w:type="dxa"/>
          </w:tcPr>
          <w:p w:rsidR="004D341F" w:rsidRDefault="004D341F" w:rsidP="004D341F">
            <w:pPr>
              <w:jc w:val="center"/>
            </w:pPr>
            <w:r w:rsidRPr="00016351">
              <w:t>0,0</w:t>
            </w:r>
          </w:p>
        </w:tc>
        <w:tc>
          <w:tcPr>
            <w:tcW w:w="709" w:type="dxa"/>
          </w:tcPr>
          <w:p w:rsidR="004D341F" w:rsidRDefault="004D341F" w:rsidP="004D341F">
            <w:pPr>
              <w:jc w:val="center"/>
            </w:pPr>
            <w:r w:rsidRPr="00016351">
              <w:t>0,0</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местный бюджет</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643D09">
            <w:pPr>
              <w:jc w:val="center"/>
            </w:pPr>
            <w:r>
              <w:t>603</w:t>
            </w:r>
            <w:r w:rsidRPr="00FE6416">
              <w:t>,0</w:t>
            </w:r>
          </w:p>
        </w:tc>
        <w:tc>
          <w:tcPr>
            <w:tcW w:w="710" w:type="dxa"/>
            <w:shd w:val="clear" w:color="auto" w:fill="auto"/>
            <w:hideMark/>
          </w:tcPr>
          <w:p w:rsidR="004D341F" w:rsidRPr="00FE6416" w:rsidRDefault="004D341F" w:rsidP="00643D09">
            <w:pPr>
              <w:jc w:val="center"/>
            </w:pPr>
            <w:r w:rsidRPr="00FE6416">
              <w:t>64,5</w:t>
            </w:r>
          </w:p>
        </w:tc>
        <w:tc>
          <w:tcPr>
            <w:tcW w:w="708" w:type="dxa"/>
            <w:shd w:val="clear" w:color="auto" w:fill="auto"/>
            <w:hideMark/>
          </w:tcPr>
          <w:p w:rsidR="004D341F" w:rsidRPr="00FE6416" w:rsidRDefault="004D341F" w:rsidP="00643D09">
            <w:pPr>
              <w:jc w:val="center"/>
            </w:pPr>
            <w:r w:rsidRPr="00FE6416">
              <w:t>66,0</w:t>
            </w:r>
          </w:p>
        </w:tc>
        <w:tc>
          <w:tcPr>
            <w:tcW w:w="709" w:type="dxa"/>
            <w:shd w:val="clear" w:color="auto" w:fill="auto"/>
            <w:hideMark/>
          </w:tcPr>
          <w:p w:rsidR="004D341F" w:rsidRPr="00FE6416" w:rsidRDefault="004D341F" w:rsidP="00643D09">
            <w:pPr>
              <w:jc w:val="center"/>
            </w:pPr>
            <w:r w:rsidRPr="00FE6416">
              <w:t>67,5</w:t>
            </w:r>
          </w:p>
        </w:tc>
        <w:tc>
          <w:tcPr>
            <w:tcW w:w="709" w:type="dxa"/>
            <w:shd w:val="clear" w:color="auto" w:fill="auto"/>
            <w:hideMark/>
          </w:tcPr>
          <w:p w:rsidR="004D341F" w:rsidRDefault="004D341F" w:rsidP="00643D09">
            <w:pPr>
              <w:jc w:val="center"/>
            </w:pPr>
            <w:r w:rsidRPr="00531B47">
              <w:t>67,5</w:t>
            </w:r>
          </w:p>
        </w:tc>
        <w:tc>
          <w:tcPr>
            <w:tcW w:w="709" w:type="dxa"/>
            <w:shd w:val="clear" w:color="auto" w:fill="auto"/>
            <w:hideMark/>
          </w:tcPr>
          <w:p w:rsidR="004D341F" w:rsidRDefault="004D341F" w:rsidP="00643D09">
            <w:pPr>
              <w:jc w:val="center"/>
            </w:pPr>
            <w:r w:rsidRPr="00531B47">
              <w:t>67,5</w:t>
            </w:r>
          </w:p>
        </w:tc>
        <w:tc>
          <w:tcPr>
            <w:tcW w:w="708" w:type="dxa"/>
          </w:tcPr>
          <w:p w:rsidR="004D341F" w:rsidRDefault="004D341F" w:rsidP="00643D09">
            <w:pPr>
              <w:jc w:val="center"/>
            </w:pPr>
            <w:r w:rsidRPr="00531B47">
              <w:t>67,5</w:t>
            </w:r>
          </w:p>
        </w:tc>
        <w:tc>
          <w:tcPr>
            <w:tcW w:w="709" w:type="dxa"/>
          </w:tcPr>
          <w:p w:rsidR="004D341F" w:rsidRDefault="004D341F" w:rsidP="00643D09">
            <w:pPr>
              <w:jc w:val="center"/>
            </w:pPr>
            <w:r w:rsidRPr="00531B47">
              <w:t>67,5</w:t>
            </w:r>
          </w:p>
        </w:tc>
        <w:tc>
          <w:tcPr>
            <w:tcW w:w="709" w:type="dxa"/>
          </w:tcPr>
          <w:p w:rsidR="004D341F" w:rsidRDefault="004D341F" w:rsidP="00643D09">
            <w:pPr>
              <w:jc w:val="center"/>
            </w:pPr>
            <w:r w:rsidRPr="00531B47">
              <w:t>67,5</w:t>
            </w:r>
          </w:p>
        </w:tc>
        <w:tc>
          <w:tcPr>
            <w:tcW w:w="709" w:type="dxa"/>
          </w:tcPr>
          <w:p w:rsidR="004D341F" w:rsidRDefault="004D341F" w:rsidP="00643D09">
            <w:pPr>
              <w:jc w:val="center"/>
            </w:pPr>
            <w:r w:rsidRPr="00531B47">
              <w:t>67,5</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внебюджетные  источники</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BE6975">
              <w:t>0,0</w:t>
            </w:r>
          </w:p>
        </w:tc>
        <w:tc>
          <w:tcPr>
            <w:tcW w:w="709" w:type="dxa"/>
          </w:tcPr>
          <w:p w:rsidR="004D341F" w:rsidRDefault="004D341F" w:rsidP="004D341F">
            <w:pPr>
              <w:jc w:val="center"/>
            </w:pPr>
            <w:r w:rsidRPr="00BE6975">
              <w:t>0,0</w:t>
            </w:r>
          </w:p>
        </w:tc>
        <w:tc>
          <w:tcPr>
            <w:tcW w:w="709" w:type="dxa"/>
          </w:tcPr>
          <w:p w:rsidR="004D341F" w:rsidRDefault="004D341F" w:rsidP="004D341F">
            <w:pPr>
              <w:jc w:val="center"/>
            </w:pPr>
            <w:r w:rsidRPr="00BE6975">
              <w:t>0,0</w:t>
            </w:r>
          </w:p>
        </w:tc>
        <w:tc>
          <w:tcPr>
            <w:tcW w:w="709" w:type="dxa"/>
          </w:tcPr>
          <w:p w:rsidR="004D341F" w:rsidRDefault="004D341F" w:rsidP="004D341F">
            <w:pPr>
              <w:jc w:val="center"/>
            </w:pPr>
            <w:r w:rsidRPr="00BE6975">
              <w:t>0,0</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14550" w:type="dxa"/>
            <w:gridSpan w:val="13"/>
          </w:tcPr>
          <w:p w:rsidR="004D341F" w:rsidRPr="00FE6416" w:rsidRDefault="004D341F" w:rsidP="00FE6416">
            <w:pPr>
              <w:jc w:val="center"/>
              <w:rPr>
                <w:b/>
              </w:rPr>
            </w:pPr>
            <w:r w:rsidRPr="00FE6416">
              <w:rPr>
                <w:b/>
              </w:rPr>
              <w:t>Цель 1.  Развитие системы профилактики ВИЧ-инфекции.</w:t>
            </w: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14550" w:type="dxa"/>
            <w:gridSpan w:val="13"/>
          </w:tcPr>
          <w:p w:rsidR="004D341F" w:rsidRPr="0039795A" w:rsidRDefault="004D341F" w:rsidP="00FE6416">
            <w:pPr>
              <w:jc w:val="center"/>
              <w:rPr>
                <w:b/>
              </w:rPr>
            </w:pPr>
            <w:r w:rsidRPr="0039795A">
              <w:rPr>
                <w:b/>
              </w:rPr>
              <w:t>Задача 1. Обеспечение межведомственного взаимодействия  в вопросах профилактики ВИЧ-инфекции.</w:t>
            </w: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 xml:space="preserve">Обеспечение деятельности межведомственной координационной комиссии по противодействию распространения ВИЧ инфекции и туберкулеза в </w:t>
            </w:r>
            <w:r w:rsidRPr="00FE6416">
              <w:lastRenderedPageBreak/>
              <w:t xml:space="preserve">городском </w:t>
            </w:r>
            <w:proofErr w:type="gramStart"/>
            <w:r w:rsidRPr="00FE6416">
              <w:t>округе</w:t>
            </w:r>
            <w:proofErr w:type="gramEnd"/>
            <w:r w:rsidRPr="00FE6416">
              <w:t xml:space="preserve"> ЗАТО Свободный.</w:t>
            </w:r>
          </w:p>
        </w:tc>
        <w:tc>
          <w:tcPr>
            <w:tcW w:w="2986" w:type="dxa"/>
            <w:shd w:val="clear" w:color="auto" w:fill="auto"/>
            <w:hideMark/>
          </w:tcPr>
          <w:p w:rsidR="004D341F" w:rsidRPr="00FE6416" w:rsidRDefault="004D341F" w:rsidP="0039795A">
            <w:pPr>
              <w:ind w:firstLine="94"/>
            </w:pPr>
            <w:r w:rsidRPr="00FE6416">
              <w:lastRenderedPageBreak/>
              <w:t xml:space="preserve">Администрация городского </w:t>
            </w:r>
            <w:proofErr w:type="gramStart"/>
            <w:r w:rsidRPr="00FE6416">
              <w:t>округа</w:t>
            </w:r>
            <w:proofErr w:type="gramEnd"/>
            <w:r w:rsidRPr="00FE6416">
              <w:t xml:space="preserve"> ЗАТО Свободный</w:t>
            </w: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995339">
              <w:t>0,0</w:t>
            </w:r>
          </w:p>
        </w:tc>
        <w:tc>
          <w:tcPr>
            <w:tcW w:w="709" w:type="dxa"/>
          </w:tcPr>
          <w:p w:rsidR="004D341F" w:rsidRDefault="004D341F" w:rsidP="004D341F">
            <w:pPr>
              <w:jc w:val="center"/>
            </w:pPr>
            <w:r w:rsidRPr="00995339">
              <w:t>0,0</w:t>
            </w:r>
          </w:p>
        </w:tc>
        <w:tc>
          <w:tcPr>
            <w:tcW w:w="709" w:type="dxa"/>
          </w:tcPr>
          <w:p w:rsidR="004D341F" w:rsidRDefault="004D341F" w:rsidP="004D341F">
            <w:pPr>
              <w:jc w:val="center"/>
            </w:pPr>
            <w:r w:rsidRPr="00995339">
              <w:t>0,0</w:t>
            </w:r>
          </w:p>
        </w:tc>
        <w:tc>
          <w:tcPr>
            <w:tcW w:w="709" w:type="dxa"/>
          </w:tcPr>
          <w:p w:rsidR="004D341F" w:rsidRDefault="004D341F" w:rsidP="004D341F">
            <w:pPr>
              <w:jc w:val="center"/>
            </w:pPr>
            <w:r w:rsidRPr="00995339">
              <w:t>0,0</w:t>
            </w:r>
          </w:p>
        </w:tc>
        <w:tc>
          <w:tcPr>
            <w:tcW w:w="983" w:type="dxa"/>
            <w:shd w:val="clear" w:color="auto" w:fill="auto"/>
            <w:hideMark/>
          </w:tcPr>
          <w:p w:rsidR="004D341F" w:rsidRPr="00FE6416" w:rsidRDefault="004D341F" w:rsidP="00FE6416">
            <w:pPr>
              <w:jc w:val="center"/>
            </w:pPr>
            <w:r>
              <w:t>4</w:t>
            </w: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федеральный бюджет</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3C73FF">
              <w:t>0,0</w:t>
            </w:r>
          </w:p>
        </w:tc>
        <w:tc>
          <w:tcPr>
            <w:tcW w:w="709" w:type="dxa"/>
          </w:tcPr>
          <w:p w:rsidR="004D341F" w:rsidRDefault="004D341F" w:rsidP="004D341F">
            <w:pPr>
              <w:jc w:val="center"/>
            </w:pPr>
            <w:r w:rsidRPr="003C73FF">
              <w:t>0,0</w:t>
            </w:r>
          </w:p>
        </w:tc>
        <w:tc>
          <w:tcPr>
            <w:tcW w:w="709" w:type="dxa"/>
          </w:tcPr>
          <w:p w:rsidR="004D341F" w:rsidRDefault="004D341F" w:rsidP="004D341F">
            <w:pPr>
              <w:jc w:val="center"/>
            </w:pPr>
            <w:r w:rsidRPr="003C73FF">
              <w:t>0,0</w:t>
            </w:r>
          </w:p>
        </w:tc>
        <w:tc>
          <w:tcPr>
            <w:tcW w:w="709" w:type="dxa"/>
          </w:tcPr>
          <w:p w:rsidR="004D341F" w:rsidRDefault="004D341F" w:rsidP="004D341F">
            <w:pPr>
              <w:jc w:val="center"/>
            </w:pPr>
            <w:r w:rsidRPr="003C73FF">
              <w:t>0,0</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областной бюджет</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3C73FF">
              <w:t>0,0</w:t>
            </w:r>
          </w:p>
        </w:tc>
        <w:tc>
          <w:tcPr>
            <w:tcW w:w="709" w:type="dxa"/>
          </w:tcPr>
          <w:p w:rsidR="004D341F" w:rsidRDefault="004D341F" w:rsidP="004D341F">
            <w:pPr>
              <w:jc w:val="center"/>
            </w:pPr>
            <w:r w:rsidRPr="003C73FF">
              <w:t>0,0</w:t>
            </w:r>
          </w:p>
        </w:tc>
        <w:tc>
          <w:tcPr>
            <w:tcW w:w="709" w:type="dxa"/>
          </w:tcPr>
          <w:p w:rsidR="004D341F" w:rsidRDefault="004D341F" w:rsidP="004D341F">
            <w:pPr>
              <w:jc w:val="center"/>
            </w:pPr>
            <w:r w:rsidRPr="003C73FF">
              <w:t>0,0</w:t>
            </w:r>
          </w:p>
        </w:tc>
        <w:tc>
          <w:tcPr>
            <w:tcW w:w="709" w:type="dxa"/>
          </w:tcPr>
          <w:p w:rsidR="004D341F" w:rsidRDefault="004D341F" w:rsidP="004D341F">
            <w:pPr>
              <w:jc w:val="center"/>
            </w:pPr>
            <w:r w:rsidRPr="003C73FF">
              <w:t>0,0</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местный бюджет</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3C73FF">
              <w:t>0,0</w:t>
            </w:r>
          </w:p>
        </w:tc>
        <w:tc>
          <w:tcPr>
            <w:tcW w:w="709" w:type="dxa"/>
          </w:tcPr>
          <w:p w:rsidR="004D341F" w:rsidRDefault="004D341F" w:rsidP="004D341F">
            <w:pPr>
              <w:jc w:val="center"/>
            </w:pPr>
            <w:r w:rsidRPr="003C73FF">
              <w:t>0,0</w:t>
            </w:r>
          </w:p>
        </w:tc>
        <w:tc>
          <w:tcPr>
            <w:tcW w:w="709" w:type="dxa"/>
          </w:tcPr>
          <w:p w:rsidR="004D341F" w:rsidRDefault="004D341F" w:rsidP="004D341F">
            <w:pPr>
              <w:jc w:val="center"/>
            </w:pPr>
            <w:r w:rsidRPr="003C73FF">
              <w:t>0,0</w:t>
            </w:r>
          </w:p>
        </w:tc>
        <w:tc>
          <w:tcPr>
            <w:tcW w:w="709" w:type="dxa"/>
          </w:tcPr>
          <w:p w:rsidR="004D341F" w:rsidRDefault="004D341F" w:rsidP="004D341F">
            <w:pPr>
              <w:jc w:val="center"/>
            </w:pPr>
            <w:r w:rsidRPr="003C73FF">
              <w:t>0,0</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внебюджетные источники</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3C73FF">
              <w:t>0,0</w:t>
            </w:r>
          </w:p>
        </w:tc>
        <w:tc>
          <w:tcPr>
            <w:tcW w:w="709" w:type="dxa"/>
          </w:tcPr>
          <w:p w:rsidR="004D341F" w:rsidRDefault="004D341F" w:rsidP="004D341F">
            <w:pPr>
              <w:jc w:val="center"/>
            </w:pPr>
            <w:r w:rsidRPr="003C73FF">
              <w:t>0,0</w:t>
            </w:r>
          </w:p>
        </w:tc>
        <w:tc>
          <w:tcPr>
            <w:tcW w:w="709" w:type="dxa"/>
          </w:tcPr>
          <w:p w:rsidR="004D341F" w:rsidRDefault="004D341F" w:rsidP="004D341F">
            <w:pPr>
              <w:jc w:val="center"/>
            </w:pPr>
            <w:r w:rsidRPr="003C73FF">
              <w:t>0,0</w:t>
            </w:r>
          </w:p>
        </w:tc>
        <w:tc>
          <w:tcPr>
            <w:tcW w:w="709" w:type="dxa"/>
          </w:tcPr>
          <w:p w:rsidR="004D341F" w:rsidRDefault="004D341F" w:rsidP="004D341F">
            <w:pPr>
              <w:jc w:val="center"/>
            </w:pPr>
            <w:r w:rsidRPr="003C73FF">
              <w:t>0,0</w:t>
            </w:r>
          </w:p>
        </w:tc>
        <w:tc>
          <w:tcPr>
            <w:tcW w:w="983" w:type="dxa"/>
            <w:shd w:val="clear" w:color="auto" w:fill="auto"/>
            <w:hideMark/>
          </w:tcPr>
          <w:p w:rsidR="004D341F" w:rsidRPr="00FE6416" w:rsidRDefault="004D341F" w:rsidP="00FE6416">
            <w:pPr>
              <w:jc w:val="center"/>
            </w:pPr>
          </w:p>
        </w:tc>
      </w:tr>
      <w:tr w:rsidR="004D341F" w:rsidRPr="00FE6416" w:rsidTr="00824A39">
        <w:trPr>
          <w:trHeight w:val="1108"/>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Проведение мониторинга и анализ заболеваемости ВИЧ-инфекции на территории городского округа.</w:t>
            </w:r>
          </w:p>
        </w:tc>
        <w:tc>
          <w:tcPr>
            <w:tcW w:w="2986" w:type="dxa"/>
            <w:shd w:val="clear" w:color="auto" w:fill="auto"/>
            <w:hideMark/>
          </w:tcPr>
          <w:p w:rsidR="004D341F" w:rsidRDefault="004D341F" w:rsidP="0039795A">
            <w:pPr>
              <w:ind w:firstLine="94"/>
            </w:pPr>
            <w:r w:rsidRPr="00FE6416">
              <w:t xml:space="preserve">Администрация городского </w:t>
            </w:r>
            <w:proofErr w:type="gramStart"/>
            <w:r w:rsidRPr="00FE6416">
              <w:t>округа</w:t>
            </w:r>
            <w:proofErr w:type="gramEnd"/>
            <w:r w:rsidRPr="00FE6416">
              <w:t xml:space="preserve"> ЗАТО Свободный</w:t>
            </w:r>
            <w:r>
              <w:t>;</w:t>
            </w:r>
          </w:p>
          <w:p w:rsidR="004D341F" w:rsidRPr="00FE6416" w:rsidRDefault="004D341F" w:rsidP="00304E22">
            <w:pPr>
              <w:ind w:firstLine="94"/>
            </w:pPr>
            <w:r>
              <w:t xml:space="preserve">ГБУЗ </w:t>
            </w:r>
            <w:proofErr w:type="gramStart"/>
            <w:r>
              <w:t>СО</w:t>
            </w:r>
            <w:proofErr w:type="gramEnd"/>
            <w:r w:rsidRPr="00FE6416">
              <w:t xml:space="preserve">  </w:t>
            </w:r>
            <w:r>
              <w:t>«</w:t>
            </w:r>
            <w:r w:rsidRPr="00FE6416">
              <w:t>Городская больница ЗАТО Свободный</w:t>
            </w:r>
            <w:r>
              <w:t>»</w:t>
            </w: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3C73FF">
              <w:t>0,0</w:t>
            </w:r>
          </w:p>
        </w:tc>
        <w:tc>
          <w:tcPr>
            <w:tcW w:w="709" w:type="dxa"/>
          </w:tcPr>
          <w:p w:rsidR="004D341F" w:rsidRDefault="004D341F" w:rsidP="004D341F">
            <w:pPr>
              <w:jc w:val="center"/>
            </w:pPr>
            <w:r w:rsidRPr="003C73FF">
              <w:t>0,0</w:t>
            </w:r>
          </w:p>
        </w:tc>
        <w:tc>
          <w:tcPr>
            <w:tcW w:w="709" w:type="dxa"/>
          </w:tcPr>
          <w:p w:rsidR="004D341F" w:rsidRDefault="004D341F" w:rsidP="004D341F">
            <w:pPr>
              <w:jc w:val="center"/>
            </w:pPr>
            <w:r w:rsidRPr="003C73FF">
              <w:t>0,0</w:t>
            </w:r>
          </w:p>
        </w:tc>
        <w:tc>
          <w:tcPr>
            <w:tcW w:w="709" w:type="dxa"/>
          </w:tcPr>
          <w:p w:rsidR="004D341F" w:rsidRDefault="004D341F" w:rsidP="004D341F">
            <w:pPr>
              <w:jc w:val="center"/>
            </w:pPr>
            <w:r w:rsidRPr="003C73FF">
              <w:t>0,0</w:t>
            </w:r>
          </w:p>
        </w:tc>
        <w:tc>
          <w:tcPr>
            <w:tcW w:w="983" w:type="dxa"/>
            <w:shd w:val="clear" w:color="auto" w:fill="auto"/>
            <w:hideMark/>
          </w:tcPr>
          <w:p w:rsidR="004D341F" w:rsidRPr="00FE6416" w:rsidRDefault="004D341F" w:rsidP="00FE6416">
            <w:pPr>
              <w:jc w:val="center"/>
            </w:pPr>
            <w:r>
              <w:t>12, 14, 15</w:t>
            </w: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федеральный бюджет</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3C73FF">
              <w:t>0,0</w:t>
            </w:r>
          </w:p>
        </w:tc>
        <w:tc>
          <w:tcPr>
            <w:tcW w:w="709" w:type="dxa"/>
          </w:tcPr>
          <w:p w:rsidR="004D341F" w:rsidRDefault="004D341F" w:rsidP="004D341F">
            <w:pPr>
              <w:jc w:val="center"/>
            </w:pPr>
            <w:r w:rsidRPr="003C73FF">
              <w:t>0,0</w:t>
            </w:r>
          </w:p>
        </w:tc>
        <w:tc>
          <w:tcPr>
            <w:tcW w:w="709" w:type="dxa"/>
          </w:tcPr>
          <w:p w:rsidR="004D341F" w:rsidRDefault="004D341F" w:rsidP="004D341F">
            <w:pPr>
              <w:jc w:val="center"/>
            </w:pPr>
            <w:r w:rsidRPr="003C73FF">
              <w:t>0,0</w:t>
            </w:r>
          </w:p>
        </w:tc>
        <w:tc>
          <w:tcPr>
            <w:tcW w:w="709" w:type="dxa"/>
          </w:tcPr>
          <w:p w:rsidR="004D341F" w:rsidRDefault="004D341F" w:rsidP="004D341F">
            <w:pPr>
              <w:jc w:val="center"/>
            </w:pPr>
            <w:r w:rsidRPr="003C73FF">
              <w:t>0,0</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областной бюджет</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3C73FF">
              <w:t>0,0</w:t>
            </w:r>
          </w:p>
        </w:tc>
        <w:tc>
          <w:tcPr>
            <w:tcW w:w="709" w:type="dxa"/>
          </w:tcPr>
          <w:p w:rsidR="004D341F" w:rsidRDefault="004D341F" w:rsidP="004D341F">
            <w:pPr>
              <w:jc w:val="center"/>
            </w:pPr>
            <w:r w:rsidRPr="003C73FF">
              <w:t>0,0</w:t>
            </w:r>
          </w:p>
        </w:tc>
        <w:tc>
          <w:tcPr>
            <w:tcW w:w="709" w:type="dxa"/>
          </w:tcPr>
          <w:p w:rsidR="004D341F" w:rsidRDefault="004D341F" w:rsidP="004D341F">
            <w:pPr>
              <w:jc w:val="center"/>
            </w:pPr>
            <w:r w:rsidRPr="003C73FF">
              <w:t>0,0</w:t>
            </w:r>
          </w:p>
        </w:tc>
        <w:tc>
          <w:tcPr>
            <w:tcW w:w="709" w:type="dxa"/>
          </w:tcPr>
          <w:p w:rsidR="004D341F" w:rsidRDefault="004D341F" w:rsidP="004D341F">
            <w:pPr>
              <w:jc w:val="center"/>
            </w:pPr>
            <w:r w:rsidRPr="003C73FF">
              <w:t>0,0</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местный бюджет</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3C73FF">
              <w:t>0,0</w:t>
            </w:r>
          </w:p>
        </w:tc>
        <w:tc>
          <w:tcPr>
            <w:tcW w:w="709" w:type="dxa"/>
          </w:tcPr>
          <w:p w:rsidR="004D341F" w:rsidRDefault="004D341F" w:rsidP="004D341F">
            <w:pPr>
              <w:jc w:val="center"/>
            </w:pPr>
            <w:r w:rsidRPr="003C73FF">
              <w:t>0,0</w:t>
            </w:r>
          </w:p>
        </w:tc>
        <w:tc>
          <w:tcPr>
            <w:tcW w:w="709" w:type="dxa"/>
          </w:tcPr>
          <w:p w:rsidR="004D341F" w:rsidRDefault="004D341F" w:rsidP="004D341F">
            <w:pPr>
              <w:jc w:val="center"/>
            </w:pPr>
            <w:r w:rsidRPr="003C73FF">
              <w:t>0,0</w:t>
            </w:r>
          </w:p>
        </w:tc>
        <w:tc>
          <w:tcPr>
            <w:tcW w:w="709" w:type="dxa"/>
          </w:tcPr>
          <w:p w:rsidR="004D341F" w:rsidRDefault="004D341F" w:rsidP="004D341F">
            <w:pPr>
              <w:jc w:val="center"/>
            </w:pPr>
            <w:r w:rsidRPr="003C73FF">
              <w:t>0,0</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3351" w:type="dxa"/>
            <w:shd w:val="clear" w:color="auto" w:fill="auto"/>
            <w:hideMark/>
          </w:tcPr>
          <w:p w:rsidR="004D341F" w:rsidRPr="00FE6416" w:rsidRDefault="004D341F" w:rsidP="00FE6416">
            <w:pPr>
              <w:jc w:val="both"/>
            </w:pPr>
            <w:r w:rsidRPr="00FE6416">
              <w:t>внебюджетные источники</w:t>
            </w:r>
          </w:p>
        </w:tc>
        <w:tc>
          <w:tcPr>
            <w:tcW w:w="2986" w:type="dxa"/>
            <w:shd w:val="clear" w:color="auto" w:fill="auto"/>
            <w:noWrap/>
            <w:hideMark/>
          </w:tcPr>
          <w:p w:rsidR="004D341F" w:rsidRPr="00FE6416" w:rsidRDefault="004D341F" w:rsidP="00FE6416">
            <w:pPr>
              <w:jc w:val="center"/>
            </w:pPr>
          </w:p>
        </w:tc>
        <w:tc>
          <w:tcPr>
            <w:tcW w:w="850" w:type="dxa"/>
            <w:shd w:val="clear" w:color="auto" w:fill="auto"/>
            <w:hideMark/>
          </w:tcPr>
          <w:p w:rsidR="004D341F" w:rsidRPr="00FE6416" w:rsidRDefault="004D341F" w:rsidP="00FE6416">
            <w:pPr>
              <w:jc w:val="center"/>
            </w:pPr>
            <w:r w:rsidRPr="00FE6416">
              <w:t>0,0</w:t>
            </w:r>
          </w:p>
        </w:tc>
        <w:tc>
          <w:tcPr>
            <w:tcW w:w="710" w:type="dxa"/>
            <w:shd w:val="clear" w:color="auto" w:fill="auto"/>
            <w:hideMark/>
          </w:tcPr>
          <w:p w:rsidR="004D341F" w:rsidRPr="00FE6416" w:rsidRDefault="004D341F" w:rsidP="00FE6416">
            <w:pPr>
              <w:jc w:val="center"/>
            </w:pPr>
            <w:r w:rsidRPr="00FE6416">
              <w:t>0,0</w:t>
            </w:r>
          </w:p>
        </w:tc>
        <w:tc>
          <w:tcPr>
            <w:tcW w:w="708"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9" w:type="dxa"/>
            <w:shd w:val="clear" w:color="auto" w:fill="auto"/>
            <w:hideMark/>
          </w:tcPr>
          <w:p w:rsidR="004D341F" w:rsidRPr="00FE6416" w:rsidRDefault="004D341F" w:rsidP="00FE6416">
            <w:pPr>
              <w:jc w:val="center"/>
            </w:pPr>
            <w:r w:rsidRPr="00FE6416">
              <w:t>0,0</w:t>
            </w:r>
          </w:p>
        </w:tc>
        <w:tc>
          <w:tcPr>
            <w:tcW w:w="708" w:type="dxa"/>
          </w:tcPr>
          <w:p w:rsidR="004D341F" w:rsidRDefault="004D341F" w:rsidP="004D341F">
            <w:pPr>
              <w:jc w:val="center"/>
            </w:pPr>
            <w:r w:rsidRPr="003C73FF">
              <w:t>0,0</w:t>
            </w:r>
          </w:p>
        </w:tc>
        <w:tc>
          <w:tcPr>
            <w:tcW w:w="709" w:type="dxa"/>
          </w:tcPr>
          <w:p w:rsidR="004D341F" w:rsidRDefault="004D341F" w:rsidP="004D341F">
            <w:pPr>
              <w:jc w:val="center"/>
            </w:pPr>
            <w:r w:rsidRPr="003C73FF">
              <w:t>0,0</w:t>
            </w:r>
          </w:p>
        </w:tc>
        <w:tc>
          <w:tcPr>
            <w:tcW w:w="709" w:type="dxa"/>
          </w:tcPr>
          <w:p w:rsidR="004D341F" w:rsidRDefault="004D341F" w:rsidP="004D341F">
            <w:pPr>
              <w:jc w:val="center"/>
            </w:pPr>
            <w:r w:rsidRPr="003C73FF">
              <w:t>0,0</w:t>
            </w:r>
          </w:p>
        </w:tc>
        <w:tc>
          <w:tcPr>
            <w:tcW w:w="709" w:type="dxa"/>
          </w:tcPr>
          <w:p w:rsidR="004D341F" w:rsidRDefault="004D341F" w:rsidP="004D341F">
            <w:pPr>
              <w:jc w:val="center"/>
            </w:pPr>
            <w:r w:rsidRPr="003C73FF">
              <w:t>0,0</w:t>
            </w:r>
          </w:p>
        </w:tc>
        <w:tc>
          <w:tcPr>
            <w:tcW w:w="983" w:type="dxa"/>
            <w:shd w:val="clear" w:color="auto" w:fill="auto"/>
            <w:hideMark/>
          </w:tcPr>
          <w:p w:rsidR="004D341F" w:rsidRPr="00FE6416" w:rsidRDefault="004D341F" w:rsidP="00FE6416">
            <w:pPr>
              <w:jc w:val="center"/>
            </w:pPr>
          </w:p>
        </w:tc>
      </w:tr>
      <w:tr w:rsidR="004D341F" w:rsidRPr="00FE6416" w:rsidTr="00824A39">
        <w:trPr>
          <w:trHeight w:val="85"/>
        </w:trPr>
        <w:tc>
          <w:tcPr>
            <w:tcW w:w="582" w:type="dxa"/>
          </w:tcPr>
          <w:p w:rsidR="004D341F" w:rsidRPr="00FE6416" w:rsidRDefault="004D341F" w:rsidP="00FE6416">
            <w:pPr>
              <w:pStyle w:val="af3"/>
              <w:numPr>
                <w:ilvl w:val="0"/>
                <w:numId w:val="3"/>
              </w:numPr>
              <w:ind w:left="57" w:right="-108" w:firstLine="0"/>
              <w:jc w:val="both"/>
            </w:pPr>
          </w:p>
        </w:tc>
        <w:tc>
          <w:tcPr>
            <w:tcW w:w="14550" w:type="dxa"/>
            <w:gridSpan w:val="13"/>
          </w:tcPr>
          <w:p w:rsidR="004D341F" w:rsidRDefault="004D341F" w:rsidP="00FE6416">
            <w:pPr>
              <w:jc w:val="center"/>
              <w:rPr>
                <w:b/>
              </w:rPr>
            </w:pPr>
            <w:r w:rsidRPr="0039795A">
              <w:rPr>
                <w:b/>
              </w:rPr>
              <w:t xml:space="preserve">Задача 2.  Создание постоянно действующей информационно-пропагандистской системы, </w:t>
            </w:r>
          </w:p>
          <w:p w:rsidR="004D341F" w:rsidRPr="00FE6416" w:rsidRDefault="004D341F" w:rsidP="00FE6416">
            <w:pPr>
              <w:jc w:val="center"/>
            </w:pPr>
            <w:proofErr w:type="gramStart"/>
            <w:r w:rsidRPr="0039795A">
              <w:rPr>
                <w:b/>
              </w:rPr>
              <w:t>направленной</w:t>
            </w:r>
            <w:proofErr w:type="gramEnd"/>
            <w:r w:rsidRPr="0039795A">
              <w:rPr>
                <w:b/>
              </w:rPr>
              <w:t xml:space="preserve"> на профилактику ВИЧ-инфекции</w:t>
            </w:r>
            <w:r w:rsidRPr="00FE6416">
              <w:t>.</w:t>
            </w:r>
          </w:p>
        </w:tc>
      </w:tr>
      <w:tr w:rsidR="00BD4F95" w:rsidRPr="00FE6416" w:rsidTr="00824A39">
        <w:trPr>
          <w:trHeight w:val="85"/>
        </w:trPr>
        <w:tc>
          <w:tcPr>
            <w:tcW w:w="582" w:type="dxa"/>
          </w:tcPr>
          <w:p w:rsidR="00BD4F95" w:rsidRPr="00FE6416" w:rsidRDefault="00BD4F95" w:rsidP="00FE6416">
            <w:pPr>
              <w:pStyle w:val="af3"/>
              <w:numPr>
                <w:ilvl w:val="0"/>
                <w:numId w:val="3"/>
              </w:numPr>
              <w:ind w:left="57" w:right="-108" w:firstLine="0"/>
              <w:jc w:val="both"/>
            </w:pPr>
          </w:p>
        </w:tc>
        <w:tc>
          <w:tcPr>
            <w:tcW w:w="3351" w:type="dxa"/>
            <w:shd w:val="clear" w:color="auto" w:fill="auto"/>
            <w:hideMark/>
          </w:tcPr>
          <w:p w:rsidR="00BD4F95" w:rsidRPr="00FE6416" w:rsidRDefault="00BD4F95" w:rsidP="00FE6416">
            <w:pPr>
              <w:jc w:val="both"/>
            </w:pPr>
            <w:r w:rsidRPr="00FE6416">
              <w:t>Содействие в проведении диспансеризации населения</w:t>
            </w:r>
          </w:p>
        </w:tc>
        <w:tc>
          <w:tcPr>
            <w:tcW w:w="2986" w:type="dxa"/>
            <w:shd w:val="clear" w:color="auto" w:fill="auto"/>
            <w:hideMark/>
          </w:tcPr>
          <w:p w:rsidR="00BD4F95" w:rsidRPr="00FE6416" w:rsidRDefault="00BD4F95" w:rsidP="0039795A">
            <w:pPr>
              <w:ind w:firstLine="94"/>
            </w:pPr>
            <w:r w:rsidRPr="00FE6416">
              <w:t xml:space="preserve">Администрация </w:t>
            </w:r>
            <w:proofErr w:type="gramStart"/>
            <w:r>
              <w:t>ГО</w:t>
            </w:r>
            <w:proofErr w:type="gramEnd"/>
            <w:r w:rsidRPr="00FE6416">
              <w:t xml:space="preserve"> ЗАТО Свободный</w:t>
            </w:r>
          </w:p>
        </w:tc>
        <w:tc>
          <w:tcPr>
            <w:tcW w:w="850" w:type="dxa"/>
            <w:shd w:val="clear" w:color="auto" w:fill="auto"/>
            <w:hideMark/>
          </w:tcPr>
          <w:p w:rsidR="00BD4F95" w:rsidRPr="00FE6416" w:rsidRDefault="00BD4F95" w:rsidP="00FE6416">
            <w:pPr>
              <w:jc w:val="center"/>
            </w:pPr>
            <w:r w:rsidRPr="00FE6416">
              <w:t>0,0</w:t>
            </w:r>
          </w:p>
        </w:tc>
        <w:tc>
          <w:tcPr>
            <w:tcW w:w="710" w:type="dxa"/>
            <w:shd w:val="clear" w:color="auto" w:fill="auto"/>
            <w:hideMark/>
          </w:tcPr>
          <w:p w:rsidR="00BD4F95" w:rsidRPr="00FE6416" w:rsidRDefault="00BD4F95" w:rsidP="00FE6416">
            <w:pPr>
              <w:jc w:val="center"/>
            </w:pPr>
            <w:r w:rsidRPr="00FE6416">
              <w:t>0,0</w:t>
            </w:r>
          </w:p>
        </w:tc>
        <w:tc>
          <w:tcPr>
            <w:tcW w:w="708"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8"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983" w:type="dxa"/>
            <w:shd w:val="clear" w:color="auto" w:fill="auto"/>
            <w:hideMark/>
          </w:tcPr>
          <w:p w:rsidR="00BD4F95" w:rsidRPr="00FE6416" w:rsidRDefault="00BD4F95" w:rsidP="00FE6416">
            <w:pPr>
              <w:jc w:val="center"/>
            </w:pPr>
            <w:r>
              <w:t>14,15,43</w:t>
            </w:r>
          </w:p>
        </w:tc>
      </w:tr>
      <w:tr w:rsidR="00BD4F95" w:rsidRPr="00FE6416" w:rsidTr="00824A39">
        <w:trPr>
          <w:trHeight w:val="85"/>
        </w:trPr>
        <w:tc>
          <w:tcPr>
            <w:tcW w:w="582" w:type="dxa"/>
          </w:tcPr>
          <w:p w:rsidR="00BD4F95" w:rsidRPr="00FE6416" w:rsidRDefault="00BD4F95" w:rsidP="00FE6416">
            <w:pPr>
              <w:pStyle w:val="af3"/>
              <w:numPr>
                <w:ilvl w:val="0"/>
                <w:numId w:val="3"/>
              </w:numPr>
              <w:ind w:left="57" w:right="-108" w:firstLine="0"/>
              <w:jc w:val="both"/>
            </w:pPr>
          </w:p>
        </w:tc>
        <w:tc>
          <w:tcPr>
            <w:tcW w:w="3351" w:type="dxa"/>
            <w:shd w:val="clear" w:color="auto" w:fill="auto"/>
            <w:hideMark/>
          </w:tcPr>
          <w:p w:rsidR="00BD4F95" w:rsidRPr="00FE6416" w:rsidRDefault="00BD4F95" w:rsidP="00FE6416">
            <w:pPr>
              <w:jc w:val="both"/>
            </w:pPr>
            <w:r w:rsidRPr="00FE6416">
              <w:t>федеральный бюджет</w:t>
            </w:r>
          </w:p>
        </w:tc>
        <w:tc>
          <w:tcPr>
            <w:tcW w:w="2986" w:type="dxa"/>
            <w:shd w:val="clear" w:color="auto" w:fill="auto"/>
            <w:noWrap/>
            <w:hideMark/>
          </w:tcPr>
          <w:p w:rsidR="00BD4F95" w:rsidRPr="00FE6416" w:rsidRDefault="00BD4F95" w:rsidP="00FE6416">
            <w:pPr>
              <w:jc w:val="center"/>
            </w:pPr>
          </w:p>
        </w:tc>
        <w:tc>
          <w:tcPr>
            <w:tcW w:w="850" w:type="dxa"/>
            <w:shd w:val="clear" w:color="auto" w:fill="auto"/>
            <w:hideMark/>
          </w:tcPr>
          <w:p w:rsidR="00BD4F95" w:rsidRPr="00FE6416" w:rsidRDefault="00BD4F95" w:rsidP="00FE6416">
            <w:pPr>
              <w:jc w:val="center"/>
            </w:pPr>
            <w:r w:rsidRPr="00FE6416">
              <w:t>0,0</w:t>
            </w:r>
          </w:p>
        </w:tc>
        <w:tc>
          <w:tcPr>
            <w:tcW w:w="710" w:type="dxa"/>
            <w:shd w:val="clear" w:color="auto" w:fill="auto"/>
            <w:hideMark/>
          </w:tcPr>
          <w:p w:rsidR="00BD4F95" w:rsidRPr="00FE6416" w:rsidRDefault="00BD4F95" w:rsidP="00FE6416">
            <w:pPr>
              <w:jc w:val="center"/>
            </w:pPr>
            <w:r w:rsidRPr="00FE6416">
              <w:t>0,0</w:t>
            </w:r>
          </w:p>
        </w:tc>
        <w:tc>
          <w:tcPr>
            <w:tcW w:w="708"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8"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983" w:type="dxa"/>
            <w:shd w:val="clear" w:color="auto" w:fill="auto"/>
            <w:hideMark/>
          </w:tcPr>
          <w:p w:rsidR="00BD4F95" w:rsidRPr="00FE6416" w:rsidRDefault="00BD4F95" w:rsidP="00FE6416">
            <w:pPr>
              <w:jc w:val="center"/>
            </w:pPr>
          </w:p>
        </w:tc>
      </w:tr>
      <w:tr w:rsidR="00BD4F95" w:rsidRPr="00FE6416" w:rsidTr="00824A39">
        <w:trPr>
          <w:trHeight w:val="85"/>
        </w:trPr>
        <w:tc>
          <w:tcPr>
            <w:tcW w:w="582" w:type="dxa"/>
          </w:tcPr>
          <w:p w:rsidR="00BD4F95" w:rsidRPr="00FE6416" w:rsidRDefault="00BD4F95" w:rsidP="00FE6416">
            <w:pPr>
              <w:pStyle w:val="af3"/>
              <w:numPr>
                <w:ilvl w:val="0"/>
                <w:numId w:val="3"/>
              </w:numPr>
              <w:ind w:left="57" w:right="-108" w:firstLine="0"/>
              <w:jc w:val="both"/>
            </w:pPr>
          </w:p>
        </w:tc>
        <w:tc>
          <w:tcPr>
            <w:tcW w:w="3351" w:type="dxa"/>
            <w:shd w:val="clear" w:color="auto" w:fill="auto"/>
            <w:hideMark/>
          </w:tcPr>
          <w:p w:rsidR="00BD4F95" w:rsidRPr="00FE6416" w:rsidRDefault="00BD4F95" w:rsidP="00FE6416">
            <w:pPr>
              <w:jc w:val="both"/>
            </w:pPr>
            <w:r w:rsidRPr="00FE6416">
              <w:t>областной бюджет</w:t>
            </w:r>
          </w:p>
        </w:tc>
        <w:tc>
          <w:tcPr>
            <w:tcW w:w="2986" w:type="dxa"/>
            <w:shd w:val="clear" w:color="auto" w:fill="auto"/>
            <w:noWrap/>
            <w:hideMark/>
          </w:tcPr>
          <w:p w:rsidR="00BD4F95" w:rsidRPr="00FE6416" w:rsidRDefault="00BD4F95" w:rsidP="00FE6416">
            <w:pPr>
              <w:jc w:val="center"/>
            </w:pPr>
          </w:p>
        </w:tc>
        <w:tc>
          <w:tcPr>
            <w:tcW w:w="850" w:type="dxa"/>
            <w:shd w:val="clear" w:color="auto" w:fill="auto"/>
            <w:hideMark/>
          </w:tcPr>
          <w:p w:rsidR="00BD4F95" w:rsidRPr="00FE6416" w:rsidRDefault="00BD4F95" w:rsidP="00FE6416">
            <w:pPr>
              <w:jc w:val="center"/>
            </w:pPr>
            <w:r w:rsidRPr="00FE6416">
              <w:t>0,0</w:t>
            </w:r>
          </w:p>
        </w:tc>
        <w:tc>
          <w:tcPr>
            <w:tcW w:w="710" w:type="dxa"/>
            <w:shd w:val="clear" w:color="auto" w:fill="auto"/>
            <w:hideMark/>
          </w:tcPr>
          <w:p w:rsidR="00BD4F95" w:rsidRPr="00FE6416" w:rsidRDefault="00BD4F95" w:rsidP="00FE6416">
            <w:pPr>
              <w:jc w:val="center"/>
            </w:pPr>
            <w:r w:rsidRPr="00FE6416">
              <w:t>0,0</w:t>
            </w:r>
          </w:p>
        </w:tc>
        <w:tc>
          <w:tcPr>
            <w:tcW w:w="708"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8"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983" w:type="dxa"/>
            <w:shd w:val="clear" w:color="auto" w:fill="auto"/>
            <w:hideMark/>
          </w:tcPr>
          <w:p w:rsidR="00BD4F95" w:rsidRPr="00FE6416" w:rsidRDefault="00BD4F95" w:rsidP="00FE6416">
            <w:pPr>
              <w:jc w:val="center"/>
            </w:pPr>
          </w:p>
        </w:tc>
      </w:tr>
      <w:tr w:rsidR="00BD4F95" w:rsidRPr="00FE6416" w:rsidTr="00824A39">
        <w:trPr>
          <w:trHeight w:val="85"/>
        </w:trPr>
        <w:tc>
          <w:tcPr>
            <w:tcW w:w="582" w:type="dxa"/>
          </w:tcPr>
          <w:p w:rsidR="00BD4F95" w:rsidRPr="00FE6416" w:rsidRDefault="00BD4F95" w:rsidP="00FE6416">
            <w:pPr>
              <w:pStyle w:val="af3"/>
              <w:numPr>
                <w:ilvl w:val="0"/>
                <w:numId w:val="3"/>
              </w:numPr>
              <w:ind w:left="57" w:right="-108" w:firstLine="0"/>
              <w:jc w:val="both"/>
            </w:pPr>
          </w:p>
        </w:tc>
        <w:tc>
          <w:tcPr>
            <w:tcW w:w="3351" w:type="dxa"/>
            <w:shd w:val="clear" w:color="auto" w:fill="auto"/>
            <w:hideMark/>
          </w:tcPr>
          <w:p w:rsidR="00BD4F95" w:rsidRPr="00FE6416" w:rsidRDefault="00BD4F95" w:rsidP="00FE6416">
            <w:pPr>
              <w:jc w:val="both"/>
            </w:pPr>
            <w:r w:rsidRPr="00FE6416">
              <w:t>местный бюджет</w:t>
            </w:r>
          </w:p>
        </w:tc>
        <w:tc>
          <w:tcPr>
            <w:tcW w:w="2986" w:type="dxa"/>
            <w:shd w:val="clear" w:color="auto" w:fill="auto"/>
            <w:noWrap/>
            <w:hideMark/>
          </w:tcPr>
          <w:p w:rsidR="00BD4F95" w:rsidRPr="00FE6416" w:rsidRDefault="00BD4F95" w:rsidP="00FE6416">
            <w:pPr>
              <w:jc w:val="center"/>
            </w:pPr>
          </w:p>
        </w:tc>
        <w:tc>
          <w:tcPr>
            <w:tcW w:w="850" w:type="dxa"/>
            <w:shd w:val="clear" w:color="auto" w:fill="auto"/>
            <w:hideMark/>
          </w:tcPr>
          <w:p w:rsidR="00BD4F95" w:rsidRPr="00FE6416" w:rsidRDefault="00BD4F95" w:rsidP="00FE6416">
            <w:pPr>
              <w:jc w:val="center"/>
            </w:pPr>
            <w:r w:rsidRPr="00FE6416">
              <w:t>0,0</w:t>
            </w:r>
          </w:p>
        </w:tc>
        <w:tc>
          <w:tcPr>
            <w:tcW w:w="710" w:type="dxa"/>
            <w:shd w:val="clear" w:color="auto" w:fill="auto"/>
            <w:hideMark/>
          </w:tcPr>
          <w:p w:rsidR="00BD4F95" w:rsidRPr="00FE6416" w:rsidRDefault="00BD4F95" w:rsidP="00FE6416">
            <w:pPr>
              <w:jc w:val="center"/>
            </w:pPr>
            <w:r w:rsidRPr="00FE6416">
              <w:t>0,0</w:t>
            </w:r>
          </w:p>
        </w:tc>
        <w:tc>
          <w:tcPr>
            <w:tcW w:w="708"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8"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983" w:type="dxa"/>
            <w:shd w:val="clear" w:color="auto" w:fill="auto"/>
            <w:hideMark/>
          </w:tcPr>
          <w:p w:rsidR="00BD4F95" w:rsidRPr="00FE6416" w:rsidRDefault="00BD4F95" w:rsidP="00FE6416">
            <w:pPr>
              <w:jc w:val="center"/>
            </w:pPr>
          </w:p>
        </w:tc>
      </w:tr>
      <w:tr w:rsidR="00BD4F95" w:rsidRPr="00FE6416" w:rsidTr="00824A39">
        <w:trPr>
          <w:trHeight w:val="85"/>
        </w:trPr>
        <w:tc>
          <w:tcPr>
            <w:tcW w:w="582" w:type="dxa"/>
          </w:tcPr>
          <w:p w:rsidR="00BD4F95" w:rsidRPr="00FE6416" w:rsidRDefault="00BD4F95" w:rsidP="00FE6416">
            <w:pPr>
              <w:pStyle w:val="af3"/>
              <w:numPr>
                <w:ilvl w:val="0"/>
                <w:numId w:val="3"/>
              </w:numPr>
              <w:ind w:left="57" w:right="-108" w:firstLine="0"/>
              <w:jc w:val="both"/>
            </w:pPr>
          </w:p>
        </w:tc>
        <w:tc>
          <w:tcPr>
            <w:tcW w:w="3351" w:type="dxa"/>
            <w:shd w:val="clear" w:color="auto" w:fill="auto"/>
            <w:hideMark/>
          </w:tcPr>
          <w:p w:rsidR="00BD4F95" w:rsidRPr="00FE6416" w:rsidRDefault="00BD4F95" w:rsidP="00FE6416">
            <w:pPr>
              <w:jc w:val="both"/>
            </w:pPr>
            <w:r w:rsidRPr="00FE6416">
              <w:t>внебюджетные источники</w:t>
            </w:r>
          </w:p>
        </w:tc>
        <w:tc>
          <w:tcPr>
            <w:tcW w:w="2986" w:type="dxa"/>
            <w:shd w:val="clear" w:color="auto" w:fill="auto"/>
            <w:noWrap/>
            <w:hideMark/>
          </w:tcPr>
          <w:p w:rsidR="00BD4F95" w:rsidRPr="00FE6416" w:rsidRDefault="00BD4F95" w:rsidP="00FE6416">
            <w:pPr>
              <w:jc w:val="center"/>
            </w:pPr>
          </w:p>
        </w:tc>
        <w:tc>
          <w:tcPr>
            <w:tcW w:w="850" w:type="dxa"/>
            <w:shd w:val="clear" w:color="auto" w:fill="auto"/>
            <w:hideMark/>
          </w:tcPr>
          <w:p w:rsidR="00BD4F95" w:rsidRPr="00FE6416" w:rsidRDefault="00BD4F95" w:rsidP="00FE6416">
            <w:pPr>
              <w:jc w:val="center"/>
            </w:pPr>
            <w:r w:rsidRPr="00FE6416">
              <w:t>0,0</w:t>
            </w:r>
          </w:p>
        </w:tc>
        <w:tc>
          <w:tcPr>
            <w:tcW w:w="710" w:type="dxa"/>
            <w:shd w:val="clear" w:color="auto" w:fill="auto"/>
            <w:hideMark/>
          </w:tcPr>
          <w:p w:rsidR="00BD4F95" w:rsidRPr="00FE6416" w:rsidRDefault="00BD4F95" w:rsidP="00FE6416">
            <w:pPr>
              <w:jc w:val="center"/>
            </w:pPr>
            <w:r w:rsidRPr="00FE6416">
              <w:t>0,0</w:t>
            </w:r>
          </w:p>
        </w:tc>
        <w:tc>
          <w:tcPr>
            <w:tcW w:w="708"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8"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983" w:type="dxa"/>
            <w:shd w:val="clear" w:color="auto" w:fill="auto"/>
            <w:hideMark/>
          </w:tcPr>
          <w:p w:rsidR="00BD4F95" w:rsidRPr="00FE6416" w:rsidRDefault="00BD4F95" w:rsidP="00FE6416">
            <w:pPr>
              <w:jc w:val="center"/>
            </w:pPr>
          </w:p>
        </w:tc>
      </w:tr>
      <w:tr w:rsidR="00BD4F95" w:rsidRPr="00FE6416" w:rsidTr="00824A39">
        <w:trPr>
          <w:trHeight w:val="988"/>
        </w:trPr>
        <w:tc>
          <w:tcPr>
            <w:tcW w:w="582" w:type="dxa"/>
          </w:tcPr>
          <w:p w:rsidR="00BD4F95" w:rsidRPr="00FE6416" w:rsidRDefault="00BD4F95" w:rsidP="00FE6416">
            <w:pPr>
              <w:pStyle w:val="af3"/>
              <w:numPr>
                <w:ilvl w:val="0"/>
                <w:numId w:val="3"/>
              </w:numPr>
              <w:ind w:left="57" w:right="-108" w:firstLine="0"/>
              <w:jc w:val="both"/>
            </w:pPr>
          </w:p>
        </w:tc>
        <w:tc>
          <w:tcPr>
            <w:tcW w:w="3351" w:type="dxa"/>
            <w:shd w:val="clear" w:color="auto" w:fill="auto"/>
            <w:hideMark/>
          </w:tcPr>
          <w:p w:rsidR="00BD4F95" w:rsidRPr="00FE6416" w:rsidRDefault="00BD4F95" w:rsidP="008A0BF5">
            <w:pPr>
              <w:jc w:val="both"/>
            </w:pPr>
            <w:r w:rsidRPr="00FE6416">
              <w:t>Проведение соц</w:t>
            </w:r>
            <w:r>
              <w:t>.</w:t>
            </w:r>
            <w:r w:rsidRPr="00FE6416">
              <w:t xml:space="preserve"> исследования среди населения 15-49 с целью изучения информированности по проблеме ВИЧ-инфекции</w:t>
            </w:r>
          </w:p>
        </w:tc>
        <w:tc>
          <w:tcPr>
            <w:tcW w:w="2986" w:type="dxa"/>
            <w:shd w:val="clear" w:color="auto" w:fill="auto"/>
            <w:hideMark/>
          </w:tcPr>
          <w:p w:rsidR="00BD4F95" w:rsidRPr="00FE6416" w:rsidRDefault="00BD4F95" w:rsidP="00C8193B">
            <w:pPr>
              <w:ind w:firstLine="94"/>
            </w:pPr>
            <w:r w:rsidRPr="00FE6416">
              <w:t xml:space="preserve">Администрация </w:t>
            </w:r>
            <w:proofErr w:type="gramStart"/>
            <w:r>
              <w:t>ГО</w:t>
            </w:r>
            <w:proofErr w:type="gramEnd"/>
            <w:r w:rsidRPr="00FE6416">
              <w:t xml:space="preserve"> ЗАТО Свободный</w:t>
            </w:r>
          </w:p>
        </w:tc>
        <w:tc>
          <w:tcPr>
            <w:tcW w:w="850" w:type="dxa"/>
            <w:shd w:val="clear" w:color="auto" w:fill="auto"/>
            <w:hideMark/>
          </w:tcPr>
          <w:p w:rsidR="00BD4F95" w:rsidRPr="00FE6416" w:rsidRDefault="00BD4F95" w:rsidP="00FE6416">
            <w:pPr>
              <w:jc w:val="center"/>
            </w:pPr>
            <w:r w:rsidRPr="00FE6416">
              <w:t>0,0</w:t>
            </w:r>
          </w:p>
        </w:tc>
        <w:tc>
          <w:tcPr>
            <w:tcW w:w="710" w:type="dxa"/>
            <w:shd w:val="clear" w:color="auto" w:fill="auto"/>
            <w:hideMark/>
          </w:tcPr>
          <w:p w:rsidR="00BD4F95" w:rsidRPr="00FE6416" w:rsidRDefault="00BD4F95" w:rsidP="00FE6416">
            <w:pPr>
              <w:jc w:val="center"/>
            </w:pPr>
            <w:r w:rsidRPr="00FE6416">
              <w:t>0,0</w:t>
            </w:r>
          </w:p>
        </w:tc>
        <w:tc>
          <w:tcPr>
            <w:tcW w:w="708"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8"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983" w:type="dxa"/>
            <w:shd w:val="clear" w:color="auto" w:fill="auto"/>
            <w:hideMark/>
          </w:tcPr>
          <w:p w:rsidR="00BD4F95" w:rsidRPr="00FE6416" w:rsidRDefault="00BD4F95" w:rsidP="00FE6416">
            <w:pPr>
              <w:jc w:val="center"/>
            </w:pPr>
            <w:r>
              <w:t>12</w:t>
            </w:r>
          </w:p>
        </w:tc>
      </w:tr>
      <w:tr w:rsidR="00BD4F95" w:rsidRPr="00FE6416" w:rsidTr="00824A39">
        <w:trPr>
          <w:trHeight w:val="85"/>
        </w:trPr>
        <w:tc>
          <w:tcPr>
            <w:tcW w:w="582" w:type="dxa"/>
          </w:tcPr>
          <w:p w:rsidR="00BD4F95" w:rsidRPr="00FE6416" w:rsidRDefault="00BD4F95" w:rsidP="00FE6416">
            <w:pPr>
              <w:pStyle w:val="af3"/>
              <w:numPr>
                <w:ilvl w:val="0"/>
                <w:numId w:val="3"/>
              </w:numPr>
              <w:ind w:left="57" w:right="-108" w:firstLine="0"/>
              <w:jc w:val="both"/>
            </w:pPr>
          </w:p>
        </w:tc>
        <w:tc>
          <w:tcPr>
            <w:tcW w:w="3351" w:type="dxa"/>
            <w:shd w:val="clear" w:color="auto" w:fill="auto"/>
            <w:hideMark/>
          </w:tcPr>
          <w:p w:rsidR="00BD4F95" w:rsidRPr="00FE6416" w:rsidRDefault="00BD4F95" w:rsidP="00FE6416">
            <w:pPr>
              <w:jc w:val="both"/>
            </w:pPr>
            <w:r w:rsidRPr="00FE6416">
              <w:t>федеральный бюджет</w:t>
            </w:r>
          </w:p>
        </w:tc>
        <w:tc>
          <w:tcPr>
            <w:tcW w:w="2986" w:type="dxa"/>
            <w:shd w:val="clear" w:color="auto" w:fill="auto"/>
            <w:noWrap/>
            <w:hideMark/>
          </w:tcPr>
          <w:p w:rsidR="00BD4F95" w:rsidRPr="00FE6416" w:rsidRDefault="00BD4F95" w:rsidP="00FE6416">
            <w:pPr>
              <w:jc w:val="center"/>
            </w:pPr>
          </w:p>
        </w:tc>
        <w:tc>
          <w:tcPr>
            <w:tcW w:w="850" w:type="dxa"/>
            <w:shd w:val="clear" w:color="auto" w:fill="auto"/>
            <w:hideMark/>
          </w:tcPr>
          <w:p w:rsidR="00BD4F95" w:rsidRPr="00FE6416" w:rsidRDefault="00BD4F95" w:rsidP="00FE6416">
            <w:pPr>
              <w:jc w:val="center"/>
            </w:pPr>
            <w:r w:rsidRPr="00FE6416">
              <w:t>0,0</w:t>
            </w:r>
          </w:p>
        </w:tc>
        <w:tc>
          <w:tcPr>
            <w:tcW w:w="710" w:type="dxa"/>
            <w:shd w:val="clear" w:color="auto" w:fill="auto"/>
            <w:hideMark/>
          </w:tcPr>
          <w:p w:rsidR="00BD4F95" w:rsidRPr="00FE6416" w:rsidRDefault="00BD4F95" w:rsidP="00FE6416">
            <w:pPr>
              <w:jc w:val="center"/>
            </w:pPr>
            <w:r w:rsidRPr="00FE6416">
              <w:t>0,0</w:t>
            </w:r>
          </w:p>
        </w:tc>
        <w:tc>
          <w:tcPr>
            <w:tcW w:w="708"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8"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983" w:type="dxa"/>
            <w:shd w:val="clear" w:color="auto" w:fill="auto"/>
            <w:hideMark/>
          </w:tcPr>
          <w:p w:rsidR="00BD4F95" w:rsidRPr="00FE6416" w:rsidRDefault="00BD4F95" w:rsidP="00FE6416">
            <w:pPr>
              <w:jc w:val="center"/>
            </w:pPr>
          </w:p>
        </w:tc>
      </w:tr>
      <w:tr w:rsidR="00BD4F95" w:rsidRPr="00FE6416" w:rsidTr="00824A39">
        <w:trPr>
          <w:trHeight w:val="85"/>
        </w:trPr>
        <w:tc>
          <w:tcPr>
            <w:tcW w:w="582" w:type="dxa"/>
          </w:tcPr>
          <w:p w:rsidR="00BD4F95" w:rsidRPr="00FE6416" w:rsidRDefault="00BD4F95" w:rsidP="00FE6416">
            <w:pPr>
              <w:pStyle w:val="af3"/>
              <w:numPr>
                <w:ilvl w:val="0"/>
                <w:numId w:val="3"/>
              </w:numPr>
              <w:ind w:left="57" w:right="-108" w:firstLine="0"/>
              <w:jc w:val="both"/>
            </w:pPr>
          </w:p>
        </w:tc>
        <w:tc>
          <w:tcPr>
            <w:tcW w:w="3351" w:type="dxa"/>
            <w:shd w:val="clear" w:color="auto" w:fill="auto"/>
            <w:hideMark/>
          </w:tcPr>
          <w:p w:rsidR="00BD4F95" w:rsidRPr="00FE6416" w:rsidRDefault="00BD4F95" w:rsidP="00FE6416">
            <w:pPr>
              <w:jc w:val="both"/>
            </w:pPr>
            <w:r w:rsidRPr="00FE6416">
              <w:t>областной бюджет</w:t>
            </w:r>
          </w:p>
        </w:tc>
        <w:tc>
          <w:tcPr>
            <w:tcW w:w="2986" w:type="dxa"/>
            <w:shd w:val="clear" w:color="auto" w:fill="auto"/>
            <w:noWrap/>
            <w:hideMark/>
          </w:tcPr>
          <w:p w:rsidR="00BD4F95" w:rsidRPr="00FE6416" w:rsidRDefault="00BD4F95" w:rsidP="00FE6416">
            <w:pPr>
              <w:jc w:val="center"/>
            </w:pPr>
          </w:p>
        </w:tc>
        <w:tc>
          <w:tcPr>
            <w:tcW w:w="850" w:type="dxa"/>
            <w:shd w:val="clear" w:color="auto" w:fill="auto"/>
            <w:hideMark/>
          </w:tcPr>
          <w:p w:rsidR="00BD4F95" w:rsidRPr="00FE6416" w:rsidRDefault="00BD4F95" w:rsidP="00FE6416">
            <w:pPr>
              <w:jc w:val="center"/>
            </w:pPr>
            <w:r w:rsidRPr="00FE6416">
              <w:t>0,0</w:t>
            </w:r>
          </w:p>
        </w:tc>
        <w:tc>
          <w:tcPr>
            <w:tcW w:w="710" w:type="dxa"/>
            <w:shd w:val="clear" w:color="auto" w:fill="auto"/>
            <w:hideMark/>
          </w:tcPr>
          <w:p w:rsidR="00BD4F95" w:rsidRPr="00FE6416" w:rsidRDefault="00BD4F95" w:rsidP="00FE6416">
            <w:pPr>
              <w:jc w:val="center"/>
            </w:pPr>
            <w:r w:rsidRPr="00FE6416">
              <w:t>0,0</w:t>
            </w:r>
          </w:p>
        </w:tc>
        <w:tc>
          <w:tcPr>
            <w:tcW w:w="708"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8"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983" w:type="dxa"/>
            <w:shd w:val="clear" w:color="auto" w:fill="auto"/>
            <w:hideMark/>
          </w:tcPr>
          <w:p w:rsidR="00BD4F95" w:rsidRPr="00FE6416" w:rsidRDefault="00BD4F95" w:rsidP="00FE6416">
            <w:pPr>
              <w:jc w:val="center"/>
            </w:pPr>
          </w:p>
        </w:tc>
      </w:tr>
      <w:tr w:rsidR="00BD4F95" w:rsidRPr="00FE6416" w:rsidTr="00824A39">
        <w:trPr>
          <w:trHeight w:val="85"/>
        </w:trPr>
        <w:tc>
          <w:tcPr>
            <w:tcW w:w="582" w:type="dxa"/>
          </w:tcPr>
          <w:p w:rsidR="00BD4F95" w:rsidRPr="00FE6416" w:rsidRDefault="00BD4F95" w:rsidP="00FE6416">
            <w:pPr>
              <w:pStyle w:val="af3"/>
              <w:numPr>
                <w:ilvl w:val="0"/>
                <w:numId w:val="3"/>
              </w:numPr>
              <w:ind w:left="57" w:right="-108" w:firstLine="0"/>
              <w:jc w:val="both"/>
            </w:pPr>
          </w:p>
        </w:tc>
        <w:tc>
          <w:tcPr>
            <w:tcW w:w="3351" w:type="dxa"/>
            <w:shd w:val="clear" w:color="auto" w:fill="auto"/>
            <w:hideMark/>
          </w:tcPr>
          <w:p w:rsidR="00BD4F95" w:rsidRPr="00FE6416" w:rsidRDefault="00BD4F95" w:rsidP="00FE6416">
            <w:pPr>
              <w:jc w:val="both"/>
            </w:pPr>
            <w:r w:rsidRPr="00FE6416">
              <w:t>местный бюджет</w:t>
            </w:r>
          </w:p>
        </w:tc>
        <w:tc>
          <w:tcPr>
            <w:tcW w:w="2986" w:type="dxa"/>
            <w:shd w:val="clear" w:color="auto" w:fill="auto"/>
            <w:noWrap/>
            <w:hideMark/>
          </w:tcPr>
          <w:p w:rsidR="00BD4F95" w:rsidRPr="00FE6416" w:rsidRDefault="00BD4F95" w:rsidP="00FE6416">
            <w:pPr>
              <w:jc w:val="center"/>
            </w:pPr>
          </w:p>
        </w:tc>
        <w:tc>
          <w:tcPr>
            <w:tcW w:w="850" w:type="dxa"/>
            <w:shd w:val="clear" w:color="auto" w:fill="auto"/>
            <w:hideMark/>
          </w:tcPr>
          <w:p w:rsidR="00BD4F95" w:rsidRPr="00FE6416" w:rsidRDefault="00BD4F95" w:rsidP="00FE6416">
            <w:pPr>
              <w:jc w:val="center"/>
            </w:pPr>
            <w:r w:rsidRPr="00FE6416">
              <w:t>0,0</w:t>
            </w:r>
          </w:p>
        </w:tc>
        <w:tc>
          <w:tcPr>
            <w:tcW w:w="710" w:type="dxa"/>
            <w:shd w:val="clear" w:color="auto" w:fill="auto"/>
            <w:hideMark/>
          </w:tcPr>
          <w:p w:rsidR="00BD4F95" w:rsidRPr="00FE6416" w:rsidRDefault="00BD4F95" w:rsidP="00FE6416">
            <w:pPr>
              <w:jc w:val="center"/>
            </w:pPr>
            <w:r w:rsidRPr="00FE6416">
              <w:t>0,0</w:t>
            </w:r>
          </w:p>
        </w:tc>
        <w:tc>
          <w:tcPr>
            <w:tcW w:w="708"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8"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983" w:type="dxa"/>
            <w:shd w:val="clear" w:color="auto" w:fill="auto"/>
            <w:hideMark/>
          </w:tcPr>
          <w:p w:rsidR="00BD4F95" w:rsidRPr="00FE6416" w:rsidRDefault="00BD4F95" w:rsidP="00FE6416">
            <w:pPr>
              <w:jc w:val="center"/>
            </w:pPr>
          </w:p>
        </w:tc>
      </w:tr>
      <w:tr w:rsidR="00BD4F95" w:rsidRPr="00FE6416" w:rsidTr="00824A39">
        <w:trPr>
          <w:trHeight w:val="85"/>
        </w:trPr>
        <w:tc>
          <w:tcPr>
            <w:tcW w:w="582" w:type="dxa"/>
          </w:tcPr>
          <w:p w:rsidR="00BD4F95" w:rsidRPr="00FE6416" w:rsidRDefault="00BD4F95" w:rsidP="00FE6416">
            <w:pPr>
              <w:pStyle w:val="af3"/>
              <w:numPr>
                <w:ilvl w:val="0"/>
                <w:numId w:val="3"/>
              </w:numPr>
              <w:ind w:left="57" w:right="-108" w:firstLine="0"/>
              <w:jc w:val="both"/>
            </w:pPr>
          </w:p>
        </w:tc>
        <w:tc>
          <w:tcPr>
            <w:tcW w:w="3351" w:type="dxa"/>
            <w:shd w:val="clear" w:color="auto" w:fill="auto"/>
            <w:hideMark/>
          </w:tcPr>
          <w:p w:rsidR="00BD4F95" w:rsidRPr="00FE6416" w:rsidRDefault="00BD4F95" w:rsidP="00FE6416">
            <w:pPr>
              <w:jc w:val="both"/>
            </w:pPr>
            <w:r w:rsidRPr="00FE6416">
              <w:t>внебюджетные источники</w:t>
            </w:r>
          </w:p>
        </w:tc>
        <w:tc>
          <w:tcPr>
            <w:tcW w:w="2986" w:type="dxa"/>
            <w:shd w:val="clear" w:color="auto" w:fill="auto"/>
            <w:noWrap/>
            <w:hideMark/>
          </w:tcPr>
          <w:p w:rsidR="00BD4F95" w:rsidRPr="00FE6416" w:rsidRDefault="00BD4F95" w:rsidP="00FE6416">
            <w:pPr>
              <w:jc w:val="center"/>
            </w:pPr>
          </w:p>
        </w:tc>
        <w:tc>
          <w:tcPr>
            <w:tcW w:w="850" w:type="dxa"/>
            <w:shd w:val="clear" w:color="auto" w:fill="auto"/>
            <w:hideMark/>
          </w:tcPr>
          <w:p w:rsidR="00BD4F95" w:rsidRPr="00FE6416" w:rsidRDefault="00BD4F95" w:rsidP="00FE6416">
            <w:pPr>
              <w:jc w:val="center"/>
            </w:pPr>
            <w:r w:rsidRPr="00FE6416">
              <w:t>0,0</w:t>
            </w:r>
          </w:p>
        </w:tc>
        <w:tc>
          <w:tcPr>
            <w:tcW w:w="710" w:type="dxa"/>
            <w:shd w:val="clear" w:color="auto" w:fill="auto"/>
            <w:hideMark/>
          </w:tcPr>
          <w:p w:rsidR="00BD4F95" w:rsidRPr="00FE6416" w:rsidRDefault="00BD4F95" w:rsidP="00FE6416">
            <w:pPr>
              <w:jc w:val="center"/>
            </w:pPr>
            <w:r w:rsidRPr="00FE6416">
              <w:t>0,0</w:t>
            </w:r>
          </w:p>
        </w:tc>
        <w:tc>
          <w:tcPr>
            <w:tcW w:w="708"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9" w:type="dxa"/>
            <w:shd w:val="clear" w:color="auto" w:fill="auto"/>
            <w:hideMark/>
          </w:tcPr>
          <w:p w:rsidR="00BD4F95" w:rsidRPr="00FE6416" w:rsidRDefault="00BD4F95" w:rsidP="00FE6416">
            <w:pPr>
              <w:jc w:val="center"/>
            </w:pPr>
            <w:r w:rsidRPr="00FE6416">
              <w:t>0,0</w:t>
            </w:r>
          </w:p>
        </w:tc>
        <w:tc>
          <w:tcPr>
            <w:tcW w:w="708"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709" w:type="dxa"/>
          </w:tcPr>
          <w:p w:rsidR="00BD4F95" w:rsidRDefault="00BD4F95" w:rsidP="00BD4F95">
            <w:pPr>
              <w:jc w:val="center"/>
            </w:pPr>
            <w:r w:rsidRPr="00A72523">
              <w:t>0,0</w:t>
            </w:r>
          </w:p>
        </w:tc>
        <w:tc>
          <w:tcPr>
            <w:tcW w:w="983" w:type="dxa"/>
            <w:shd w:val="clear" w:color="auto" w:fill="auto"/>
            <w:hideMark/>
          </w:tcPr>
          <w:p w:rsidR="00BD4F95" w:rsidRPr="00FE6416" w:rsidRDefault="00BD4F95" w:rsidP="00FE6416">
            <w:pPr>
              <w:jc w:val="center"/>
            </w:pPr>
          </w:p>
        </w:tc>
      </w:tr>
      <w:tr w:rsidR="00BD4F95" w:rsidRPr="00FE6416" w:rsidTr="00824A39">
        <w:trPr>
          <w:trHeight w:val="3239"/>
        </w:trPr>
        <w:tc>
          <w:tcPr>
            <w:tcW w:w="582" w:type="dxa"/>
          </w:tcPr>
          <w:p w:rsidR="00BD4F95" w:rsidRPr="00FE6416" w:rsidRDefault="00BD4F95" w:rsidP="008A0BF5">
            <w:pPr>
              <w:pStyle w:val="af3"/>
              <w:widowControl w:val="0"/>
              <w:numPr>
                <w:ilvl w:val="0"/>
                <w:numId w:val="3"/>
              </w:numPr>
              <w:ind w:left="57" w:right="-108" w:firstLine="0"/>
              <w:jc w:val="both"/>
            </w:pPr>
          </w:p>
        </w:tc>
        <w:tc>
          <w:tcPr>
            <w:tcW w:w="3351" w:type="dxa"/>
            <w:shd w:val="clear" w:color="auto" w:fill="auto"/>
            <w:hideMark/>
          </w:tcPr>
          <w:p w:rsidR="00BD4F95" w:rsidRPr="00FE6416" w:rsidRDefault="00BD4F95" w:rsidP="008A0BF5">
            <w:pPr>
              <w:widowControl w:val="0"/>
              <w:jc w:val="both"/>
            </w:pPr>
            <w:r w:rsidRPr="00FE6416">
              <w:t>Организация и проведение санитарно-просв</w:t>
            </w:r>
            <w:r>
              <w:t>е</w:t>
            </w:r>
            <w:r w:rsidRPr="00FE6416">
              <w:t>тительской работы по вопросу профилактики ВИЧ-инфекции (выступление на телевидени</w:t>
            </w:r>
            <w:r>
              <w:t>и</w:t>
            </w:r>
            <w:r w:rsidRPr="00FE6416">
              <w:t>, размещение статей в средствах массовой информации, показ видеороликов на мультимедийном экране, проведение лекций, классных часов, родительских собраний, изготовление и приобретение стендов)</w:t>
            </w:r>
          </w:p>
        </w:tc>
        <w:tc>
          <w:tcPr>
            <w:tcW w:w="2986" w:type="dxa"/>
            <w:shd w:val="clear" w:color="auto" w:fill="auto"/>
            <w:hideMark/>
          </w:tcPr>
          <w:p w:rsidR="00BD4F95" w:rsidRDefault="00BD4F95" w:rsidP="008A0BF5">
            <w:pPr>
              <w:widowControl w:val="0"/>
              <w:ind w:firstLine="94"/>
            </w:pPr>
            <w:r w:rsidRPr="00FE6416">
              <w:t xml:space="preserve">Администрация городского </w:t>
            </w:r>
            <w:proofErr w:type="gramStart"/>
            <w:r w:rsidRPr="00FE6416">
              <w:t>округа</w:t>
            </w:r>
            <w:proofErr w:type="gramEnd"/>
            <w:r w:rsidRPr="00FE6416">
              <w:t xml:space="preserve"> ЗАТО Свободный  </w:t>
            </w:r>
          </w:p>
          <w:p w:rsidR="00BD4F95" w:rsidRDefault="00BD4F95" w:rsidP="008A0BF5">
            <w:pPr>
              <w:widowControl w:val="0"/>
              <w:ind w:firstLine="94"/>
            </w:pPr>
            <w:r>
              <w:t>МБОУ «СШ №25»</w:t>
            </w:r>
          </w:p>
          <w:p w:rsidR="00BD4F95" w:rsidRDefault="00BD4F95" w:rsidP="008A0BF5">
            <w:pPr>
              <w:widowControl w:val="0"/>
              <w:ind w:firstLine="94"/>
            </w:pPr>
            <w:r>
              <w:t>МБУК ДК «Свободный»</w:t>
            </w:r>
          </w:p>
          <w:p w:rsidR="00BD4F95" w:rsidRDefault="00BD4F95" w:rsidP="008A0BF5">
            <w:pPr>
              <w:widowControl w:val="0"/>
              <w:ind w:firstLine="94"/>
            </w:pPr>
            <w:r>
              <w:t xml:space="preserve">МКУ ДО СЮТ </w:t>
            </w:r>
          </w:p>
          <w:p w:rsidR="00BD4F95" w:rsidRPr="00FE6416" w:rsidRDefault="00BD4F95" w:rsidP="00304E22">
            <w:pPr>
              <w:widowControl w:val="0"/>
              <w:ind w:firstLine="94"/>
            </w:pPr>
            <w:r>
              <w:t xml:space="preserve">ГБУЗ </w:t>
            </w:r>
            <w:proofErr w:type="gramStart"/>
            <w:r>
              <w:t>СО</w:t>
            </w:r>
            <w:proofErr w:type="gramEnd"/>
            <w:r w:rsidRPr="00FE6416">
              <w:t xml:space="preserve">  </w:t>
            </w:r>
            <w:r>
              <w:t>«</w:t>
            </w:r>
            <w:r w:rsidRPr="00FE6416">
              <w:t>Городская больница ЗАТО Свободный</w:t>
            </w:r>
            <w:r>
              <w:t>»</w:t>
            </w:r>
          </w:p>
        </w:tc>
        <w:tc>
          <w:tcPr>
            <w:tcW w:w="850" w:type="dxa"/>
            <w:shd w:val="clear" w:color="auto" w:fill="auto"/>
            <w:hideMark/>
          </w:tcPr>
          <w:p w:rsidR="00BD4F95" w:rsidRPr="009936F3" w:rsidRDefault="00BD4F95" w:rsidP="008A0BF5">
            <w:pPr>
              <w:widowControl w:val="0"/>
              <w:jc w:val="center"/>
            </w:pPr>
            <w:r w:rsidRPr="009936F3">
              <w:t>90,0</w:t>
            </w:r>
          </w:p>
        </w:tc>
        <w:tc>
          <w:tcPr>
            <w:tcW w:w="710" w:type="dxa"/>
            <w:shd w:val="clear" w:color="auto" w:fill="auto"/>
            <w:hideMark/>
          </w:tcPr>
          <w:p w:rsidR="00BD4F95" w:rsidRPr="009936F3" w:rsidRDefault="00BD4F95" w:rsidP="008A0BF5">
            <w:pPr>
              <w:widowControl w:val="0"/>
              <w:jc w:val="center"/>
            </w:pPr>
            <w:r w:rsidRPr="009936F3">
              <w:t>10,0</w:t>
            </w:r>
          </w:p>
        </w:tc>
        <w:tc>
          <w:tcPr>
            <w:tcW w:w="708" w:type="dxa"/>
            <w:shd w:val="clear" w:color="auto" w:fill="auto"/>
            <w:hideMark/>
          </w:tcPr>
          <w:p w:rsidR="00BD4F95" w:rsidRPr="009936F3" w:rsidRDefault="00BD4F95" w:rsidP="008A0BF5">
            <w:pPr>
              <w:widowControl w:val="0"/>
              <w:jc w:val="center"/>
            </w:pPr>
            <w:r w:rsidRPr="009936F3">
              <w:t>10,0</w:t>
            </w:r>
          </w:p>
        </w:tc>
        <w:tc>
          <w:tcPr>
            <w:tcW w:w="709" w:type="dxa"/>
            <w:shd w:val="clear" w:color="auto" w:fill="auto"/>
            <w:hideMark/>
          </w:tcPr>
          <w:p w:rsidR="00BD4F95" w:rsidRPr="009936F3" w:rsidRDefault="00BD4F95" w:rsidP="008A0BF5">
            <w:pPr>
              <w:widowControl w:val="0"/>
              <w:jc w:val="center"/>
            </w:pPr>
            <w:r w:rsidRPr="009936F3">
              <w:t>10,0</w:t>
            </w:r>
          </w:p>
        </w:tc>
        <w:tc>
          <w:tcPr>
            <w:tcW w:w="709" w:type="dxa"/>
            <w:shd w:val="clear" w:color="auto" w:fill="auto"/>
            <w:hideMark/>
          </w:tcPr>
          <w:p w:rsidR="00BD4F95" w:rsidRPr="009936F3" w:rsidRDefault="00BD4F95" w:rsidP="008A0BF5">
            <w:pPr>
              <w:widowControl w:val="0"/>
              <w:jc w:val="center"/>
            </w:pPr>
            <w:r w:rsidRPr="009936F3">
              <w:t>10,0</w:t>
            </w:r>
          </w:p>
        </w:tc>
        <w:tc>
          <w:tcPr>
            <w:tcW w:w="709" w:type="dxa"/>
            <w:shd w:val="clear" w:color="auto" w:fill="auto"/>
            <w:hideMark/>
          </w:tcPr>
          <w:p w:rsidR="00BD4F95" w:rsidRPr="009936F3" w:rsidRDefault="00BD4F95" w:rsidP="008A0BF5">
            <w:pPr>
              <w:widowControl w:val="0"/>
              <w:jc w:val="center"/>
            </w:pPr>
            <w:r w:rsidRPr="009936F3">
              <w:t>10,0</w:t>
            </w:r>
          </w:p>
        </w:tc>
        <w:tc>
          <w:tcPr>
            <w:tcW w:w="708" w:type="dxa"/>
          </w:tcPr>
          <w:p w:rsidR="00BD4F95" w:rsidRPr="009936F3" w:rsidRDefault="00BD4F95" w:rsidP="00BD4F95">
            <w:pPr>
              <w:jc w:val="center"/>
            </w:pPr>
            <w:r w:rsidRPr="009936F3">
              <w:t>10,0</w:t>
            </w:r>
          </w:p>
        </w:tc>
        <w:tc>
          <w:tcPr>
            <w:tcW w:w="709" w:type="dxa"/>
          </w:tcPr>
          <w:p w:rsidR="00BD4F95" w:rsidRPr="009936F3" w:rsidRDefault="00BD4F95" w:rsidP="00BD4F95">
            <w:pPr>
              <w:jc w:val="center"/>
            </w:pPr>
            <w:r w:rsidRPr="009936F3">
              <w:t>10,0</w:t>
            </w:r>
          </w:p>
        </w:tc>
        <w:tc>
          <w:tcPr>
            <w:tcW w:w="709" w:type="dxa"/>
          </w:tcPr>
          <w:p w:rsidR="00BD4F95" w:rsidRPr="009936F3" w:rsidRDefault="00BD4F95" w:rsidP="00BD4F95">
            <w:pPr>
              <w:jc w:val="center"/>
            </w:pPr>
            <w:r w:rsidRPr="009936F3">
              <w:t>10,0</w:t>
            </w:r>
          </w:p>
        </w:tc>
        <w:tc>
          <w:tcPr>
            <w:tcW w:w="709" w:type="dxa"/>
          </w:tcPr>
          <w:p w:rsidR="00BD4F95" w:rsidRPr="009936F3" w:rsidRDefault="00BD4F95" w:rsidP="00BD4F95">
            <w:pPr>
              <w:jc w:val="center"/>
            </w:pPr>
            <w:r w:rsidRPr="009936F3">
              <w:t>10,0</w:t>
            </w:r>
          </w:p>
        </w:tc>
        <w:tc>
          <w:tcPr>
            <w:tcW w:w="983" w:type="dxa"/>
            <w:shd w:val="clear" w:color="auto" w:fill="auto"/>
            <w:hideMark/>
          </w:tcPr>
          <w:p w:rsidR="00BD4F95" w:rsidRDefault="00BD4F95" w:rsidP="008A0BF5">
            <w:pPr>
              <w:widowControl w:val="0"/>
              <w:jc w:val="center"/>
            </w:pPr>
            <w:r>
              <w:t xml:space="preserve">12, 13, </w:t>
            </w:r>
          </w:p>
          <w:p w:rsidR="00BD4F95" w:rsidRPr="00FE6416" w:rsidRDefault="00BD4F95" w:rsidP="008A0BF5">
            <w:pPr>
              <w:widowControl w:val="0"/>
              <w:jc w:val="center"/>
            </w:pPr>
            <w:r>
              <w:t>14, 15</w:t>
            </w:r>
          </w:p>
        </w:tc>
      </w:tr>
      <w:tr w:rsidR="00BD4F95" w:rsidRPr="00FE6416" w:rsidTr="00824A39">
        <w:trPr>
          <w:trHeight w:val="85"/>
        </w:trPr>
        <w:tc>
          <w:tcPr>
            <w:tcW w:w="582" w:type="dxa"/>
          </w:tcPr>
          <w:p w:rsidR="00BD4F95" w:rsidRPr="00FE6416" w:rsidRDefault="00BD4F95" w:rsidP="00FE6416">
            <w:pPr>
              <w:pStyle w:val="af3"/>
              <w:numPr>
                <w:ilvl w:val="0"/>
                <w:numId w:val="3"/>
              </w:numPr>
              <w:ind w:left="57" w:right="-108" w:firstLine="0"/>
              <w:jc w:val="both"/>
            </w:pPr>
          </w:p>
        </w:tc>
        <w:tc>
          <w:tcPr>
            <w:tcW w:w="3351" w:type="dxa"/>
            <w:shd w:val="clear" w:color="auto" w:fill="auto"/>
            <w:hideMark/>
          </w:tcPr>
          <w:p w:rsidR="00BD4F95" w:rsidRPr="00FE6416" w:rsidRDefault="00BD4F95" w:rsidP="00FE6416">
            <w:pPr>
              <w:jc w:val="both"/>
            </w:pPr>
            <w:r w:rsidRPr="00FE6416">
              <w:t>федеральный бюджет</w:t>
            </w:r>
          </w:p>
        </w:tc>
        <w:tc>
          <w:tcPr>
            <w:tcW w:w="2986" w:type="dxa"/>
            <w:shd w:val="clear" w:color="auto" w:fill="auto"/>
            <w:noWrap/>
            <w:hideMark/>
          </w:tcPr>
          <w:p w:rsidR="00BD4F95" w:rsidRPr="00FE6416" w:rsidRDefault="00BD4F95" w:rsidP="00FE6416">
            <w:pPr>
              <w:jc w:val="center"/>
            </w:pPr>
          </w:p>
        </w:tc>
        <w:tc>
          <w:tcPr>
            <w:tcW w:w="850" w:type="dxa"/>
            <w:shd w:val="clear" w:color="auto" w:fill="auto"/>
            <w:hideMark/>
          </w:tcPr>
          <w:p w:rsidR="00BD4F95" w:rsidRPr="009936F3" w:rsidRDefault="00BD4F95" w:rsidP="00FE6416">
            <w:pPr>
              <w:jc w:val="center"/>
            </w:pPr>
            <w:r w:rsidRPr="009936F3">
              <w:t>0,0</w:t>
            </w:r>
          </w:p>
        </w:tc>
        <w:tc>
          <w:tcPr>
            <w:tcW w:w="710" w:type="dxa"/>
            <w:shd w:val="clear" w:color="auto" w:fill="auto"/>
            <w:hideMark/>
          </w:tcPr>
          <w:p w:rsidR="00BD4F95" w:rsidRPr="009936F3" w:rsidRDefault="00BD4F95" w:rsidP="00FE6416">
            <w:pPr>
              <w:jc w:val="center"/>
            </w:pPr>
            <w:r w:rsidRPr="009936F3">
              <w:t>0,0</w:t>
            </w:r>
          </w:p>
        </w:tc>
        <w:tc>
          <w:tcPr>
            <w:tcW w:w="708" w:type="dxa"/>
            <w:shd w:val="clear" w:color="auto" w:fill="auto"/>
            <w:hideMark/>
          </w:tcPr>
          <w:p w:rsidR="00BD4F95" w:rsidRPr="009936F3" w:rsidRDefault="00BD4F95" w:rsidP="00FE6416">
            <w:pPr>
              <w:jc w:val="center"/>
            </w:pPr>
            <w:r w:rsidRPr="009936F3">
              <w:t>0,0</w:t>
            </w:r>
          </w:p>
        </w:tc>
        <w:tc>
          <w:tcPr>
            <w:tcW w:w="709" w:type="dxa"/>
            <w:shd w:val="clear" w:color="auto" w:fill="auto"/>
            <w:hideMark/>
          </w:tcPr>
          <w:p w:rsidR="00BD4F95" w:rsidRPr="009936F3" w:rsidRDefault="00BD4F95" w:rsidP="00FE6416">
            <w:pPr>
              <w:jc w:val="center"/>
            </w:pPr>
            <w:r w:rsidRPr="009936F3">
              <w:t>0,0</w:t>
            </w:r>
          </w:p>
        </w:tc>
        <w:tc>
          <w:tcPr>
            <w:tcW w:w="709" w:type="dxa"/>
            <w:shd w:val="clear" w:color="auto" w:fill="auto"/>
            <w:hideMark/>
          </w:tcPr>
          <w:p w:rsidR="00BD4F95" w:rsidRPr="009936F3" w:rsidRDefault="00BD4F95" w:rsidP="00FE6416">
            <w:pPr>
              <w:jc w:val="center"/>
            </w:pPr>
            <w:r w:rsidRPr="009936F3">
              <w:t>0,0</w:t>
            </w:r>
          </w:p>
        </w:tc>
        <w:tc>
          <w:tcPr>
            <w:tcW w:w="709" w:type="dxa"/>
            <w:shd w:val="clear" w:color="auto" w:fill="auto"/>
            <w:hideMark/>
          </w:tcPr>
          <w:p w:rsidR="00BD4F95" w:rsidRPr="009936F3" w:rsidRDefault="00BD4F95" w:rsidP="00FE6416">
            <w:pPr>
              <w:jc w:val="center"/>
            </w:pPr>
            <w:r w:rsidRPr="009936F3">
              <w:t>0,0</w:t>
            </w:r>
          </w:p>
        </w:tc>
        <w:tc>
          <w:tcPr>
            <w:tcW w:w="708" w:type="dxa"/>
          </w:tcPr>
          <w:p w:rsidR="00BD4F95" w:rsidRPr="009936F3" w:rsidRDefault="00BD4F95" w:rsidP="00BD4F95">
            <w:pPr>
              <w:jc w:val="center"/>
            </w:pPr>
            <w:r w:rsidRPr="009936F3">
              <w:t>0,0</w:t>
            </w:r>
          </w:p>
        </w:tc>
        <w:tc>
          <w:tcPr>
            <w:tcW w:w="709" w:type="dxa"/>
          </w:tcPr>
          <w:p w:rsidR="00BD4F95" w:rsidRPr="009936F3" w:rsidRDefault="00BD4F95" w:rsidP="00BD4F95">
            <w:pPr>
              <w:jc w:val="center"/>
            </w:pPr>
            <w:r w:rsidRPr="009936F3">
              <w:t>0,0</w:t>
            </w:r>
          </w:p>
        </w:tc>
        <w:tc>
          <w:tcPr>
            <w:tcW w:w="709" w:type="dxa"/>
          </w:tcPr>
          <w:p w:rsidR="00BD4F95" w:rsidRPr="009936F3" w:rsidRDefault="00BD4F95" w:rsidP="00BD4F95">
            <w:pPr>
              <w:jc w:val="center"/>
            </w:pPr>
            <w:r w:rsidRPr="009936F3">
              <w:t>0,0</w:t>
            </w:r>
          </w:p>
        </w:tc>
        <w:tc>
          <w:tcPr>
            <w:tcW w:w="709" w:type="dxa"/>
          </w:tcPr>
          <w:p w:rsidR="00BD4F95" w:rsidRPr="009936F3" w:rsidRDefault="00BD4F95" w:rsidP="00BD4F95">
            <w:pPr>
              <w:jc w:val="center"/>
            </w:pPr>
            <w:r w:rsidRPr="009936F3">
              <w:t>0,0</w:t>
            </w:r>
          </w:p>
        </w:tc>
        <w:tc>
          <w:tcPr>
            <w:tcW w:w="983" w:type="dxa"/>
            <w:shd w:val="clear" w:color="auto" w:fill="auto"/>
            <w:hideMark/>
          </w:tcPr>
          <w:p w:rsidR="00BD4F95" w:rsidRPr="00FE6416" w:rsidRDefault="00BD4F95" w:rsidP="00FE6416">
            <w:pPr>
              <w:jc w:val="center"/>
            </w:pPr>
          </w:p>
        </w:tc>
      </w:tr>
      <w:tr w:rsidR="00BD4F95" w:rsidRPr="00FE6416" w:rsidTr="00824A39">
        <w:trPr>
          <w:trHeight w:val="85"/>
        </w:trPr>
        <w:tc>
          <w:tcPr>
            <w:tcW w:w="582" w:type="dxa"/>
          </w:tcPr>
          <w:p w:rsidR="00BD4F95" w:rsidRPr="00FE6416" w:rsidRDefault="00BD4F95" w:rsidP="00FE6416">
            <w:pPr>
              <w:pStyle w:val="af3"/>
              <w:numPr>
                <w:ilvl w:val="0"/>
                <w:numId w:val="3"/>
              </w:numPr>
              <w:ind w:left="57" w:right="-108" w:firstLine="0"/>
              <w:jc w:val="both"/>
            </w:pPr>
          </w:p>
        </w:tc>
        <w:tc>
          <w:tcPr>
            <w:tcW w:w="3351" w:type="dxa"/>
            <w:shd w:val="clear" w:color="auto" w:fill="auto"/>
            <w:hideMark/>
          </w:tcPr>
          <w:p w:rsidR="00BD4F95" w:rsidRPr="00FE6416" w:rsidRDefault="00BD4F95" w:rsidP="00FE6416">
            <w:pPr>
              <w:jc w:val="both"/>
            </w:pPr>
            <w:r w:rsidRPr="00FE6416">
              <w:t>областной бюджет</w:t>
            </w:r>
          </w:p>
        </w:tc>
        <w:tc>
          <w:tcPr>
            <w:tcW w:w="2986" w:type="dxa"/>
            <w:shd w:val="clear" w:color="auto" w:fill="auto"/>
            <w:noWrap/>
            <w:hideMark/>
          </w:tcPr>
          <w:p w:rsidR="00BD4F95" w:rsidRPr="00FE6416" w:rsidRDefault="00BD4F95" w:rsidP="00FE6416">
            <w:pPr>
              <w:jc w:val="center"/>
            </w:pPr>
          </w:p>
        </w:tc>
        <w:tc>
          <w:tcPr>
            <w:tcW w:w="850" w:type="dxa"/>
            <w:shd w:val="clear" w:color="auto" w:fill="auto"/>
            <w:hideMark/>
          </w:tcPr>
          <w:p w:rsidR="00BD4F95" w:rsidRPr="009936F3" w:rsidRDefault="00BD4F95" w:rsidP="00FE6416">
            <w:pPr>
              <w:jc w:val="center"/>
            </w:pPr>
            <w:r w:rsidRPr="009936F3">
              <w:t>0,0</w:t>
            </w:r>
          </w:p>
        </w:tc>
        <w:tc>
          <w:tcPr>
            <w:tcW w:w="710" w:type="dxa"/>
            <w:shd w:val="clear" w:color="auto" w:fill="auto"/>
            <w:hideMark/>
          </w:tcPr>
          <w:p w:rsidR="00BD4F95" w:rsidRPr="009936F3" w:rsidRDefault="00BD4F95" w:rsidP="00FE6416">
            <w:pPr>
              <w:jc w:val="center"/>
            </w:pPr>
            <w:r w:rsidRPr="009936F3">
              <w:t>0,0</w:t>
            </w:r>
          </w:p>
        </w:tc>
        <w:tc>
          <w:tcPr>
            <w:tcW w:w="708" w:type="dxa"/>
            <w:shd w:val="clear" w:color="auto" w:fill="auto"/>
            <w:hideMark/>
          </w:tcPr>
          <w:p w:rsidR="00BD4F95" w:rsidRPr="009936F3" w:rsidRDefault="00BD4F95" w:rsidP="00FE6416">
            <w:pPr>
              <w:jc w:val="center"/>
            </w:pPr>
            <w:r w:rsidRPr="009936F3">
              <w:t>0,0</w:t>
            </w:r>
          </w:p>
        </w:tc>
        <w:tc>
          <w:tcPr>
            <w:tcW w:w="709" w:type="dxa"/>
            <w:shd w:val="clear" w:color="auto" w:fill="auto"/>
            <w:hideMark/>
          </w:tcPr>
          <w:p w:rsidR="00BD4F95" w:rsidRPr="009936F3" w:rsidRDefault="00BD4F95" w:rsidP="00FE6416">
            <w:pPr>
              <w:jc w:val="center"/>
            </w:pPr>
            <w:r w:rsidRPr="009936F3">
              <w:t>0,0</w:t>
            </w:r>
          </w:p>
        </w:tc>
        <w:tc>
          <w:tcPr>
            <w:tcW w:w="709" w:type="dxa"/>
            <w:shd w:val="clear" w:color="auto" w:fill="auto"/>
            <w:hideMark/>
          </w:tcPr>
          <w:p w:rsidR="00BD4F95" w:rsidRPr="009936F3" w:rsidRDefault="00BD4F95" w:rsidP="00FE6416">
            <w:pPr>
              <w:jc w:val="center"/>
            </w:pPr>
            <w:r w:rsidRPr="009936F3">
              <w:t>0,0</w:t>
            </w:r>
          </w:p>
        </w:tc>
        <w:tc>
          <w:tcPr>
            <w:tcW w:w="709" w:type="dxa"/>
            <w:shd w:val="clear" w:color="auto" w:fill="auto"/>
            <w:hideMark/>
          </w:tcPr>
          <w:p w:rsidR="00BD4F95" w:rsidRPr="009936F3" w:rsidRDefault="00BD4F95" w:rsidP="00FE6416">
            <w:pPr>
              <w:jc w:val="center"/>
            </w:pPr>
            <w:r w:rsidRPr="009936F3">
              <w:t>0,0</w:t>
            </w:r>
          </w:p>
        </w:tc>
        <w:tc>
          <w:tcPr>
            <w:tcW w:w="708" w:type="dxa"/>
          </w:tcPr>
          <w:p w:rsidR="00BD4F95" w:rsidRPr="009936F3" w:rsidRDefault="00BD4F95" w:rsidP="00BD4F95">
            <w:pPr>
              <w:jc w:val="center"/>
            </w:pPr>
            <w:r w:rsidRPr="009936F3">
              <w:t>0,0</w:t>
            </w:r>
          </w:p>
        </w:tc>
        <w:tc>
          <w:tcPr>
            <w:tcW w:w="709" w:type="dxa"/>
          </w:tcPr>
          <w:p w:rsidR="00BD4F95" w:rsidRPr="009936F3" w:rsidRDefault="00BD4F95" w:rsidP="00BD4F95">
            <w:pPr>
              <w:jc w:val="center"/>
            </w:pPr>
            <w:r w:rsidRPr="009936F3">
              <w:t>0,0</w:t>
            </w:r>
          </w:p>
        </w:tc>
        <w:tc>
          <w:tcPr>
            <w:tcW w:w="709" w:type="dxa"/>
          </w:tcPr>
          <w:p w:rsidR="00BD4F95" w:rsidRPr="009936F3" w:rsidRDefault="00BD4F95" w:rsidP="00BD4F95">
            <w:pPr>
              <w:jc w:val="center"/>
            </w:pPr>
            <w:r w:rsidRPr="009936F3">
              <w:t>0,0</w:t>
            </w:r>
          </w:p>
        </w:tc>
        <w:tc>
          <w:tcPr>
            <w:tcW w:w="709" w:type="dxa"/>
          </w:tcPr>
          <w:p w:rsidR="00BD4F95" w:rsidRPr="009936F3" w:rsidRDefault="00BD4F95" w:rsidP="00BD4F95">
            <w:pPr>
              <w:jc w:val="center"/>
            </w:pPr>
            <w:r w:rsidRPr="009936F3">
              <w:t>0,0</w:t>
            </w:r>
          </w:p>
        </w:tc>
        <w:tc>
          <w:tcPr>
            <w:tcW w:w="983" w:type="dxa"/>
            <w:shd w:val="clear" w:color="auto" w:fill="auto"/>
            <w:hideMark/>
          </w:tcPr>
          <w:p w:rsidR="00BD4F95" w:rsidRPr="00FE6416" w:rsidRDefault="00BD4F95" w:rsidP="00FE6416">
            <w:pPr>
              <w:jc w:val="center"/>
            </w:pPr>
          </w:p>
        </w:tc>
      </w:tr>
      <w:tr w:rsidR="00BD4F95" w:rsidRPr="00FE6416" w:rsidTr="00824A39">
        <w:trPr>
          <w:trHeight w:val="85"/>
        </w:trPr>
        <w:tc>
          <w:tcPr>
            <w:tcW w:w="582" w:type="dxa"/>
          </w:tcPr>
          <w:p w:rsidR="00BD4F95" w:rsidRPr="00FE6416" w:rsidRDefault="00BD4F95" w:rsidP="00FE6416">
            <w:pPr>
              <w:pStyle w:val="af3"/>
              <w:numPr>
                <w:ilvl w:val="0"/>
                <w:numId w:val="3"/>
              </w:numPr>
              <w:ind w:left="57" w:right="-108" w:firstLine="0"/>
              <w:jc w:val="both"/>
            </w:pPr>
          </w:p>
        </w:tc>
        <w:tc>
          <w:tcPr>
            <w:tcW w:w="3351" w:type="dxa"/>
            <w:shd w:val="clear" w:color="auto" w:fill="auto"/>
            <w:hideMark/>
          </w:tcPr>
          <w:p w:rsidR="00BD4F95" w:rsidRPr="00FE6416" w:rsidRDefault="00BD4F95" w:rsidP="00FE6416">
            <w:pPr>
              <w:jc w:val="both"/>
            </w:pPr>
            <w:r w:rsidRPr="00FE6416">
              <w:t>местный бюджет</w:t>
            </w:r>
          </w:p>
        </w:tc>
        <w:tc>
          <w:tcPr>
            <w:tcW w:w="2986" w:type="dxa"/>
            <w:shd w:val="clear" w:color="auto" w:fill="auto"/>
            <w:noWrap/>
            <w:hideMark/>
          </w:tcPr>
          <w:p w:rsidR="00BD4F95" w:rsidRPr="00FE6416" w:rsidRDefault="00BD4F95" w:rsidP="00FE6416">
            <w:pPr>
              <w:jc w:val="center"/>
            </w:pPr>
          </w:p>
        </w:tc>
        <w:tc>
          <w:tcPr>
            <w:tcW w:w="850" w:type="dxa"/>
            <w:shd w:val="clear" w:color="auto" w:fill="auto"/>
            <w:hideMark/>
          </w:tcPr>
          <w:p w:rsidR="00BD4F95" w:rsidRPr="009936F3" w:rsidRDefault="00BD4F95" w:rsidP="00FE6416">
            <w:pPr>
              <w:jc w:val="center"/>
            </w:pPr>
            <w:r w:rsidRPr="009936F3">
              <w:t>90,0</w:t>
            </w:r>
          </w:p>
        </w:tc>
        <w:tc>
          <w:tcPr>
            <w:tcW w:w="710" w:type="dxa"/>
            <w:shd w:val="clear" w:color="auto" w:fill="auto"/>
            <w:hideMark/>
          </w:tcPr>
          <w:p w:rsidR="00BD4F95" w:rsidRPr="009936F3" w:rsidRDefault="00BD4F95" w:rsidP="00FE6416">
            <w:pPr>
              <w:jc w:val="center"/>
            </w:pPr>
            <w:r w:rsidRPr="009936F3">
              <w:t>10,0</w:t>
            </w:r>
          </w:p>
        </w:tc>
        <w:tc>
          <w:tcPr>
            <w:tcW w:w="708" w:type="dxa"/>
            <w:shd w:val="clear" w:color="auto" w:fill="auto"/>
            <w:hideMark/>
          </w:tcPr>
          <w:p w:rsidR="00BD4F95" w:rsidRPr="009936F3" w:rsidRDefault="00BD4F95" w:rsidP="00FE6416">
            <w:pPr>
              <w:jc w:val="center"/>
            </w:pPr>
            <w:r w:rsidRPr="009936F3">
              <w:t>10,0</w:t>
            </w:r>
          </w:p>
        </w:tc>
        <w:tc>
          <w:tcPr>
            <w:tcW w:w="709" w:type="dxa"/>
            <w:shd w:val="clear" w:color="auto" w:fill="auto"/>
            <w:hideMark/>
          </w:tcPr>
          <w:p w:rsidR="00BD4F95" w:rsidRPr="009936F3" w:rsidRDefault="00BD4F95" w:rsidP="00FE6416">
            <w:pPr>
              <w:jc w:val="center"/>
            </w:pPr>
            <w:r w:rsidRPr="009936F3">
              <w:t>10,0</w:t>
            </w:r>
          </w:p>
        </w:tc>
        <w:tc>
          <w:tcPr>
            <w:tcW w:w="709" w:type="dxa"/>
            <w:shd w:val="clear" w:color="auto" w:fill="auto"/>
            <w:hideMark/>
          </w:tcPr>
          <w:p w:rsidR="00BD4F95" w:rsidRPr="009936F3" w:rsidRDefault="00BD4F95" w:rsidP="00FE6416">
            <w:pPr>
              <w:jc w:val="center"/>
            </w:pPr>
            <w:r w:rsidRPr="009936F3">
              <w:t>10,0</w:t>
            </w:r>
          </w:p>
        </w:tc>
        <w:tc>
          <w:tcPr>
            <w:tcW w:w="709" w:type="dxa"/>
            <w:shd w:val="clear" w:color="auto" w:fill="auto"/>
            <w:hideMark/>
          </w:tcPr>
          <w:p w:rsidR="00BD4F95" w:rsidRPr="009936F3" w:rsidRDefault="00BD4F95" w:rsidP="00FE6416">
            <w:pPr>
              <w:jc w:val="center"/>
            </w:pPr>
            <w:r w:rsidRPr="009936F3">
              <w:t>10,0</w:t>
            </w:r>
          </w:p>
        </w:tc>
        <w:tc>
          <w:tcPr>
            <w:tcW w:w="708" w:type="dxa"/>
          </w:tcPr>
          <w:p w:rsidR="00BD4F95" w:rsidRPr="009936F3" w:rsidRDefault="00BD4F95" w:rsidP="00643D09">
            <w:pPr>
              <w:jc w:val="center"/>
            </w:pPr>
            <w:r w:rsidRPr="009936F3">
              <w:t>10,0</w:t>
            </w:r>
          </w:p>
        </w:tc>
        <w:tc>
          <w:tcPr>
            <w:tcW w:w="709" w:type="dxa"/>
          </w:tcPr>
          <w:p w:rsidR="00BD4F95" w:rsidRPr="009936F3" w:rsidRDefault="00BD4F95" w:rsidP="00643D09">
            <w:pPr>
              <w:jc w:val="center"/>
            </w:pPr>
            <w:r w:rsidRPr="009936F3">
              <w:t>10,0</w:t>
            </w:r>
          </w:p>
        </w:tc>
        <w:tc>
          <w:tcPr>
            <w:tcW w:w="709" w:type="dxa"/>
          </w:tcPr>
          <w:p w:rsidR="00BD4F95" w:rsidRPr="009936F3" w:rsidRDefault="00BD4F95" w:rsidP="00643D09">
            <w:pPr>
              <w:jc w:val="center"/>
            </w:pPr>
            <w:r w:rsidRPr="009936F3">
              <w:t>10,0</w:t>
            </w:r>
          </w:p>
        </w:tc>
        <w:tc>
          <w:tcPr>
            <w:tcW w:w="709" w:type="dxa"/>
          </w:tcPr>
          <w:p w:rsidR="00BD4F95" w:rsidRPr="009936F3" w:rsidRDefault="00BD4F95" w:rsidP="00643D09">
            <w:pPr>
              <w:jc w:val="center"/>
            </w:pPr>
            <w:r w:rsidRPr="009936F3">
              <w:t>10,0</w:t>
            </w:r>
          </w:p>
        </w:tc>
        <w:tc>
          <w:tcPr>
            <w:tcW w:w="983" w:type="dxa"/>
            <w:shd w:val="clear" w:color="auto" w:fill="auto"/>
            <w:hideMark/>
          </w:tcPr>
          <w:p w:rsidR="00BD4F95" w:rsidRPr="00FE6416" w:rsidRDefault="00BD4F95" w:rsidP="00FE6416">
            <w:pPr>
              <w:jc w:val="center"/>
            </w:pPr>
          </w:p>
        </w:tc>
      </w:tr>
      <w:tr w:rsidR="00BD4F95" w:rsidRPr="00FE6416" w:rsidTr="00824A39">
        <w:trPr>
          <w:trHeight w:val="85"/>
        </w:trPr>
        <w:tc>
          <w:tcPr>
            <w:tcW w:w="582" w:type="dxa"/>
          </w:tcPr>
          <w:p w:rsidR="00BD4F95" w:rsidRPr="00FE6416" w:rsidRDefault="00BD4F95" w:rsidP="00FE6416">
            <w:pPr>
              <w:pStyle w:val="af3"/>
              <w:numPr>
                <w:ilvl w:val="0"/>
                <w:numId w:val="3"/>
              </w:numPr>
              <w:ind w:left="57" w:right="-108" w:firstLine="0"/>
              <w:jc w:val="both"/>
            </w:pPr>
          </w:p>
        </w:tc>
        <w:tc>
          <w:tcPr>
            <w:tcW w:w="3351" w:type="dxa"/>
            <w:shd w:val="clear" w:color="auto" w:fill="auto"/>
            <w:hideMark/>
          </w:tcPr>
          <w:p w:rsidR="00BD4F95" w:rsidRPr="00FE6416" w:rsidRDefault="00BD4F95" w:rsidP="00FE6416">
            <w:pPr>
              <w:jc w:val="both"/>
            </w:pPr>
            <w:r w:rsidRPr="00FE6416">
              <w:t>внебюджетные  источники</w:t>
            </w:r>
          </w:p>
        </w:tc>
        <w:tc>
          <w:tcPr>
            <w:tcW w:w="2986" w:type="dxa"/>
            <w:shd w:val="clear" w:color="auto" w:fill="auto"/>
            <w:noWrap/>
            <w:hideMark/>
          </w:tcPr>
          <w:p w:rsidR="00BD4F95" w:rsidRPr="00FE6416" w:rsidRDefault="00BD4F95" w:rsidP="00FE6416">
            <w:pPr>
              <w:jc w:val="center"/>
            </w:pPr>
          </w:p>
        </w:tc>
        <w:tc>
          <w:tcPr>
            <w:tcW w:w="850" w:type="dxa"/>
            <w:shd w:val="clear" w:color="auto" w:fill="auto"/>
            <w:hideMark/>
          </w:tcPr>
          <w:p w:rsidR="00BD4F95" w:rsidRPr="009936F3" w:rsidRDefault="00BD4F95" w:rsidP="00FE6416">
            <w:pPr>
              <w:jc w:val="center"/>
            </w:pPr>
            <w:r w:rsidRPr="009936F3">
              <w:t>0,0</w:t>
            </w:r>
          </w:p>
        </w:tc>
        <w:tc>
          <w:tcPr>
            <w:tcW w:w="710" w:type="dxa"/>
            <w:shd w:val="clear" w:color="auto" w:fill="auto"/>
            <w:hideMark/>
          </w:tcPr>
          <w:p w:rsidR="00BD4F95" w:rsidRPr="009936F3" w:rsidRDefault="00BD4F95" w:rsidP="00FE6416">
            <w:pPr>
              <w:jc w:val="center"/>
            </w:pPr>
            <w:r w:rsidRPr="009936F3">
              <w:t>0,0</w:t>
            </w:r>
          </w:p>
        </w:tc>
        <w:tc>
          <w:tcPr>
            <w:tcW w:w="708" w:type="dxa"/>
            <w:shd w:val="clear" w:color="auto" w:fill="auto"/>
            <w:hideMark/>
          </w:tcPr>
          <w:p w:rsidR="00BD4F95" w:rsidRPr="009936F3" w:rsidRDefault="00BD4F95" w:rsidP="00FE6416">
            <w:pPr>
              <w:jc w:val="center"/>
            </w:pPr>
            <w:r w:rsidRPr="009936F3">
              <w:t>0,0</w:t>
            </w:r>
          </w:p>
        </w:tc>
        <w:tc>
          <w:tcPr>
            <w:tcW w:w="709" w:type="dxa"/>
            <w:shd w:val="clear" w:color="auto" w:fill="auto"/>
            <w:hideMark/>
          </w:tcPr>
          <w:p w:rsidR="00BD4F95" w:rsidRPr="009936F3" w:rsidRDefault="00BD4F95" w:rsidP="00FE6416">
            <w:pPr>
              <w:jc w:val="center"/>
            </w:pPr>
            <w:r w:rsidRPr="009936F3">
              <w:t>0,0</w:t>
            </w:r>
          </w:p>
        </w:tc>
        <w:tc>
          <w:tcPr>
            <w:tcW w:w="709" w:type="dxa"/>
            <w:shd w:val="clear" w:color="auto" w:fill="auto"/>
            <w:hideMark/>
          </w:tcPr>
          <w:p w:rsidR="00BD4F95" w:rsidRPr="009936F3" w:rsidRDefault="00BD4F95" w:rsidP="00FE6416">
            <w:pPr>
              <w:jc w:val="center"/>
            </w:pPr>
            <w:r w:rsidRPr="009936F3">
              <w:t>0,0</w:t>
            </w:r>
          </w:p>
        </w:tc>
        <w:tc>
          <w:tcPr>
            <w:tcW w:w="709" w:type="dxa"/>
            <w:shd w:val="clear" w:color="auto" w:fill="auto"/>
            <w:hideMark/>
          </w:tcPr>
          <w:p w:rsidR="00BD4F95" w:rsidRPr="009936F3" w:rsidRDefault="00BD4F95" w:rsidP="00FE6416">
            <w:pPr>
              <w:jc w:val="center"/>
            </w:pPr>
            <w:r w:rsidRPr="009936F3">
              <w:t>0,0</w:t>
            </w:r>
          </w:p>
        </w:tc>
        <w:tc>
          <w:tcPr>
            <w:tcW w:w="708" w:type="dxa"/>
          </w:tcPr>
          <w:p w:rsidR="00BD4F95" w:rsidRPr="009936F3" w:rsidRDefault="00BD4F95" w:rsidP="00BD4F95">
            <w:pPr>
              <w:jc w:val="center"/>
            </w:pPr>
            <w:r w:rsidRPr="009936F3">
              <w:t>0,0</w:t>
            </w:r>
          </w:p>
        </w:tc>
        <w:tc>
          <w:tcPr>
            <w:tcW w:w="709" w:type="dxa"/>
          </w:tcPr>
          <w:p w:rsidR="00BD4F95" w:rsidRPr="009936F3" w:rsidRDefault="00BD4F95" w:rsidP="00BD4F95">
            <w:pPr>
              <w:jc w:val="center"/>
            </w:pPr>
            <w:r w:rsidRPr="009936F3">
              <w:t>0,0</w:t>
            </w:r>
          </w:p>
        </w:tc>
        <w:tc>
          <w:tcPr>
            <w:tcW w:w="709" w:type="dxa"/>
          </w:tcPr>
          <w:p w:rsidR="00BD4F95" w:rsidRPr="009936F3" w:rsidRDefault="00BD4F95" w:rsidP="00BD4F95">
            <w:pPr>
              <w:jc w:val="center"/>
            </w:pPr>
            <w:r w:rsidRPr="009936F3">
              <w:t>0,0</w:t>
            </w:r>
          </w:p>
        </w:tc>
        <w:tc>
          <w:tcPr>
            <w:tcW w:w="709" w:type="dxa"/>
          </w:tcPr>
          <w:p w:rsidR="00BD4F95" w:rsidRPr="009936F3" w:rsidRDefault="00BD4F95" w:rsidP="00BD4F95">
            <w:pPr>
              <w:jc w:val="center"/>
            </w:pPr>
            <w:r w:rsidRPr="009936F3">
              <w:t>0,0</w:t>
            </w:r>
          </w:p>
        </w:tc>
        <w:tc>
          <w:tcPr>
            <w:tcW w:w="983" w:type="dxa"/>
            <w:shd w:val="clear" w:color="auto" w:fill="auto"/>
            <w:hideMark/>
          </w:tcPr>
          <w:p w:rsidR="00BD4F95" w:rsidRPr="00FE6416" w:rsidRDefault="00BD4F95" w:rsidP="00FE6416">
            <w:pPr>
              <w:jc w:val="center"/>
            </w:pPr>
          </w:p>
        </w:tc>
      </w:tr>
      <w:tr w:rsidR="00BD4F95" w:rsidRPr="00FE6416" w:rsidTr="00824A39">
        <w:trPr>
          <w:trHeight w:val="786"/>
        </w:trPr>
        <w:tc>
          <w:tcPr>
            <w:tcW w:w="582" w:type="dxa"/>
          </w:tcPr>
          <w:p w:rsidR="00BD4F95" w:rsidRPr="00FE6416" w:rsidRDefault="00BD4F95" w:rsidP="00FE6416">
            <w:pPr>
              <w:pStyle w:val="af3"/>
              <w:numPr>
                <w:ilvl w:val="0"/>
                <w:numId w:val="3"/>
              </w:numPr>
              <w:ind w:left="57" w:right="-108" w:firstLine="0"/>
              <w:jc w:val="both"/>
            </w:pPr>
          </w:p>
        </w:tc>
        <w:tc>
          <w:tcPr>
            <w:tcW w:w="3351" w:type="dxa"/>
            <w:shd w:val="clear" w:color="auto" w:fill="auto"/>
            <w:hideMark/>
          </w:tcPr>
          <w:p w:rsidR="00BD4F95" w:rsidRPr="00FE6416" w:rsidRDefault="00BD4F95" w:rsidP="008A0BF5">
            <w:pPr>
              <w:jc w:val="both"/>
            </w:pPr>
            <w:r w:rsidRPr="00FE6416">
              <w:t xml:space="preserve">Подготовка и поведение </w:t>
            </w:r>
            <w:proofErr w:type="spellStart"/>
            <w:r w:rsidRPr="00FE6416">
              <w:t>флеш</w:t>
            </w:r>
            <w:proofErr w:type="spellEnd"/>
            <w:r w:rsidRPr="00FE6416">
              <w:t>-моб акций, акций, выставок, приуроченных</w:t>
            </w:r>
            <w:r>
              <w:t xml:space="preserve"> </w:t>
            </w:r>
            <w:r w:rsidRPr="00FE6416">
              <w:t>к Всемирному Дню борьбы со СПИД</w:t>
            </w:r>
            <w:r>
              <w:t>ом</w:t>
            </w:r>
            <w:r w:rsidRPr="00FE6416">
              <w:t xml:space="preserve"> - 1 декабря</w:t>
            </w:r>
          </w:p>
        </w:tc>
        <w:tc>
          <w:tcPr>
            <w:tcW w:w="2986" w:type="dxa"/>
            <w:shd w:val="clear" w:color="auto" w:fill="auto"/>
            <w:hideMark/>
          </w:tcPr>
          <w:p w:rsidR="00BD4F95" w:rsidRDefault="00BD4F95" w:rsidP="008A0BF5">
            <w:pPr>
              <w:ind w:firstLine="94"/>
            </w:pPr>
            <w:r w:rsidRPr="00FE6416">
              <w:t xml:space="preserve">Администрация городского </w:t>
            </w:r>
            <w:proofErr w:type="gramStart"/>
            <w:r w:rsidRPr="00FE6416">
              <w:t>округа</w:t>
            </w:r>
            <w:proofErr w:type="gramEnd"/>
            <w:r w:rsidRPr="00FE6416">
              <w:t xml:space="preserve"> ЗАТО Свободный</w:t>
            </w:r>
          </w:p>
          <w:p w:rsidR="00BD4F95" w:rsidRDefault="00BD4F95" w:rsidP="008A0BF5">
            <w:pPr>
              <w:ind w:firstLine="94"/>
            </w:pPr>
            <w:r>
              <w:t>МБОУ «СШ №25»</w:t>
            </w:r>
          </w:p>
          <w:p w:rsidR="00BD4F95" w:rsidRPr="00FE6416" w:rsidRDefault="00BD4F95" w:rsidP="008A0BF5">
            <w:pPr>
              <w:ind w:firstLine="94"/>
            </w:pPr>
            <w:r>
              <w:t>МБУ ДО ЦДТ «Калейдоскоп»</w:t>
            </w:r>
          </w:p>
        </w:tc>
        <w:tc>
          <w:tcPr>
            <w:tcW w:w="850" w:type="dxa"/>
            <w:shd w:val="clear" w:color="auto" w:fill="auto"/>
            <w:hideMark/>
          </w:tcPr>
          <w:p w:rsidR="00BD4F95" w:rsidRPr="009936F3" w:rsidRDefault="00BD4F95" w:rsidP="00FE6416">
            <w:pPr>
              <w:jc w:val="center"/>
            </w:pPr>
            <w:r w:rsidRPr="009936F3">
              <w:t>154,5</w:t>
            </w:r>
          </w:p>
        </w:tc>
        <w:tc>
          <w:tcPr>
            <w:tcW w:w="710" w:type="dxa"/>
            <w:shd w:val="clear" w:color="auto" w:fill="auto"/>
            <w:hideMark/>
          </w:tcPr>
          <w:p w:rsidR="00BD4F95" w:rsidRPr="009936F3" w:rsidRDefault="00BD4F95" w:rsidP="00FE6416">
            <w:pPr>
              <w:jc w:val="center"/>
            </w:pPr>
            <w:r w:rsidRPr="009936F3">
              <w:t>15,5</w:t>
            </w:r>
          </w:p>
        </w:tc>
        <w:tc>
          <w:tcPr>
            <w:tcW w:w="708" w:type="dxa"/>
            <w:shd w:val="clear" w:color="auto" w:fill="auto"/>
            <w:hideMark/>
          </w:tcPr>
          <w:p w:rsidR="00BD4F95" w:rsidRPr="009936F3" w:rsidRDefault="00BD4F95" w:rsidP="00FE6416">
            <w:pPr>
              <w:jc w:val="center"/>
            </w:pPr>
            <w:r w:rsidRPr="009936F3">
              <w:t>16,5</w:t>
            </w:r>
          </w:p>
        </w:tc>
        <w:tc>
          <w:tcPr>
            <w:tcW w:w="709" w:type="dxa"/>
            <w:shd w:val="clear" w:color="auto" w:fill="auto"/>
            <w:hideMark/>
          </w:tcPr>
          <w:p w:rsidR="00BD4F95" w:rsidRPr="009936F3" w:rsidRDefault="00BD4F95" w:rsidP="00FE6416">
            <w:pPr>
              <w:jc w:val="center"/>
            </w:pPr>
            <w:r w:rsidRPr="009936F3">
              <w:t>17,5</w:t>
            </w:r>
          </w:p>
        </w:tc>
        <w:tc>
          <w:tcPr>
            <w:tcW w:w="709" w:type="dxa"/>
            <w:shd w:val="clear" w:color="auto" w:fill="auto"/>
            <w:hideMark/>
          </w:tcPr>
          <w:p w:rsidR="00BD4F95" w:rsidRPr="009936F3" w:rsidRDefault="00BD4F95" w:rsidP="00FE6416">
            <w:pPr>
              <w:jc w:val="center"/>
            </w:pPr>
            <w:r w:rsidRPr="009936F3">
              <w:t>17,5</w:t>
            </w:r>
          </w:p>
        </w:tc>
        <w:tc>
          <w:tcPr>
            <w:tcW w:w="709" w:type="dxa"/>
            <w:shd w:val="clear" w:color="auto" w:fill="auto"/>
            <w:hideMark/>
          </w:tcPr>
          <w:p w:rsidR="00BD4F95" w:rsidRPr="009936F3" w:rsidRDefault="00BD4F95" w:rsidP="00BD4F95">
            <w:pPr>
              <w:jc w:val="center"/>
            </w:pPr>
            <w:r w:rsidRPr="009936F3">
              <w:t>17,5</w:t>
            </w:r>
          </w:p>
        </w:tc>
        <w:tc>
          <w:tcPr>
            <w:tcW w:w="708" w:type="dxa"/>
          </w:tcPr>
          <w:p w:rsidR="00BD4F95" w:rsidRPr="009936F3" w:rsidRDefault="00BD4F95" w:rsidP="00BD4F95">
            <w:pPr>
              <w:jc w:val="center"/>
            </w:pPr>
            <w:r w:rsidRPr="009936F3">
              <w:t>17,5</w:t>
            </w:r>
          </w:p>
        </w:tc>
        <w:tc>
          <w:tcPr>
            <w:tcW w:w="709" w:type="dxa"/>
          </w:tcPr>
          <w:p w:rsidR="00BD4F95" w:rsidRPr="009936F3" w:rsidRDefault="00BD4F95" w:rsidP="00BD4F95">
            <w:pPr>
              <w:jc w:val="center"/>
            </w:pPr>
            <w:r w:rsidRPr="009936F3">
              <w:t>17,5</w:t>
            </w:r>
          </w:p>
        </w:tc>
        <w:tc>
          <w:tcPr>
            <w:tcW w:w="709" w:type="dxa"/>
          </w:tcPr>
          <w:p w:rsidR="00BD4F95" w:rsidRPr="009936F3" w:rsidRDefault="00BD4F95" w:rsidP="00BD4F95">
            <w:pPr>
              <w:jc w:val="center"/>
            </w:pPr>
            <w:r w:rsidRPr="009936F3">
              <w:t>17,5</w:t>
            </w:r>
          </w:p>
        </w:tc>
        <w:tc>
          <w:tcPr>
            <w:tcW w:w="709" w:type="dxa"/>
          </w:tcPr>
          <w:p w:rsidR="00BD4F95" w:rsidRPr="009936F3" w:rsidRDefault="00BD4F95" w:rsidP="00BD4F95">
            <w:pPr>
              <w:jc w:val="center"/>
            </w:pPr>
            <w:r w:rsidRPr="009936F3">
              <w:t>17,5</w:t>
            </w:r>
          </w:p>
        </w:tc>
        <w:tc>
          <w:tcPr>
            <w:tcW w:w="983" w:type="dxa"/>
            <w:shd w:val="clear" w:color="auto" w:fill="auto"/>
            <w:hideMark/>
          </w:tcPr>
          <w:p w:rsidR="00BD4F95" w:rsidRPr="00FE6416" w:rsidRDefault="00BD4F95" w:rsidP="000D0E29">
            <w:pPr>
              <w:jc w:val="center"/>
            </w:pPr>
            <w:r>
              <w:t xml:space="preserve">7, 8, 9, </w:t>
            </w:r>
            <w:r w:rsidR="000D0E29">
              <w:t>10, 11, 12, 13</w:t>
            </w:r>
          </w:p>
        </w:tc>
      </w:tr>
      <w:tr w:rsidR="000D0E29" w:rsidRPr="00FE6416" w:rsidTr="00824A39">
        <w:trPr>
          <w:trHeight w:val="85"/>
        </w:trPr>
        <w:tc>
          <w:tcPr>
            <w:tcW w:w="582" w:type="dxa"/>
          </w:tcPr>
          <w:p w:rsidR="000D0E29" w:rsidRPr="00FE6416" w:rsidRDefault="000D0E29" w:rsidP="00FE6416">
            <w:pPr>
              <w:pStyle w:val="af3"/>
              <w:numPr>
                <w:ilvl w:val="0"/>
                <w:numId w:val="3"/>
              </w:numPr>
              <w:ind w:left="57" w:right="-108" w:firstLine="0"/>
              <w:jc w:val="both"/>
            </w:pPr>
          </w:p>
        </w:tc>
        <w:tc>
          <w:tcPr>
            <w:tcW w:w="3351" w:type="dxa"/>
            <w:shd w:val="clear" w:color="auto" w:fill="auto"/>
            <w:hideMark/>
          </w:tcPr>
          <w:p w:rsidR="000D0E29" w:rsidRPr="00FE6416" w:rsidRDefault="000D0E29" w:rsidP="00FE6416">
            <w:pPr>
              <w:jc w:val="both"/>
            </w:pPr>
            <w:r w:rsidRPr="00FE6416">
              <w:t>федеральный бюджет</w:t>
            </w:r>
          </w:p>
        </w:tc>
        <w:tc>
          <w:tcPr>
            <w:tcW w:w="2986" w:type="dxa"/>
            <w:shd w:val="clear" w:color="auto" w:fill="auto"/>
            <w:noWrap/>
            <w:hideMark/>
          </w:tcPr>
          <w:p w:rsidR="000D0E29" w:rsidRPr="00FE6416" w:rsidRDefault="000D0E29" w:rsidP="00FE6416">
            <w:pPr>
              <w:jc w:val="center"/>
            </w:pPr>
          </w:p>
        </w:tc>
        <w:tc>
          <w:tcPr>
            <w:tcW w:w="850" w:type="dxa"/>
            <w:shd w:val="clear" w:color="auto" w:fill="auto"/>
            <w:hideMark/>
          </w:tcPr>
          <w:p w:rsidR="000D0E29" w:rsidRPr="009936F3" w:rsidRDefault="000D0E29" w:rsidP="00FE6416">
            <w:pPr>
              <w:jc w:val="center"/>
            </w:pPr>
            <w:r w:rsidRPr="009936F3">
              <w:t>0,0</w:t>
            </w:r>
          </w:p>
        </w:tc>
        <w:tc>
          <w:tcPr>
            <w:tcW w:w="710" w:type="dxa"/>
            <w:shd w:val="clear" w:color="auto" w:fill="auto"/>
            <w:hideMark/>
          </w:tcPr>
          <w:p w:rsidR="000D0E29" w:rsidRPr="009936F3" w:rsidRDefault="000D0E29" w:rsidP="00FE6416">
            <w:pPr>
              <w:jc w:val="center"/>
            </w:pPr>
            <w:r w:rsidRPr="009936F3">
              <w:t>0,0</w:t>
            </w:r>
          </w:p>
        </w:tc>
        <w:tc>
          <w:tcPr>
            <w:tcW w:w="708" w:type="dxa"/>
            <w:shd w:val="clear" w:color="auto" w:fill="auto"/>
            <w:hideMark/>
          </w:tcPr>
          <w:p w:rsidR="000D0E29" w:rsidRPr="009936F3" w:rsidRDefault="000D0E29" w:rsidP="00FE6416">
            <w:pPr>
              <w:jc w:val="center"/>
            </w:pPr>
            <w:r w:rsidRPr="009936F3">
              <w:t>0,0</w:t>
            </w:r>
          </w:p>
        </w:tc>
        <w:tc>
          <w:tcPr>
            <w:tcW w:w="709" w:type="dxa"/>
            <w:shd w:val="clear" w:color="auto" w:fill="auto"/>
            <w:hideMark/>
          </w:tcPr>
          <w:p w:rsidR="000D0E29" w:rsidRPr="009936F3" w:rsidRDefault="000D0E29" w:rsidP="00FE6416">
            <w:pPr>
              <w:jc w:val="center"/>
            </w:pPr>
            <w:r w:rsidRPr="009936F3">
              <w:t>0,0</w:t>
            </w:r>
          </w:p>
        </w:tc>
        <w:tc>
          <w:tcPr>
            <w:tcW w:w="709" w:type="dxa"/>
            <w:shd w:val="clear" w:color="auto" w:fill="auto"/>
            <w:hideMark/>
          </w:tcPr>
          <w:p w:rsidR="000D0E29" w:rsidRPr="009936F3" w:rsidRDefault="000D0E29" w:rsidP="00FE6416">
            <w:pPr>
              <w:jc w:val="center"/>
            </w:pPr>
            <w:r w:rsidRPr="009936F3">
              <w:t>0,0</w:t>
            </w:r>
          </w:p>
        </w:tc>
        <w:tc>
          <w:tcPr>
            <w:tcW w:w="709" w:type="dxa"/>
            <w:shd w:val="clear" w:color="auto" w:fill="auto"/>
            <w:hideMark/>
          </w:tcPr>
          <w:p w:rsidR="000D0E29" w:rsidRPr="009936F3" w:rsidRDefault="000D0E29" w:rsidP="00FE6416">
            <w:pPr>
              <w:jc w:val="center"/>
            </w:pPr>
            <w:r w:rsidRPr="009936F3">
              <w:t>0,0</w:t>
            </w:r>
          </w:p>
        </w:tc>
        <w:tc>
          <w:tcPr>
            <w:tcW w:w="708" w:type="dxa"/>
          </w:tcPr>
          <w:p w:rsidR="000D0E29" w:rsidRPr="009936F3" w:rsidRDefault="000D0E29" w:rsidP="000D0E29">
            <w:pPr>
              <w:jc w:val="center"/>
            </w:pPr>
            <w:r w:rsidRPr="009936F3">
              <w:t>0,0</w:t>
            </w:r>
          </w:p>
        </w:tc>
        <w:tc>
          <w:tcPr>
            <w:tcW w:w="709" w:type="dxa"/>
          </w:tcPr>
          <w:p w:rsidR="000D0E29" w:rsidRPr="009936F3" w:rsidRDefault="000D0E29" w:rsidP="000D0E29">
            <w:pPr>
              <w:jc w:val="center"/>
            </w:pPr>
            <w:r w:rsidRPr="009936F3">
              <w:t>0,0</w:t>
            </w:r>
          </w:p>
        </w:tc>
        <w:tc>
          <w:tcPr>
            <w:tcW w:w="709" w:type="dxa"/>
          </w:tcPr>
          <w:p w:rsidR="000D0E29" w:rsidRPr="009936F3" w:rsidRDefault="000D0E29" w:rsidP="000D0E29">
            <w:pPr>
              <w:jc w:val="center"/>
            </w:pPr>
            <w:r w:rsidRPr="009936F3">
              <w:t>0,0</w:t>
            </w:r>
          </w:p>
        </w:tc>
        <w:tc>
          <w:tcPr>
            <w:tcW w:w="709" w:type="dxa"/>
          </w:tcPr>
          <w:p w:rsidR="000D0E29" w:rsidRPr="009936F3" w:rsidRDefault="000D0E29" w:rsidP="000D0E29">
            <w:pPr>
              <w:jc w:val="center"/>
            </w:pPr>
            <w:r w:rsidRPr="009936F3">
              <w:t>0,0</w:t>
            </w:r>
          </w:p>
        </w:tc>
        <w:tc>
          <w:tcPr>
            <w:tcW w:w="983" w:type="dxa"/>
            <w:shd w:val="clear" w:color="auto" w:fill="auto"/>
            <w:hideMark/>
          </w:tcPr>
          <w:p w:rsidR="000D0E29" w:rsidRPr="00FE6416" w:rsidRDefault="000D0E29" w:rsidP="00FE6416">
            <w:pPr>
              <w:jc w:val="center"/>
            </w:pPr>
          </w:p>
        </w:tc>
      </w:tr>
      <w:tr w:rsidR="000D0E29" w:rsidRPr="00FE6416" w:rsidTr="00824A39">
        <w:trPr>
          <w:trHeight w:val="85"/>
        </w:trPr>
        <w:tc>
          <w:tcPr>
            <w:tcW w:w="582" w:type="dxa"/>
          </w:tcPr>
          <w:p w:rsidR="000D0E29" w:rsidRPr="00FE6416" w:rsidRDefault="000D0E29" w:rsidP="00FE6416">
            <w:pPr>
              <w:pStyle w:val="af3"/>
              <w:numPr>
                <w:ilvl w:val="0"/>
                <w:numId w:val="3"/>
              </w:numPr>
              <w:ind w:left="57" w:right="-108" w:firstLine="0"/>
              <w:jc w:val="both"/>
            </w:pPr>
          </w:p>
        </w:tc>
        <w:tc>
          <w:tcPr>
            <w:tcW w:w="3351" w:type="dxa"/>
            <w:shd w:val="clear" w:color="auto" w:fill="auto"/>
            <w:hideMark/>
          </w:tcPr>
          <w:p w:rsidR="000D0E29" w:rsidRPr="00FE6416" w:rsidRDefault="000D0E29" w:rsidP="00FE6416">
            <w:pPr>
              <w:jc w:val="both"/>
            </w:pPr>
            <w:r w:rsidRPr="00FE6416">
              <w:t>областной бюджет</w:t>
            </w:r>
          </w:p>
        </w:tc>
        <w:tc>
          <w:tcPr>
            <w:tcW w:w="2986" w:type="dxa"/>
            <w:shd w:val="clear" w:color="auto" w:fill="auto"/>
            <w:noWrap/>
            <w:hideMark/>
          </w:tcPr>
          <w:p w:rsidR="000D0E29" w:rsidRPr="00FE6416" w:rsidRDefault="000D0E29" w:rsidP="00FE6416">
            <w:pPr>
              <w:jc w:val="center"/>
            </w:pPr>
          </w:p>
        </w:tc>
        <w:tc>
          <w:tcPr>
            <w:tcW w:w="850" w:type="dxa"/>
            <w:shd w:val="clear" w:color="auto" w:fill="auto"/>
            <w:hideMark/>
          </w:tcPr>
          <w:p w:rsidR="000D0E29" w:rsidRPr="009936F3" w:rsidRDefault="000D0E29" w:rsidP="00FE6416">
            <w:pPr>
              <w:jc w:val="center"/>
            </w:pPr>
            <w:r w:rsidRPr="009936F3">
              <w:t>0,0</w:t>
            </w:r>
          </w:p>
        </w:tc>
        <w:tc>
          <w:tcPr>
            <w:tcW w:w="710" w:type="dxa"/>
            <w:shd w:val="clear" w:color="auto" w:fill="auto"/>
            <w:hideMark/>
          </w:tcPr>
          <w:p w:rsidR="000D0E29" w:rsidRPr="009936F3" w:rsidRDefault="000D0E29" w:rsidP="00FE6416">
            <w:pPr>
              <w:jc w:val="center"/>
            </w:pPr>
            <w:r w:rsidRPr="009936F3">
              <w:t>0,0</w:t>
            </w:r>
          </w:p>
        </w:tc>
        <w:tc>
          <w:tcPr>
            <w:tcW w:w="708" w:type="dxa"/>
            <w:shd w:val="clear" w:color="auto" w:fill="auto"/>
            <w:hideMark/>
          </w:tcPr>
          <w:p w:rsidR="000D0E29" w:rsidRPr="009936F3" w:rsidRDefault="000D0E29" w:rsidP="00FE6416">
            <w:pPr>
              <w:jc w:val="center"/>
            </w:pPr>
            <w:r w:rsidRPr="009936F3">
              <w:t>0,0</w:t>
            </w:r>
          </w:p>
        </w:tc>
        <w:tc>
          <w:tcPr>
            <w:tcW w:w="709" w:type="dxa"/>
            <w:shd w:val="clear" w:color="auto" w:fill="auto"/>
            <w:hideMark/>
          </w:tcPr>
          <w:p w:rsidR="000D0E29" w:rsidRPr="009936F3" w:rsidRDefault="000D0E29" w:rsidP="00FE6416">
            <w:pPr>
              <w:jc w:val="center"/>
            </w:pPr>
            <w:r w:rsidRPr="009936F3">
              <w:t>0,0</w:t>
            </w:r>
          </w:p>
        </w:tc>
        <w:tc>
          <w:tcPr>
            <w:tcW w:w="709" w:type="dxa"/>
            <w:shd w:val="clear" w:color="auto" w:fill="auto"/>
            <w:hideMark/>
          </w:tcPr>
          <w:p w:rsidR="000D0E29" w:rsidRPr="009936F3" w:rsidRDefault="000D0E29" w:rsidP="00FE6416">
            <w:pPr>
              <w:jc w:val="center"/>
            </w:pPr>
            <w:r w:rsidRPr="009936F3">
              <w:t>0,0</w:t>
            </w:r>
          </w:p>
        </w:tc>
        <w:tc>
          <w:tcPr>
            <w:tcW w:w="709" w:type="dxa"/>
            <w:shd w:val="clear" w:color="auto" w:fill="auto"/>
            <w:hideMark/>
          </w:tcPr>
          <w:p w:rsidR="000D0E29" w:rsidRPr="009936F3" w:rsidRDefault="000D0E29" w:rsidP="00FE6416">
            <w:pPr>
              <w:jc w:val="center"/>
            </w:pPr>
            <w:r w:rsidRPr="009936F3">
              <w:t>0,0</w:t>
            </w:r>
          </w:p>
        </w:tc>
        <w:tc>
          <w:tcPr>
            <w:tcW w:w="708" w:type="dxa"/>
          </w:tcPr>
          <w:p w:rsidR="000D0E29" w:rsidRPr="009936F3" w:rsidRDefault="000D0E29" w:rsidP="000D0E29">
            <w:pPr>
              <w:jc w:val="center"/>
            </w:pPr>
            <w:r w:rsidRPr="009936F3">
              <w:t>0,0</w:t>
            </w:r>
          </w:p>
        </w:tc>
        <w:tc>
          <w:tcPr>
            <w:tcW w:w="709" w:type="dxa"/>
          </w:tcPr>
          <w:p w:rsidR="000D0E29" w:rsidRPr="009936F3" w:rsidRDefault="000D0E29" w:rsidP="000D0E29">
            <w:pPr>
              <w:jc w:val="center"/>
            </w:pPr>
            <w:r w:rsidRPr="009936F3">
              <w:t>0,0</w:t>
            </w:r>
          </w:p>
        </w:tc>
        <w:tc>
          <w:tcPr>
            <w:tcW w:w="709" w:type="dxa"/>
          </w:tcPr>
          <w:p w:rsidR="000D0E29" w:rsidRPr="009936F3" w:rsidRDefault="000D0E29" w:rsidP="000D0E29">
            <w:pPr>
              <w:jc w:val="center"/>
            </w:pPr>
            <w:r w:rsidRPr="009936F3">
              <w:t>0,0</w:t>
            </w:r>
          </w:p>
        </w:tc>
        <w:tc>
          <w:tcPr>
            <w:tcW w:w="709" w:type="dxa"/>
          </w:tcPr>
          <w:p w:rsidR="000D0E29" w:rsidRPr="009936F3" w:rsidRDefault="000D0E29" w:rsidP="000D0E29">
            <w:pPr>
              <w:jc w:val="center"/>
            </w:pPr>
            <w:r w:rsidRPr="009936F3">
              <w:t>0,0</w:t>
            </w:r>
          </w:p>
        </w:tc>
        <w:tc>
          <w:tcPr>
            <w:tcW w:w="983" w:type="dxa"/>
            <w:shd w:val="clear" w:color="auto" w:fill="auto"/>
            <w:hideMark/>
          </w:tcPr>
          <w:p w:rsidR="000D0E29" w:rsidRPr="00FE6416" w:rsidRDefault="000D0E29" w:rsidP="00FE6416">
            <w:pPr>
              <w:jc w:val="center"/>
            </w:pPr>
          </w:p>
        </w:tc>
      </w:tr>
      <w:tr w:rsidR="000D0E29" w:rsidRPr="00FE6416" w:rsidTr="00824A39">
        <w:trPr>
          <w:trHeight w:val="85"/>
        </w:trPr>
        <w:tc>
          <w:tcPr>
            <w:tcW w:w="582" w:type="dxa"/>
          </w:tcPr>
          <w:p w:rsidR="000D0E29" w:rsidRPr="00FE6416" w:rsidRDefault="000D0E29" w:rsidP="00FE6416">
            <w:pPr>
              <w:pStyle w:val="af3"/>
              <w:numPr>
                <w:ilvl w:val="0"/>
                <w:numId w:val="3"/>
              </w:numPr>
              <w:ind w:left="57" w:right="-108" w:firstLine="0"/>
              <w:jc w:val="both"/>
            </w:pPr>
          </w:p>
        </w:tc>
        <w:tc>
          <w:tcPr>
            <w:tcW w:w="3351" w:type="dxa"/>
            <w:shd w:val="clear" w:color="auto" w:fill="auto"/>
            <w:hideMark/>
          </w:tcPr>
          <w:p w:rsidR="000D0E29" w:rsidRPr="00FE6416" w:rsidRDefault="000D0E29" w:rsidP="00FE6416">
            <w:pPr>
              <w:jc w:val="both"/>
            </w:pPr>
            <w:r w:rsidRPr="00FE6416">
              <w:t>местный бюджет</w:t>
            </w:r>
          </w:p>
        </w:tc>
        <w:tc>
          <w:tcPr>
            <w:tcW w:w="2986" w:type="dxa"/>
            <w:shd w:val="clear" w:color="auto" w:fill="auto"/>
            <w:noWrap/>
            <w:hideMark/>
          </w:tcPr>
          <w:p w:rsidR="000D0E29" w:rsidRPr="00FE6416" w:rsidRDefault="000D0E29" w:rsidP="00FE6416">
            <w:pPr>
              <w:jc w:val="center"/>
            </w:pPr>
          </w:p>
        </w:tc>
        <w:tc>
          <w:tcPr>
            <w:tcW w:w="850" w:type="dxa"/>
            <w:shd w:val="clear" w:color="auto" w:fill="auto"/>
            <w:hideMark/>
          </w:tcPr>
          <w:p w:rsidR="000D0E29" w:rsidRPr="009936F3" w:rsidRDefault="000D0E29" w:rsidP="00643D09">
            <w:pPr>
              <w:jc w:val="center"/>
            </w:pPr>
            <w:r w:rsidRPr="009936F3">
              <w:t>154,5</w:t>
            </w:r>
          </w:p>
        </w:tc>
        <w:tc>
          <w:tcPr>
            <w:tcW w:w="710" w:type="dxa"/>
            <w:shd w:val="clear" w:color="auto" w:fill="auto"/>
            <w:hideMark/>
          </w:tcPr>
          <w:p w:rsidR="000D0E29" w:rsidRPr="009936F3" w:rsidRDefault="000D0E29" w:rsidP="00643D09">
            <w:pPr>
              <w:jc w:val="center"/>
            </w:pPr>
            <w:r w:rsidRPr="009936F3">
              <w:t>15,5</w:t>
            </w:r>
          </w:p>
        </w:tc>
        <w:tc>
          <w:tcPr>
            <w:tcW w:w="708" w:type="dxa"/>
            <w:shd w:val="clear" w:color="auto" w:fill="auto"/>
            <w:hideMark/>
          </w:tcPr>
          <w:p w:rsidR="000D0E29" w:rsidRPr="009936F3" w:rsidRDefault="000D0E29" w:rsidP="00643D09">
            <w:pPr>
              <w:jc w:val="center"/>
            </w:pPr>
            <w:r w:rsidRPr="009936F3">
              <w:t>16,5</w:t>
            </w:r>
          </w:p>
        </w:tc>
        <w:tc>
          <w:tcPr>
            <w:tcW w:w="709" w:type="dxa"/>
            <w:shd w:val="clear" w:color="auto" w:fill="auto"/>
            <w:hideMark/>
          </w:tcPr>
          <w:p w:rsidR="000D0E29" w:rsidRPr="009936F3" w:rsidRDefault="000D0E29" w:rsidP="00643D09">
            <w:pPr>
              <w:jc w:val="center"/>
            </w:pPr>
            <w:r w:rsidRPr="009936F3">
              <w:t>17,5</w:t>
            </w:r>
          </w:p>
        </w:tc>
        <w:tc>
          <w:tcPr>
            <w:tcW w:w="709" w:type="dxa"/>
            <w:shd w:val="clear" w:color="auto" w:fill="auto"/>
            <w:hideMark/>
          </w:tcPr>
          <w:p w:rsidR="000D0E29" w:rsidRPr="009936F3" w:rsidRDefault="000D0E29" w:rsidP="00643D09">
            <w:pPr>
              <w:jc w:val="center"/>
            </w:pPr>
            <w:r w:rsidRPr="009936F3">
              <w:t>17,5</w:t>
            </w:r>
          </w:p>
        </w:tc>
        <w:tc>
          <w:tcPr>
            <w:tcW w:w="709" w:type="dxa"/>
            <w:shd w:val="clear" w:color="auto" w:fill="auto"/>
            <w:hideMark/>
          </w:tcPr>
          <w:p w:rsidR="000D0E29" w:rsidRPr="009936F3" w:rsidRDefault="000D0E29" w:rsidP="00643D09">
            <w:pPr>
              <w:jc w:val="center"/>
            </w:pPr>
            <w:r w:rsidRPr="009936F3">
              <w:t>17,5</w:t>
            </w:r>
          </w:p>
        </w:tc>
        <w:tc>
          <w:tcPr>
            <w:tcW w:w="708" w:type="dxa"/>
          </w:tcPr>
          <w:p w:rsidR="000D0E29" w:rsidRPr="009936F3" w:rsidRDefault="000D0E29" w:rsidP="00643D09">
            <w:pPr>
              <w:jc w:val="center"/>
            </w:pPr>
            <w:r w:rsidRPr="009936F3">
              <w:t>17,5</w:t>
            </w:r>
          </w:p>
        </w:tc>
        <w:tc>
          <w:tcPr>
            <w:tcW w:w="709" w:type="dxa"/>
          </w:tcPr>
          <w:p w:rsidR="000D0E29" w:rsidRPr="009936F3" w:rsidRDefault="000D0E29" w:rsidP="00643D09">
            <w:pPr>
              <w:jc w:val="center"/>
            </w:pPr>
            <w:r w:rsidRPr="009936F3">
              <w:t>17,5</w:t>
            </w:r>
          </w:p>
        </w:tc>
        <w:tc>
          <w:tcPr>
            <w:tcW w:w="709" w:type="dxa"/>
          </w:tcPr>
          <w:p w:rsidR="000D0E29" w:rsidRPr="009936F3" w:rsidRDefault="000D0E29" w:rsidP="00643D09">
            <w:pPr>
              <w:jc w:val="center"/>
            </w:pPr>
            <w:r w:rsidRPr="009936F3">
              <w:t>17,5</w:t>
            </w:r>
          </w:p>
        </w:tc>
        <w:tc>
          <w:tcPr>
            <w:tcW w:w="709" w:type="dxa"/>
          </w:tcPr>
          <w:p w:rsidR="000D0E29" w:rsidRPr="009936F3" w:rsidRDefault="000D0E29" w:rsidP="00643D09">
            <w:pPr>
              <w:jc w:val="center"/>
            </w:pPr>
            <w:r w:rsidRPr="009936F3">
              <w:t>17,5</w:t>
            </w:r>
          </w:p>
        </w:tc>
        <w:tc>
          <w:tcPr>
            <w:tcW w:w="983" w:type="dxa"/>
            <w:shd w:val="clear" w:color="auto" w:fill="auto"/>
            <w:hideMark/>
          </w:tcPr>
          <w:p w:rsidR="000D0E29" w:rsidRPr="00FE6416" w:rsidRDefault="000D0E29" w:rsidP="00FE6416">
            <w:pPr>
              <w:jc w:val="center"/>
            </w:pPr>
          </w:p>
        </w:tc>
      </w:tr>
      <w:tr w:rsidR="000D0E29" w:rsidRPr="00FE6416" w:rsidTr="00824A39">
        <w:trPr>
          <w:trHeight w:val="85"/>
        </w:trPr>
        <w:tc>
          <w:tcPr>
            <w:tcW w:w="582" w:type="dxa"/>
          </w:tcPr>
          <w:p w:rsidR="000D0E29" w:rsidRPr="00FE6416" w:rsidRDefault="000D0E29" w:rsidP="00FE6416">
            <w:pPr>
              <w:pStyle w:val="af3"/>
              <w:numPr>
                <w:ilvl w:val="0"/>
                <w:numId w:val="3"/>
              </w:numPr>
              <w:ind w:left="57" w:right="-108" w:firstLine="0"/>
              <w:jc w:val="both"/>
            </w:pPr>
          </w:p>
        </w:tc>
        <w:tc>
          <w:tcPr>
            <w:tcW w:w="3351" w:type="dxa"/>
            <w:shd w:val="clear" w:color="auto" w:fill="auto"/>
            <w:hideMark/>
          </w:tcPr>
          <w:p w:rsidR="000D0E29" w:rsidRPr="00FE6416" w:rsidRDefault="000D0E29" w:rsidP="00FE6416">
            <w:pPr>
              <w:jc w:val="both"/>
            </w:pPr>
            <w:r w:rsidRPr="00FE6416">
              <w:t>внебюджетные  источники</w:t>
            </w:r>
          </w:p>
        </w:tc>
        <w:tc>
          <w:tcPr>
            <w:tcW w:w="2986" w:type="dxa"/>
            <w:shd w:val="clear" w:color="auto" w:fill="auto"/>
            <w:noWrap/>
            <w:hideMark/>
          </w:tcPr>
          <w:p w:rsidR="000D0E29" w:rsidRPr="00FE6416" w:rsidRDefault="000D0E29" w:rsidP="00FE6416">
            <w:pPr>
              <w:jc w:val="center"/>
            </w:pPr>
          </w:p>
        </w:tc>
        <w:tc>
          <w:tcPr>
            <w:tcW w:w="850" w:type="dxa"/>
            <w:shd w:val="clear" w:color="auto" w:fill="auto"/>
            <w:hideMark/>
          </w:tcPr>
          <w:p w:rsidR="000D0E29" w:rsidRPr="009936F3" w:rsidRDefault="000D0E29" w:rsidP="00FE6416">
            <w:pPr>
              <w:jc w:val="center"/>
            </w:pPr>
            <w:r w:rsidRPr="009936F3">
              <w:t>0,0</w:t>
            </w:r>
          </w:p>
        </w:tc>
        <w:tc>
          <w:tcPr>
            <w:tcW w:w="710" w:type="dxa"/>
            <w:shd w:val="clear" w:color="auto" w:fill="auto"/>
            <w:hideMark/>
          </w:tcPr>
          <w:p w:rsidR="000D0E29" w:rsidRPr="009936F3" w:rsidRDefault="000D0E29" w:rsidP="00FE6416">
            <w:pPr>
              <w:jc w:val="center"/>
            </w:pPr>
            <w:r w:rsidRPr="009936F3">
              <w:t>0,0</w:t>
            </w:r>
          </w:p>
        </w:tc>
        <w:tc>
          <w:tcPr>
            <w:tcW w:w="708" w:type="dxa"/>
            <w:shd w:val="clear" w:color="auto" w:fill="auto"/>
            <w:hideMark/>
          </w:tcPr>
          <w:p w:rsidR="000D0E29" w:rsidRPr="009936F3" w:rsidRDefault="000D0E29" w:rsidP="00FE6416">
            <w:pPr>
              <w:jc w:val="center"/>
            </w:pPr>
            <w:r w:rsidRPr="009936F3">
              <w:t>0,0</w:t>
            </w:r>
          </w:p>
        </w:tc>
        <w:tc>
          <w:tcPr>
            <w:tcW w:w="709" w:type="dxa"/>
            <w:shd w:val="clear" w:color="auto" w:fill="auto"/>
            <w:hideMark/>
          </w:tcPr>
          <w:p w:rsidR="000D0E29" w:rsidRPr="009936F3" w:rsidRDefault="000D0E29" w:rsidP="00FE6416">
            <w:pPr>
              <w:jc w:val="center"/>
            </w:pPr>
            <w:r w:rsidRPr="009936F3">
              <w:t>0,0</w:t>
            </w:r>
          </w:p>
        </w:tc>
        <w:tc>
          <w:tcPr>
            <w:tcW w:w="709" w:type="dxa"/>
            <w:shd w:val="clear" w:color="auto" w:fill="auto"/>
            <w:hideMark/>
          </w:tcPr>
          <w:p w:rsidR="000D0E29" w:rsidRPr="009936F3" w:rsidRDefault="000D0E29" w:rsidP="00FE6416">
            <w:pPr>
              <w:jc w:val="center"/>
            </w:pPr>
            <w:r w:rsidRPr="009936F3">
              <w:t>0,0</w:t>
            </w:r>
          </w:p>
        </w:tc>
        <w:tc>
          <w:tcPr>
            <w:tcW w:w="709" w:type="dxa"/>
            <w:shd w:val="clear" w:color="auto" w:fill="auto"/>
            <w:hideMark/>
          </w:tcPr>
          <w:p w:rsidR="000D0E29" w:rsidRPr="009936F3" w:rsidRDefault="000D0E29" w:rsidP="00FE6416">
            <w:pPr>
              <w:jc w:val="center"/>
            </w:pPr>
            <w:r w:rsidRPr="009936F3">
              <w:t>0,0</w:t>
            </w:r>
          </w:p>
        </w:tc>
        <w:tc>
          <w:tcPr>
            <w:tcW w:w="708" w:type="dxa"/>
          </w:tcPr>
          <w:p w:rsidR="000D0E29" w:rsidRPr="009936F3" w:rsidRDefault="000D0E29" w:rsidP="000D0E29">
            <w:pPr>
              <w:jc w:val="center"/>
            </w:pPr>
            <w:r w:rsidRPr="009936F3">
              <w:t>0,0</w:t>
            </w:r>
          </w:p>
        </w:tc>
        <w:tc>
          <w:tcPr>
            <w:tcW w:w="709" w:type="dxa"/>
          </w:tcPr>
          <w:p w:rsidR="000D0E29" w:rsidRPr="009936F3" w:rsidRDefault="000D0E29" w:rsidP="000D0E29">
            <w:pPr>
              <w:jc w:val="center"/>
            </w:pPr>
            <w:r w:rsidRPr="009936F3">
              <w:t>0,0</w:t>
            </w:r>
          </w:p>
        </w:tc>
        <w:tc>
          <w:tcPr>
            <w:tcW w:w="709" w:type="dxa"/>
          </w:tcPr>
          <w:p w:rsidR="000D0E29" w:rsidRPr="009936F3" w:rsidRDefault="000D0E29" w:rsidP="000D0E29">
            <w:pPr>
              <w:jc w:val="center"/>
            </w:pPr>
            <w:r w:rsidRPr="009936F3">
              <w:t>0,0</w:t>
            </w:r>
          </w:p>
        </w:tc>
        <w:tc>
          <w:tcPr>
            <w:tcW w:w="709" w:type="dxa"/>
          </w:tcPr>
          <w:p w:rsidR="000D0E29" w:rsidRPr="009936F3" w:rsidRDefault="000D0E29" w:rsidP="000D0E29">
            <w:pPr>
              <w:jc w:val="center"/>
            </w:pPr>
            <w:r w:rsidRPr="009936F3">
              <w:t>0,0</w:t>
            </w:r>
          </w:p>
        </w:tc>
        <w:tc>
          <w:tcPr>
            <w:tcW w:w="983" w:type="dxa"/>
            <w:shd w:val="clear" w:color="auto" w:fill="auto"/>
            <w:hideMark/>
          </w:tcPr>
          <w:p w:rsidR="000D0E29" w:rsidRPr="00FE6416" w:rsidRDefault="000D0E29" w:rsidP="00FE6416">
            <w:pPr>
              <w:jc w:val="center"/>
            </w:pPr>
          </w:p>
        </w:tc>
      </w:tr>
      <w:tr w:rsidR="000D0E29" w:rsidRPr="00FE6416" w:rsidTr="00824A39">
        <w:trPr>
          <w:trHeight w:val="85"/>
        </w:trPr>
        <w:tc>
          <w:tcPr>
            <w:tcW w:w="582" w:type="dxa"/>
          </w:tcPr>
          <w:p w:rsidR="000D0E29" w:rsidRPr="00FE6416" w:rsidRDefault="000D0E29" w:rsidP="00FE6416">
            <w:pPr>
              <w:pStyle w:val="af3"/>
              <w:numPr>
                <w:ilvl w:val="0"/>
                <w:numId w:val="3"/>
              </w:numPr>
              <w:ind w:left="57" w:right="-108" w:firstLine="0"/>
              <w:jc w:val="both"/>
            </w:pPr>
          </w:p>
        </w:tc>
        <w:tc>
          <w:tcPr>
            <w:tcW w:w="3351" w:type="dxa"/>
            <w:shd w:val="clear" w:color="auto" w:fill="auto"/>
            <w:hideMark/>
          </w:tcPr>
          <w:p w:rsidR="000D0E29" w:rsidRPr="00FE6416" w:rsidRDefault="000D0E29" w:rsidP="00FE6416">
            <w:pPr>
              <w:jc w:val="both"/>
            </w:pPr>
            <w:r w:rsidRPr="00FE6416">
              <w:t>Подготовка и проведение конкурса социальной рекламы</w:t>
            </w:r>
          </w:p>
        </w:tc>
        <w:tc>
          <w:tcPr>
            <w:tcW w:w="2986" w:type="dxa"/>
            <w:shd w:val="clear" w:color="auto" w:fill="auto"/>
            <w:hideMark/>
          </w:tcPr>
          <w:p w:rsidR="000D0E29" w:rsidRPr="00FE6416" w:rsidRDefault="000D0E29" w:rsidP="008A0BF5">
            <w:pPr>
              <w:ind w:firstLine="94"/>
            </w:pPr>
            <w:r>
              <w:t>МБОУ «СШ №25»</w:t>
            </w:r>
          </w:p>
        </w:tc>
        <w:tc>
          <w:tcPr>
            <w:tcW w:w="850" w:type="dxa"/>
            <w:shd w:val="clear" w:color="auto" w:fill="auto"/>
            <w:hideMark/>
          </w:tcPr>
          <w:p w:rsidR="000D0E29" w:rsidRPr="009936F3" w:rsidRDefault="000D0E29" w:rsidP="000D0E29">
            <w:pPr>
              <w:jc w:val="center"/>
            </w:pPr>
            <w:r w:rsidRPr="009936F3">
              <w:t>45,0</w:t>
            </w:r>
          </w:p>
        </w:tc>
        <w:tc>
          <w:tcPr>
            <w:tcW w:w="710" w:type="dxa"/>
            <w:shd w:val="clear" w:color="auto" w:fill="auto"/>
            <w:hideMark/>
          </w:tcPr>
          <w:p w:rsidR="000D0E29" w:rsidRPr="009936F3" w:rsidRDefault="000D0E29" w:rsidP="000D0E29">
            <w:pPr>
              <w:jc w:val="center"/>
            </w:pPr>
            <w:r w:rsidRPr="009936F3">
              <w:t>5,0</w:t>
            </w:r>
          </w:p>
        </w:tc>
        <w:tc>
          <w:tcPr>
            <w:tcW w:w="708" w:type="dxa"/>
            <w:shd w:val="clear" w:color="auto" w:fill="auto"/>
            <w:hideMark/>
          </w:tcPr>
          <w:p w:rsidR="000D0E29" w:rsidRPr="009936F3" w:rsidRDefault="000D0E29" w:rsidP="000D0E29">
            <w:pPr>
              <w:jc w:val="center"/>
            </w:pPr>
            <w:r w:rsidRPr="009936F3">
              <w:t>5,0</w:t>
            </w:r>
          </w:p>
        </w:tc>
        <w:tc>
          <w:tcPr>
            <w:tcW w:w="709" w:type="dxa"/>
            <w:shd w:val="clear" w:color="auto" w:fill="auto"/>
            <w:hideMark/>
          </w:tcPr>
          <w:p w:rsidR="000D0E29" w:rsidRPr="009936F3" w:rsidRDefault="000D0E29" w:rsidP="000D0E29">
            <w:pPr>
              <w:jc w:val="center"/>
            </w:pPr>
            <w:r w:rsidRPr="009936F3">
              <w:t>5,0</w:t>
            </w:r>
          </w:p>
        </w:tc>
        <w:tc>
          <w:tcPr>
            <w:tcW w:w="709" w:type="dxa"/>
            <w:shd w:val="clear" w:color="auto" w:fill="auto"/>
            <w:hideMark/>
          </w:tcPr>
          <w:p w:rsidR="000D0E29" w:rsidRPr="009936F3" w:rsidRDefault="000D0E29" w:rsidP="000D0E29">
            <w:pPr>
              <w:jc w:val="center"/>
            </w:pPr>
            <w:r w:rsidRPr="009936F3">
              <w:t>5,0</w:t>
            </w:r>
          </w:p>
        </w:tc>
        <w:tc>
          <w:tcPr>
            <w:tcW w:w="709" w:type="dxa"/>
            <w:shd w:val="clear" w:color="auto" w:fill="auto"/>
            <w:hideMark/>
          </w:tcPr>
          <w:p w:rsidR="000D0E29" w:rsidRPr="009936F3" w:rsidRDefault="000D0E29" w:rsidP="000D0E29">
            <w:pPr>
              <w:jc w:val="center"/>
            </w:pPr>
            <w:r w:rsidRPr="009936F3">
              <w:t>5,0</w:t>
            </w:r>
          </w:p>
        </w:tc>
        <w:tc>
          <w:tcPr>
            <w:tcW w:w="708" w:type="dxa"/>
          </w:tcPr>
          <w:p w:rsidR="000D0E29" w:rsidRPr="009936F3" w:rsidRDefault="000D0E29" w:rsidP="000D0E29">
            <w:pPr>
              <w:jc w:val="center"/>
            </w:pPr>
            <w:r w:rsidRPr="009936F3">
              <w:t>5,0</w:t>
            </w:r>
          </w:p>
        </w:tc>
        <w:tc>
          <w:tcPr>
            <w:tcW w:w="709" w:type="dxa"/>
          </w:tcPr>
          <w:p w:rsidR="000D0E29" w:rsidRPr="009936F3" w:rsidRDefault="000D0E29" w:rsidP="000D0E29">
            <w:pPr>
              <w:jc w:val="center"/>
            </w:pPr>
            <w:r w:rsidRPr="009936F3">
              <w:t>5,0</w:t>
            </w:r>
          </w:p>
        </w:tc>
        <w:tc>
          <w:tcPr>
            <w:tcW w:w="709" w:type="dxa"/>
          </w:tcPr>
          <w:p w:rsidR="000D0E29" w:rsidRPr="009936F3" w:rsidRDefault="000D0E29" w:rsidP="000D0E29">
            <w:pPr>
              <w:jc w:val="center"/>
            </w:pPr>
            <w:r w:rsidRPr="009936F3">
              <w:t>5,0</w:t>
            </w:r>
          </w:p>
        </w:tc>
        <w:tc>
          <w:tcPr>
            <w:tcW w:w="709" w:type="dxa"/>
          </w:tcPr>
          <w:p w:rsidR="000D0E29" w:rsidRPr="009936F3" w:rsidRDefault="000D0E29" w:rsidP="000D0E29">
            <w:pPr>
              <w:jc w:val="center"/>
            </w:pPr>
            <w:r w:rsidRPr="009936F3">
              <w:t>5,0</w:t>
            </w:r>
          </w:p>
        </w:tc>
        <w:tc>
          <w:tcPr>
            <w:tcW w:w="983" w:type="dxa"/>
            <w:shd w:val="clear" w:color="auto" w:fill="auto"/>
            <w:hideMark/>
          </w:tcPr>
          <w:p w:rsidR="000D0E29" w:rsidRPr="00FE6416" w:rsidRDefault="000D0E29" w:rsidP="000D0E29">
            <w:pPr>
              <w:jc w:val="center"/>
            </w:pPr>
            <w:r>
              <w:t>7, 8, 9, 11, 12, 13</w:t>
            </w:r>
          </w:p>
        </w:tc>
      </w:tr>
      <w:tr w:rsidR="000D0E29" w:rsidRPr="00FE6416" w:rsidTr="00824A39">
        <w:trPr>
          <w:trHeight w:val="85"/>
        </w:trPr>
        <w:tc>
          <w:tcPr>
            <w:tcW w:w="582" w:type="dxa"/>
          </w:tcPr>
          <w:p w:rsidR="000D0E29" w:rsidRPr="00FE6416" w:rsidRDefault="000D0E29" w:rsidP="00FE6416">
            <w:pPr>
              <w:pStyle w:val="af3"/>
              <w:numPr>
                <w:ilvl w:val="0"/>
                <w:numId w:val="3"/>
              </w:numPr>
              <w:ind w:left="57" w:right="-108" w:firstLine="0"/>
              <w:jc w:val="both"/>
            </w:pPr>
          </w:p>
        </w:tc>
        <w:tc>
          <w:tcPr>
            <w:tcW w:w="3351" w:type="dxa"/>
            <w:shd w:val="clear" w:color="auto" w:fill="auto"/>
            <w:hideMark/>
          </w:tcPr>
          <w:p w:rsidR="000D0E29" w:rsidRPr="00FE6416" w:rsidRDefault="000D0E29" w:rsidP="00FE6416">
            <w:pPr>
              <w:jc w:val="both"/>
            </w:pPr>
            <w:r w:rsidRPr="00FE6416">
              <w:t>федеральный бюджет</w:t>
            </w:r>
          </w:p>
        </w:tc>
        <w:tc>
          <w:tcPr>
            <w:tcW w:w="2986" w:type="dxa"/>
            <w:shd w:val="clear" w:color="auto" w:fill="auto"/>
            <w:noWrap/>
            <w:hideMark/>
          </w:tcPr>
          <w:p w:rsidR="000D0E29" w:rsidRPr="00FE6416" w:rsidRDefault="000D0E29" w:rsidP="00FE6416">
            <w:pPr>
              <w:jc w:val="center"/>
            </w:pPr>
          </w:p>
        </w:tc>
        <w:tc>
          <w:tcPr>
            <w:tcW w:w="850" w:type="dxa"/>
            <w:shd w:val="clear" w:color="auto" w:fill="auto"/>
            <w:hideMark/>
          </w:tcPr>
          <w:p w:rsidR="000D0E29" w:rsidRPr="009936F3" w:rsidRDefault="000D0E29" w:rsidP="00FE6416">
            <w:pPr>
              <w:jc w:val="center"/>
            </w:pPr>
            <w:r w:rsidRPr="009936F3">
              <w:t>0,0</w:t>
            </w:r>
          </w:p>
        </w:tc>
        <w:tc>
          <w:tcPr>
            <w:tcW w:w="710" w:type="dxa"/>
            <w:shd w:val="clear" w:color="auto" w:fill="auto"/>
            <w:hideMark/>
          </w:tcPr>
          <w:p w:rsidR="000D0E29" w:rsidRPr="009936F3" w:rsidRDefault="000D0E29" w:rsidP="00FE6416">
            <w:pPr>
              <w:jc w:val="center"/>
            </w:pPr>
            <w:r w:rsidRPr="009936F3">
              <w:t>0,0</w:t>
            </w:r>
          </w:p>
        </w:tc>
        <w:tc>
          <w:tcPr>
            <w:tcW w:w="708" w:type="dxa"/>
            <w:shd w:val="clear" w:color="auto" w:fill="auto"/>
            <w:hideMark/>
          </w:tcPr>
          <w:p w:rsidR="000D0E29" w:rsidRPr="009936F3" w:rsidRDefault="000D0E29" w:rsidP="00FE6416">
            <w:pPr>
              <w:jc w:val="center"/>
            </w:pPr>
            <w:r w:rsidRPr="009936F3">
              <w:t>0,0</w:t>
            </w:r>
          </w:p>
        </w:tc>
        <w:tc>
          <w:tcPr>
            <w:tcW w:w="709" w:type="dxa"/>
            <w:shd w:val="clear" w:color="auto" w:fill="auto"/>
            <w:hideMark/>
          </w:tcPr>
          <w:p w:rsidR="000D0E29" w:rsidRPr="009936F3" w:rsidRDefault="000D0E29" w:rsidP="00FE6416">
            <w:pPr>
              <w:jc w:val="center"/>
            </w:pPr>
            <w:r w:rsidRPr="009936F3">
              <w:t>0,0</w:t>
            </w:r>
          </w:p>
        </w:tc>
        <w:tc>
          <w:tcPr>
            <w:tcW w:w="709" w:type="dxa"/>
            <w:shd w:val="clear" w:color="auto" w:fill="auto"/>
            <w:hideMark/>
          </w:tcPr>
          <w:p w:rsidR="000D0E29" w:rsidRPr="009936F3" w:rsidRDefault="000D0E29" w:rsidP="00FE6416">
            <w:pPr>
              <w:jc w:val="center"/>
            </w:pPr>
            <w:r w:rsidRPr="009936F3">
              <w:t>0,0</w:t>
            </w:r>
          </w:p>
        </w:tc>
        <w:tc>
          <w:tcPr>
            <w:tcW w:w="709" w:type="dxa"/>
            <w:shd w:val="clear" w:color="auto" w:fill="auto"/>
            <w:hideMark/>
          </w:tcPr>
          <w:p w:rsidR="000D0E29" w:rsidRPr="009936F3" w:rsidRDefault="000D0E29" w:rsidP="00FE6416">
            <w:pPr>
              <w:jc w:val="center"/>
            </w:pPr>
            <w:r w:rsidRPr="009936F3">
              <w:t>0,0</w:t>
            </w:r>
          </w:p>
        </w:tc>
        <w:tc>
          <w:tcPr>
            <w:tcW w:w="708" w:type="dxa"/>
          </w:tcPr>
          <w:p w:rsidR="000D0E29" w:rsidRPr="009936F3" w:rsidRDefault="000D0E29" w:rsidP="000D0E29">
            <w:pPr>
              <w:jc w:val="center"/>
            </w:pPr>
            <w:r w:rsidRPr="009936F3">
              <w:t>0,0</w:t>
            </w:r>
          </w:p>
        </w:tc>
        <w:tc>
          <w:tcPr>
            <w:tcW w:w="709" w:type="dxa"/>
          </w:tcPr>
          <w:p w:rsidR="000D0E29" w:rsidRPr="009936F3" w:rsidRDefault="000D0E29" w:rsidP="000D0E29">
            <w:pPr>
              <w:jc w:val="center"/>
            </w:pPr>
            <w:r w:rsidRPr="009936F3">
              <w:t>0,0</w:t>
            </w:r>
          </w:p>
        </w:tc>
        <w:tc>
          <w:tcPr>
            <w:tcW w:w="709" w:type="dxa"/>
          </w:tcPr>
          <w:p w:rsidR="000D0E29" w:rsidRPr="009936F3" w:rsidRDefault="000D0E29" w:rsidP="000D0E29">
            <w:pPr>
              <w:jc w:val="center"/>
            </w:pPr>
            <w:r w:rsidRPr="009936F3">
              <w:t>0,0</w:t>
            </w:r>
          </w:p>
        </w:tc>
        <w:tc>
          <w:tcPr>
            <w:tcW w:w="709" w:type="dxa"/>
          </w:tcPr>
          <w:p w:rsidR="000D0E29" w:rsidRPr="009936F3" w:rsidRDefault="000D0E29" w:rsidP="000D0E29">
            <w:pPr>
              <w:jc w:val="center"/>
            </w:pPr>
            <w:r w:rsidRPr="009936F3">
              <w:t>0,0</w:t>
            </w:r>
          </w:p>
        </w:tc>
        <w:tc>
          <w:tcPr>
            <w:tcW w:w="983" w:type="dxa"/>
            <w:shd w:val="clear" w:color="auto" w:fill="auto"/>
            <w:hideMark/>
          </w:tcPr>
          <w:p w:rsidR="000D0E29" w:rsidRPr="00FE6416" w:rsidRDefault="000D0E29" w:rsidP="00FE6416">
            <w:pPr>
              <w:jc w:val="center"/>
            </w:pPr>
          </w:p>
        </w:tc>
      </w:tr>
      <w:tr w:rsidR="000D0E29" w:rsidRPr="00FE6416" w:rsidTr="00824A39">
        <w:trPr>
          <w:trHeight w:val="85"/>
        </w:trPr>
        <w:tc>
          <w:tcPr>
            <w:tcW w:w="582" w:type="dxa"/>
          </w:tcPr>
          <w:p w:rsidR="000D0E29" w:rsidRPr="00FE6416" w:rsidRDefault="000D0E29" w:rsidP="00FE6416">
            <w:pPr>
              <w:pStyle w:val="af3"/>
              <w:numPr>
                <w:ilvl w:val="0"/>
                <w:numId w:val="3"/>
              </w:numPr>
              <w:ind w:left="57" w:right="-108" w:firstLine="0"/>
              <w:jc w:val="both"/>
            </w:pPr>
          </w:p>
        </w:tc>
        <w:tc>
          <w:tcPr>
            <w:tcW w:w="3351" w:type="dxa"/>
            <w:shd w:val="clear" w:color="auto" w:fill="auto"/>
            <w:hideMark/>
          </w:tcPr>
          <w:p w:rsidR="000D0E29" w:rsidRPr="00FE6416" w:rsidRDefault="000D0E29" w:rsidP="00FE6416">
            <w:pPr>
              <w:jc w:val="both"/>
            </w:pPr>
            <w:r w:rsidRPr="00FE6416">
              <w:t>областной бюджет</w:t>
            </w:r>
          </w:p>
        </w:tc>
        <w:tc>
          <w:tcPr>
            <w:tcW w:w="2986" w:type="dxa"/>
            <w:shd w:val="clear" w:color="auto" w:fill="auto"/>
            <w:noWrap/>
            <w:hideMark/>
          </w:tcPr>
          <w:p w:rsidR="000D0E29" w:rsidRPr="00FE6416" w:rsidRDefault="000D0E29" w:rsidP="00FE6416">
            <w:pPr>
              <w:jc w:val="center"/>
            </w:pPr>
          </w:p>
        </w:tc>
        <w:tc>
          <w:tcPr>
            <w:tcW w:w="850" w:type="dxa"/>
            <w:shd w:val="clear" w:color="auto" w:fill="auto"/>
            <w:hideMark/>
          </w:tcPr>
          <w:p w:rsidR="000D0E29" w:rsidRPr="009936F3" w:rsidRDefault="000D0E29" w:rsidP="00FE6416">
            <w:pPr>
              <w:jc w:val="center"/>
            </w:pPr>
            <w:r w:rsidRPr="009936F3">
              <w:t>0,0</w:t>
            </w:r>
          </w:p>
        </w:tc>
        <w:tc>
          <w:tcPr>
            <w:tcW w:w="710" w:type="dxa"/>
            <w:shd w:val="clear" w:color="auto" w:fill="auto"/>
            <w:hideMark/>
          </w:tcPr>
          <w:p w:rsidR="000D0E29" w:rsidRPr="009936F3" w:rsidRDefault="000D0E29" w:rsidP="00FE6416">
            <w:pPr>
              <w:jc w:val="center"/>
            </w:pPr>
            <w:r w:rsidRPr="009936F3">
              <w:t>0,0</w:t>
            </w:r>
          </w:p>
        </w:tc>
        <w:tc>
          <w:tcPr>
            <w:tcW w:w="708" w:type="dxa"/>
            <w:shd w:val="clear" w:color="auto" w:fill="auto"/>
            <w:hideMark/>
          </w:tcPr>
          <w:p w:rsidR="000D0E29" w:rsidRPr="009936F3" w:rsidRDefault="000D0E29" w:rsidP="00FE6416">
            <w:pPr>
              <w:jc w:val="center"/>
            </w:pPr>
            <w:r w:rsidRPr="009936F3">
              <w:t>0,0</w:t>
            </w:r>
          </w:p>
        </w:tc>
        <w:tc>
          <w:tcPr>
            <w:tcW w:w="709" w:type="dxa"/>
            <w:shd w:val="clear" w:color="auto" w:fill="auto"/>
            <w:hideMark/>
          </w:tcPr>
          <w:p w:rsidR="000D0E29" w:rsidRPr="009936F3" w:rsidRDefault="000D0E29" w:rsidP="00FE6416">
            <w:pPr>
              <w:jc w:val="center"/>
            </w:pPr>
            <w:r w:rsidRPr="009936F3">
              <w:t>0,0</w:t>
            </w:r>
          </w:p>
        </w:tc>
        <w:tc>
          <w:tcPr>
            <w:tcW w:w="709" w:type="dxa"/>
            <w:shd w:val="clear" w:color="auto" w:fill="auto"/>
            <w:hideMark/>
          </w:tcPr>
          <w:p w:rsidR="000D0E29" w:rsidRPr="009936F3" w:rsidRDefault="000D0E29" w:rsidP="00FE6416">
            <w:pPr>
              <w:jc w:val="center"/>
            </w:pPr>
            <w:r w:rsidRPr="009936F3">
              <w:t>0,0</w:t>
            </w:r>
          </w:p>
        </w:tc>
        <w:tc>
          <w:tcPr>
            <w:tcW w:w="709" w:type="dxa"/>
            <w:shd w:val="clear" w:color="auto" w:fill="auto"/>
            <w:hideMark/>
          </w:tcPr>
          <w:p w:rsidR="000D0E29" w:rsidRPr="009936F3" w:rsidRDefault="000D0E29" w:rsidP="00FE6416">
            <w:pPr>
              <w:jc w:val="center"/>
            </w:pPr>
            <w:r w:rsidRPr="009936F3">
              <w:t>0,0</w:t>
            </w:r>
          </w:p>
        </w:tc>
        <w:tc>
          <w:tcPr>
            <w:tcW w:w="708" w:type="dxa"/>
          </w:tcPr>
          <w:p w:rsidR="000D0E29" w:rsidRPr="009936F3" w:rsidRDefault="000D0E29" w:rsidP="000D0E29">
            <w:pPr>
              <w:jc w:val="center"/>
            </w:pPr>
            <w:r w:rsidRPr="009936F3">
              <w:t>0,0</w:t>
            </w:r>
          </w:p>
        </w:tc>
        <w:tc>
          <w:tcPr>
            <w:tcW w:w="709" w:type="dxa"/>
          </w:tcPr>
          <w:p w:rsidR="000D0E29" w:rsidRPr="009936F3" w:rsidRDefault="000D0E29" w:rsidP="000D0E29">
            <w:pPr>
              <w:jc w:val="center"/>
            </w:pPr>
            <w:r w:rsidRPr="009936F3">
              <w:t>0,0</w:t>
            </w:r>
          </w:p>
        </w:tc>
        <w:tc>
          <w:tcPr>
            <w:tcW w:w="709" w:type="dxa"/>
          </w:tcPr>
          <w:p w:rsidR="000D0E29" w:rsidRPr="009936F3" w:rsidRDefault="000D0E29" w:rsidP="000D0E29">
            <w:pPr>
              <w:jc w:val="center"/>
            </w:pPr>
            <w:r w:rsidRPr="009936F3">
              <w:t>0,0</w:t>
            </w:r>
          </w:p>
        </w:tc>
        <w:tc>
          <w:tcPr>
            <w:tcW w:w="709" w:type="dxa"/>
          </w:tcPr>
          <w:p w:rsidR="000D0E29" w:rsidRPr="009936F3" w:rsidRDefault="000D0E29" w:rsidP="000D0E29">
            <w:pPr>
              <w:jc w:val="center"/>
            </w:pPr>
            <w:r w:rsidRPr="009936F3">
              <w:t>0,0</w:t>
            </w:r>
          </w:p>
        </w:tc>
        <w:tc>
          <w:tcPr>
            <w:tcW w:w="983" w:type="dxa"/>
            <w:shd w:val="clear" w:color="auto" w:fill="auto"/>
            <w:hideMark/>
          </w:tcPr>
          <w:p w:rsidR="000D0E29" w:rsidRPr="00FE6416" w:rsidRDefault="000D0E29" w:rsidP="00FE6416">
            <w:pPr>
              <w:jc w:val="center"/>
            </w:pPr>
          </w:p>
        </w:tc>
      </w:tr>
      <w:tr w:rsidR="000D0E29" w:rsidRPr="00FE6416" w:rsidTr="00824A39">
        <w:trPr>
          <w:trHeight w:val="85"/>
        </w:trPr>
        <w:tc>
          <w:tcPr>
            <w:tcW w:w="582" w:type="dxa"/>
          </w:tcPr>
          <w:p w:rsidR="000D0E29" w:rsidRPr="00FE6416" w:rsidRDefault="000D0E29" w:rsidP="00FE6416">
            <w:pPr>
              <w:pStyle w:val="af3"/>
              <w:numPr>
                <w:ilvl w:val="0"/>
                <w:numId w:val="3"/>
              </w:numPr>
              <w:ind w:left="57" w:right="-108" w:firstLine="0"/>
              <w:jc w:val="both"/>
            </w:pPr>
          </w:p>
        </w:tc>
        <w:tc>
          <w:tcPr>
            <w:tcW w:w="3351" w:type="dxa"/>
            <w:shd w:val="clear" w:color="auto" w:fill="auto"/>
            <w:hideMark/>
          </w:tcPr>
          <w:p w:rsidR="000D0E29" w:rsidRPr="00FE6416" w:rsidRDefault="000D0E29" w:rsidP="00FE6416">
            <w:pPr>
              <w:jc w:val="both"/>
            </w:pPr>
            <w:r w:rsidRPr="00FE6416">
              <w:t>местный бюджет</w:t>
            </w:r>
          </w:p>
        </w:tc>
        <w:tc>
          <w:tcPr>
            <w:tcW w:w="2986" w:type="dxa"/>
            <w:shd w:val="clear" w:color="auto" w:fill="auto"/>
            <w:noWrap/>
            <w:hideMark/>
          </w:tcPr>
          <w:p w:rsidR="000D0E29" w:rsidRPr="00FE6416" w:rsidRDefault="000D0E29" w:rsidP="00FE6416">
            <w:pPr>
              <w:jc w:val="center"/>
            </w:pPr>
          </w:p>
        </w:tc>
        <w:tc>
          <w:tcPr>
            <w:tcW w:w="850" w:type="dxa"/>
            <w:shd w:val="clear" w:color="auto" w:fill="auto"/>
            <w:hideMark/>
          </w:tcPr>
          <w:p w:rsidR="000D0E29" w:rsidRPr="009936F3" w:rsidRDefault="000D0E29" w:rsidP="00643D09">
            <w:pPr>
              <w:jc w:val="center"/>
            </w:pPr>
            <w:r w:rsidRPr="009936F3">
              <w:t>45,0</w:t>
            </w:r>
          </w:p>
        </w:tc>
        <w:tc>
          <w:tcPr>
            <w:tcW w:w="710" w:type="dxa"/>
            <w:shd w:val="clear" w:color="auto" w:fill="auto"/>
            <w:hideMark/>
          </w:tcPr>
          <w:p w:rsidR="000D0E29" w:rsidRPr="009936F3" w:rsidRDefault="000D0E29" w:rsidP="00643D09">
            <w:pPr>
              <w:jc w:val="center"/>
            </w:pPr>
            <w:r w:rsidRPr="009936F3">
              <w:t>5,0</w:t>
            </w:r>
          </w:p>
        </w:tc>
        <w:tc>
          <w:tcPr>
            <w:tcW w:w="708" w:type="dxa"/>
            <w:shd w:val="clear" w:color="auto" w:fill="auto"/>
            <w:hideMark/>
          </w:tcPr>
          <w:p w:rsidR="000D0E29" w:rsidRPr="009936F3" w:rsidRDefault="000D0E29" w:rsidP="00643D09">
            <w:pPr>
              <w:jc w:val="center"/>
            </w:pPr>
            <w:r w:rsidRPr="009936F3">
              <w:t>5,0</w:t>
            </w:r>
          </w:p>
        </w:tc>
        <w:tc>
          <w:tcPr>
            <w:tcW w:w="709" w:type="dxa"/>
            <w:shd w:val="clear" w:color="auto" w:fill="auto"/>
            <w:hideMark/>
          </w:tcPr>
          <w:p w:rsidR="000D0E29" w:rsidRPr="009936F3" w:rsidRDefault="000D0E29" w:rsidP="00643D09">
            <w:pPr>
              <w:jc w:val="center"/>
            </w:pPr>
            <w:r w:rsidRPr="009936F3">
              <w:t>5,0</w:t>
            </w:r>
          </w:p>
        </w:tc>
        <w:tc>
          <w:tcPr>
            <w:tcW w:w="709" w:type="dxa"/>
            <w:shd w:val="clear" w:color="auto" w:fill="auto"/>
            <w:hideMark/>
          </w:tcPr>
          <w:p w:rsidR="000D0E29" w:rsidRPr="009936F3" w:rsidRDefault="000D0E29" w:rsidP="00643D09">
            <w:pPr>
              <w:jc w:val="center"/>
            </w:pPr>
            <w:r w:rsidRPr="009936F3">
              <w:t>5,0</w:t>
            </w:r>
          </w:p>
        </w:tc>
        <w:tc>
          <w:tcPr>
            <w:tcW w:w="709" w:type="dxa"/>
            <w:shd w:val="clear" w:color="auto" w:fill="auto"/>
            <w:hideMark/>
          </w:tcPr>
          <w:p w:rsidR="000D0E29" w:rsidRPr="009936F3" w:rsidRDefault="000D0E29" w:rsidP="00643D09">
            <w:pPr>
              <w:jc w:val="center"/>
            </w:pPr>
            <w:r w:rsidRPr="009936F3">
              <w:t>5,0</w:t>
            </w:r>
          </w:p>
        </w:tc>
        <w:tc>
          <w:tcPr>
            <w:tcW w:w="708" w:type="dxa"/>
          </w:tcPr>
          <w:p w:rsidR="000D0E29" w:rsidRPr="009936F3" w:rsidRDefault="000D0E29" w:rsidP="00643D09">
            <w:pPr>
              <w:jc w:val="center"/>
            </w:pPr>
            <w:r w:rsidRPr="009936F3">
              <w:t>5,0</w:t>
            </w:r>
          </w:p>
        </w:tc>
        <w:tc>
          <w:tcPr>
            <w:tcW w:w="709" w:type="dxa"/>
          </w:tcPr>
          <w:p w:rsidR="000D0E29" w:rsidRPr="009936F3" w:rsidRDefault="000D0E29" w:rsidP="00643D09">
            <w:pPr>
              <w:jc w:val="center"/>
            </w:pPr>
            <w:r w:rsidRPr="009936F3">
              <w:t>5,0</w:t>
            </w:r>
          </w:p>
        </w:tc>
        <w:tc>
          <w:tcPr>
            <w:tcW w:w="709" w:type="dxa"/>
          </w:tcPr>
          <w:p w:rsidR="000D0E29" w:rsidRPr="009936F3" w:rsidRDefault="000D0E29" w:rsidP="00643D09">
            <w:pPr>
              <w:jc w:val="center"/>
            </w:pPr>
            <w:r w:rsidRPr="009936F3">
              <w:t>5,0</w:t>
            </w:r>
          </w:p>
        </w:tc>
        <w:tc>
          <w:tcPr>
            <w:tcW w:w="709" w:type="dxa"/>
          </w:tcPr>
          <w:p w:rsidR="000D0E29" w:rsidRPr="009936F3" w:rsidRDefault="000D0E29" w:rsidP="00643D09">
            <w:pPr>
              <w:jc w:val="center"/>
            </w:pPr>
            <w:r w:rsidRPr="009936F3">
              <w:t>5,0</w:t>
            </w:r>
          </w:p>
        </w:tc>
        <w:tc>
          <w:tcPr>
            <w:tcW w:w="983" w:type="dxa"/>
            <w:shd w:val="clear" w:color="auto" w:fill="auto"/>
            <w:hideMark/>
          </w:tcPr>
          <w:p w:rsidR="000D0E29" w:rsidRPr="00FE6416" w:rsidRDefault="000D0E29" w:rsidP="00FE6416">
            <w:pPr>
              <w:jc w:val="center"/>
            </w:pPr>
          </w:p>
        </w:tc>
      </w:tr>
      <w:tr w:rsidR="000D0E29" w:rsidRPr="00FE6416" w:rsidTr="00824A39">
        <w:trPr>
          <w:trHeight w:val="85"/>
        </w:trPr>
        <w:tc>
          <w:tcPr>
            <w:tcW w:w="582" w:type="dxa"/>
          </w:tcPr>
          <w:p w:rsidR="000D0E29" w:rsidRPr="00FE6416" w:rsidRDefault="000D0E29" w:rsidP="00FE6416">
            <w:pPr>
              <w:pStyle w:val="af3"/>
              <w:numPr>
                <w:ilvl w:val="0"/>
                <w:numId w:val="3"/>
              </w:numPr>
              <w:ind w:left="57" w:right="-108" w:firstLine="0"/>
              <w:jc w:val="both"/>
            </w:pPr>
          </w:p>
        </w:tc>
        <w:tc>
          <w:tcPr>
            <w:tcW w:w="3351" w:type="dxa"/>
            <w:shd w:val="clear" w:color="auto" w:fill="auto"/>
            <w:hideMark/>
          </w:tcPr>
          <w:p w:rsidR="000D0E29" w:rsidRPr="00FE6416" w:rsidRDefault="000D0E29" w:rsidP="00FE6416">
            <w:pPr>
              <w:jc w:val="both"/>
            </w:pPr>
            <w:r w:rsidRPr="00FE6416">
              <w:t>внебюджетные  источники</w:t>
            </w:r>
          </w:p>
        </w:tc>
        <w:tc>
          <w:tcPr>
            <w:tcW w:w="2986" w:type="dxa"/>
            <w:shd w:val="clear" w:color="auto" w:fill="auto"/>
            <w:noWrap/>
            <w:hideMark/>
          </w:tcPr>
          <w:p w:rsidR="000D0E29" w:rsidRPr="00FE6416" w:rsidRDefault="000D0E29" w:rsidP="00FE6416">
            <w:pPr>
              <w:jc w:val="center"/>
            </w:pPr>
          </w:p>
        </w:tc>
        <w:tc>
          <w:tcPr>
            <w:tcW w:w="850" w:type="dxa"/>
            <w:shd w:val="clear" w:color="auto" w:fill="auto"/>
            <w:hideMark/>
          </w:tcPr>
          <w:p w:rsidR="000D0E29" w:rsidRPr="00FE6416" w:rsidRDefault="000D0E29" w:rsidP="00FE6416">
            <w:pPr>
              <w:jc w:val="center"/>
            </w:pPr>
            <w:r w:rsidRPr="00FE6416">
              <w:t>0,0</w:t>
            </w:r>
          </w:p>
        </w:tc>
        <w:tc>
          <w:tcPr>
            <w:tcW w:w="710" w:type="dxa"/>
            <w:shd w:val="clear" w:color="auto" w:fill="auto"/>
            <w:hideMark/>
          </w:tcPr>
          <w:p w:rsidR="000D0E29" w:rsidRPr="00FE6416" w:rsidRDefault="000D0E29" w:rsidP="00FE6416">
            <w:pPr>
              <w:jc w:val="center"/>
            </w:pPr>
            <w:r w:rsidRPr="00FE6416">
              <w:t>0,0</w:t>
            </w:r>
          </w:p>
        </w:tc>
        <w:tc>
          <w:tcPr>
            <w:tcW w:w="708" w:type="dxa"/>
            <w:shd w:val="clear" w:color="auto" w:fill="auto"/>
            <w:hideMark/>
          </w:tcPr>
          <w:p w:rsidR="000D0E29" w:rsidRPr="00FE6416" w:rsidRDefault="000D0E29" w:rsidP="00FE6416">
            <w:pPr>
              <w:jc w:val="center"/>
            </w:pPr>
            <w:r w:rsidRPr="00FE6416">
              <w:t>0,0</w:t>
            </w:r>
          </w:p>
        </w:tc>
        <w:tc>
          <w:tcPr>
            <w:tcW w:w="709" w:type="dxa"/>
            <w:shd w:val="clear" w:color="auto" w:fill="auto"/>
            <w:hideMark/>
          </w:tcPr>
          <w:p w:rsidR="000D0E29" w:rsidRPr="00FE6416" w:rsidRDefault="000D0E29" w:rsidP="00FE6416">
            <w:pPr>
              <w:jc w:val="center"/>
            </w:pPr>
            <w:r w:rsidRPr="00FE6416">
              <w:t>0,0</w:t>
            </w:r>
          </w:p>
        </w:tc>
        <w:tc>
          <w:tcPr>
            <w:tcW w:w="709" w:type="dxa"/>
            <w:shd w:val="clear" w:color="auto" w:fill="auto"/>
            <w:hideMark/>
          </w:tcPr>
          <w:p w:rsidR="000D0E29" w:rsidRPr="00FE6416" w:rsidRDefault="000D0E29" w:rsidP="00FE6416">
            <w:pPr>
              <w:jc w:val="center"/>
            </w:pPr>
            <w:r w:rsidRPr="00FE6416">
              <w:t>0,0</w:t>
            </w:r>
          </w:p>
        </w:tc>
        <w:tc>
          <w:tcPr>
            <w:tcW w:w="709" w:type="dxa"/>
            <w:shd w:val="clear" w:color="auto" w:fill="auto"/>
            <w:hideMark/>
          </w:tcPr>
          <w:p w:rsidR="000D0E29" w:rsidRPr="00FE6416" w:rsidRDefault="000D0E29" w:rsidP="00FE6416">
            <w:pPr>
              <w:jc w:val="center"/>
            </w:pPr>
            <w:r w:rsidRPr="00FE6416">
              <w:t>0,0</w:t>
            </w:r>
          </w:p>
        </w:tc>
        <w:tc>
          <w:tcPr>
            <w:tcW w:w="708" w:type="dxa"/>
          </w:tcPr>
          <w:p w:rsidR="000D0E29" w:rsidRPr="00FE6416" w:rsidRDefault="000D0E29" w:rsidP="00FE6416">
            <w:pPr>
              <w:jc w:val="center"/>
            </w:pPr>
            <w:r w:rsidRPr="00FE6416">
              <w:t>0,0</w:t>
            </w:r>
          </w:p>
        </w:tc>
        <w:tc>
          <w:tcPr>
            <w:tcW w:w="709" w:type="dxa"/>
          </w:tcPr>
          <w:p w:rsidR="000D0E29" w:rsidRDefault="000D0E29" w:rsidP="000D0E29">
            <w:pPr>
              <w:jc w:val="center"/>
            </w:pPr>
            <w:r w:rsidRPr="007E54F4">
              <w:t>0,0</w:t>
            </w:r>
          </w:p>
        </w:tc>
        <w:tc>
          <w:tcPr>
            <w:tcW w:w="709" w:type="dxa"/>
          </w:tcPr>
          <w:p w:rsidR="000D0E29" w:rsidRDefault="000D0E29" w:rsidP="000D0E29">
            <w:pPr>
              <w:jc w:val="center"/>
            </w:pPr>
            <w:r w:rsidRPr="007E54F4">
              <w:t>0,0</w:t>
            </w:r>
          </w:p>
        </w:tc>
        <w:tc>
          <w:tcPr>
            <w:tcW w:w="709" w:type="dxa"/>
          </w:tcPr>
          <w:p w:rsidR="000D0E29" w:rsidRDefault="000D0E29" w:rsidP="000D0E29">
            <w:pPr>
              <w:jc w:val="center"/>
            </w:pPr>
            <w:r w:rsidRPr="007E54F4">
              <w:t>0,0</w:t>
            </w:r>
          </w:p>
        </w:tc>
        <w:tc>
          <w:tcPr>
            <w:tcW w:w="983" w:type="dxa"/>
            <w:shd w:val="clear" w:color="auto" w:fill="auto"/>
            <w:hideMark/>
          </w:tcPr>
          <w:p w:rsidR="000D0E29" w:rsidRPr="00FE6416" w:rsidRDefault="000D0E29" w:rsidP="00FE6416">
            <w:pPr>
              <w:jc w:val="center"/>
            </w:pPr>
          </w:p>
        </w:tc>
      </w:tr>
      <w:tr w:rsidR="000D0E29" w:rsidRPr="00FE6416" w:rsidTr="00824A39">
        <w:trPr>
          <w:trHeight w:val="85"/>
        </w:trPr>
        <w:tc>
          <w:tcPr>
            <w:tcW w:w="582" w:type="dxa"/>
          </w:tcPr>
          <w:p w:rsidR="000D0E29" w:rsidRPr="00FE6416" w:rsidRDefault="000D0E29" w:rsidP="00FE6416">
            <w:pPr>
              <w:pStyle w:val="af3"/>
              <w:numPr>
                <w:ilvl w:val="0"/>
                <w:numId w:val="3"/>
              </w:numPr>
              <w:ind w:left="57" w:right="-108" w:firstLine="0"/>
              <w:jc w:val="both"/>
            </w:pPr>
          </w:p>
        </w:tc>
        <w:tc>
          <w:tcPr>
            <w:tcW w:w="3351" w:type="dxa"/>
            <w:shd w:val="clear" w:color="auto" w:fill="auto"/>
            <w:hideMark/>
          </w:tcPr>
          <w:p w:rsidR="000D0E29" w:rsidRPr="00FE6416" w:rsidRDefault="000D0E29" w:rsidP="00FE6416">
            <w:pPr>
              <w:jc w:val="both"/>
            </w:pPr>
            <w:r w:rsidRPr="00FE6416">
              <w:t>Подготовка и проведение конкурса плакатов</w:t>
            </w:r>
            <w:r>
              <w:t xml:space="preserve"> </w:t>
            </w:r>
            <w:r w:rsidRPr="00FE6416">
              <w:t xml:space="preserve">"Мы - за </w:t>
            </w:r>
            <w:r w:rsidRPr="00FE6416">
              <w:lastRenderedPageBreak/>
              <w:t>жизнь"</w:t>
            </w:r>
          </w:p>
        </w:tc>
        <w:tc>
          <w:tcPr>
            <w:tcW w:w="2986" w:type="dxa"/>
            <w:shd w:val="clear" w:color="auto" w:fill="auto"/>
            <w:hideMark/>
          </w:tcPr>
          <w:p w:rsidR="000D0E29" w:rsidRPr="00FE6416" w:rsidRDefault="000D0E29" w:rsidP="008A0BF5">
            <w:pPr>
              <w:ind w:firstLine="94"/>
            </w:pPr>
            <w:r>
              <w:lastRenderedPageBreak/>
              <w:t>МБОУ «СШ №25</w:t>
            </w:r>
          </w:p>
        </w:tc>
        <w:tc>
          <w:tcPr>
            <w:tcW w:w="850" w:type="dxa"/>
            <w:shd w:val="clear" w:color="auto" w:fill="auto"/>
            <w:hideMark/>
          </w:tcPr>
          <w:p w:rsidR="000D0E29" w:rsidRPr="00FE6416" w:rsidRDefault="000D0E29" w:rsidP="00FE6416">
            <w:pPr>
              <w:jc w:val="center"/>
            </w:pPr>
            <w:r>
              <w:t>54</w:t>
            </w:r>
            <w:r w:rsidRPr="00FE6416">
              <w:t>,0</w:t>
            </w:r>
          </w:p>
        </w:tc>
        <w:tc>
          <w:tcPr>
            <w:tcW w:w="710" w:type="dxa"/>
            <w:shd w:val="clear" w:color="auto" w:fill="auto"/>
            <w:hideMark/>
          </w:tcPr>
          <w:p w:rsidR="000D0E29" w:rsidRPr="00FE6416" w:rsidRDefault="000D0E29" w:rsidP="00FE6416">
            <w:pPr>
              <w:jc w:val="center"/>
            </w:pPr>
            <w:r w:rsidRPr="00FE6416">
              <w:t>6,0</w:t>
            </w:r>
          </w:p>
        </w:tc>
        <w:tc>
          <w:tcPr>
            <w:tcW w:w="708" w:type="dxa"/>
            <w:shd w:val="clear" w:color="auto" w:fill="auto"/>
            <w:hideMark/>
          </w:tcPr>
          <w:p w:rsidR="000D0E29" w:rsidRPr="00FE6416" w:rsidRDefault="000D0E29" w:rsidP="00FE6416">
            <w:pPr>
              <w:jc w:val="center"/>
            </w:pPr>
            <w:r w:rsidRPr="00FE6416">
              <w:t>6,0</w:t>
            </w:r>
          </w:p>
        </w:tc>
        <w:tc>
          <w:tcPr>
            <w:tcW w:w="709" w:type="dxa"/>
            <w:shd w:val="clear" w:color="auto" w:fill="auto"/>
            <w:hideMark/>
          </w:tcPr>
          <w:p w:rsidR="000D0E29" w:rsidRPr="00FE6416" w:rsidRDefault="000D0E29" w:rsidP="00FE6416">
            <w:pPr>
              <w:jc w:val="center"/>
            </w:pPr>
            <w:r w:rsidRPr="00FE6416">
              <w:t>6,0</w:t>
            </w:r>
          </w:p>
        </w:tc>
        <w:tc>
          <w:tcPr>
            <w:tcW w:w="709" w:type="dxa"/>
            <w:shd w:val="clear" w:color="auto" w:fill="auto"/>
            <w:hideMark/>
          </w:tcPr>
          <w:p w:rsidR="000D0E29" w:rsidRPr="00FE6416" w:rsidRDefault="000D0E29" w:rsidP="00FE6416">
            <w:pPr>
              <w:jc w:val="center"/>
            </w:pPr>
            <w:r w:rsidRPr="00FE6416">
              <w:t>6,0</w:t>
            </w:r>
          </w:p>
        </w:tc>
        <w:tc>
          <w:tcPr>
            <w:tcW w:w="709" w:type="dxa"/>
            <w:shd w:val="clear" w:color="auto" w:fill="auto"/>
            <w:hideMark/>
          </w:tcPr>
          <w:p w:rsidR="000D0E29" w:rsidRPr="00FE6416" w:rsidRDefault="000D0E29" w:rsidP="00FE6416">
            <w:pPr>
              <w:jc w:val="center"/>
            </w:pPr>
            <w:r w:rsidRPr="00FE6416">
              <w:t>6,0</w:t>
            </w:r>
          </w:p>
        </w:tc>
        <w:tc>
          <w:tcPr>
            <w:tcW w:w="708" w:type="dxa"/>
          </w:tcPr>
          <w:p w:rsidR="000D0E29" w:rsidRDefault="000D0E29" w:rsidP="000D0E29">
            <w:pPr>
              <w:jc w:val="center"/>
            </w:pPr>
            <w:r w:rsidRPr="000A33B1">
              <w:t>6,0</w:t>
            </w:r>
          </w:p>
        </w:tc>
        <w:tc>
          <w:tcPr>
            <w:tcW w:w="709" w:type="dxa"/>
          </w:tcPr>
          <w:p w:rsidR="000D0E29" w:rsidRDefault="000D0E29" w:rsidP="000D0E29">
            <w:pPr>
              <w:jc w:val="center"/>
            </w:pPr>
            <w:r w:rsidRPr="000A33B1">
              <w:t>6,0</w:t>
            </w:r>
          </w:p>
        </w:tc>
        <w:tc>
          <w:tcPr>
            <w:tcW w:w="709" w:type="dxa"/>
          </w:tcPr>
          <w:p w:rsidR="000D0E29" w:rsidRDefault="000D0E29" w:rsidP="000D0E29">
            <w:pPr>
              <w:jc w:val="center"/>
            </w:pPr>
            <w:r w:rsidRPr="000A33B1">
              <w:t>6,0</w:t>
            </w:r>
          </w:p>
        </w:tc>
        <w:tc>
          <w:tcPr>
            <w:tcW w:w="709" w:type="dxa"/>
          </w:tcPr>
          <w:p w:rsidR="000D0E29" w:rsidRDefault="000D0E29" w:rsidP="000D0E29">
            <w:pPr>
              <w:jc w:val="center"/>
            </w:pPr>
            <w:r w:rsidRPr="000A33B1">
              <w:t>6,0</w:t>
            </w:r>
          </w:p>
        </w:tc>
        <w:tc>
          <w:tcPr>
            <w:tcW w:w="983" w:type="dxa"/>
            <w:shd w:val="clear" w:color="auto" w:fill="auto"/>
            <w:hideMark/>
          </w:tcPr>
          <w:p w:rsidR="000D0E29" w:rsidRPr="00FE6416" w:rsidRDefault="000D0E29" w:rsidP="00FE6416">
            <w:pPr>
              <w:jc w:val="center"/>
            </w:pPr>
            <w:r>
              <w:t xml:space="preserve">7, 8, 9, 11, 12, </w:t>
            </w:r>
            <w:r>
              <w:lastRenderedPageBreak/>
              <w:t>13</w:t>
            </w:r>
          </w:p>
        </w:tc>
      </w:tr>
      <w:tr w:rsidR="000D0E29" w:rsidRPr="00FE6416" w:rsidTr="00824A39">
        <w:trPr>
          <w:trHeight w:val="85"/>
        </w:trPr>
        <w:tc>
          <w:tcPr>
            <w:tcW w:w="582" w:type="dxa"/>
          </w:tcPr>
          <w:p w:rsidR="000D0E29" w:rsidRPr="00FE6416" w:rsidRDefault="000D0E29" w:rsidP="00FE6416">
            <w:pPr>
              <w:pStyle w:val="af3"/>
              <w:numPr>
                <w:ilvl w:val="0"/>
                <w:numId w:val="3"/>
              </w:numPr>
              <w:ind w:left="57" w:right="-108" w:firstLine="0"/>
              <w:jc w:val="both"/>
            </w:pPr>
          </w:p>
        </w:tc>
        <w:tc>
          <w:tcPr>
            <w:tcW w:w="3351" w:type="dxa"/>
            <w:shd w:val="clear" w:color="auto" w:fill="auto"/>
            <w:hideMark/>
          </w:tcPr>
          <w:p w:rsidR="000D0E29" w:rsidRPr="00FE6416" w:rsidRDefault="000D0E29" w:rsidP="00FE6416">
            <w:pPr>
              <w:jc w:val="both"/>
            </w:pPr>
            <w:r w:rsidRPr="00FE6416">
              <w:t>федеральный бюджет</w:t>
            </w:r>
          </w:p>
        </w:tc>
        <w:tc>
          <w:tcPr>
            <w:tcW w:w="2986" w:type="dxa"/>
            <w:shd w:val="clear" w:color="auto" w:fill="auto"/>
            <w:noWrap/>
            <w:hideMark/>
          </w:tcPr>
          <w:p w:rsidR="000D0E29" w:rsidRPr="00FE6416" w:rsidRDefault="000D0E29" w:rsidP="00FE6416">
            <w:pPr>
              <w:jc w:val="center"/>
            </w:pPr>
          </w:p>
        </w:tc>
        <w:tc>
          <w:tcPr>
            <w:tcW w:w="850" w:type="dxa"/>
            <w:shd w:val="clear" w:color="auto" w:fill="auto"/>
            <w:hideMark/>
          </w:tcPr>
          <w:p w:rsidR="000D0E29" w:rsidRPr="00FE6416" w:rsidRDefault="000D0E29" w:rsidP="00FE6416">
            <w:pPr>
              <w:jc w:val="center"/>
            </w:pPr>
            <w:r w:rsidRPr="00FE6416">
              <w:t>0,0</w:t>
            </w:r>
          </w:p>
        </w:tc>
        <w:tc>
          <w:tcPr>
            <w:tcW w:w="710" w:type="dxa"/>
            <w:shd w:val="clear" w:color="auto" w:fill="auto"/>
            <w:hideMark/>
          </w:tcPr>
          <w:p w:rsidR="000D0E29" w:rsidRPr="00FE6416" w:rsidRDefault="000D0E29" w:rsidP="00FE6416">
            <w:pPr>
              <w:jc w:val="center"/>
            </w:pPr>
            <w:r w:rsidRPr="00FE6416">
              <w:t>0,0</w:t>
            </w:r>
          </w:p>
        </w:tc>
        <w:tc>
          <w:tcPr>
            <w:tcW w:w="708" w:type="dxa"/>
            <w:shd w:val="clear" w:color="auto" w:fill="auto"/>
            <w:hideMark/>
          </w:tcPr>
          <w:p w:rsidR="000D0E29" w:rsidRPr="00FE6416" w:rsidRDefault="000D0E29" w:rsidP="00FE6416">
            <w:pPr>
              <w:jc w:val="center"/>
            </w:pPr>
            <w:r w:rsidRPr="00FE6416">
              <w:t>0,0</w:t>
            </w:r>
          </w:p>
        </w:tc>
        <w:tc>
          <w:tcPr>
            <w:tcW w:w="709" w:type="dxa"/>
            <w:shd w:val="clear" w:color="auto" w:fill="auto"/>
            <w:hideMark/>
          </w:tcPr>
          <w:p w:rsidR="000D0E29" w:rsidRPr="00FE6416" w:rsidRDefault="000D0E29" w:rsidP="00FE6416">
            <w:pPr>
              <w:jc w:val="center"/>
            </w:pPr>
            <w:r w:rsidRPr="00FE6416">
              <w:t>0,0</w:t>
            </w:r>
          </w:p>
        </w:tc>
        <w:tc>
          <w:tcPr>
            <w:tcW w:w="709" w:type="dxa"/>
            <w:shd w:val="clear" w:color="auto" w:fill="auto"/>
            <w:hideMark/>
          </w:tcPr>
          <w:p w:rsidR="000D0E29" w:rsidRPr="00FE6416" w:rsidRDefault="000D0E29" w:rsidP="00FE6416">
            <w:pPr>
              <w:jc w:val="center"/>
            </w:pPr>
            <w:r w:rsidRPr="00FE6416">
              <w:t>0,0</w:t>
            </w:r>
          </w:p>
        </w:tc>
        <w:tc>
          <w:tcPr>
            <w:tcW w:w="709" w:type="dxa"/>
            <w:shd w:val="clear" w:color="auto" w:fill="auto"/>
            <w:hideMark/>
          </w:tcPr>
          <w:p w:rsidR="000D0E29" w:rsidRPr="00FE6416" w:rsidRDefault="000D0E29" w:rsidP="00FE6416">
            <w:pPr>
              <w:jc w:val="center"/>
            </w:pPr>
            <w:r w:rsidRPr="00FE6416">
              <w:t>0,0</w:t>
            </w:r>
          </w:p>
        </w:tc>
        <w:tc>
          <w:tcPr>
            <w:tcW w:w="708" w:type="dxa"/>
          </w:tcPr>
          <w:p w:rsidR="000D0E29" w:rsidRDefault="000D0E29" w:rsidP="000D0E29">
            <w:pPr>
              <w:jc w:val="center"/>
            </w:pPr>
            <w:r w:rsidRPr="002E1473">
              <w:t>0,0</w:t>
            </w:r>
          </w:p>
        </w:tc>
        <w:tc>
          <w:tcPr>
            <w:tcW w:w="709" w:type="dxa"/>
          </w:tcPr>
          <w:p w:rsidR="000D0E29" w:rsidRDefault="000D0E29" w:rsidP="000D0E29">
            <w:pPr>
              <w:jc w:val="center"/>
            </w:pPr>
            <w:r w:rsidRPr="002E1473">
              <w:t>0,0</w:t>
            </w:r>
          </w:p>
        </w:tc>
        <w:tc>
          <w:tcPr>
            <w:tcW w:w="709" w:type="dxa"/>
          </w:tcPr>
          <w:p w:rsidR="000D0E29" w:rsidRDefault="000D0E29" w:rsidP="000D0E29">
            <w:pPr>
              <w:jc w:val="center"/>
            </w:pPr>
            <w:r w:rsidRPr="002E1473">
              <w:t>0,0</w:t>
            </w:r>
          </w:p>
        </w:tc>
        <w:tc>
          <w:tcPr>
            <w:tcW w:w="709" w:type="dxa"/>
          </w:tcPr>
          <w:p w:rsidR="000D0E29" w:rsidRDefault="000D0E29" w:rsidP="000D0E29">
            <w:pPr>
              <w:jc w:val="center"/>
            </w:pPr>
            <w:r w:rsidRPr="002E1473">
              <w:t>0,0</w:t>
            </w:r>
          </w:p>
        </w:tc>
        <w:tc>
          <w:tcPr>
            <w:tcW w:w="983" w:type="dxa"/>
            <w:shd w:val="clear" w:color="auto" w:fill="auto"/>
            <w:hideMark/>
          </w:tcPr>
          <w:p w:rsidR="000D0E29" w:rsidRPr="00FE6416" w:rsidRDefault="000D0E29" w:rsidP="00FE6416">
            <w:pPr>
              <w:jc w:val="center"/>
            </w:pPr>
          </w:p>
        </w:tc>
      </w:tr>
      <w:tr w:rsidR="000D0E29" w:rsidRPr="00FE6416" w:rsidTr="00824A39">
        <w:trPr>
          <w:trHeight w:val="85"/>
        </w:trPr>
        <w:tc>
          <w:tcPr>
            <w:tcW w:w="582" w:type="dxa"/>
          </w:tcPr>
          <w:p w:rsidR="000D0E29" w:rsidRPr="00FE6416" w:rsidRDefault="000D0E29" w:rsidP="00FE6416">
            <w:pPr>
              <w:pStyle w:val="af3"/>
              <w:numPr>
                <w:ilvl w:val="0"/>
                <w:numId w:val="3"/>
              </w:numPr>
              <w:ind w:left="57" w:right="-108" w:firstLine="0"/>
              <w:jc w:val="both"/>
            </w:pPr>
          </w:p>
        </w:tc>
        <w:tc>
          <w:tcPr>
            <w:tcW w:w="3351" w:type="dxa"/>
            <w:shd w:val="clear" w:color="auto" w:fill="auto"/>
            <w:hideMark/>
          </w:tcPr>
          <w:p w:rsidR="000D0E29" w:rsidRPr="00FE6416" w:rsidRDefault="000D0E29" w:rsidP="00FE6416">
            <w:pPr>
              <w:jc w:val="both"/>
            </w:pPr>
            <w:r w:rsidRPr="00FE6416">
              <w:t>областной бюджет</w:t>
            </w:r>
          </w:p>
        </w:tc>
        <w:tc>
          <w:tcPr>
            <w:tcW w:w="2986" w:type="dxa"/>
            <w:shd w:val="clear" w:color="auto" w:fill="auto"/>
            <w:noWrap/>
            <w:hideMark/>
          </w:tcPr>
          <w:p w:rsidR="000D0E29" w:rsidRPr="00FE6416" w:rsidRDefault="000D0E29" w:rsidP="00FE6416">
            <w:pPr>
              <w:jc w:val="center"/>
            </w:pPr>
          </w:p>
        </w:tc>
        <w:tc>
          <w:tcPr>
            <w:tcW w:w="850" w:type="dxa"/>
            <w:shd w:val="clear" w:color="auto" w:fill="auto"/>
            <w:hideMark/>
          </w:tcPr>
          <w:p w:rsidR="000D0E29" w:rsidRPr="00FE6416" w:rsidRDefault="000D0E29" w:rsidP="00FE6416">
            <w:pPr>
              <w:jc w:val="center"/>
            </w:pPr>
            <w:r w:rsidRPr="00FE6416">
              <w:t>0,0</w:t>
            </w:r>
          </w:p>
        </w:tc>
        <w:tc>
          <w:tcPr>
            <w:tcW w:w="710" w:type="dxa"/>
            <w:shd w:val="clear" w:color="auto" w:fill="auto"/>
            <w:hideMark/>
          </w:tcPr>
          <w:p w:rsidR="000D0E29" w:rsidRPr="00FE6416" w:rsidRDefault="000D0E29" w:rsidP="00FE6416">
            <w:pPr>
              <w:jc w:val="center"/>
            </w:pPr>
            <w:r w:rsidRPr="00FE6416">
              <w:t>0,0</w:t>
            </w:r>
          </w:p>
        </w:tc>
        <w:tc>
          <w:tcPr>
            <w:tcW w:w="708" w:type="dxa"/>
            <w:shd w:val="clear" w:color="auto" w:fill="auto"/>
            <w:hideMark/>
          </w:tcPr>
          <w:p w:rsidR="000D0E29" w:rsidRPr="00FE6416" w:rsidRDefault="000D0E29" w:rsidP="00FE6416">
            <w:pPr>
              <w:jc w:val="center"/>
            </w:pPr>
            <w:r w:rsidRPr="00FE6416">
              <w:t>0,0</w:t>
            </w:r>
          </w:p>
        </w:tc>
        <w:tc>
          <w:tcPr>
            <w:tcW w:w="709" w:type="dxa"/>
            <w:shd w:val="clear" w:color="auto" w:fill="auto"/>
            <w:hideMark/>
          </w:tcPr>
          <w:p w:rsidR="000D0E29" w:rsidRPr="00FE6416" w:rsidRDefault="000D0E29" w:rsidP="00FE6416">
            <w:pPr>
              <w:jc w:val="center"/>
            </w:pPr>
            <w:r w:rsidRPr="00FE6416">
              <w:t>0,0</w:t>
            </w:r>
          </w:p>
        </w:tc>
        <w:tc>
          <w:tcPr>
            <w:tcW w:w="709" w:type="dxa"/>
            <w:shd w:val="clear" w:color="auto" w:fill="auto"/>
            <w:hideMark/>
          </w:tcPr>
          <w:p w:rsidR="000D0E29" w:rsidRPr="00FE6416" w:rsidRDefault="000D0E29" w:rsidP="00FE6416">
            <w:pPr>
              <w:jc w:val="center"/>
            </w:pPr>
            <w:r w:rsidRPr="00FE6416">
              <w:t>0,0</w:t>
            </w:r>
          </w:p>
        </w:tc>
        <w:tc>
          <w:tcPr>
            <w:tcW w:w="709" w:type="dxa"/>
            <w:shd w:val="clear" w:color="auto" w:fill="auto"/>
            <w:hideMark/>
          </w:tcPr>
          <w:p w:rsidR="000D0E29" w:rsidRPr="00FE6416" w:rsidRDefault="000D0E29" w:rsidP="00FE6416">
            <w:pPr>
              <w:jc w:val="center"/>
            </w:pPr>
            <w:r w:rsidRPr="00FE6416">
              <w:t>0,0</w:t>
            </w:r>
          </w:p>
        </w:tc>
        <w:tc>
          <w:tcPr>
            <w:tcW w:w="708" w:type="dxa"/>
          </w:tcPr>
          <w:p w:rsidR="000D0E29" w:rsidRDefault="000D0E29" w:rsidP="000D0E29">
            <w:pPr>
              <w:jc w:val="center"/>
            </w:pPr>
            <w:r w:rsidRPr="002E1473">
              <w:t>0,0</w:t>
            </w:r>
          </w:p>
        </w:tc>
        <w:tc>
          <w:tcPr>
            <w:tcW w:w="709" w:type="dxa"/>
          </w:tcPr>
          <w:p w:rsidR="000D0E29" w:rsidRDefault="000D0E29" w:rsidP="000D0E29">
            <w:pPr>
              <w:jc w:val="center"/>
            </w:pPr>
            <w:r w:rsidRPr="002E1473">
              <w:t>0,0</w:t>
            </w:r>
          </w:p>
        </w:tc>
        <w:tc>
          <w:tcPr>
            <w:tcW w:w="709" w:type="dxa"/>
          </w:tcPr>
          <w:p w:rsidR="000D0E29" w:rsidRDefault="000D0E29" w:rsidP="000D0E29">
            <w:pPr>
              <w:jc w:val="center"/>
            </w:pPr>
            <w:r w:rsidRPr="002E1473">
              <w:t>0,0</w:t>
            </w:r>
          </w:p>
        </w:tc>
        <w:tc>
          <w:tcPr>
            <w:tcW w:w="709" w:type="dxa"/>
          </w:tcPr>
          <w:p w:rsidR="000D0E29" w:rsidRDefault="000D0E29" w:rsidP="000D0E29">
            <w:pPr>
              <w:jc w:val="center"/>
            </w:pPr>
            <w:r w:rsidRPr="002E1473">
              <w:t>0,0</w:t>
            </w:r>
          </w:p>
        </w:tc>
        <w:tc>
          <w:tcPr>
            <w:tcW w:w="983" w:type="dxa"/>
            <w:shd w:val="clear" w:color="auto" w:fill="auto"/>
            <w:hideMark/>
          </w:tcPr>
          <w:p w:rsidR="000D0E29" w:rsidRPr="00FE6416" w:rsidRDefault="000D0E29" w:rsidP="00FE6416">
            <w:pPr>
              <w:jc w:val="center"/>
            </w:pPr>
          </w:p>
        </w:tc>
      </w:tr>
      <w:tr w:rsidR="000D0E29" w:rsidRPr="00FE6416" w:rsidTr="00824A39">
        <w:trPr>
          <w:trHeight w:val="85"/>
        </w:trPr>
        <w:tc>
          <w:tcPr>
            <w:tcW w:w="582" w:type="dxa"/>
          </w:tcPr>
          <w:p w:rsidR="000D0E29" w:rsidRPr="00FE6416" w:rsidRDefault="000D0E29" w:rsidP="00FE6416">
            <w:pPr>
              <w:pStyle w:val="af3"/>
              <w:numPr>
                <w:ilvl w:val="0"/>
                <w:numId w:val="3"/>
              </w:numPr>
              <w:ind w:left="57" w:right="-108" w:firstLine="0"/>
              <w:jc w:val="both"/>
            </w:pPr>
          </w:p>
        </w:tc>
        <w:tc>
          <w:tcPr>
            <w:tcW w:w="3351" w:type="dxa"/>
            <w:shd w:val="clear" w:color="auto" w:fill="auto"/>
            <w:hideMark/>
          </w:tcPr>
          <w:p w:rsidR="000D0E29" w:rsidRPr="00FE6416" w:rsidRDefault="000D0E29" w:rsidP="00FE6416">
            <w:pPr>
              <w:jc w:val="both"/>
            </w:pPr>
            <w:r w:rsidRPr="00FE6416">
              <w:t>местный бюджет</w:t>
            </w:r>
          </w:p>
        </w:tc>
        <w:tc>
          <w:tcPr>
            <w:tcW w:w="2986" w:type="dxa"/>
            <w:shd w:val="clear" w:color="auto" w:fill="auto"/>
            <w:noWrap/>
            <w:hideMark/>
          </w:tcPr>
          <w:p w:rsidR="000D0E29" w:rsidRPr="00FE6416" w:rsidRDefault="000D0E29" w:rsidP="00FE6416">
            <w:pPr>
              <w:jc w:val="center"/>
            </w:pPr>
          </w:p>
        </w:tc>
        <w:tc>
          <w:tcPr>
            <w:tcW w:w="850" w:type="dxa"/>
            <w:shd w:val="clear" w:color="auto" w:fill="auto"/>
            <w:hideMark/>
          </w:tcPr>
          <w:p w:rsidR="000D0E29" w:rsidRPr="00FE6416" w:rsidRDefault="000D0E29" w:rsidP="00643D09">
            <w:pPr>
              <w:jc w:val="center"/>
            </w:pPr>
            <w:r>
              <w:t>54</w:t>
            </w:r>
            <w:r w:rsidRPr="00FE6416">
              <w:t>,0</w:t>
            </w:r>
          </w:p>
        </w:tc>
        <w:tc>
          <w:tcPr>
            <w:tcW w:w="710" w:type="dxa"/>
            <w:shd w:val="clear" w:color="auto" w:fill="auto"/>
            <w:hideMark/>
          </w:tcPr>
          <w:p w:rsidR="000D0E29" w:rsidRPr="00FE6416" w:rsidRDefault="000D0E29" w:rsidP="00643D09">
            <w:pPr>
              <w:jc w:val="center"/>
            </w:pPr>
            <w:r w:rsidRPr="00FE6416">
              <w:t>6,0</w:t>
            </w:r>
          </w:p>
        </w:tc>
        <w:tc>
          <w:tcPr>
            <w:tcW w:w="708" w:type="dxa"/>
            <w:shd w:val="clear" w:color="auto" w:fill="auto"/>
            <w:hideMark/>
          </w:tcPr>
          <w:p w:rsidR="000D0E29" w:rsidRPr="00FE6416" w:rsidRDefault="000D0E29" w:rsidP="00643D09">
            <w:pPr>
              <w:jc w:val="center"/>
            </w:pPr>
            <w:r w:rsidRPr="00FE6416">
              <w:t>6,0</w:t>
            </w:r>
          </w:p>
        </w:tc>
        <w:tc>
          <w:tcPr>
            <w:tcW w:w="709" w:type="dxa"/>
            <w:shd w:val="clear" w:color="auto" w:fill="auto"/>
            <w:hideMark/>
          </w:tcPr>
          <w:p w:rsidR="000D0E29" w:rsidRPr="00FE6416" w:rsidRDefault="000D0E29" w:rsidP="00643D09">
            <w:pPr>
              <w:jc w:val="center"/>
            </w:pPr>
            <w:r w:rsidRPr="00FE6416">
              <w:t>6,0</w:t>
            </w:r>
          </w:p>
        </w:tc>
        <w:tc>
          <w:tcPr>
            <w:tcW w:w="709" w:type="dxa"/>
            <w:shd w:val="clear" w:color="auto" w:fill="auto"/>
            <w:hideMark/>
          </w:tcPr>
          <w:p w:rsidR="000D0E29" w:rsidRPr="00FE6416" w:rsidRDefault="000D0E29" w:rsidP="00643D09">
            <w:pPr>
              <w:jc w:val="center"/>
            </w:pPr>
            <w:r w:rsidRPr="00FE6416">
              <w:t>6,0</w:t>
            </w:r>
          </w:p>
        </w:tc>
        <w:tc>
          <w:tcPr>
            <w:tcW w:w="709" w:type="dxa"/>
            <w:shd w:val="clear" w:color="auto" w:fill="auto"/>
            <w:hideMark/>
          </w:tcPr>
          <w:p w:rsidR="000D0E29" w:rsidRPr="00FE6416" w:rsidRDefault="000D0E29" w:rsidP="00643D09">
            <w:pPr>
              <w:jc w:val="center"/>
            </w:pPr>
            <w:r w:rsidRPr="00FE6416">
              <w:t>6,0</w:t>
            </w:r>
          </w:p>
        </w:tc>
        <w:tc>
          <w:tcPr>
            <w:tcW w:w="708" w:type="dxa"/>
          </w:tcPr>
          <w:p w:rsidR="000D0E29" w:rsidRDefault="000D0E29" w:rsidP="00643D09">
            <w:pPr>
              <w:jc w:val="center"/>
            </w:pPr>
            <w:r w:rsidRPr="000A33B1">
              <w:t>6,0</w:t>
            </w:r>
          </w:p>
        </w:tc>
        <w:tc>
          <w:tcPr>
            <w:tcW w:w="709" w:type="dxa"/>
          </w:tcPr>
          <w:p w:rsidR="000D0E29" w:rsidRDefault="000D0E29" w:rsidP="00643D09">
            <w:pPr>
              <w:jc w:val="center"/>
            </w:pPr>
            <w:r w:rsidRPr="000A33B1">
              <w:t>6,0</w:t>
            </w:r>
          </w:p>
        </w:tc>
        <w:tc>
          <w:tcPr>
            <w:tcW w:w="709" w:type="dxa"/>
          </w:tcPr>
          <w:p w:rsidR="000D0E29" w:rsidRDefault="000D0E29" w:rsidP="00643D09">
            <w:pPr>
              <w:jc w:val="center"/>
            </w:pPr>
            <w:r w:rsidRPr="000A33B1">
              <w:t>6,0</w:t>
            </w:r>
          </w:p>
        </w:tc>
        <w:tc>
          <w:tcPr>
            <w:tcW w:w="709" w:type="dxa"/>
          </w:tcPr>
          <w:p w:rsidR="000D0E29" w:rsidRDefault="000D0E29" w:rsidP="00643D09">
            <w:pPr>
              <w:jc w:val="center"/>
            </w:pPr>
            <w:r w:rsidRPr="000A33B1">
              <w:t>6,0</w:t>
            </w:r>
          </w:p>
        </w:tc>
        <w:tc>
          <w:tcPr>
            <w:tcW w:w="983" w:type="dxa"/>
            <w:shd w:val="clear" w:color="auto" w:fill="auto"/>
            <w:hideMark/>
          </w:tcPr>
          <w:p w:rsidR="000D0E29" w:rsidRPr="00FE6416" w:rsidRDefault="000D0E29" w:rsidP="00FE6416">
            <w:pPr>
              <w:jc w:val="center"/>
            </w:pPr>
          </w:p>
        </w:tc>
      </w:tr>
      <w:tr w:rsidR="000D0E29" w:rsidRPr="00FE6416" w:rsidTr="00824A39">
        <w:trPr>
          <w:trHeight w:val="85"/>
        </w:trPr>
        <w:tc>
          <w:tcPr>
            <w:tcW w:w="582" w:type="dxa"/>
          </w:tcPr>
          <w:p w:rsidR="000D0E29" w:rsidRPr="00FE6416" w:rsidRDefault="000D0E29" w:rsidP="00FE6416">
            <w:pPr>
              <w:pStyle w:val="af3"/>
              <w:numPr>
                <w:ilvl w:val="0"/>
                <w:numId w:val="3"/>
              </w:numPr>
              <w:ind w:left="57" w:right="-108" w:firstLine="0"/>
              <w:jc w:val="both"/>
            </w:pPr>
          </w:p>
        </w:tc>
        <w:tc>
          <w:tcPr>
            <w:tcW w:w="3351" w:type="dxa"/>
            <w:shd w:val="clear" w:color="auto" w:fill="auto"/>
            <w:hideMark/>
          </w:tcPr>
          <w:p w:rsidR="000D0E29" w:rsidRPr="00FE6416" w:rsidRDefault="000D0E29" w:rsidP="00FE6416">
            <w:pPr>
              <w:jc w:val="both"/>
            </w:pPr>
            <w:r w:rsidRPr="00FE6416">
              <w:t>внебюджетные  источники</w:t>
            </w:r>
          </w:p>
        </w:tc>
        <w:tc>
          <w:tcPr>
            <w:tcW w:w="2986" w:type="dxa"/>
            <w:shd w:val="clear" w:color="auto" w:fill="auto"/>
            <w:noWrap/>
            <w:hideMark/>
          </w:tcPr>
          <w:p w:rsidR="000D0E29" w:rsidRPr="00FE6416" w:rsidRDefault="000D0E29" w:rsidP="00FE6416">
            <w:pPr>
              <w:jc w:val="center"/>
            </w:pPr>
          </w:p>
        </w:tc>
        <w:tc>
          <w:tcPr>
            <w:tcW w:w="850" w:type="dxa"/>
            <w:shd w:val="clear" w:color="auto" w:fill="auto"/>
            <w:hideMark/>
          </w:tcPr>
          <w:p w:rsidR="000D0E29" w:rsidRPr="00FE6416" w:rsidRDefault="000D0E29" w:rsidP="00FE6416">
            <w:pPr>
              <w:jc w:val="center"/>
            </w:pPr>
            <w:r w:rsidRPr="00FE6416">
              <w:t>0,0</w:t>
            </w:r>
          </w:p>
        </w:tc>
        <w:tc>
          <w:tcPr>
            <w:tcW w:w="710" w:type="dxa"/>
            <w:shd w:val="clear" w:color="auto" w:fill="auto"/>
            <w:hideMark/>
          </w:tcPr>
          <w:p w:rsidR="000D0E29" w:rsidRPr="00FE6416" w:rsidRDefault="000D0E29" w:rsidP="00FE6416">
            <w:pPr>
              <w:jc w:val="center"/>
            </w:pPr>
            <w:r w:rsidRPr="00FE6416">
              <w:t>0,0</w:t>
            </w:r>
          </w:p>
        </w:tc>
        <w:tc>
          <w:tcPr>
            <w:tcW w:w="708" w:type="dxa"/>
            <w:shd w:val="clear" w:color="auto" w:fill="auto"/>
            <w:hideMark/>
          </w:tcPr>
          <w:p w:rsidR="000D0E29" w:rsidRPr="00FE6416" w:rsidRDefault="000D0E29" w:rsidP="00FE6416">
            <w:pPr>
              <w:jc w:val="center"/>
            </w:pPr>
            <w:r w:rsidRPr="00FE6416">
              <w:t>0,0</w:t>
            </w:r>
          </w:p>
        </w:tc>
        <w:tc>
          <w:tcPr>
            <w:tcW w:w="709" w:type="dxa"/>
            <w:shd w:val="clear" w:color="auto" w:fill="auto"/>
            <w:hideMark/>
          </w:tcPr>
          <w:p w:rsidR="000D0E29" w:rsidRPr="00FE6416" w:rsidRDefault="000D0E29" w:rsidP="00FE6416">
            <w:pPr>
              <w:jc w:val="center"/>
            </w:pPr>
            <w:r w:rsidRPr="00FE6416">
              <w:t>0,0</w:t>
            </w:r>
          </w:p>
        </w:tc>
        <w:tc>
          <w:tcPr>
            <w:tcW w:w="709" w:type="dxa"/>
            <w:shd w:val="clear" w:color="auto" w:fill="auto"/>
            <w:hideMark/>
          </w:tcPr>
          <w:p w:rsidR="000D0E29" w:rsidRPr="00FE6416" w:rsidRDefault="000D0E29" w:rsidP="00FE6416">
            <w:pPr>
              <w:jc w:val="center"/>
            </w:pPr>
            <w:r w:rsidRPr="00FE6416">
              <w:t>0,0</w:t>
            </w:r>
          </w:p>
        </w:tc>
        <w:tc>
          <w:tcPr>
            <w:tcW w:w="709" w:type="dxa"/>
            <w:shd w:val="clear" w:color="auto" w:fill="auto"/>
            <w:hideMark/>
          </w:tcPr>
          <w:p w:rsidR="000D0E29" w:rsidRPr="00FE6416" w:rsidRDefault="000D0E29" w:rsidP="00FE6416">
            <w:pPr>
              <w:jc w:val="center"/>
            </w:pPr>
            <w:r w:rsidRPr="00FE6416">
              <w:t>0,0</w:t>
            </w:r>
          </w:p>
        </w:tc>
        <w:tc>
          <w:tcPr>
            <w:tcW w:w="708" w:type="dxa"/>
          </w:tcPr>
          <w:p w:rsidR="000D0E29" w:rsidRDefault="000D0E29" w:rsidP="000D0E29">
            <w:pPr>
              <w:jc w:val="center"/>
            </w:pPr>
            <w:r w:rsidRPr="00786600">
              <w:t>0,0</w:t>
            </w:r>
          </w:p>
        </w:tc>
        <w:tc>
          <w:tcPr>
            <w:tcW w:w="709" w:type="dxa"/>
          </w:tcPr>
          <w:p w:rsidR="000D0E29" w:rsidRDefault="000D0E29" w:rsidP="000D0E29">
            <w:pPr>
              <w:jc w:val="center"/>
            </w:pPr>
            <w:r w:rsidRPr="00786600">
              <w:t>0,0</w:t>
            </w:r>
          </w:p>
        </w:tc>
        <w:tc>
          <w:tcPr>
            <w:tcW w:w="709" w:type="dxa"/>
          </w:tcPr>
          <w:p w:rsidR="000D0E29" w:rsidRDefault="000D0E29" w:rsidP="000D0E29">
            <w:pPr>
              <w:jc w:val="center"/>
            </w:pPr>
            <w:r w:rsidRPr="00786600">
              <w:t>0,0</w:t>
            </w:r>
          </w:p>
        </w:tc>
        <w:tc>
          <w:tcPr>
            <w:tcW w:w="709" w:type="dxa"/>
          </w:tcPr>
          <w:p w:rsidR="000D0E29" w:rsidRDefault="000D0E29" w:rsidP="000D0E29">
            <w:pPr>
              <w:jc w:val="center"/>
            </w:pPr>
            <w:r w:rsidRPr="00786600">
              <w:t>0,0</w:t>
            </w:r>
          </w:p>
        </w:tc>
        <w:tc>
          <w:tcPr>
            <w:tcW w:w="983" w:type="dxa"/>
            <w:shd w:val="clear" w:color="auto" w:fill="auto"/>
            <w:hideMark/>
          </w:tcPr>
          <w:p w:rsidR="000D0E29" w:rsidRPr="00FE6416" w:rsidRDefault="000D0E29" w:rsidP="00FE6416">
            <w:pPr>
              <w:jc w:val="center"/>
            </w:pPr>
          </w:p>
        </w:tc>
      </w:tr>
      <w:tr w:rsidR="00643D09" w:rsidRPr="00FE6416" w:rsidTr="00824A39">
        <w:trPr>
          <w:trHeight w:val="2484"/>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643D09" w:rsidRDefault="00643D09" w:rsidP="00FE6416">
            <w:pPr>
              <w:jc w:val="both"/>
            </w:pPr>
            <w:r w:rsidRPr="00643D09">
              <w:t>Организация и проведение информационной кампании по профилактике ВИЧ-инфекции (распространение  буклетов, плакатов, брошюр, листовок)</w:t>
            </w:r>
          </w:p>
        </w:tc>
        <w:tc>
          <w:tcPr>
            <w:tcW w:w="2986" w:type="dxa"/>
            <w:shd w:val="clear" w:color="auto" w:fill="auto"/>
            <w:hideMark/>
          </w:tcPr>
          <w:p w:rsidR="00643D09" w:rsidRPr="00643D09" w:rsidRDefault="00643D09" w:rsidP="008A0BF5">
            <w:pPr>
              <w:ind w:firstLine="94"/>
            </w:pPr>
            <w:r w:rsidRPr="00643D09">
              <w:t>МБОУ «СШ №25»</w:t>
            </w:r>
          </w:p>
          <w:p w:rsidR="00643D09" w:rsidRPr="00643D09" w:rsidRDefault="00643D09" w:rsidP="008A0BF5">
            <w:pPr>
              <w:widowControl w:val="0"/>
              <w:ind w:firstLine="94"/>
            </w:pPr>
            <w:r w:rsidRPr="00643D09">
              <w:t>МБУК ДК «Свободный»</w:t>
            </w:r>
          </w:p>
          <w:p w:rsidR="00643D09" w:rsidRPr="00643D09" w:rsidRDefault="00643D09" w:rsidP="00304E22">
            <w:pPr>
              <w:widowControl w:val="0"/>
              <w:ind w:firstLine="94"/>
            </w:pPr>
            <w:r w:rsidRPr="00643D09">
              <w:t>МБУК  «Детская библиотека»</w:t>
            </w:r>
          </w:p>
          <w:p w:rsidR="00643D09" w:rsidRPr="00643D09" w:rsidRDefault="00643D09" w:rsidP="008A0BF5">
            <w:pPr>
              <w:widowControl w:val="0"/>
              <w:ind w:firstLine="94"/>
            </w:pPr>
            <w:r w:rsidRPr="00643D09">
              <w:t xml:space="preserve">МКУ ДО СЮТ </w:t>
            </w:r>
          </w:p>
          <w:p w:rsidR="00643D09" w:rsidRPr="00643D09" w:rsidRDefault="00643D09" w:rsidP="008A0BF5">
            <w:pPr>
              <w:ind w:firstLine="94"/>
            </w:pPr>
            <w:r w:rsidRPr="00643D09">
              <w:t xml:space="preserve">МБУ ДО ДЮСШ </w:t>
            </w:r>
          </w:p>
          <w:p w:rsidR="00643D09" w:rsidRPr="00643D09" w:rsidRDefault="00643D09" w:rsidP="008A0BF5">
            <w:pPr>
              <w:ind w:firstLine="94"/>
            </w:pPr>
            <w:r w:rsidRPr="00643D09">
              <w:t xml:space="preserve">МБУ ДО «ДМШ»  </w:t>
            </w:r>
          </w:p>
          <w:p w:rsidR="00643D09" w:rsidRPr="00643D09" w:rsidRDefault="00643D09" w:rsidP="008A0BF5">
            <w:pPr>
              <w:ind w:firstLine="94"/>
            </w:pPr>
            <w:r w:rsidRPr="00643D09">
              <w:t>МБУ ДО ЦДТ «Калейдоскоп»</w:t>
            </w:r>
          </w:p>
          <w:p w:rsidR="00643D09" w:rsidRPr="00643D09" w:rsidRDefault="00643D09" w:rsidP="008A0BF5">
            <w:pPr>
              <w:ind w:firstLine="94"/>
            </w:pPr>
            <w:r w:rsidRPr="00643D09">
              <w:t>МБДОУ №17 «Аленушка»</w:t>
            </w:r>
          </w:p>
          <w:p w:rsidR="00643D09" w:rsidRPr="00643D09" w:rsidRDefault="00643D09" w:rsidP="008A0BF5">
            <w:pPr>
              <w:ind w:firstLine="94"/>
            </w:pPr>
            <w:r w:rsidRPr="00643D09">
              <w:t>МБДОУ «Детский сад «Солнышко»</w:t>
            </w:r>
          </w:p>
        </w:tc>
        <w:tc>
          <w:tcPr>
            <w:tcW w:w="850" w:type="dxa"/>
            <w:shd w:val="clear" w:color="auto" w:fill="auto"/>
            <w:hideMark/>
          </w:tcPr>
          <w:p w:rsidR="00643D09" w:rsidRPr="00643D09" w:rsidRDefault="00643D09" w:rsidP="00643D09">
            <w:pPr>
              <w:jc w:val="center"/>
            </w:pPr>
            <w:r w:rsidRPr="00643D09">
              <w:t>1</w:t>
            </w:r>
            <w:r>
              <w:t>87</w:t>
            </w:r>
            <w:r w:rsidRPr="00643D09">
              <w:t>,5</w:t>
            </w:r>
          </w:p>
        </w:tc>
        <w:tc>
          <w:tcPr>
            <w:tcW w:w="710" w:type="dxa"/>
            <w:shd w:val="clear" w:color="auto" w:fill="auto"/>
            <w:hideMark/>
          </w:tcPr>
          <w:p w:rsidR="00643D09" w:rsidRPr="00643D09" w:rsidRDefault="00643D09" w:rsidP="00FE6416">
            <w:pPr>
              <w:jc w:val="center"/>
            </w:pPr>
            <w:r w:rsidRPr="00643D09">
              <w:t>20,0</w:t>
            </w:r>
          </w:p>
        </w:tc>
        <w:tc>
          <w:tcPr>
            <w:tcW w:w="708" w:type="dxa"/>
            <w:shd w:val="clear" w:color="auto" w:fill="auto"/>
            <w:hideMark/>
          </w:tcPr>
          <w:p w:rsidR="00643D09" w:rsidRPr="00643D09" w:rsidRDefault="00643D09" w:rsidP="00FE6416">
            <w:pPr>
              <w:jc w:val="center"/>
            </w:pPr>
            <w:r w:rsidRPr="00643D09">
              <w:t>20,5</w:t>
            </w:r>
          </w:p>
        </w:tc>
        <w:tc>
          <w:tcPr>
            <w:tcW w:w="709" w:type="dxa"/>
            <w:shd w:val="clear" w:color="auto" w:fill="auto"/>
            <w:hideMark/>
          </w:tcPr>
          <w:p w:rsidR="00643D09" w:rsidRPr="00643D09" w:rsidRDefault="00643D09" w:rsidP="00FE6416">
            <w:pPr>
              <w:jc w:val="center"/>
            </w:pPr>
            <w:r w:rsidRPr="00643D09">
              <w:t>21,0</w:t>
            </w:r>
          </w:p>
        </w:tc>
        <w:tc>
          <w:tcPr>
            <w:tcW w:w="709" w:type="dxa"/>
            <w:shd w:val="clear" w:color="auto" w:fill="auto"/>
            <w:hideMark/>
          </w:tcPr>
          <w:p w:rsidR="00643D09" w:rsidRDefault="00643D09" w:rsidP="00643D09">
            <w:pPr>
              <w:jc w:val="center"/>
            </w:pPr>
            <w:r w:rsidRPr="00FA7B46">
              <w:t>21,0</w:t>
            </w:r>
          </w:p>
        </w:tc>
        <w:tc>
          <w:tcPr>
            <w:tcW w:w="709" w:type="dxa"/>
            <w:shd w:val="clear" w:color="auto" w:fill="auto"/>
            <w:hideMark/>
          </w:tcPr>
          <w:p w:rsidR="00643D09" w:rsidRDefault="00643D09" w:rsidP="00643D09">
            <w:pPr>
              <w:jc w:val="center"/>
            </w:pPr>
            <w:r w:rsidRPr="00FA7B46">
              <w:t>21,0</w:t>
            </w:r>
          </w:p>
        </w:tc>
        <w:tc>
          <w:tcPr>
            <w:tcW w:w="708" w:type="dxa"/>
          </w:tcPr>
          <w:p w:rsidR="00643D09" w:rsidRDefault="00643D09" w:rsidP="00643D09">
            <w:pPr>
              <w:jc w:val="center"/>
            </w:pPr>
            <w:r w:rsidRPr="00FA7B46">
              <w:t>21,0</w:t>
            </w:r>
          </w:p>
        </w:tc>
        <w:tc>
          <w:tcPr>
            <w:tcW w:w="709" w:type="dxa"/>
          </w:tcPr>
          <w:p w:rsidR="00643D09" w:rsidRDefault="00643D09" w:rsidP="00643D09">
            <w:pPr>
              <w:jc w:val="center"/>
            </w:pPr>
            <w:r w:rsidRPr="00FA7B46">
              <w:t>21,0</w:t>
            </w:r>
          </w:p>
        </w:tc>
        <w:tc>
          <w:tcPr>
            <w:tcW w:w="709" w:type="dxa"/>
          </w:tcPr>
          <w:p w:rsidR="00643D09" w:rsidRDefault="00643D09" w:rsidP="00643D09">
            <w:pPr>
              <w:jc w:val="center"/>
            </w:pPr>
            <w:r w:rsidRPr="00FA7B46">
              <w:t>21,0</w:t>
            </w:r>
          </w:p>
        </w:tc>
        <w:tc>
          <w:tcPr>
            <w:tcW w:w="709" w:type="dxa"/>
          </w:tcPr>
          <w:p w:rsidR="00643D09" w:rsidRDefault="00643D09" w:rsidP="00643D09">
            <w:pPr>
              <w:jc w:val="center"/>
            </w:pPr>
            <w:r w:rsidRPr="00FA7B46">
              <w:t>21,0</w:t>
            </w:r>
          </w:p>
        </w:tc>
        <w:tc>
          <w:tcPr>
            <w:tcW w:w="983" w:type="dxa"/>
            <w:shd w:val="clear" w:color="auto" w:fill="auto"/>
            <w:hideMark/>
          </w:tcPr>
          <w:p w:rsidR="00643D09" w:rsidRPr="00643D09" w:rsidRDefault="00643D09" w:rsidP="00FE6416">
            <w:pPr>
              <w:jc w:val="center"/>
            </w:pPr>
            <w:r>
              <w:t>7, 8, 9, 10, 11, 12, 13</w:t>
            </w: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федеральный бюджет</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rsidRPr="00FE6416">
              <w:t>0,0</w:t>
            </w:r>
          </w:p>
        </w:tc>
        <w:tc>
          <w:tcPr>
            <w:tcW w:w="710" w:type="dxa"/>
            <w:shd w:val="clear" w:color="auto" w:fill="auto"/>
            <w:hideMark/>
          </w:tcPr>
          <w:p w:rsidR="00643D09" w:rsidRPr="00FE6416" w:rsidRDefault="00643D09" w:rsidP="00FE6416">
            <w:pPr>
              <w:jc w:val="center"/>
            </w:pPr>
            <w:r w:rsidRPr="00FE6416">
              <w:t>0,0</w:t>
            </w:r>
          </w:p>
        </w:tc>
        <w:tc>
          <w:tcPr>
            <w:tcW w:w="708"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8" w:type="dxa"/>
          </w:tcPr>
          <w:p w:rsidR="00643D09" w:rsidRDefault="00643D09" w:rsidP="00643D09">
            <w:pPr>
              <w:jc w:val="center"/>
            </w:pPr>
            <w:r w:rsidRPr="00777B4B">
              <w:t>0,0</w:t>
            </w:r>
          </w:p>
        </w:tc>
        <w:tc>
          <w:tcPr>
            <w:tcW w:w="709" w:type="dxa"/>
          </w:tcPr>
          <w:p w:rsidR="00643D09" w:rsidRDefault="00643D09" w:rsidP="00643D09">
            <w:pPr>
              <w:jc w:val="center"/>
            </w:pPr>
            <w:r w:rsidRPr="00777B4B">
              <w:t>0,0</w:t>
            </w:r>
          </w:p>
        </w:tc>
        <w:tc>
          <w:tcPr>
            <w:tcW w:w="709" w:type="dxa"/>
          </w:tcPr>
          <w:p w:rsidR="00643D09" w:rsidRDefault="00643D09" w:rsidP="00643D09">
            <w:pPr>
              <w:jc w:val="center"/>
            </w:pPr>
            <w:r w:rsidRPr="00777B4B">
              <w:t>0,0</w:t>
            </w:r>
          </w:p>
        </w:tc>
        <w:tc>
          <w:tcPr>
            <w:tcW w:w="709" w:type="dxa"/>
          </w:tcPr>
          <w:p w:rsidR="00643D09" w:rsidRDefault="00643D09" w:rsidP="00643D09">
            <w:pPr>
              <w:jc w:val="center"/>
            </w:pPr>
            <w:r w:rsidRPr="00777B4B">
              <w:t>0,0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областной бюджет</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rsidRPr="00FE6416">
              <w:t>0,0</w:t>
            </w:r>
          </w:p>
        </w:tc>
        <w:tc>
          <w:tcPr>
            <w:tcW w:w="710" w:type="dxa"/>
            <w:shd w:val="clear" w:color="auto" w:fill="auto"/>
            <w:hideMark/>
          </w:tcPr>
          <w:p w:rsidR="00643D09" w:rsidRPr="00FE6416" w:rsidRDefault="00643D09" w:rsidP="00FE6416">
            <w:pPr>
              <w:jc w:val="center"/>
            </w:pPr>
            <w:r w:rsidRPr="00FE6416">
              <w:t>0,0</w:t>
            </w:r>
          </w:p>
        </w:tc>
        <w:tc>
          <w:tcPr>
            <w:tcW w:w="708"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8" w:type="dxa"/>
          </w:tcPr>
          <w:p w:rsidR="00643D09" w:rsidRDefault="00643D09" w:rsidP="00643D09">
            <w:pPr>
              <w:jc w:val="center"/>
            </w:pPr>
            <w:r w:rsidRPr="00777B4B">
              <w:t>0,0</w:t>
            </w:r>
          </w:p>
        </w:tc>
        <w:tc>
          <w:tcPr>
            <w:tcW w:w="709" w:type="dxa"/>
          </w:tcPr>
          <w:p w:rsidR="00643D09" w:rsidRDefault="00643D09" w:rsidP="00643D09">
            <w:pPr>
              <w:jc w:val="center"/>
            </w:pPr>
            <w:r w:rsidRPr="00777B4B">
              <w:t>0,0</w:t>
            </w:r>
          </w:p>
        </w:tc>
        <w:tc>
          <w:tcPr>
            <w:tcW w:w="709" w:type="dxa"/>
          </w:tcPr>
          <w:p w:rsidR="00643D09" w:rsidRDefault="00643D09" w:rsidP="00643D09">
            <w:pPr>
              <w:jc w:val="center"/>
            </w:pPr>
            <w:r w:rsidRPr="00777B4B">
              <w:t>0,0</w:t>
            </w:r>
          </w:p>
        </w:tc>
        <w:tc>
          <w:tcPr>
            <w:tcW w:w="709" w:type="dxa"/>
          </w:tcPr>
          <w:p w:rsidR="00643D09" w:rsidRDefault="00643D09" w:rsidP="00643D09">
            <w:pPr>
              <w:jc w:val="center"/>
            </w:pPr>
            <w:r w:rsidRPr="00777B4B">
              <w:t>0,0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местный бюджет</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643D09" w:rsidRDefault="00643D09" w:rsidP="00643D09">
            <w:pPr>
              <w:jc w:val="center"/>
            </w:pPr>
            <w:r w:rsidRPr="00643D09">
              <w:t>1</w:t>
            </w:r>
            <w:r>
              <w:t>87</w:t>
            </w:r>
            <w:r w:rsidRPr="00643D09">
              <w:t>,5</w:t>
            </w:r>
          </w:p>
        </w:tc>
        <w:tc>
          <w:tcPr>
            <w:tcW w:w="710" w:type="dxa"/>
            <w:shd w:val="clear" w:color="auto" w:fill="auto"/>
            <w:hideMark/>
          </w:tcPr>
          <w:p w:rsidR="00643D09" w:rsidRPr="00643D09" w:rsidRDefault="00643D09" w:rsidP="00643D09">
            <w:pPr>
              <w:jc w:val="center"/>
            </w:pPr>
            <w:r w:rsidRPr="00643D09">
              <w:t>20,0</w:t>
            </w:r>
          </w:p>
        </w:tc>
        <w:tc>
          <w:tcPr>
            <w:tcW w:w="708" w:type="dxa"/>
            <w:shd w:val="clear" w:color="auto" w:fill="auto"/>
            <w:hideMark/>
          </w:tcPr>
          <w:p w:rsidR="00643D09" w:rsidRPr="00643D09" w:rsidRDefault="00643D09" w:rsidP="00643D09">
            <w:pPr>
              <w:jc w:val="center"/>
            </w:pPr>
            <w:r w:rsidRPr="00643D09">
              <w:t>20,5</w:t>
            </w:r>
          </w:p>
        </w:tc>
        <w:tc>
          <w:tcPr>
            <w:tcW w:w="709" w:type="dxa"/>
            <w:shd w:val="clear" w:color="auto" w:fill="auto"/>
            <w:hideMark/>
          </w:tcPr>
          <w:p w:rsidR="00643D09" w:rsidRPr="00643D09" w:rsidRDefault="00643D09" w:rsidP="00643D09">
            <w:pPr>
              <w:jc w:val="center"/>
            </w:pPr>
            <w:r w:rsidRPr="00643D09">
              <w:t>21,0</w:t>
            </w:r>
          </w:p>
        </w:tc>
        <w:tc>
          <w:tcPr>
            <w:tcW w:w="709" w:type="dxa"/>
            <w:shd w:val="clear" w:color="auto" w:fill="auto"/>
            <w:hideMark/>
          </w:tcPr>
          <w:p w:rsidR="00643D09" w:rsidRDefault="00643D09" w:rsidP="00643D09">
            <w:pPr>
              <w:jc w:val="center"/>
            </w:pPr>
            <w:r w:rsidRPr="00FA7B46">
              <w:t>21,0</w:t>
            </w:r>
          </w:p>
        </w:tc>
        <w:tc>
          <w:tcPr>
            <w:tcW w:w="709" w:type="dxa"/>
            <w:shd w:val="clear" w:color="auto" w:fill="auto"/>
            <w:hideMark/>
          </w:tcPr>
          <w:p w:rsidR="00643D09" w:rsidRDefault="00643D09" w:rsidP="00643D09">
            <w:pPr>
              <w:jc w:val="center"/>
            </w:pPr>
            <w:r w:rsidRPr="00FA7B46">
              <w:t>21,0</w:t>
            </w:r>
          </w:p>
        </w:tc>
        <w:tc>
          <w:tcPr>
            <w:tcW w:w="708" w:type="dxa"/>
          </w:tcPr>
          <w:p w:rsidR="00643D09" w:rsidRDefault="00643D09" w:rsidP="00643D09">
            <w:pPr>
              <w:jc w:val="center"/>
            </w:pPr>
            <w:r w:rsidRPr="00FA7B46">
              <w:t>21,0</w:t>
            </w:r>
          </w:p>
        </w:tc>
        <w:tc>
          <w:tcPr>
            <w:tcW w:w="709" w:type="dxa"/>
          </w:tcPr>
          <w:p w:rsidR="00643D09" w:rsidRDefault="00643D09" w:rsidP="00643D09">
            <w:pPr>
              <w:jc w:val="center"/>
            </w:pPr>
            <w:r w:rsidRPr="00FA7B46">
              <w:t>21,0</w:t>
            </w:r>
          </w:p>
        </w:tc>
        <w:tc>
          <w:tcPr>
            <w:tcW w:w="709" w:type="dxa"/>
          </w:tcPr>
          <w:p w:rsidR="00643D09" w:rsidRDefault="00643D09" w:rsidP="00643D09">
            <w:pPr>
              <w:jc w:val="center"/>
            </w:pPr>
            <w:r w:rsidRPr="00FA7B46">
              <w:t>21,0</w:t>
            </w:r>
          </w:p>
        </w:tc>
        <w:tc>
          <w:tcPr>
            <w:tcW w:w="709" w:type="dxa"/>
          </w:tcPr>
          <w:p w:rsidR="00643D09" w:rsidRDefault="00643D09" w:rsidP="00643D09">
            <w:pPr>
              <w:jc w:val="center"/>
            </w:pPr>
            <w:r w:rsidRPr="00FA7B46">
              <w:t>21,0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внебюджетные  источники</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rsidRPr="00FE6416">
              <w:t>0,0</w:t>
            </w:r>
          </w:p>
        </w:tc>
        <w:tc>
          <w:tcPr>
            <w:tcW w:w="710" w:type="dxa"/>
            <w:shd w:val="clear" w:color="auto" w:fill="auto"/>
            <w:hideMark/>
          </w:tcPr>
          <w:p w:rsidR="00643D09" w:rsidRPr="00FE6416" w:rsidRDefault="00643D09" w:rsidP="00FE6416">
            <w:pPr>
              <w:jc w:val="center"/>
            </w:pPr>
            <w:r w:rsidRPr="00FE6416">
              <w:t>0,0</w:t>
            </w:r>
          </w:p>
        </w:tc>
        <w:tc>
          <w:tcPr>
            <w:tcW w:w="708"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8" w:type="dxa"/>
          </w:tcPr>
          <w:p w:rsidR="00643D09" w:rsidRDefault="00643D09" w:rsidP="00643D09">
            <w:pPr>
              <w:jc w:val="center"/>
            </w:pPr>
            <w:r w:rsidRPr="00A003DA">
              <w:t>0,0</w:t>
            </w:r>
          </w:p>
        </w:tc>
        <w:tc>
          <w:tcPr>
            <w:tcW w:w="709" w:type="dxa"/>
          </w:tcPr>
          <w:p w:rsidR="00643D09" w:rsidRDefault="00643D09" w:rsidP="00643D09">
            <w:pPr>
              <w:jc w:val="center"/>
            </w:pPr>
            <w:r w:rsidRPr="00A003DA">
              <w:t>0,0</w:t>
            </w:r>
          </w:p>
        </w:tc>
        <w:tc>
          <w:tcPr>
            <w:tcW w:w="709" w:type="dxa"/>
          </w:tcPr>
          <w:p w:rsidR="00643D09" w:rsidRDefault="00643D09" w:rsidP="00643D09">
            <w:pPr>
              <w:jc w:val="center"/>
            </w:pPr>
            <w:r w:rsidRPr="00A003DA">
              <w:t>0,0</w:t>
            </w:r>
          </w:p>
        </w:tc>
        <w:tc>
          <w:tcPr>
            <w:tcW w:w="709" w:type="dxa"/>
          </w:tcPr>
          <w:p w:rsidR="00643D09" w:rsidRDefault="00643D09" w:rsidP="00643D09">
            <w:pPr>
              <w:jc w:val="center"/>
            </w:pPr>
            <w:r w:rsidRPr="00A003DA">
              <w:t>0,0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304E22" w:rsidRDefault="00643D09" w:rsidP="00FE6416">
            <w:pPr>
              <w:jc w:val="both"/>
            </w:pPr>
            <w:r w:rsidRPr="00304E22">
              <w:t>Проведение спортивных мероприятий под эгидой борьбы со СПИДОМ</w:t>
            </w:r>
          </w:p>
        </w:tc>
        <w:tc>
          <w:tcPr>
            <w:tcW w:w="2986" w:type="dxa"/>
            <w:shd w:val="clear" w:color="auto" w:fill="auto"/>
            <w:hideMark/>
          </w:tcPr>
          <w:p w:rsidR="00643D09" w:rsidRPr="00304E22" w:rsidRDefault="00643D09" w:rsidP="00E22322">
            <w:pPr>
              <w:ind w:firstLine="94"/>
            </w:pPr>
            <w:r w:rsidRPr="00304E22">
              <w:t>МБОУ «СШ №25»</w:t>
            </w:r>
          </w:p>
          <w:p w:rsidR="00643D09" w:rsidRPr="00304E22" w:rsidRDefault="00643D09" w:rsidP="00304E22">
            <w:pPr>
              <w:ind w:firstLine="94"/>
            </w:pPr>
            <w:r w:rsidRPr="00304E22">
              <w:t>МБУ ДО ДЮСШ</w:t>
            </w:r>
          </w:p>
        </w:tc>
        <w:tc>
          <w:tcPr>
            <w:tcW w:w="850" w:type="dxa"/>
            <w:shd w:val="clear" w:color="auto" w:fill="auto"/>
            <w:hideMark/>
          </w:tcPr>
          <w:p w:rsidR="00643D09" w:rsidRPr="00FE6416" w:rsidRDefault="00643D09" w:rsidP="00FE6416">
            <w:pPr>
              <w:jc w:val="center"/>
            </w:pPr>
            <w:r>
              <w:t>72</w:t>
            </w:r>
            <w:r w:rsidRPr="00FE6416">
              <w:t>,0</w:t>
            </w:r>
          </w:p>
        </w:tc>
        <w:tc>
          <w:tcPr>
            <w:tcW w:w="710" w:type="dxa"/>
            <w:shd w:val="clear" w:color="auto" w:fill="auto"/>
            <w:hideMark/>
          </w:tcPr>
          <w:p w:rsidR="00643D09" w:rsidRPr="00FE6416" w:rsidRDefault="00643D09" w:rsidP="00FE6416">
            <w:pPr>
              <w:jc w:val="center"/>
            </w:pPr>
            <w:r w:rsidRPr="00FE6416">
              <w:t>8,0</w:t>
            </w:r>
          </w:p>
        </w:tc>
        <w:tc>
          <w:tcPr>
            <w:tcW w:w="708" w:type="dxa"/>
            <w:shd w:val="clear" w:color="auto" w:fill="auto"/>
            <w:hideMark/>
          </w:tcPr>
          <w:p w:rsidR="00643D09" w:rsidRPr="00FE6416" w:rsidRDefault="00643D09" w:rsidP="00FE6416">
            <w:pPr>
              <w:jc w:val="center"/>
            </w:pPr>
            <w:r w:rsidRPr="00FE6416">
              <w:t>8,0</w:t>
            </w:r>
          </w:p>
        </w:tc>
        <w:tc>
          <w:tcPr>
            <w:tcW w:w="709" w:type="dxa"/>
            <w:shd w:val="clear" w:color="auto" w:fill="auto"/>
            <w:hideMark/>
          </w:tcPr>
          <w:p w:rsidR="00643D09" w:rsidRPr="00FE6416" w:rsidRDefault="00643D09" w:rsidP="00FE6416">
            <w:pPr>
              <w:jc w:val="center"/>
            </w:pPr>
            <w:r w:rsidRPr="00FE6416">
              <w:t>8,0</w:t>
            </w:r>
          </w:p>
        </w:tc>
        <w:tc>
          <w:tcPr>
            <w:tcW w:w="709" w:type="dxa"/>
            <w:shd w:val="clear" w:color="auto" w:fill="auto"/>
            <w:hideMark/>
          </w:tcPr>
          <w:p w:rsidR="00643D09" w:rsidRPr="00FE6416" w:rsidRDefault="00643D09" w:rsidP="00FE6416">
            <w:pPr>
              <w:jc w:val="center"/>
            </w:pPr>
            <w:r w:rsidRPr="00FE6416">
              <w:t>8,0</w:t>
            </w:r>
          </w:p>
        </w:tc>
        <w:tc>
          <w:tcPr>
            <w:tcW w:w="709" w:type="dxa"/>
            <w:shd w:val="clear" w:color="auto" w:fill="auto"/>
            <w:hideMark/>
          </w:tcPr>
          <w:p w:rsidR="00643D09" w:rsidRPr="00FE6416" w:rsidRDefault="00643D09" w:rsidP="00FE6416">
            <w:pPr>
              <w:jc w:val="center"/>
            </w:pPr>
            <w:r w:rsidRPr="00FE6416">
              <w:t>8,0</w:t>
            </w:r>
          </w:p>
        </w:tc>
        <w:tc>
          <w:tcPr>
            <w:tcW w:w="708" w:type="dxa"/>
          </w:tcPr>
          <w:p w:rsidR="00643D09" w:rsidRDefault="00643D09" w:rsidP="00643D09">
            <w:pPr>
              <w:jc w:val="center"/>
            </w:pPr>
            <w:r w:rsidRPr="00C6008D">
              <w:t>8,0</w:t>
            </w:r>
          </w:p>
        </w:tc>
        <w:tc>
          <w:tcPr>
            <w:tcW w:w="709" w:type="dxa"/>
          </w:tcPr>
          <w:p w:rsidR="00643D09" w:rsidRDefault="00643D09" w:rsidP="00643D09">
            <w:pPr>
              <w:jc w:val="center"/>
            </w:pPr>
            <w:r w:rsidRPr="00C6008D">
              <w:t>8,0</w:t>
            </w:r>
          </w:p>
        </w:tc>
        <w:tc>
          <w:tcPr>
            <w:tcW w:w="709" w:type="dxa"/>
          </w:tcPr>
          <w:p w:rsidR="00643D09" w:rsidRDefault="00643D09" w:rsidP="00643D09">
            <w:pPr>
              <w:jc w:val="center"/>
            </w:pPr>
            <w:r w:rsidRPr="00C6008D">
              <w:t>8,0</w:t>
            </w:r>
          </w:p>
        </w:tc>
        <w:tc>
          <w:tcPr>
            <w:tcW w:w="709" w:type="dxa"/>
          </w:tcPr>
          <w:p w:rsidR="00643D09" w:rsidRDefault="00643D09" w:rsidP="00643D09">
            <w:pPr>
              <w:jc w:val="center"/>
            </w:pPr>
            <w:r w:rsidRPr="00C6008D">
              <w:t>8,0</w:t>
            </w:r>
          </w:p>
        </w:tc>
        <w:tc>
          <w:tcPr>
            <w:tcW w:w="983" w:type="dxa"/>
            <w:shd w:val="clear" w:color="auto" w:fill="auto"/>
            <w:hideMark/>
          </w:tcPr>
          <w:p w:rsidR="00643D09" w:rsidRPr="00FE6416" w:rsidRDefault="00643D09" w:rsidP="00FE6416">
            <w:pPr>
              <w:jc w:val="center"/>
            </w:pPr>
            <w:r>
              <w:t>8, 9, 13</w:t>
            </w: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федеральный бюджет</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rsidRPr="00FE6416">
              <w:t>0,0</w:t>
            </w:r>
          </w:p>
        </w:tc>
        <w:tc>
          <w:tcPr>
            <w:tcW w:w="710" w:type="dxa"/>
            <w:shd w:val="clear" w:color="auto" w:fill="auto"/>
            <w:hideMark/>
          </w:tcPr>
          <w:p w:rsidR="00643D09" w:rsidRPr="00FE6416" w:rsidRDefault="00643D09" w:rsidP="00FE6416">
            <w:pPr>
              <w:jc w:val="center"/>
            </w:pPr>
            <w:r w:rsidRPr="00FE6416">
              <w:t>0,0</w:t>
            </w:r>
          </w:p>
        </w:tc>
        <w:tc>
          <w:tcPr>
            <w:tcW w:w="708"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8" w:type="dxa"/>
          </w:tcPr>
          <w:p w:rsidR="00643D09" w:rsidRDefault="00643D09" w:rsidP="00643D09">
            <w:pPr>
              <w:jc w:val="center"/>
            </w:pPr>
            <w:r w:rsidRPr="00741FF2">
              <w:t>0,0</w:t>
            </w:r>
          </w:p>
        </w:tc>
        <w:tc>
          <w:tcPr>
            <w:tcW w:w="709" w:type="dxa"/>
          </w:tcPr>
          <w:p w:rsidR="00643D09" w:rsidRDefault="00643D09" w:rsidP="00643D09">
            <w:pPr>
              <w:jc w:val="center"/>
            </w:pPr>
            <w:r w:rsidRPr="00741FF2">
              <w:t>0,0</w:t>
            </w:r>
          </w:p>
        </w:tc>
        <w:tc>
          <w:tcPr>
            <w:tcW w:w="709" w:type="dxa"/>
          </w:tcPr>
          <w:p w:rsidR="00643D09" w:rsidRDefault="00643D09" w:rsidP="00643D09">
            <w:pPr>
              <w:jc w:val="center"/>
            </w:pPr>
            <w:r w:rsidRPr="00741FF2">
              <w:t>0,0</w:t>
            </w:r>
          </w:p>
        </w:tc>
        <w:tc>
          <w:tcPr>
            <w:tcW w:w="709" w:type="dxa"/>
          </w:tcPr>
          <w:p w:rsidR="00643D09" w:rsidRDefault="00643D09" w:rsidP="00643D09">
            <w:pPr>
              <w:jc w:val="center"/>
            </w:pPr>
            <w:r w:rsidRPr="00741FF2">
              <w:t>0,0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областной бюджет</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rsidRPr="00FE6416">
              <w:t>0,0</w:t>
            </w:r>
          </w:p>
        </w:tc>
        <w:tc>
          <w:tcPr>
            <w:tcW w:w="710" w:type="dxa"/>
            <w:shd w:val="clear" w:color="auto" w:fill="auto"/>
            <w:hideMark/>
          </w:tcPr>
          <w:p w:rsidR="00643D09" w:rsidRPr="00FE6416" w:rsidRDefault="00643D09" w:rsidP="00FE6416">
            <w:pPr>
              <w:jc w:val="center"/>
            </w:pPr>
            <w:r w:rsidRPr="00FE6416">
              <w:t>0,0</w:t>
            </w:r>
          </w:p>
        </w:tc>
        <w:tc>
          <w:tcPr>
            <w:tcW w:w="708"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8" w:type="dxa"/>
          </w:tcPr>
          <w:p w:rsidR="00643D09" w:rsidRDefault="00643D09" w:rsidP="00643D09">
            <w:pPr>
              <w:jc w:val="center"/>
            </w:pPr>
            <w:r w:rsidRPr="00741FF2">
              <w:t>0,0</w:t>
            </w:r>
          </w:p>
        </w:tc>
        <w:tc>
          <w:tcPr>
            <w:tcW w:w="709" w:type="dxa"/>
          </w:tcPr>
          <w:p w:rsidR="00643D09" w:rsidRDefault="00643D09" w:rsidP="00643D09">
            <w:pPr>
              <w:jc w:val="center"/>
            </w:pPr>
            <w:r w:rsidRPr="00741FF2">
              <w:t>0,0</w:t>
            </w:r>
          </w:p>
        </w:tc>
        <w:tc>
          <w:tcPr>
            <w:tcW w:w="709" w:type="dxa"/>
          </w:tcPr>
          <w:p w:rsidR="00643D09" w:rsidRDefault="00643D09" w:rsidP="00643D09">
            <w:pPr>
              <w:jc w:val="center"/>
            </w:pPr>
            <w:r w:rsidRPr="00741FF2">
              <w:t>0,0</w:t>
            </w:r>
          </w:p>
        </w:tc>
        <w:tc>
          <w:tcPr>
            <w:tcW w:w="709" w:type="dxa"/>
          </w:tcPr>
          <w:p w:rsidR="00643D09" w:rsidRDefault="00643D09" w:rsidP="00643D09">
            <w:pPr>
              <w:jc w:val="center"/>
            </w:pPr>
            <w:r w:rsidRPr="00741FF2">
              <w:t>0,0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местный бюджет</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643D09">
            <w:pPr>
              <w:jc w:val="center"/>
            </w:pPr>
            <w:r>
              <w:t>72</w:t>
            </w:r>
            <w:r w:rsidRPr="00FE6416">
              <w:t>,0</w:t>
            </w:r>
          </w:p>
        </w:tc>
        <w:tc>
          <w:tcPr>
            <w:tcW w:w="710" w:type="dxa"/>
            <w:shd w:val="clear" w:color="auto" w:fill="auto"/>
            <w:hideMark/>
          </w:tcPr>
          <w:p w:rsidR="00643D09" w:rsidRPr="00FE6416" w:rsidRDefault="00643D09" w:rsidP="00643D09">
            <w:pPr>
              <w:jc w:val="center"/>
            </w:pPr>
            <w:r w:rsidRPr="00FE6416">
              <w:t>8,0</w:t>
            </w:r>
          </w:p>
        </w:tc>
        <w:tc>
          <w:tcPr>
            <w:tcW w:w="708" w:type="dxa"/>
            <w:shd w:val="clear" w:color="auto" w:fill="auto"/>
            <w:hideMark/>
          </w:tcPr>
          <w:p w:rsidR="00643D09" w:rsidRPr="00FE6416" w:rsidRDefault="00643D09" w:rsidP="00643D09">
            <w:pPr>
              <w:jc w:val="center"/>
            </w:pPr>
            <w:r w:rsidRPr="00FE6416">
              <w:t>8,0</w:t>
            </w:r>
          </w:p>
        </w:tc>
        <w:tc>
          <w:tcPr>
            <w:tcW w:w="709" w:type="dxa"/>
            <w:shd w:val="clear" w:color="auto" w:fill="auto"/>
            <w:hideMark/>
          </w:tcPr>
          <w:p w:rsidR="00643D09" w:rsidRPr="00FE6416" w:rsidRDefault="00643D09" w:rsidP="00643D09">
            <w:pPr>
              <w:jc w:val="center"/>
            </w:pPr>
            <w:r w:rsidRPr="00FE6416">
              <w:t>8,0</w:t>
            </w:r>
          </w:p>
        </w:tc>
        <w:tc>
          <w:tcPr>
            <w:tcW w:w="709" w:type="dxa"/>
            <w:shd w:val="clear" w:color="auto" w:fill="auto"/>
            <w:hideMark/>
          </w:tcPr>
          <w:p w:rsidR="00643D09" w:rsidRPr="00FE6416" w:rsidRDefault="00643D09" w:rsidP="00643D09">
            <w:pPr>
              <w:jc w:val="center"/>
            </w:pPr>
            <w:r w:rsidRPr="00FE6416">
              <w:t>8,0</w:t>
            </w:r>
          </w:p>
        </w:tc>
        <w:tc>
          <w:tcPr>
            <w:tcW w:w="709" w:type="dxa"/>
            <w:shd w:val="clear" w:color="auto" w:fill="auto"/>
            <w:hideMark/>
          </w:tcPr>
          <w:p w:rsidR="00643D09" w:rsidRPr="00FE6416" w:rsidRDefault="00643D09" w:rsidP="00643D09">
            <w:pPr>
              <w:jc w:val="center"/>
            </w:pPr>
            <w:r w:rsidRPr="00FE6416">
              <w:t>8,0</w:t>
            </w:r>
          </w:p>
        </w:tc>
        <w:tc>
          <w:tcPr>
            <w:tcW w:w="708" w:type="dxa"/>
          </w:tcPr>
          <w:p w:rsidR="00643D09" w:rsidRDefault="00643D09" w:rsidP="00643D09">
            <w:pPr>
              <w:jc w:val="center"/>
            </w:pPr>
            <w:r w:rsidRPr="00C6008D">
              <w:t>8,0</w:t>
            </w:r>
          </w:p>
        </w:tc>
        <w:tc>
          <w:tcPr>
            <w:tcW w:w="709" w:type="dxa"/>
          </w:tcPr>
          <w:p w:rsidR="00643D09" w:rsidRDefault="00643D09" w:rsidP="00643D09">
            <w:pPr>
              <w:jc w:val="center"/>
            </w:pPr>
            <w:r w:rsidRPr="00C6008D">
              <w:t>8,0</w:t>
            </w:r>
          </w:p>
        </w:tc>
        <w:tc>
          <w:tcPr>
            <w:tcW w:w="709" w:type="dxa"/>
          </w:tcPr>
          <w:p w:rsidR="00643D09" w:rsidRDefault="00643D09" w:rsidP="00643D09">
            <w:pPr>
              <w:jc w:val="center"/>
            </w:pPr>
            <w:r w:rsidRPr="00C6008D">
              <w:t>8,0</w:t>
            </w:r>
          </w:p>
        </w:tc>
        <w:tc>
          <w:tcPr>
            <w:tcW w:w="709" w:type="dxa"/>
          </w:tcPr>
          <w:p w:rsidR="00643D09" w:rsidRDefault="00643D09" w:rsidP="00643D09">
            <w:pPr>
              <w:jc w:val="center"/>
            </w:pPr>
            <w:r w:rsidRPr="00C6008D">
              <w:t>8,0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внебюджетные  источники</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rsidRPr="00FE6416">
              <w:t>0,0</w:t>
            </w:r>
          </w:p>
        </w:tc>
        <w:tc>
          <w:tcPr>
            <w:tcW w:w="710" w:type="dxa"/>
            <w:shd w:val="clear" w:color="auto" w:fill="auto"/>
            <w:hideMark/>
          </w:tcPr>
          <w:p w:rsidR="00643D09" w:rsidRPr="00FE6416" w:rsidRDefault="00643D09" w:rsidP="00FE6416">
            <w:pPr>
              <w:jc w:val="center"/>
            </w:pPr>
            <w:r w:rsidRPr="00FE6416">
              <w:t>0,0</w:t>
            </w:r>
          </w:p>
        </w:tc>
        <w:tc>
          <w:tcPr>
            <w:tcW w:w="708"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8" w:type="dxa"/>
          </w:tcPr>
          <w:p w:rsidR="00643D09" w:rsidRDefault="00643D09" w:rsidP="00643D09">
            <w:pPr>
              <w:jc w:val="center"/>
            </w:pPr>
            <w:r w:rsidRPr="00163E45">
              <w:t>0,0</w:t>
            </w:r>
          </w:p>
        </w:tc>
        <w:tc>
          <w:tcPr>
            <w:tcW w:w="709" w:type="dxa"/>
          </w:tcPr>
          <w:p w:rsidR="00643D09" w:rsidRDefault="00643D09" w:rsidP="00643D09">
            <w:pPr>
              <w:jc w:val="center"/>
            </w:pPr>
            <w:r w:rsidRPr="00163E45">
              <w:t>0,0</w:t>
            </w:r>
          </w:p>
        </w:tc>
        <w:tc>
          <w:tcPr>
            <w:tcW w:w="709" w:type="dxa"/>
          </w:tcPr>
          <w:p w:rsidR="00643D09" w:rsidRDefault="00643D09" w:rsidP="00643D09">
            <w:pPr>
              <w:jc w:val="center"/>
            </w:pPr>
            <w:r w:rsidRPr="00163E45">
              <w:t>0,0</w:t>
            </w:r>
          </w:p>
        </w:tc>
        <w:tc>
          <w:tcPr>
            <w:tcW w:w="709" w:type="dxa"/>
          </w:tcPr>
          <w:p w:rsidR="00643D09" w:rsidRDefault="00643D09" w:rsidP="00643D09">
            <w:pPr>
              <w:jc w:val="center"/>
            </w:pPr>
            <w:r w:rsidRPr="00163E45">
              <w:t>0,0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C8193B">
            <w:pPr>
              <w:jc w:val="both"/>
            </w:pPr>
            <w:r w:rsidRPr="00FE6416">
              <w:t xml:space="preserve">Обучение </w:t>
            </w:r>
            <w:proofErr w:type="spellStart"/>
            <w:r w:rsidRPr="00FE6416">
              <w:t>тьют</w:t>
            </w:r>
            <w:r>
              <w:t>о</w:t>
            </w:r>
            <w:r w:rsidRPr="00FE6416">
              <w:t>ров</w:t>
            </w:r>
            <w:proofErr w:type="spellEnd"/>
            <w:r w:rsidRPr="00FE6416">
              <w:t xml:space="preserve"> по профилактики ВИЧ-инфекции</w:t>
            </w:r>
          </w:p>
        </w:tc>
        <w:tc>
          <w:tcPr>
            <w:tcW w:w="2986" w:type="dxa"/>
            <w:shd w:val="clear" w:color="auto" w:fill="auto"/>
            <w:hideMark/>
          </w:tcPr>
          <w:p w:rsidR="00643D09" w:rsidRDefault="00643D09" w:rsidP="00C8193B">
            <w:pPr>
              <w:ind w:firstLine="94"/>
            </w:pPr>
            <w:r>
              <w:t>МБОУ «СШ №25»</w:t>
            </w:r>
          </w:p>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rsidRPr="00FE6416">
              <w:t>0,0</w:t>
            </w:r>
          </w:p>
        </w:tc>
        <w:tc>
          <w:tcPr>
            <w:tcW w:w="710" w:type="dxa"/>
            <w:shd w:val="clear" w:color="auto" w:fill="auto"/>
            <w:hideMark/>
          </w:tcPr>
          <w:p w:rsidR="00643D09" w:rsidRPr="00FE6416" w:rsidRDefault="00643D09" w:rsidP="00FE6416">
            <w:pPr>
              <w:jc w:val="center"/>
            </w:pPr>
            <w:r w:rsidRPr="00FE6416">
              <w:t>0,0</w:t>
            </w:r>
          </w:p>
        </w:tc>
        <w:tc>
          <w:tcPr>
            <w:tcW w:w="708"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8" w:type="dxa"/>
          </w:tcPr>
          <w:p w:rsidR="00643D09" w:rsidRDefault="00643D09" w:rsidP="00643D09">
            <w:pPr>
              <w:jc w:val="center"/>
            </w:pPr>
            <w:r w:rsidRPr="00163E45">
              <w:t>0,0</w:t>
            </w:r>
          </w:p>
        </w:tc>
        <w:tc>
          <w:tcPr>
            <w:tcW w:w="709" w:type="dxa"/>
          </w:tcPr>
          <w:p w:rsidR="00643D09" w:rsidRDefault="00643D09" w:rsidP="00643D09">
            <w:pPr>
              <w:jc w:val="center"/>
            </w:pPr>
            <w:r w:rsidRPr="00163E45">
              <w:t>0,0</w:t>
            </w:r>
          </w:p>
        </w:tc>
        <w:tc>
          <w:tcPr>
            <w:tcW w:w="709" w:type="dxa"/>
          </w:tcPr>
          <w:p w:rsidR="00643D09" w:rsidRDefault="00643D09" w:rsidP="00643D09">
            <w:pPr>
              <w:jc w:val="center"/>
            </w:pPr>
            <w:r w:rsidRPr="00163E45">
              <w:t>0,0</w:t>
            </w:r>
          </w:p>
        </w:tc>
        <w:tc>
          <w:tcPr>
            <w:tcW w:w="709" w:type="dxa"/>
          </w:tcPr>
          <w:p w:rsidR="00643D09" w:rsidRDefault="00643D09" w:rsidP="00643D09">
            <w:pPr>
              <w:jc w:val="center"/>
            </w:pPr>
            <w:r w:rsidRPr="00163E45">
              <w:t>0,0</w:t>
            </w:r>
          </w:p>
        </w:tc>
        <w:tc>
          <w:tcPr>
            <w:tcW w:w="983" w:type="dxa"/>
            <w:shd w:val="clear" w:color="auto" w:fill="auto"/>
            <w:hideMark/>
          </w:tcPr>
          <w:p w:rsidR="00643D09" w:rsidRPr="00FE6416" w:rsidRDefault="00643D09" w:rsidP="00FE6416">
            <w:pPr>
              <w:jc w:val="center"/>
            </w:pPr>
            <w:r>
              <w:t>16</w:t>
            </w: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федеральный бюджет</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rsidRPr="00FE6416">
              <w:t>0,0</w:t>
            </w:r>
          </w:p>
        </w:tc>
        <w:tc>
          <w:tcPr>
            <w:tcW w:w="710" w:type="dxa"/>
            <w:shd w:val="clear" w:color="auto" w:fill="auto"/>
            <w:hideMark/>
          </w:tcPr>
          <w:p w:rsidR="00643D09" w:rsidRPr="00FE6416" w:rsidRDefault="00643D09" w:rsidP="00FE6416">
            <w:pPr>
              <w:jc w:val="center"/>
            </w:pPr>
            <w:r w:rsidRPr="00FE6416">
              <w:t>0,0</w:t>
            </w:r>
          </w:p>
        </w:tc>
        <w:tc>
          <w:tcPr>
            <w:tcW w:w="708"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8" w:type="dxa"/>
          </w:tcPr>
          <w:p w:rsidR="00643D09" w:rsidRDefault="00643D09" w:rsidP="00643D09">
            <w:pPr>
              <w:jc w:val="center"/>
            </w:pPr>
            <w:r w:rsidRPr="00163E45">
              <w:t>0,0</w:t>
            </w:r>
          </w:p>
        </w:tc>
        <w:tc>
          <w:tcPr>
            <w:tcW w:w="709" w:type="dxa"/>
          </w:tcPr>
          <w:p w:rsidR="00643D09" w:rsidRDefault="00643D09" w:rsidP="00643D09">
            <w:pPr>
              <w:jc w:val="center"/>
            </w:pPr>
            <w:r w:rsidRPr="00163E45">
              <w:t>0,0</w:t>
            </w:r>
          </w:p>
        </w:tc>
        <w:tc>
          <w:tcPr>
            <w:tcW w:w="709" w:type="dxa"/>
          </w:tcPr>
          <w:p w:rsidR="00643D09" w:rsidRDefault="00643D09" w:rsidP="00643D09">
            <w:pPr>
              <w:jc w:val="center"/>
            </w:pPr>
            <w:r w:rsidRPr="00163E45">
              <w:t>0,0</w:t>
            </w:r>
          </w:p>
        </w:tc>
        <w:tc>
          <w:tcPr>
            <w:tcW w:w="709" w:type="dxa"/>
          </w:tcPr>
          <w:p w:rsidR="00643D09" w:rsidRDefault="00643D09" w:rsidP="00643D09">
            <w:pPr>
              <w:jc w:val="center"/>
            </w:pPr>
            <w:r w:rsidRPr="00163E45">
              <w:t>0,0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областной бюджет</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rsidRPr="00FE6416">
              <w:t>0,0</w:t>
            </w:r>
          </w:p>
        </w:tc>
        <w:tc>
          <w:tcPr>
            <w:tcW w:w="710" w:type="dxa"/>
            <w:shd w:val="clear" w:color="auto" w:fill="auto"/>
            <w:hideMark/>
          </w:tcPr>
          <w:p w:rsidR="00643D09" w:rsidRPr="00FE6416" w:rsidRDefault="00643D09" w:rsidP="00FE6416">
            <w:pPr>
              <w:jc w:val="center"/>
            </w:pPr>
            <w:r w:rsidRPr="00FE6416">
              <w:t>0,0</w:t>
            </w:r>
          </w:p>
        </w:tc>
        <w:tc>
          <w:tcPr>
            <w:tcW w:w="708"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8" w:type="dxa"/>
          </w:tcPr>
          <w:p w:rsidR="00643D09" w:rsidRDefault="00643D09" w:rsidP="00643D09">
            <w:pPr>
              <w:jc w:val="center"/>
            </w:pPr>
            <w:r w:rsidRPr="00163E45">
              <w:t>0,0</w:t>
            </w:r>
          </w:p>
        </w:tc>
        <w:tc>
          <w:tcPr>
            <w:tcW w:w="709" w:type="dxa"/>
          </w:tcPr>
          <w:p w:rsidR="00643D09" w:rsidRDefault="00643D09" w:rsidP="00643D09">
            <w:pPr>
              <w:jc w:val="center"/>
            </w:pPr>
            <w:r w:rsidRPr="00163E45">
              <w:t>0,0</w:t>
            </w:r>
          </w:p>
        </w:tc>
        <w:tc>
          <w:tcPr>
            <w:tcW w:w="709" w:type="dxa"/>
          </w:tcPr>
          <w:p w:rsidR="00643D09" w:rsidRDefault="00643D09" w:rsidP="00643D09">
            <w:pPr>
              <w:jc w:val="center"/>
            </w:pPr>
            <w:r w:rsidRPr="00163E45">
              <w:t>0,0</w:t>
            </w:r>
          </w:p>
        </w:tc>
        <w:tc>
          <w:tcPr>
            <w:tcW w:w="709" w:type="dxa"/>
          </w:tcPr>
          <w:p w:rsidR="00643D09" w:rsidRDefault="00643D09" w:rsidP="00643D09">
            <w:pPr>
              <w:jc w:val="center"/>
            </w:pPr>
            <w:r w:rsidRPr="00163E45">
              <w:t>0,0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местный бюджет</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rsidRPr="00FE6416">
              <w:t>0,0</w:t>
            </w:r>
          </w:p>
        </w:tc>
        <w:tc>
          <w:tcPr>
            <w:tcW w:w="710" w:type="dxa"/>
            <w:shd w:val="clear" w:color="auto" w:fill="auto"/>
            <w:hideMark/>
          </w:tcPr>
          <w:p w:rsidR="00643D09" w:rsidRPr="00FE6416" w:rsidRDefault="00643D09" w:rsidP="00FE6416">
            <w:pPr>
              <w:jc w:val="center"/>
            </w:pPr>
            <w:r w:rsidRPr="00FE6416">
              <w:t>0,0</w:t>
            </w:r>
          </w:p>
        </w:tc>
        <w:tc>
          <w:tcPr>
            <w:tcW w:w="708"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8" w:type="dxa"/>
          </w:tcPr>
          <w:p w:rsidR="00643D09" w:rsidRDefault="00643D09" w:rsidP="00643D09">
            <w:pPr>
              <w:jc w:val="center"/>
            </w:pPr>
            <w:r w:rsidRPr="00163E45">
              <w:t>0,0</w:t>
            </w:r>
          </w:p>
        </w:tc>
        <w:tc>
          <w:tcPr>
            <w:tcW w:w="709" w:type="dxa"/>
          </w:tcPr>
          <w:p w:rsidR="00643D09" w:rsidRDefault="00643D09" w:rsidP="00643D09">
            <w:pPr>
              <w:jc w:val="center"/>
            </w:pPr>
            <w:r w:rsidRPr="00163E45">
              <w:t>0,0</w:t>
            </w:r>
          </w:p>
        </w:tc>
        <w:tc>
          <w:tcPr>
            <w:tcW w:w="709" w:type="dxa"/>
          </w:tcPr>
          <w:p w:rsidR="00643D09" w:rsidRDefault="00643D09" w:rsidP="00643D09">
            <w:pPr>
              <w:jc w:val="center"/>
            </w:pPr>
            <w:r w:rsidRPr="00163E45">
              <w:t>0,0</w:t>
            </w:r>
          </w:p>
        </w:tc>
        <w:tc>
          <w:tcPr>
            <w:tcW w:w="709" w:type="dxa"/>
          </w:tcPr>
          <w:p w:rsidR="00643D09" w:rsidRDefault="00643D09" w:rsidP="00643D09">
            <w:pPr>
              <w:jc w:val="center"/>
            </w:pPr>
            <w:r w:rsidRPr="00163E45">
              <w:t>0,0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внебюджетные  источники</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rsidRPr="00FE6416">
              <w:t>0,0</w:t>
            </w:r>
          </w:p>
        </w:tc>
        <w:tc>
          <w:tcPr>
            <w:tcW w:w="710" w:type="dxa"/>
            <w:shd w:val="clear" w:color="auto" w:fill="auto"/>
            <w:hideMark/>
          </w:tcPr>
          <w:p w:rsidR="00643D09" w:rsidRPr="00FE6416" w:rsidRDefault="00643D09" w:rsidP="00FE6416">
            <w:pPr>
              <w:jc w:val="center"/>
            </w:pPr>
            <w:r w:rsidRPr="00FE6416">
              <w:t>0,0</w:t>
            </w:r>
          </w:p>
        </w:tc>
        <w:tc>
          <w:tcPr>
            <w:tcW w:w="708"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8" w:type="dxa"/>
          </w:tcPr>
          <w:p w:rsidR="00643D09" w:rsidRDefault="00643D09" w:rsidP="00643D09">
            <w:pPr>
              <w:jc w:val="center"/>
            </w:pPr>
            <w:r w:rsidRPr="00163E45">
              <w:t>0,0</w:t>
            </w:r>
          </w:p>
        </w:tc>
        <w:tc>
          <w:tcPr>
            <w:tcW w:w="709" w:type="dxa"/>
          </w:tcPr>
          <w:p w:rsidR="00643D09" w:rsidRDefault="00643D09" w:rsidP="00643D09">
            <w:pPr>
              <w:jc w:val="center"/>
            </w:pPr>
            <w:r w:rsidRPr="00163E45">
              <w:t>0,0</w:t>
            </w:r>
          </w:p>
        </w:tc>
        <w:tc>
          <w:tcPr>
            <w:tcW w:w="709" w:type="dxa"/>
          </w:tcPr>
          <w:p w:rsidR="00643D09" w:rsidRDefault="00643D09" w:rsidP="00643D09">
            <w:pPr>
              <w:jc w:val="center"/>
            </w:pPr>
            <w:r w:rsidRPr="00163E45">
              <w:t>0,0</w:t>
            </w:r>
          </w:p>
        </w:tc>
        <w:tc>
          <w:tcPr>
            <w:tcW w:w="709" w:type="dxa"/>
          </w:tcPr>
          <w:p w:rsidR="00643D09" w:rsidRDefault="00643D09" w:rsidP="00643D09">
            <w:pPr>
              <w:jc w:val="center"/>
            </w:pPr>
            <w:r w:rsidRPr="00163E45">
              <w:t>0,0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rPr>
                <w:b/>
              </w:rPr>
            </w:pPr>
          </w:p>
        </w:tc>
        <w:tc>
          <w:tcPr>
            <w:tcW w:w="3351" w:type="dxa"/>
            <w:shd w:val="clear" w:color="auto" w:fill="auto"/>
            <w:hideMark/>
          </w:tcPr>
          <w:p w:rsidR="00643D09" w:rsidRPr="00FE6416" w:rsidRDefault="00643D09" w:rsidP="009936F3">
            <w:pPr>
              <w:jc w:val="both"/>
            </w:pPr>
            <w:r w:rsidRPr="00FE6416">
              <w:rPr>
                <w:b/>
              </w:rPr>
              <w:t xml:space="preserve">Всего по подпрограмме 2  "Профилактика </w:t>
            </w:r>
            <w:r w:rsidRPr="00FE6416">
              <w:rPr>
                <w:b/>
              </w:rPr>
              <w:lastRenderedPageBreak/>
              <w:t>туберкулеза"</w:t>
            </w:r>
            <w:r w:rsidR="009936F3" w:rsidRPr="009936F3">
              <w:t>,</w:t>
            </w:r>
            <w:r w:rsidRPr="00FE6416">
              <w:t xml:space="preserve"> в том числе:</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t>350,0</w:t>
            </w:r>
          </w:p>
        </w:tc>
        <w:tc>
          <w:tcPr>
            <w:tcW w:w="710" w:type="dxa"/>
            <w:shd w:val="clear" w:color="auto" w:fill="auto"/>
            <w:hideMark/>
          </w:tcPr>
          <w:p w:rsidR="00643D09" w:rsidRPr="00FE6416" w:rsidRDefault="00643D09" w:rsidP="00FE6416">
            <w:pPr>
              <w:jc w:val="center"/>
            </w:pPr>
            <w:r w:rsidRPr="00FE6416">
              <w:t>38,0</w:t>
            </w:r>
          </w:p>
        </w:tc>
        <w:tc>
          <w:tcPr>
            <w:tcW w:w="708" w:type="dxa"/>
            <w:shd w:val="clear" w:color="auto" w:fill="auto"/>
            <w:hideMark/>
          </w:tcPr>
          <w:p w:rsidR="00643D09" w:rsidRPr="00FE6416" w:rsidRDefault="00643D09" w:rsidP="00FE6416">
            <w:pPr>
              <w:jc w:val="center"/>
            </w:pPr>
            <w:r w:rsidRPr="00FE6416">
              <w:t>38,5</w:t>
            </w:r>
          </w:p>
        </w:tc>
        <w:tc>
          <w:tcPr>
            <w:tcW w:w="709" w:type="dxa"/>
            <w:shd w:val="clear" w:color="auto" w:fill="auto"/>
            <w:hideMark/>
          </w:tcPr>
          <w:p w:rsidR="00643D09" w:rsidRPr="00643D09" w:rsidRDefault="00643D09" w:rsidP="00A309A5">
            <w:pPr>
              <w:jc w:val="center"/>
            </w:pPr>
            <w:r w:rsidRPr="00643D09">
              <w:t>39,5</w:t>
            </w:r>
          </w:p>
        </w:tc>
        <w:tc>
          <w:tcPr>
            <w:tcW w:w="709" w:type="dxa"/>
            <w:shd w:val="clear" w:color="auto" w:fill="auto"/>
            <w:hideMark/>
          </w:tcPr>
          <w:p w:rsidR="00643D09" w:rsidRPr="00FE6416" w:rsidRDefault="00643D09" w:rsidP="00643D09">
            <w:pPr>
              <w:jc w:val="center"/>
            </w:pPr>
            <w:r w:rsidRPr="00FE6416">
              <w:t>39,</w:t>
            </w:r>
            <w:r>
              <w:t>0</w:t>
            </w:r>
          </w:p>
        </w:tc>
        <w:tc>
          <w:tcPr>
            <w:tcW w:w="709" w:type="dxa"/>
            <w:shd w:val="clear" w:color="auto" w:fill="auto"/>
            <w:hideMark/>
          </w:tcPr>
          <w:p w:rsidR="00643D09" w:rsidRPr="00FE6416" w:rsidRDefault="00643D09" w:rsidP="00FE6416">
            <w:pPr>
              <w:jc w:val="center"/>
            </w:pPr>
            <w:r w:rsidRPr="00FE6416">
              <w:t>39,</w:t>
            </w:r>
            <w:r>
              <w:t>0</w:t>
            </w:r>
          </w:p>
        </w:tc>
        <w:tc>
          <w:tcPr>
            <w:tcW w:w="708" w:type="dxa"/>
          </w:tcPr>
          <w:p w:rsidR="00643D09" w:rsidRDefault="00643D09" w:rsidP="00643D09">
            <w:pPr>
              <w:jc w:val="center"/>
            </w:pPr>
            <w:r w:rsidRPr="00757E26">
              <w:t>39,0</w:t>
            </w:r>
          </w:p>
        </w:tc>
        <w:tc>
          <w:tcPr>
            <w:tcW w:w="709" w:type="dxa"/>
          </w:tcPr>
          <w:p w:rsidR="00643D09" w:rsidRDefault="00643D09" w:rsidP="00643D09">
            <w:pPr>
              <w:jc w:val="center"/>
            </w:pPr>
            <w:r w:rsidRPr="00757E26">
              <w:t>39,0</w:t>
            </w:r>
          </w:p>
        </w:tc>
        <w:tc>
          <w:tcPr>
            <w:tcW w:w="709" w:type="dxa"/>
          </w:tcPr>
          <w:p w:rsidR="00643D09" w:rsidRDefault="00643D09" w:rsidP="00643D09">
            <w:pPr>
              <w:jc w:val="center"/>
            </w:pPr>
            <w:r w:rsidRPr="00757E26">
              <w:t>39,0</w:t>
            </w:r>
          </w:p>
        </w:tc>
        <w:tc>
          <w:tcPr>
            <w:tcW w:w="709" w:type="dxa"/>
          </w:tcPr>
          <w:p w:rsidR="00643D09" w:rsidRDefault="00643D09" w:rsidP="00643D09">
            <w:pPr>
              <w:jc w:val="center"/>
            </w:pPr>
            <w:r w:rsidRPr="00757E26">
              <w:t>39,0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федеральный бюджет</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rsidRPr="00FE6416">
              <w:t>0,0</w:t>
            </w:r>
          </w:p>
        </w:tc>
        <w:tc>
          <w:tcPr>
            <w:tcW w:w="710" w:type="dxa"/>
            <w:shd w:val="clear" w:color="auto" w:fill="auto"/>
            <w:hideMark/>
          </w:tcPr>
          <w:p w:rsidR="00643D09" w:rsidRPr="00FE6416" w:rsidRDefault="00643D09" w:rsidP="00FE6416">
            <w:pPr>
              <w:jc w:val="center"/>
            </w:pPr>
            <w:r w:rsidRPr="00FE6416">
              <w:t>0,0</w:t>
            </w:r>
          </w:p>
        </w:tc>
        <w:tc>
          <w:tcPr>
            <w:tcW w:w="708"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643D09" w:rsidRDefault="00643D09" w:rsidP="00FE6416">
            <w:pPr>
              <w:jc w:val="center"/>
            </w:pPr>
            <w:r w:rsidRPr="00643D09">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8" w:type="dxa"/>
          </w:tcPr>
          <w:p w:rsidR="00643D09" w:rsidRDefault="00643D09" w:rsidP="00643D09">
            <w:pPr>
              <w:jc w:val="center"/>
            </w:pPr>
            <w:r w:rsidRPr="00BE78E7">
              <w:t>0,0</w:t>
            </w:r>
          </w:p>
        </w:tc>
        <w:tc>
          <w:tcPr>
            <w:tcW w:w="709" w:type="dxa"/>
          </w:tcPr>
          <w:p w:rsidR="00643D09" w:rsidRDefault="00643D09" w:rsidP="00643D09">
            <w:pPr>
              <w:jc w:val="center"/>
            </w:pPr>
            <w:r w:rsidRPr="00BE78E7">
              <w:t>0,0</w:t>
            </w:r>
          </w:p>
        </w:tc>
        <w:tc>
          <w:tcPr>
            <w:tcW w:w="709" w:type="dxa"/>
          </w:tcPr>
          <w:p w:rsidR="00643D09" w:rsidRDefault="00643D09" w:rsidP="00643D09">
            <w:pPr>
              <w:jc w:val="center"/>
            </w:pPr>
            <w:r w:rsidRPr="00BE78E7">
              <w:t>0,0</w:t>
            </w:r>
          </w:p>
        </w:tc>
        <w:tc>
          <w:tcPr>
            <w:tcW w:w="709" w:type="dxa"/>
          </w:tcPr>
          <w:p w:rsidR="00643D09" w:rsidRDefault="00643D09" w:rsidP="00643D09">
            <w:pPr>
              <w:jc w:val="center"/>
            </w:pPr>
            <w:r w:rsidRPr="00BE78E7">
              <w:t>0,0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областной бюджет</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rsidRPr="00FE6416">
              <w:t>0,0</w:t>
            </w:r>
          </w:p>
        </w:tc>
        <w:tc>
          <w:tcPr>
            <w:tcW w:w="710" w:type="dxa"/>
            <w:shd w:val="clear" w:color="auto" w:fill="auto"/>
            <w:hideMark/>
          </w:tcPr>
          <w:p w:rsidR="00643D09" w:rsidRPr="00FE6416" w:rsidRDefault="00643D09" w:rsidP="00FE6416">
            <w:pPr>
              <w:jc w:val="center"/>
            </w:pPr>
            <w:r w:rsidRPr="00FE6416">
              <w:t>0,0</w:t>
            </w:r>
          </w:p>
        </w:tc>
        <w:tc>
          <w:tcPr>
            <w:tcW w:w="708"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643D09" w:rsidRDefault="00643D09" w:rsidP="00FE6416">
            <w:pPr>
              <w:jc w:val="center"/>
            </w:pPr>
            <w:r w:rsidRPr="00643D09">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8" w:type="dxa"/>
          </w:tcPr>
          <w:p w:rsidR="00643D09" w:rsidRDefault="00643D09" w:rsidP="00643D09">
            <w:pPr>
              <w:jc w:val="center"/>
            </w:pPr>
            <w:r w:rsidRPr="00BE78E7">
              <w:t>0,0</w:t>
            </w:r>
          </w:p>
        </w:tc>
        <w:tc>
          <w:tcPr>
            <w:tcW w:w="709" w:type="dxa"/>
          </w:tcPr>
          <w:p w:rsidR="00643D09" w:rsidRDefault="00643D09" w:rsidP="00643D09">
            <w:pPr>
              <w:jc w:val="center"/>
            </w:pPr>
            <w:r w:rsidRPr="00BE78E7">
              <w:t>0,0</w:t>
            </w:r>
          </w:p>
        </w:tc>
        <w:tc>
          <w:tcPr>
            <w:tcW w:w="709" w:type="dxa"/>
          </w:tcPr>
          <w:p w:rsidR="00643D09" w:rsidRDefault="00643D09" w:rsidP="00643D09">
            <w:pPr>
              <w:jc w:val="center"/>
            </w:pPr>
            <w:r w:rsidRPr="00BE78E7">
              <w:t>0,0</w:t>
            </w:r>
          </w:p>
        </w:tc>
        <w:tc>
          <w:tcPr>
            <w:tcW w:w="709" w:type="dxa"/>
          </w:tcPr>
          <w:p w:rsidR="00643D09" w:rsidRDefault="00643D09" w:rsidP="00643D09">
            <w:pPr>
              <w:jc w:val="center"/>
            </w:pPr>
            <w:r w:rsidRPr="00BE78E7">
              <w:t>0,0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местный бюджет</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643D09">
            <w:pPr>
              <w:jc w:val="center"/>
            </w:pPr>
            <w:r>
              <w:t>350,0</w:t>
            </w:r>
          </w:p>
        </w:tc>
        <w:tc>
          <w:tcPr>
            <w:tcW w:w="710" w:type="dxa"/>
            <w:shd w:val="clear" w:color="auto" w:fill="auto"/>
            <w:hideMark/>
          </w:tcPr>
          <w:p w:rsidR="00643D09" w:rsidRPr="00FE6416" w:rsidRDefault="00643D09" w:rsidP="00643D09">
            <w:pPr>
              <w:jc w:val="center"/>
            </w:pPr>
            <w:r w:rsidRPr="00FE6416">
              <w:t>38,0</w:t>
            </w:r>
          </w:p>
        </w:tc>
        <w:tc>
          <w:tcPr>
            <w:tcW w:w="708" w:type="dxa"/>
            <w:shd w:val="clear" w:color="auto" w:fill="auto"/>
            <w:hideMark/>
          </w:tcPr>
          <w:p w:rsidR="00643D09" w:rsidRPr="00FE6416" w:rsidRDefault="00643D09" w:rsidP="00643D09">
            <w:pPr>
              <w:jc w:val="center"/>
            </w:pPr>
            <w:r w:rsidRPr="00FE6416">
              <w:t>38,5</w:t>
            </w:r>
          </w:p>
        </w:tc>
        <w:tc>
          <w:tcPr>
            <w:tcW w:w="709" w:type="dxa"/>
            <w:shd w:val="clear" w:color="auto" w:fill="auto"/>
            <w:hideMark/>
          </w:tcPr>
          <w:p w:rsidR="00643D09" w:rsidRPr="00643D09" w:rsidRDefault="00643D09" w:rsidP="00643D09">
            <w:pPr>
              <w:jc w:val="center"/>
            </w:pPr>
            <w:r w:rsidRPr="00643D09">
              <w:t>39,5</w:t>
            </w:r>
          </w:p>
        </w:tc>
        <w:tc>
          <w:tcPr>
            <w:tcW w:w="709" w:type="dxa"/>
            <w:shd w:val="clear" w:color="auto" w:fill="auto"/>
            <w:hideMark/>
          </w:tcPr>
          <w:p w:rsidR="00643D09" w:rsidRPr="00FE6416" w:rsidRDefault="00643D09" w:rsidP="00643D09">
            <w:pPr>
              <w:jc w:val="center"/>
            </w:pPr>
            <w:r w:rsidRPr="00FE6416">
              <w:t>39,</w:t>
            </w:r>
            <w:r>
              <w:t>0</w:t>
            </w:r>
          </w:p>
        </w:tc>
        <w:tc>
          <w:tcPr>
            <w:tcW w:w="709" w:type="dxa"/>
            <w:shd w:val="clear" w:color="auto" w:fill="auto"/>
            <w:hideMark/>
          </w:tcPr>
          <w:p w:rsidR="00643D09" w:rsidRPr="00FE6416" w:rsidRDefault="00643D09" w:rsidP="00643D09">
            <w:pPr>
              <w:jc w:val="center"/>
            </w:pPr>
            <w:r w:rsidRPr="00FE6416">
              <w:t>39,</w:t>
            </w:r>
            <w:r>
              <w:t>0</w:t>
            </w:r>
          </w:p>
        </w:tc>
        <w:tc>
          <w:tcPr>
            <w:tcW w:w="708" w:type="dxa"/>
          </w:tcPr>
          <w:p w:rsidR="00643D09" w:rsidRDefault="00643D09" w:rsidP="00643D09">
            <w:pPr>
              <w:jc w:val="center"/>
            </w:pPr>
            <w:r w:rsidRPr="00757E26">
              <w:t>39,0</w:t>
            </w:r>
          </w:p>
        </w:tc>
        <w:tc>
          <w:tcPr>
            <w:tcW w:w="709" w:type="dxa"/>
          </w:tcPr>
          <w:p w:rsidR="00643D09" w:rsidRDefault="00643D09" w:rsidP="00643D09">
            <w:pPr>
              <w:jc w:val="center"/>
            </w:pPr>
            <w:r w:rsidRPr="00757E26">
              <w:t>39,0</w:t>
            </w:r>
          </w:p>
        </w:tc>
        <w:tc>
          <w:tcPr>
            <w:tcW w:w="709" w:type="dxa"/>
          </w:tcPr>
          <w:p w:rsidR="00643D09" w:rsidRDefault="00643D09" w:rsidP="00643D09">
            <w:pPr>
              <w:jc w:val="center"/>
            </w:pPr>
            <w:r w:rsidRPr="00757E26">
              <w:t>39,0</w:t>
            </w:r>
          </w:p>
        </w:tc>
        <w:tc>
          <w:tcPr>
            <w:tcW w:w="709" w:type="dxa"/>
          </w:tcPr>
          <w:p w:rsidR="00643D09" w:rsidRDefault="00643D09" w:rsidP="00643D09">
            <w:pPr>
              <w:jc w:val="center"/>
            </w:pPr>
            <w:r w:rsidRPr="00757E26">
              <w:t>39,0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внебюджетные  источники</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rsidRPr="00FE6416">
              <w:t>0,0</w:t>
            </w:r>
          </w:p>
        </w:tc>
        <w:tc>
          <w:tcPr>
            <w:tcW w:w="710" w:type="dxa"/>
            <w:shd w:val="clear" w:color="auto" w:fill="auto"/>
            <w:hideMark/>
          </w:tcPr>
          <w:p w:rsidR="00643D09" w:rsidRPr="00FE6416" w:rsidRDefault="00643D09" w:rsidP="00FE6416">
            <w:pPr>
              <w:jc w:val="center"/>
            </w:pPr>
            <w:r w:rsidRPr="00FE6416">
              <w:t>0,0</w:t>
            </w:r>
          </w:p>
        </w:tc>
        <w:tc>
          <w:tcPr>
            <w:tcW w:w="708"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643D09" w:rsidRDefault="00643D09" w:rsidP="00FE6416">
            <w:pPr>
              <w:jc w:val="center"/>
            </w:pPr>
            <w:r w:rsidRPr="00643D09">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8"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Всего по направлению «Капитальные вложения», в том числе</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rsidRPr="00FE6416">
              <w:t>0,0</w:t>
            </w:r>
          </w:p>
        </w:tc>
        <w:tc>
          <w:tcPr>
            <w:tcW w:w="710" w:type="dxa"/>
            <w:shd w:val="clear" w:color="auto" w:fill="auto"/>
            <w:hideMark/>
          </w:tcPr>
          <w:p w:rsidR="00643D09" w:rsidRPr="00FE6416" w:rsidRDefault="00643D09" w:rsidP="00FE6416">
            <w:pPr>
              <w:jc w:val="center"/>
            </w:pPr>
            <w:r w:rsidRPr="00FE6416">
              <w:t>0,0</w:t>
            </w:r>
          </w:p>
        </w:tc>
        <w:tc>
          <w:tcPr>
            <w:tcW w:w="708"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643D09" w:rsidRDefault="00643D09" w:rsidP="00FE6416">
            <w:pPr>
              <w:jc w:val="center"/>
            </w:pPr>
            <w:r w:rsidRPr="00643D09">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8"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федеральный бюджет</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rsidRPr="00FE6416">
              <w:t>0,0</w:t>
            </w:r>
          </w:p>
        </w:tc>
        <w:tc>
          <w:tcPr>
            <w:tcW w:w="710" w:type="dxa"/>
            <w:shd w:val="clear" w:color="auto" w:fill="auto"/>
            <w:hideMark/>
          </w:tcPr>
          <w:p w:rsidR="00643D09" w:rsidRPr="00FE6416" w:rsidRDefault="00643D09" w:rsidP="00FE6416">
            <w:pPr>
              <w:jc w:val="center"/>
            </w:pPr>
            <w:r w:rsidRPr="00FE6416">
              <w:t>0,0</w:t>
            </w:r>
          </w:p>
        </w:tc>
        <w:tc>
          <w:tcPr>
            <w:tcW w:w="708"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643D09" w:rsidRDefault="00643D09" w:rsidP="00FE6416">
            <w:pPr>
              <w:jc w:val="center"/>
            </w:pPr>
            <w:r w:rsidRPr="00643D09">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8"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областной бюджет</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rsidRPr="00FE6416">
              <w:t>0,0</w:t>
            </w:r>
          </w:p>
        </w:tc>
        <w:tc>
          <w:tcPr>
            <w:tcW w:w="710" w:type="dxa"/>
            <w:shd w:val="clear" w:color="auto" w:fill="auto"/>
            <w:hideMark/>
          </w:tcPr>
          <w:p w:rsidR="00643D09" w:rsidRPr="00FE6416" w:rsidRDefault="00643D09" w:rsidP="00FE6416">
            <w:pPr>
              <w:jc w:val="center"/>
            </w:pPr>
            <w:r w:rsidRPr="00FE6416">
              <w:t>0,0</w:t>
            </w:r>
          </w:p>
        </w:tc>
        <w:tc>
          <w:tcPr>
            <w:tcW w:w="708"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643D09" w:rsidRDefault="00643D09" w:rsidP="00FE6416">
            <w:pPr>
              <w:jc w:val="center"/>
            </w:pPr>
            <w:r w:rsidRPr="00643D09">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8"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местный бюджет</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rsidRPr="00FE6416">
              <w:t>0,0</w:t>
            </w:r>
          </w:p>
        </w:tc>
        <w:tc>
          <w:tcPr>
            <w:tcW w:w="710" w:type="dxa"/>
            <w:shd w:val="clear" w:color="auto" w:fill="auto"/>
            <w:hideMark/>
          </w:tcPr>
          <w:p w:rsidR="00643D09" w:rsidRPr="00FE6416" w:rsidRDefault="00643D09" w:rsidP="00FE6416">
            <w:pPr>
              <w:jc w:val="center"/>
            </w:pPr>
            <w:r w:rsidRPr="00FE6416">
              <w:t>0,0</w:t>
            </w:r>
          </w:p>
        </w:tc>
        <w:tc>
          <w:tcPr>
            <w:tcW w:w="708"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643D09" w:rsidRDefault="00643D09" w:rsidP="00FE6416">
            <w:pPr>
              <w:jc w:val="center"/>
            </w:pPr>
            <w:r w:rsidRPr="00643D09">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8"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внебюджетные  источники</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rsidRPr="00FE6416">
              <w:t>0,0</w:t>
            </w:r>
          </w:p>
        </w:tc>
        <w:tc>
          <w:tcPr>
            <w:tcW w:w="710" w:type="dxa"/>
            <w:shd w:val="clear" w:color="auto" w:fill="auto"/>
            <w:hideMark/>
          </w:tcPr>
          <w:p w:rsidR="00643D09" w:rsidRPr="00FE6416" w:rsidRDefault="00643D09" w:rsidP="00FE6416">
            <w:pPr>
              <w:jc w:val="center"/>
            </w:pPr>
            <w:r w:rsidRPr="00FE6416">
              <w:t>0,0</w:t>
            </w:r>
          </w:p>
        </w:tc>
        <w:tc>
          <w:tcPr>
            <w:tcW w:w="708"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643D09" w:rsidRDefault="00643D09" w:rsidP="00FE6416">
            <w:pPr>
              <w:jc w:val="center"/>
            </w:pPr>
            <w:r w:rsidRPr="00643D09">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8"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983" w:type="dxa"/>
            <w:shd w:val="clear" w:color="auto" w:fill="auto"/>
            <w:hideMark/>
          </w:tcPr>
          <w:p w:rsidR="00643D09" w:rsidRPr="00FE6416" w:rsidRDefault="00643D09" w:rsidP="00FE6416">
            <w:pPr>
              <w:jc w:val="center"/>
            </w:pPr>
          </w:p>
        </w:tc>
      </w:tr>
      <w:tr w:rsidR="00643D09" w:rsidRPr="00FE6416" w:rsidTr="00824A39">
        <w:trPr>
          <w:trHeight w:val="40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Всего по направлению «Научно-исследовательские и опытно-конструкторские работы», в том числе:</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rsidRPr="00FE6416">
              <w:t>0,0</w:t>
            </w:r>
          </w:p>
        </w:tc>
        <w:tc>
          <w:tcPr>
            <w:tcW w:w="710" w:type="dxa"/>
            <w:shd w:val="clear" w:color="auto" w:fill="auto"/>
            <w:hideMark/>
          </w:tcPr>
          <w:p w:rsidR="00643D09" w:rsidRPr="00FE6416" w:rsidRDefault="00643D09" w:rsidP="00FE6416">
            <w:pPr>
              <w:jc w:val="center"/>
            </w:pPr>
            <w:r w:rsidRPr="00FE6416">
              <w:t>0,0</w:t>
            </w:r>
          </w:p>
        </w:tc>
        <w:tc>
          <w:tcPr>
            <w:tcW w:w="708"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643D09" w:rsidRDefault="00643D09" w:rsidP="00FE6416">
            <w:pPr>
              <w:jc w:val="center"/>
            </w:pPr>
            <w:r w:rsidRPr="00643D09">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8"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федеральный бюджет</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rsidRPr="00FE6416">
              <w:t>0,0</w:t>
            </w:r>
          </w:p>
        </w:tc>
        <w:tc>
          <w:tcPr>
            <w:tcW w:w="710" w:type="dxa"/>
            <w:shd w:val="clear" w:color="auto" w:fill="auto"/>
            <w:hideMark/>
          </w:tcPr>
          <w:p w:rsidR="00643D09" w:rsidRPr="00FE6416" w:rsidRDefault="00643D09" w:rsidP="00FE6416">
            <w:pPr>
              <w:jc w:val="center"/>
            </w:pPr>
            <w:r w:rsidRPr="00FE6416">
              <w:t>0,0</w:t>
            </w:r>
          </w:p>
        </w:tc>
        <w:tc>
          <w:tcPr>
            <w:tcW w:w="708"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643D09" w:rsidRDefault="00643D09" w:rsidP="00FE6416">
            <w:pPr>
              <w:jc w:val="center"/>
            </w:pPr>
            <w:r w:rsidRPr="00643D09">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8"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областной бюджет</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rsidRPr="00FE6416">
              <w:t>0,0</w:t>
            </w:r>
          </w:p>
        </w:tc>
        <w:tc>
          <w:tcPr>
            <w:tcW w:w="710" w:type="dxa"/>
            <w:shd w:val="clear" w:color="auto" w:fill="auto"/>
            <w:hideMark/>
          </w:tcPr>
          <w:p w:rsidR="00643D09" w:rsidRPr="00FE6416" w:rsidRDefault="00643D09" w:rsidP="00FE6416">
            <w:pPr>
              <w:jc w:val="center"/>
            </w:pPr>
            <w:r w:rsidRPr="00FE6416">
              <w:t>0,0</w:t>
            </w:r>
          </w:p>
        </w:tc>
        <w:tc>
          <w:tcPr>
            <w:tcW w:w="708"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643D09" w:rsidRDefault="00643D09" w:rsidP="00FE6416">
            <w:pPr>
              <w:jc w:val="center"/>
            </w:pPr>
            <w:r w:rsidRPr="00643D09">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8"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местный бюджет</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rsidRPr="00FE6416">
              <w:t>0,0</w:t>
            </w:r>
          </w:p>
        </w:tc>
        <w:tc>
          <w:tcPr>
            <w:tcW w:w="710" w:type="dxa"/>
            <w:shd w:val="clear" w:color="auto" w:fill="auto"/>
            <w:hideMark/>
          </w:tcPr>
          <w:p w:rsidR="00643D09" w:rsidRPr="00FE6416" w:rsidRDefault="00643D09" w:rsidP="00FE6416">
            <w:pPr>
              <w:jc w:val="center"/>
            </w:pPr>
            <w:r w:rsidRPr="00FE6416">
              <w:t>0,0</w:t>
            </w:r>
          </w:p>
        </w:tc>
        <w:tc>
          <w:tcPr>
            <w:tcW w:w="708"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643D09" w:rsidRDefault="00643D09" w:rsidP="00FE6416">
            <w:pPr>
              <w:jc w:val="center"/>
            </w:pPr>
            <w:r w:rsidRPr="00643D09">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8"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внебюджетные  источники</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rsidRPr="00FE6416">
              <w:t>0,0</w:t>
            </w:r>
          </w:p>
        </w:tc>
        <w:tc>
          <w:tcPr>
            <w:tcW w:w="710" w:type="dxa"/>
            <w:shd w:val="clear" w:color="auto" w:fill="auto"/>
            <w:hideMark/>
          </w:tcPr>
          <w:p w:rsidR="00643D09" w:rsidRPr="00FE6416" w:rsidRDefault="00643D09" w:rsidP="00FE6416">
            <w:pPr>
              <w:jc w:val="center"/>
            </w:pPr>
            <w:r w:rsidRPr="00FE6416">
              <w:t>0,0</w:t>
            </w:r>
          </w:p>
        </w:tc>
        <w:tc>
          <w:tcPr>
            <w:tcW w:w="708"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643D09" w:rsidRDefault="00643D09" w:rsidP="00FE6416">
            <w:pPr>
              <w:jc w:val="center"/>
            </w:pPr>
            <w:r w:rsidRPr="00643D09">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8"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709" w:type="dxa"/>
          </w:tcPr>
          <w:p w:rsidR="00643D09" w:rsidRDefault="00643D09" w:rsidP="00643D09">
            <w:pPr>
              <w:jc w:val="center"/>
            </w:pPr>
            <w:r w:rsidRPr="0095056F">
              <w:t>0,0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Всего по направлению «Прочие нужды» в том числе:</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643D09">
            <w:pPr>
              <w:jc w:val="center"/>
            </w:pPr>
            <w:r>
              <w:t>350,0</w:t>
            </w:r>
          </w:p>
        </w:tc>
        <w:tc>
          <w:tcPr>
            <w:tcW w:w="710" w:type="dxa"/>
            <w:shd w:val="clear" w:color="auto" w:fill="auto"/>
            <w:hideMark/>
          </w:tcPr>
          <w:p w:rsidR="00643D09" w:rsidRPr="00FE6416" w:rsidRDefault="00643D09" w:rsidP="00643D09">
            <w:pPr>
              <w:jc w:val="center"/>
            </w:pPr>
            <w:r w:rsidRPr="00FE6416">
              <w:t>38,0</w:t>
            </w:r>
          </w:p>
        </w:tc>
        <w:tc>
          <w:tcPr>
            <w:tcW w:w="708" w:type="dxa"/>
            <w:shd w:val="clear" w:color="auto" w:fill="auto"/>
            <w:hideMark/>
          </w:tcPr>
          <w:p w:rsidR="00643D09" w:rsidRPr="00FE6416" w:rsidRDefault="00643D09" w:rsidP="00643D09">
            <w:pPr>
              <w:jc w:val="center"/>
            </w:pPr>
            <w:r w:rsidRPr="00FE6416">
              <w:t>38,5</w:t>
            </w:r>
          </w:p>
        </w:tc>
        <w:tc>
          <w:tcPr>
            <w:tcW w:w="709" w:type="dxa"/>
            <w:shd w:val="clear" w:color="auto" w:fill="auto"/>
            <w:hideMark/>
          </w:tcPr>
          <w:p w:rsidR="00643D09" w:rsidRPr="00643D09" w:rsidRDefault="00643D09" w:rsidP="00643D09">
            <w:pPr>
              <w:jc w:val="center"/>
            </w:pPr>
            <w:r w:rsidRPr="00643D09">
              <w:t>39,5</w:t>
            </w:r>
          </w:p>
        </w:tc>
        <w:tc>
          <w:tcPr>
            <w:tcW w:w="709" w:type="dxa"/>
            <w:shd w:val="clear" w:color="auto" w:fill="auto"/>
            <w:hideMark/>
          </w:tcPr>
          <w:p w:rsidR="00643D09" w:rsidRPr="00FE6416" w:rsidRDefault="00643D09" w:rsidP="00643D09">
            <w:pPr>
              <w:jc w:val="center"/>
            </w:pPr>
            <w:r w:rsidRPr="00FE6416">
              <w:t>39,</w:t>
            </w:r>
            <w:r>
              <w:t>0</w:t>
            </w:r>
          </w:p>
        </w:tc>
        <w:tc>
          <w:tcPr>
            <w:tcW w:w="709" w:type="dxa"/>
            <w:shd w:val="clear" w:color="auto" w:fill="auto"/>
            <w:hideMark/>
          </w:tcPr>
          <w:p w:rsidR="00643D09" w:rsidRPr="00FE6416" w:rsidRDefault="00643D09" w:rsidP="00643D09">
            <w:pPr>
              <w:jc w:val="center"/>
            </w:pPr>
            <w:r w:rsidRPr="00FE6416">
              <w:t>39,</w:t>
            </w:r>
            <w:r>
              <w:t>0</w:t>
            </w:r>
          </w:p>
        </w:tc>
        <w:tc>
          <w:tcPr>
            <w:tcW w:w="708" w:type="dxa"/>
          </w:tcPr>
          <w:p w:rsidR="00643D09" w:rsidRDefault="00643D09" w:rsidP="00643D09">
            <w:pPr>
              <w:jc w:val="center"/>
            </w:pPr>
            <w:r w:rsidRPr="00757E26">
              <w:t>39,0</w:t>
            </w:r>
          </w:p>
        </w:tc>
        <w:tc>
          <w:tcPr>
            <w:tcW w:w="709" w:type="dxa"/>
          </w:tcPr>
          <w:p w:rsidR="00643D09" w:rsidRDefault="00643D09" w:rsidP="00643D09">
            <w:pPr>
              <w:jc w:val="center"/>
            </w:pPr>
            <w:r w:rsidRPr="00757E26">
              <w:t>39,0</w:t>
            </w:r>
          </w:p>
        </w:tc>
        <w:tc>
          <w:tcPr>
            <w:tcW w:w="709" w:type="dxa"/>
          </w:tcPr>
          <w:p w:rsidR="00643D09" w:rsidRDefault="00643D09" w:rsidP="00643D09">
            <w:pPr>
              <w:jc w:val="center"/>
            </w:pPr>
            <w:r w:rsidRPr="00757E26">
              <w:t>39,0</w:t>
            </w:r>
          </w:p>
        </w:tc>
        <w:tc>
          <w:tcPr>
            <w:tcW w:w="709" w:type="dxa"/>
          </w:tcPr>
          <w:p w:rsidR="00643D09" w:rsidRDefault="00643D09" w:rsidP="00643D09">
            <w:pPr>
              <w:jc w:val="center"/>
            </w:pPr>
            <w:r w:rsidRPr="00757E26">
              <w:t>39,0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федеральный бюджет</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rsidRPr="00FE6416">
              <w:t>0,0</w:t>
            </w:r>
          </w:p>
        </w:tc>
        <w:tc>
          <w:tcPr>
            <w:tcW w:w="710" w:type="dxa"/>
            <w:shd w:val="clear" w:color="auto" w:fill="auto"/>
            <w:hideMark/>
          </w:tcPr>
          <w:p w:rsidR="00643D09" w:rsidRPr="00FE6416" w:rsidRDefault="00643D09" w:rsidP="00FE6416">
            <w:pPr>
              <w:jc w:val="center"/>
            </w:pPr>
            <w:r w:rsidRPr="00FE6416">
              <w:t>0,0</w:t>
            </w:r>
          </w:p>
        </w:tc>
        <w:tc>
          <w:tcPr>
            <w:tcW w:w="708"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643D09" w:rsidRDefault="00643D09" w:rsidP="00FE6416">
            <w:pPr>
              <w:jc w:val="center"/>
            </w:pPr>
            <w:r w:rsidRPr="00643D09">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8" w:type="dxa"/>
          </w:tcPr>
          <w:p w:rsidR="00643D09" w:rsidRDefault="00643D09" w:rsidP="00643D09">
            <w:pPr>
              <w:jc w:val="center"/>
            </w:pPr>
            <w:r w:rsidRPr="00281565">
              <w:t>0,0</w:t>
            </w:r>
          </w:p>
        </w:tc>
        <w:tc>
          <w:tcPr>
            <w:tcW w:w="709" w:type="dxa"/>
          </w:tcPr>
          <w:p w:rsidR="00643D09" w:rsidRDefault="00643D09" w:rsidP="00643D09">
            <w:pPr>
              <w:jc w:val="center"/>
            </w:pPr>
            <w:r w:rsidRPr="00281565">
              <w:t>0,0</w:t>
            </w:r>
          </w:p>
        </w:tc>
        <w:tc>
          <w:tcPr>
            <w:tcW w:w="709" w:type="dxa"/>
          </w:tcPr>
          <w:p w:rsidR="00643D09" w:rsidRDefault="00643D09" w:rsidP="00643D09">
            <w:pPr>
              <w:jc w:val="center"/>
            </w:pPr>
            <w:r w:rsidRPr="00281565">
              <w:t>0,0</w:t>
            </w:r>
          </w:p>
        </w:tc>
        <w:tc>
          <w:tcPr>
            <w:tcW w:w="709" w:type="dxa"/>
          </w:tcPr>
          <w:p w:rsidR="00643D09" w:rsidRDefault="00643D09" w:rsidP="00643D09">
            <w:pPr>
              <w:jc w:val="center"/>
            </w:pPr>
            <w:r w:rsidRPr="00281565">
              <w:t>0,0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областной бюджет</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rsidRPr="00FE6416">
              <w:t>0,0</w:t>
            </w:r>
          </w:p>
        </w:tc>
        <w:tc>
          <w:tcPr>
            <w:tcW w:w="710" w:type="dxa"/>
            <w:shd w:val="clear" w:color="auto" w:fill="auto"/>
            <w:hideMark/>
          </w:tcPr>
          <w:p w:rsidR="00643D09" w:rsidRPr="00FE6416" w:rsidRDefault="00643D09" w:rsidP="00FE6416">
            <w:pPr>
              <w:jc w:val="center"/>
            </w:pPr>
            <w:r w:rsidRPr="00FE6416">
              <w:t>0,0</w:t>
            </w:r>
          </w:p>
        </w:tc>
        <w:tc>
          <w:tcPr>
            <w:tcW w:w="708"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643D09" w:rsidRDefault="00643D09" w:rsidP="00FE6416">
            <w:pPr>
              <w:jc w:val="center"/>
            </w:pPr>
            <w:r w:rsidRPr="00643D09">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8" w:type="dxa"/>
          </w:tcPr>
          <w:p w:rsidR="00643D09" w:rsidRDefault="00643D09" w:rsidP="00643D09">
            <w:pPr>
              <w:jc w:val="center"/>
            </w:pPr>
            <w:r w:rsidRPr="00281565">
              <w:t>0,0</w:t>
            </w:r>
          </w:p>
        </w:tc>
        <w:tc>
          <w:tcPr>
            <w:tcW w:w="709" w:type="dxa"/>
          </w:tcPr>
          <w:p w:rsidR="00643D09" w:rsidRDefault="00643D09" w:rsidP="00643D09">
            <w:pPr>
              <w:jc w:val="center"/>
            </w:pPr>
            <w:r w:rsidRPr="00281565">
              <w:t>0,0</w:t>
            </w:r>
          </w:p>
        </w:tc>
        <w:tc>
          <w:tcPr>
            <w:tcW w:w="709" w:type="dxa"/>
          </w:tcPr>
          <w:p w:rsidR="00643D09" w:rsidRDefault="00643D09" w:rsidP="00643D09">
            <w:pPr>
              <w:jc w:val="center"/>
            </w:pPr>
            <w:r w:rsidRPr="00281565">
              <w:t>0,0</w:t>
            </w:r>
          </w:p>
        </w:tc>
        <w:tc>
          <w:tcPr>
            <w:tcW w:w="709" w:type="dxa"/>
          </w:tcPr>
          <w:p w:rsidR="00643D09" w:rsidRDefault="00643D09" w:rsidP="00643D09">
            <w:pPr>
              <w:jc w:val="center"/>
            </w:pPr>
            <w:r w:rsidRPr="00281565">
              <w:t>0,0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местный бюджет</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643D09">
            <w:pPr>
              <w:jc w:val="center"/>
            </w:pPr>
            <w:r>
              <w:t>350,0</w:t>
            </w:r>
          </w:p>
        </w:tc>
        <w:tc>
          <w:tcPr>
            <w:tcW w:w="710" w:type="dxa"/>
            <w:shd w:val="clear" w:color="auto" w:fill="auto"/>
            <w:hideMark/>
          </w:tcPr>
          <w:p w:rsidR="00643D09" w:rsidRPr="00FE6416" w:rsidRDefault="00643D09" w:rsidP="00643D09">
            <w:pPr>
              <w:jc w:val="center"/>
            </w:pPr>
            <w:r w:rsidRPr="00FE6416">
              <w:t>38,0</w:t>
            </w:r>
          </w:p>
        </w:tc>
        <w:tc>
          <w:tcPr>
            <w:tcW w:w="708" w:type="dxa"/>
            <w:shd w:val="clear" w:color="auto" w:fill="auto"/>
            <w:hideMark/>
          </w:tcPr>
          <w:p w:rsidR="00643D09" w:rsidRPr="00FE6416" w:rsidRDefault="00643D09" w:rsidP="00643D09">
            <w:pPr>
              <w:jc w:val="center"/>
            </w:pPr>
            <w:r w:rsidRPr="00FE6416">
              <w:t>38,5</w:t>
            </w:r>
          </w:p>
        </w:tc>
        <w:tc>
          <w:tcPr>
            <w:tcW w:w="709" w:type="dxa"/>
            <w:shd w:val="clear" w:color="auto" w:fill="auto"/>
            <w:hideMark/>
          </w:tcPr>
          <w:p w:rsidR="00643D09" w:rsidRPr="00643D09" w:rsidRDefault="00643D09" w:rsidP="00643D09">
            <w:pPr>
              <w:jc w:val="center"/>
            </w:pPr>
            <w:r w:rsidRPr="00643D09">
              <w:t>39,5</w:t>
            </w:r>
          </w:p>
        </w:tc>
        <w:tc>
          <w:tcPr>
            <w:tcW w:w="709" w:type="dxa"/>
            <w:shd w:val="clear" w:color="auto" w:fill="auto"/>
            <w:hideMark/>
          </w:tcPr>
          <w:p w:rsidR="00643D09" w:rsidRPr="00FE6416" w:rsidRDefault="00643D09" w:rsidP="00643D09">
            <w:pPr>
              <w:jc w:val="center"/>
            </w:pPr>
            <w:r w:rsidRPr="00FE6416">
              <w:t>39,</w:t>
            </w:r>
            <w:r>
              <w:t>0</w:t>
            </w:r>
          </w:p>
        </w:tc>
        <w:tc>
          <w:tcPr>
            <w:tcW w:w="709" w:type="dxa"/>
            <w:shd w:val="clear" w:color="auto" w:fill="auto"/>
            <w:hideMark/>
          </w:tcPr>
          <w:p w:rsidR="00643D09" w:rsidRPr="00FE6416" w:rsidRDefault="00643D09" w:rsidP="00643D09">
            <w:pPr>
              <w:jc w:val="center"/>
            </w:pPr>
            <w:r w:rsidRPr="00FE6416">
              <w:t>39,</w:t>
            </w:r>
            <w:r>
              <w:t>0</w:t>
            </w:r>
          </w:p>
        </w:tc>
        <w:tc>
          <w:tcPr>
            <w:tcW w:w="708" w:type="dxa"/>
          </w:tcPr>
          <w:p w:rsidR="00643D09" w:rsidRDefault="00643D09" w:rsidP="00643D09">
            <w:pPr>
              <w:jc w:val="center"/>
            </w:pPr>
            <w:r w:rsidRPr="00757E26">
              <w:t>39,0</w:t>
            </w:r>
          </w:p>
        </w:tc>
        <w:tc>
          <w:tcPr>
            <w:tcW w:w="709" w:type="dxa"/>
          </w:tcPr>
          <w:p w:rsidR="00643D09" w:rsidRDefault="00643D09" w:rsidP="00643D09">
            <w:pPr>
              <w:jc w:val="center"/>
            </w:pPr>
            <w:r w:rsidRPr="00757E26">
              <w:t>39,0</w:t>
            </w:r>
          </w:p>
        </w:tc>
        <w:tc>
          <w:tcPr>
            <w:tcW w:w="709" w:type="dxa"/>
          </w:tcPr>
          <w:p w:rsidR="00643D09" w:rsidRDefault="00643D09" w:rsidP="00643D09">
            <w:pPr>
              <w:jc w:val="center"/>
            </w:pPr>
            <w:r w:rsidRPr="00757E26">
              <w:t>39,0</w:t>
            </w:r>
          </w:p>
        </w:tc>
        <w:tc>
          <w:tcPr>
            <w:tcW w:w="709" w:type="dxa"/>
          </w:tcPr>
          <w:p w:rsidR="00643D09" w:rsidRDefault="00643D09" w:rsidP="00643D09">
            <w:pPr>
              <w:jc w:val="center"/>
            </w:pPr>
            <w:r w:rsidRPr="00757E26">
              <w:t>39,0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3351" w:type="dxa"/>
            <w:shd w:val="clear" w:color="auto" w:fill="auto"/>
            <w:hideMark/>
          </w:tcPr>
          <w:p w:rsidR="00643D09" w:rsidRPr="00FE6416" w:rsidRDefault="00643D09" w:rsidP="00FE6416">
            <w:pPr>
              <w:jc w:val="both"/>
            </w:pPr>
            <w:r w:rsidRPr="00FE6416">
              <w:t>внебюджетные  источники</w:t>
            </w:r>
          </w:p>
        </w:tc>
        <w:tc>
          <w:tcPr>
            <w:tcW w:w="2986" w:type="dxa"/>
            <w:shd w:val="clear" w:color="auto" w:fill="auto"/>
            <w:noWrap/>
            <w:hideMark/>
          </w:tcPr>
          <w:p w:rsidR="00643D09" w:rsidRPr="00FE6416" w:rsidRDefault="00643D09" w:rsidP="00FE6416">
            <w:pPr>
              <w:jc w:val="center"/>
            </w:pPr>
          </w:p>
        </w:tc>
        <w:tc>
          <w:tcPr>
            <w:tcW w:w="850" w:type="dxa"/>
            <w:shd w:val="clear" w:color="auto" w:fill="auto"/>
            <w:hideMark/>
          </w:tcPr>
          <w:p w:rsidR="00643D09" w:rsidRPr="00FE6416" w:rsidRDefault="00643D09" w:rsidP="00FE6416">
            <w:pPr>
              <w:jc w:val="center"/>
            </w:pPr>
            <w:r w:rsidRPr="00FE6416">
              <w:t>0,0</w:t>
            </w:r>
          </w:p>
        </w:tc>
        <w:tc>
          <w:tcPr>
            <w:tcW w:w="710" w:type="dxa"/>
            <w:shd w:val="clear" w:color="auto" w:fill="auto"/>
            <w:hideMark/>
          </w:tcPr>
          <w:p w:rsidR="00643D09" w:rsidRPr="00FE6416" w:rsidRDefault="00643D09" w:rsidP="00FE6416">
            <w:pPr>
              <w:jc w:val="center"/>
            </w:pPr>
            <w:r w:rsidRPr="00FE6416">
              <w:t>0,0</w:t>
            </w:r>
          </w:p>
        </w:tc>
        <w:tc>
          <w:tcPr>
            <w:tcW w:w="708"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9" w:type="dxa"/>
            <w:shd w:val="clear" w:color="auto" w:fill="auto"/>
            <w:hideMark/>
          </w:tcPr>
          <w:p w:rsidR="00643D09" w:rsidRPr="00FE6416" w:rsidRDefault="00643D09" w:rsidP="00FE6416">
            <w:pPr>
              <w:jc w:val="center"/>
            </w:pPr>
            <w:r w:rsidRPr="00FE6416">
              <w:t>0,0</w:t>
            </w:r>
          </w:p>
        </w:tc>
        <w:tc>
          <w:tcPr>
            <w:tcW w:w="708" w:type="dxa"/>
          </w:tcPr>
          <w:p w:rsidR="00643D09" w:rsidRDefault="00643D09" w:rsidP="00643D09">
            <w:pPr>
              <w:jc w:val="center"/>
            </w:pPr>
            <w:r w:rsidRPr="002C01DB">
              <w:t>0,0</w:t>
            </w:r>
          </w:p>
        </w:tc>
        <w:tc>
          <w:tcPr>
            <w:tcW w:w="709" w:type="dxa"/>
          </w:tcPr>
          <w:p w:rsidR="00643D09" w:rsidRDefault="00643D09" w:rsidP="00643D09">
            <w:pPr>
              <w:jc w:val="center"/>
            </w:pPr>
            <w:r w:rsidRPr="002C01DB">
              <w:t>0,0</w:t>
            </w:r>
          </w:p>
        </w:tc>
        <w:tc>
          <w:tcPr>
            <w:tcW w:w="709" w:type="dxa"/>
          </w:tcPr>
          <w:p w:rsidR="00643D09" w:rsidRDefault="00643D09" w:rsidP="00643D09">
            <w:pPr>
              <w:jc w:val="center"/>
            </w:pPr>
            <w:r w:rsidRPr="002C01DB">
              <w:t>0,0</w:t>
            </w:r>
          </w:p>
        </w:tc>
        <w:tc>
          <w:tcPr>
            <w:tcW w:w="709" w:type="dxa"/>
          </w:tcPr>
          <w:p w:rsidR="00643D09" w:rsidRDefault="00643D09" w:rsidP="00643D09">
            <w:pPr>
              <w:jc w:val="center"/>
            </w:pPr>
            <w:r w:rsidRPr="002C01DB">
              <w:t>0,0</w:t>
            </w:r>
          </w:p>
        </w:tc>
        <w:tc>
          <w:tcPr>
            <w:tcW w:w="983" w:type="dxa"/>
            <w:shd w:val="clear" w:color="auto" w:fill="auto"/>
            <w:hideMark/>
          </w:tcPr>
          <w:p w:rsidR="00643D09" w:rsidRPr="00FE6416" w:rsidRDefault="00643D09" w:rsidP="00FE6416">
            <w:pPr>
              <w:jc w:val="center"/>
            </w:pP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14550" w:type="dxa"/>
            <w:gridSpan w:val="13"/>
          </w:tcPr>
          <w:p w:rsidR="00643D09" w:rsidRPr="00304E22" w:rsidRDefault="00643D09" w:rsidP="00304E22">
            <w:pPr>
              <w:jc w:val="center"/>
              <w:rPr>
                <w:b/>
              </w:rPr>
            </w:pPr>
            <w:r w:rsidRPr="00304E22">
              <w:rPr>
                <w:b/>
              </w:rPr>
              <w:t>Цель 1. Развитие системы профилактики туберкулеза</w:t>
            </w:r>
          </w:p>
        </w:tc>
      </w:tr>
      <w:tr w:rsidR="00643D09" w:rsidRPr="00FE6416" w:rsidTr="00824A39">
        <w:trPr>
          <w:trHeight w:val="85"/>
        </w:trPr>
        <w:tc>
          <w:tcPr>
            <w:tcW w:w="582" w:type="dxa"/>
          </w:tcPr>
          <w:p w:rsidR="00643D09" w:rsidRPr="00FE6416" w:rsidRDefault="00643D09" w:rsidP="00FE6416">
            <w:pPr>
              <w:pStyle w:val="af3"/>
              <w:numPr>
                <w:ilvl w:val="0"/>
                <w:numId w:val="3"/>
              </w:numPr>
              <w:ind w:left="57" w:right="-108" w:firstLine="0"/>
              <w:jc w:val="both"/>
            </w:pPr>
          </w:p>
        </w:tc>
        <w:tc>
          <w:tcPr>
            <w:tcW w:w="14550" w:type="dxa"/>
            <w:gridSpan w:val="13"/>
          </w:tcPr>
          <w:p w:rsidR="00643D09" w:rsidRPr="00304E22" w:rsidRDefault="00643D09" w:rsidP="00304E22">
            <w:pPr>
              <w:jc w:val="center"/>
              <w:rPr>
                <w:b/>
              </w:rPr>
            </w:pPr>
            <w:r w:rsidRPr="00304E22">
              <w:rPr>
                <w:b/>
              </w:rPr>
              <w:t>Задача 1. Обеспечение межведомственного взаимодействия в вопросах профилактики туберкулеза.</w:t>
            </w:r>
          </w:p>
        </w:tc>
      </w:tr>
      <w:tr w:rsidR="00940DA6" w:rsidRPr="00FE6416" w:rsidTr="00824A39">
        <w:trPr>
          <w:trHeight w:val="590"/>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 xml:space="preserve">Обеспечение деятельности межведомственной координационной комиссии по противодействию распространения ВИЧ инфекции и туберкулеза в городском </w:t>
            </w:r>
            <w:proofErr w:type="gramStart"/>
            <w:r w:rsidRPr="00FE6416">
              <w:t>округе</w:t>
            </w:r>
            <w:proofErr w:type="gramEnd"/>
            <w:r w:rsidRPr="00FE6416">
              <w:t xml:space="preserve"> ЗАТО Свободный.</w:t>
            </w:r>
          </w:p>
        </w:tc>
        <w:tc>
          <w:tcPr>
            <w:tcW w:w="2986" w:type="dxa"/>
            <w:shd w:val="clear" w:color="auto" w:fill="auto"/>
            <w:hideMark/>
          </w:tcPr>
          <w:p w:rsidR="00940DA6" w:rsidRPr="00FE6416" w:rsidRDefault="00940DA6" w:rsidP="00304E22">
            <w:pPr>
              <w:ind w:firstLine="94"/>
            </w:pPr>
            <w:r w:rsidRPr="00FE6416">
              <w:t xml:space="preserve">Администрация городского </w:t>
            </w:r>
            <w:proofErr w:type="gramStart"/>
            <w:r>
              <w:t>округа</w:t>
            </w:r>
            <w:proofErr w:type="gramEnd"/>
            <w:r>
              <w:t xml:space="preserve"> </w:t>
            </w:r>
            <w:r w:rsidRPr="00FE6416">
              <w:t>ЗАТО Свободный</w:t>
            </w:r>
          </w:p>
        </w:tc>
        <w:tc>
          <w:tcPr>
            <w:tcW w:w="850" w:type="dxa"/>
            <w:shd w:val="clear" w:color="auto" w:fill="auto"/>
            <w:hideMark/>
          </w:tcPr>
          <w:p w:rsidR="00940DA6" w:rsidRPr="00FE6416" w:rsidRDefault="00940DA6" w:rsidP="00FE6416">
            <w:pPr>
              <w:jc w:val="center"/>
            </w:pPr>
            <w:r w:rsidRPr="00FE6416">
              <w:t>0,0</w:t>
            </w:r>
          </w:p>
        </w:tc>
        <w:tc>
          <w:tcPr>
            <w:tcW w:w="710" w:type="dxa"/>
            <w:shd w:val="clear" w:color="auto" w:fill="auto"/>
            <w:hideMark/>
          </w:tcPr>
          <w:p w:rsidR="00940DA6" w:rsidRPr="00FE6416" w:rsidRDefault="00940DA6" w:rsidP="00FE6416">
            <w:pPr>
              <w:jc w:val="center"/>
            </w:pPr>
            <w:r w:rsidRPr="00FE6416">
              <w:t>0,0</w:t>
            </w:r>
          </w:p>
        </w:tc>
        <w:tc>
          <w:tcPr>
            <w:tcW w:w="708"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8" w:type="dxa"/>
          </w:tcPr>
          <w:p w:rsidR="00940DA6" w:rsidRDefault="00940DA6" w:rsidP="00940DA6">
            <w:pPr>
              <w:jc w:val="center"/>
            </w:pPr>
            <w:r w:rsidRPr="00B4644A">
              <w:t>0,0</w:t>
            </w:r>
          </w:p>
        </w:tc>
        <w:tc>
          <w:tcPr>
            <w:tcW w:w="709" w:type="dxa"/>
          </w:tcPr>
          <w:p w:rsidR="00940DA6" w:rsidRDefault="00940DA6" w:rsidP="00940DA6">
            <w:pPr>
              <w:jc w:val="center"/>
            </w:pPr>
            <w:r w:rsidRPr="00B4644A">
              <w:t>0,0</w:t>
            </w:r>
          </w:p>
        </w:tc>
        <w:tc>
          <w:tcPr>
            <w:tcW w:w="709" w:type="dxa"/>
          </w:tcPr>
          <w:p w:rsidR="00940DA6" w:rsidRDefault="00940DA6" w:rsidP="00940DA6">
            <w:pPr>
              <w:jc w:val="center"/>
            </w:pPr>
            <w:r w:rsidRPr="00B4644A">
              <w:t>0,0</w:t>
            </w:r>
          </w:p>
        </w:tc>
        <w:tc>
          <w:tcPr>
            <w:tcW w:w="709" w:type="dxa"/>
          </w:tcPr>
          <w:p w:rsidR="00940DA6" w:rsidRDefault="00940DA6" w:rsidP="00940DA6">
            <w:pPr>
              <w:jc w:val="center"/>
            </w:pPr>
            <w:r w:rsidRPr="00B4644A">
              <w:t>0,0</w:t>
            </w:r>
          </w:p>
        </w:tc>
        <w:tc>
          <w:tcPr>
            <w:tcW w:w="983" w:type="dxa"/>
            <w:shd w:val="clear" w:color="auto" w:fill="auto"/>
            <w:hideMark/>
          </w:tcPr>
          <w:p w:rsidR="00940DA6" w:rsidRPr="00FE6416" w:rsidRDefault="00940DA6" w:rsidP="00FE6416">
            <w:pPr>
              <w:jc w:val="center"/>
            </w:pPr>
            <w:r>
              <w:t>20</w:t>
            </w: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федеральный бюджет</w:t>
            </w:r>
          </w:p>
        </w:tc>
        <w:tc>
          <w:tcPr>
            <w:tcW w:w="2986" w:type="dxa"/>
            <w:shd w:val="clear" w:color="auto" w:fill="auto"/>
            <w:noWrap/>
            <w:hideMark/>
          </w:tcPr>
          <w:p w:rsidR="00940DA6" w:rsidRPr="00FE6416" w:rsidRDefault="00940DA6" w:rsidP="00304E22">
            <w:pPr>
              <w:ind w:firstLine="94"/>
              <w:jc w:val="center"/>
            </w:pPr>
          </w:p>
        </w:tc>
        <w:tc>
          <w:tcPr>
            <w:tcW w:w="850" w:type="dxa"/>
            <w:shd w:val="clear" w:color="auto" w:fill="auto"/>
            <w:hideMark/>
          </w:tcPr>
          <w:p w:rsidR="00940DA6" w:rsidRPr="00FE6416" w:rsidRDefault="00940DA6" w:rsidP="00FE6416">
            <w:pPr>
              <w:jc w:val="center"/>
            </w:pPr>
            <w:r w:rsidRPr="00FE6416">
              <w:t>0,0</w:t>
            </w:r>
          </w:p>
        </w:tc>
        <w:tc>
          <w:tcPr>
            <w:tcW w:w="710" w:type="dxa"/>
            <w:shd w:val="clear" w:color="auto" w:fill="auto"/>
            <w:hideMark/>
          </w:tcPr>
          <w:p w:rsidR="00940DA6" w:rsidRPr="00FE6416" w:rsidRDefault="00940DA6" w:rsidP="00FE6416">
            <w:pPr>
              <w:jc w:val="center"/>
            </w:pPr>
            <w:r w:rsidRPr="00FE6416">
              <w:t>0,0</w:t>
            </w:r>
          </w:p>
        </w:tc>
        <w:tc>
          <w:tcPr>
            <w:tcW w:w="708"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8"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983" w:type="dxa"/>
            <w:shd w:val="clear" w:color="auto" w:fill="auto"/>
            <w:hideMark/>
          </w:tcPr>
          <w:p w:rsidR="00940DA6" w:rsidRPr="00FE6416" w:rsidRDefault="00940DA6" w:rsidP="00FE6416">
            <w:pPr>
              <w:jc w:val="center"/>
            </w:pP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областной бюджет</w:t>
            </w:r>
          </w:p>
        </w:tc>
        <w:tc>
          <w:tcPr>
            <w:tcW w:w="2986" w:type="dxa"/>
            <w:shd w:val="clear" w:color="auto" w:fill="auto"/>
            <w:noWrap/>
            <w:hideMark/>
          </w:tcPr>
          <w:p w:rsidR="00940DA6" w:rsidRPr="00FE6416" w:rsidRDefault="00940DA6" w:rsidP="00304E22">
            <w:pPr>
              <w:ind w:firstLine="94"/>
              <w:jc w:val="center"/>
            </w:pPr>
          </w:p>
        </w:tc>
        <w:tc>
          <w:tcPr>
            <w:tcW w:w="850" w:type="dxa"/>
            <w:shd w:val="clear" w:color="auto" w:fill="auto"/>
            <w:hideMark/>
          </w:tcPr>
          <w:p w:rsidR="00940DA6" w:rsidRPr="00FE6416" w:rsidRDefault="00940DA6" w:rsidP="00FE6416">
            <w:pPr>
              <w:jc w:val="center"/>
            </w:pPr>
            <w:r w:rsidRPr="00FE6416">
              <w:t>0,0</w:t>
            </w:r>
          </w:p>
        </w:tc>
        <w:tc>
          <w:tcPr>
            <w:tcW w:w="710" w:type="dxa"/>
            <w:shd w:val="clear" w:color="auto" w:fill="auto"/>
            <w:hideMark/>
          </w:tcPr>
          <w:p w:rsidR="00940DA6" w:rsidRPr="00FE6416" w:rsidRDefault="00940DA6" w:rsidP="00FE6416">
            <w:pPr>
              <w:jc w:val="center"/>
            </w:pPr>
            <w:r w:rsidRPr="00FE6416">
              <w:t>0,0</w:t>
            </w:r>
          </w:p>
        </w:tc>
        <w:tc>
          <w:tcPr>
            <w:tcW w:w="708"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8"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983" w:type="dxa"/>
            <w:shd w:val="clear" w:color="auto" w:fill="auto"/>
            <w:hideMark/>
          </w:tcPr>
          <w:p w:rsidR="00940DA6" w:rsidRPr="00FE6416" w:rsidRDefault="00940DA6" w:rsidP="00FE6416">
            <w:pPr>
              <w:jc w:val="center"/>
            </w:pP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местный бюджет</w:t>
            </w:r>
          </w:p>
        </w:tc>
        <w:tc>
          <w:tcPr>
            <w:tcW w:w="2986" w:type="dxa"/>
            <w:shd w:val="clear" w:color="auto" w:fill="auto"/>
            <w:noWrap/>
            <w:hideMark/>
          </w:tcPr>
          <w:p w:rsidR="00940DA6" w:rsidRPr="00FE6416" w:rsidRDefault="00940DA6" w:rsidP="00304E22">
            <w:pPr>
              <w:ind w:firstLine="94"/>
              <w:jc w:val="center"/>
            </w:pPr>
          </w:p>
        </w:tc>
        <w:tc>
          <w:tcPr>
            <w:tcW w:w="850" w:type="dxa"/>
            <w:shd w:val="clear" w:color="auto" w:fill="auto"/>
            <w:hideMark/>
          </w:tcPr>
          <w:p w:rsidR="00940DA6" w:rsidRPr="00FE6416" w:rsidRDefault="00940DA6" w:rsidP="00FE6416">
            <w:pPr>
              <w:jc w:val="center"/>
            </w:pPr>
            <w:r w:rsidRPr="00FE6416">
              <w:t>0,0</w:t>
            </w:r>
          </w:p>
        </w:tc>
        <w:tc>
          <w:tcPr>
            <w:tcW w:w="710" w:type="dxa"/>
            <w:shd w:val="clear" w:color="auto" w:fill="auto"/>
            <w:hideMark/>
          </w:tcPr>
          <w:p w:rsidR="00940DA6" w:rsidRPr="00FE6416" w:rsidRDefault="00940DA6" w:rsidP="00FE6416">
            <w:pPr>
              <w:jc w:val="center"/>
            </w:pPr>
            <w:r w:rsidRPr="00FE6416">
              <w:t>0,0</w:t>
            </w:r>
          </w:p>
        </w:tc>
        <w:tc>
          <w:tcPr>
            <w:tcW w:w="708"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8"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983" w:type="dxa"/>
            <w:shd w:val="clear" w:color="auto" w:fill="auto"/>
            <w:hideMark/>
          </w:tcPr>
          <w:p w:rsidR="00940DA6" w:rsidRPr="00FE6416" w:rsidRDefault="00940DA6" w:rsidP="00FE6416">
            <w:pPr>
              <w:jc w:val="center"/>
            </w:pP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внебюджетные источники</w:t>
            </w:r>
          </w:p>
        </w:tc>
        <w:tc>
          <w:tcPr>
            <w:tcW w:w="2986" w:type="dxa"/>
            <w:shd w:val="clear" w:color="auto" w:fill="auto"/>
            <w:noWrap/>
            <w:hideMark/>
          </w:tcPr>
          <w:p w:rsidR="00940DA6" w:rsidRPr="00FE6416" w:rsidRDefault="00940DA6" w:rsidP="00304E22">
            <w:pPr>
              <w:ind w:firstLine="94"/>
              <w:jc w:val="center"/>
            </w:pPr>
          </w:p>
        </w:tc>
        <w:tc>
          <w:tcPr>
            <w:tcW w:w="850" w:type="dxa"/>
            <w:shd w:val="clear" w:color="auto" w:fill="auto"/>
            <w:hideMark/>
          </w:tcPr>
          <w:p w:rsidR="00940DA6" w:rsidRPr="00FE6416" w:rsidRDefault="00940DA6" w:rsidP="00FE6416">
            <w:pPr>
              <w:jc w:val="center"/>
            </w:pPr>
            <w:r w:rsidRPr="00FE6416">
              <w:t>0,0</w:t>
            </w:r>
          </w:p>
        </w:tc>
        <w:tc>
          <w:tcPr>
            <w:tcW w:w="710" w:type="dxa"/>
            <w:shd w:val="clear" w:color="auto" w:fill="auto"/>
            <w:hideMark/>
          </w:tcPr>
          <w:p w:rsidR="00940DA6" w:rsidRPr="00FE6416" w:rsidRDefault="00940DA6" w:rsidP="00FE6416">
            <w:pPr>
              <w:jc w:val="center"/>
            </w:pPr>
            <w:r w:rsidRPr="00FE6416">
              <w:t>0,0</w:t>
            </w:r>
          </w:p>
        </w:tc>
        <w:tc>
          <w:tcPr>
            <w:tcW w:w="708"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8"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983" w:type="dxa"/>
            <w:shd w:val="clear" w:color="auto" w:fill="auto"/>
            <w:hideMark/>
          </w:tcPr>
          <w:p w:rsidR="00940DA6" w:rsidRPr="00FE6416" w:rsidRDefault="00940DA6" w:rsidP="00FE6416">
            <w:pPr>
              <w:jc w:val="center"/>
            </w:pPr>
          </w:p>
        </w:tc>
      </w:tr>
      <w:tr w:rsidR="00940DA6" w:rsidRPr="00FE6416" w:rsidTr="00824A39">
        <w:trPr>
          <w:trHeight w:val="309"/>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Проведение мониторинга и анализ заболеваемости туберкулезом на территории городского округа.</w:t>
            </w:r>
          </w:p>
        </w:tc>
        <w:tc>
          <w:tcPr>
            <w:tcW w:w="2986" w:type="dxa"/>
            <w:shd w:val="clear" w:color="auto" w:fill="auto"/>
            <w:hideMark/>
          </w:tcPr>
          <w:p w:rsidR="00940DA6" w:rsidRDefault="00940DA6" w:rsidP="00304E22">
            <w:pPr>
              <w:ind w:firstLine="94"/>
            </w:pPr>
            <w:r w:rsidRPr="00FE6416">
              <w:t xml:space="preserve">Администрация </w:t>
            </w:r>
            <w:proofErr w:type="gramStart"/>
            <w:r w:rsidRPr="00FE6416">
              <w:t>городского</w:t>
            </w:r>
            <w:proofErr w:type="gramEnd"/>
            <w:r w:rsidRPr="00FE6416">
              <w:t xml:space="preserve"> ЗАТО Свободный  </w:t>
            </w:r>
          </w:p>
          <w:p w:rsidR="00940DA6" w:rsidRPr="00FE6416" w:rsidRDefault="00940DA6" w:rsidP="00304E22">
            <w:pPr>
              <w:ind w:firstLine="94"/>
            </w:pPr>
            <w:r w:rsidRPr="00FE6416">
              <w:t xml:space="preserve"> </w:t>
            </w:r>
            <w:r>
              <w:t xml:space="preserve">ГБУЗ </w:t>
            </w:r>
            <w:proofErr w:type="gramStart"/>
            <w:r>
              <w:t>СО</w:t>
            </w:r>
            <w:proofErr w:type="gramEnd"/>
            <w:r w:rsidRPr="00FE6416">
              <w:t xml:space="preserve"> </w:t>
            </w:r>
            <w:r>
              <w:t>«</w:t>
            </w:r>
            <w:r w:rsidRPr="00FE6416">
              <w:t>Городская больница ЗАТО Свободный</w:t>
            </w:r>
            <w:r>
              <w:t>»</w:t>
            </w:r>
          </w:p>
        </w:tc>
        <w:tc>
          <w:tcPr>
            <w:tcW w:w="850" w:type="dxa"/>
            <w:shd w:val="clear" w:color="auto" w:fill="auto"/>
            <w:hideMark/>
          </w:tcPr>
          <w:p w:rsidR="00940DA6" w:rsidRPr="00FE6416" w:rsidRDefault="00940DA6" w:rsidP="00FE6416">
            <w:pPr>
              <w:jc w:val="center"/>
            </w:pPr>
            <w:r w:rsidRPr="00FE6416">
              <w:t>0,0</w:t>
            </w:r>
          </w:p>
        </w:tc>
        <w:tc>
          <w:tcPr>
            <w:tcW w:w="710" w:type="dxa"/>
            <w:shd w:val="clear" w:color="auto" w:fill="auto"/>
            <w:hideMark/>
          </w:tcPr>
          <w:p w:rsidR="00940DA6" w:rsidRPr="00FE6416" w:rsidRDefault="00940DA6" w:rsidP="00FE6416">
            <w:pPr>
              <w:jc w:val="center"/>
            </w:pPr>
            <w:r w:rsidRPr="00FE6416">
              <w:t>0,0</w:t>
            </w:r>
          </w:p>
        </w:tc>
        <w:tc>
          <w:tcPr>
            <w:tcW w:w="708"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8"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983" w:type="dxa"/>
            <w:shd w:val="clear" w:color="auto" w:fill="auto"/>
            <w:hideMark/>
          </w:tcPr>
          <w:p w:rsidR="00940DA6" w:rsidRPr="00FE6416" w:rsidRDefault="00940DA6" w:rsidP="00FE6416">
            <w:pPr>
              <w:jc w:val="center"/>
            </w:pPr>
            <w:r>
              <w:t>22</w:t>
            </w: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федеральный бюджет</w:t>
            </w:r>
          </w:p>
        </w:tc>
        <w:tc>
          <w:tcPr>
            <w:tcW w:w="2986" w:type="dxa"/>
            <w:shd w:val="clear" w:color="auto" w:fill="auto"/>
            <w:noWrap/>
            <w:hideMark/>
          </w:tcPr>
          <w:p w:rsidR="00940DA6" w:rsidRPr="00FE6416" w:rsidRDefault="00940DA6" w:rsidP="00FE6416">
            <w:pPr>
              <w:jc w:val="center"/>
            </w:pPr>
          </w:p>
        </w:tc>
        <w:tc>
          <w:tcPr>
            <w:tcW w:w="850" w:type="dxa"/>
            <w:shd w:val="clear" w:color="auto" w:fill="auto"/>
            <w:hideMark/>
          </w:tcPr>
          <w:p w:rsidR="00940DA6" w:rsidRPr="00FE6416" w:rsidRDefault="00940DA6" w:rsidP="00FE6416">
            <w:pPr>
              <w:jc w:val="center"/>
            </w:pPr>
            <w:r w:rsidRPr="00FE6416">
              <w:t>0,0</w:t>
            </w:r>
          </w:p>
        </w:tc>
        <w:tc>
          <w:tcPr>
            <w:tcW w:w="710" w:type="dxa"/>
            <w:shd w:val="clear" w:color="auto" w:fill="auto"/>
            <w:hideMark/>
          </w:tcPr>
          <w:p w:rsidR="00940DA6" w:rsidRPr="00FE6416" w:rsidRDefault="00940DA6" w:rsidP="00FE6416">
            <w:pPr>
              <w:jc w:val="center"/>
            </w:pPr>
            <w:r w:rsidRPr="00FE6416">
              <w:t>0,0</w:t>
            </w:r>
          </w:p>
        </w:tc>
        <w:tc>
          <w:tcPr>
            <w:tcW w:w="708"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8"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983" w:type="dxa"/>
            <w:shd w:val="clear" w:color="auto" w:fill="auto"/>
            <w:hideMark/>
          </w:tcPr>
          <w:p w:rsidR="00940DA6" w:rsidRPr="00FE6416" w:rsidRDefault="00940DA6" w:rsidP="00FE6416">
            <w:pPr>
              <w:jc w:val="center"/>
            </w:pP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областной бюджет</w:t>
            </w:r>
          </w:p>
        </w:tc>
        <w:tc>
          <w:tcPr>
            <w:tcW w:w="2986" w:type="dxa"/>
            <w:shd w:val="clear" w:color="auto" w:fill="auto"/>
            <w:noWrap/>
            <w:hideMark/>
          </w:tcPr>
          <w:p w:rsidR="00940DA6" w:rsidRPr="00FE6416" w:rsidRDefault="00940DA6" w:rsidP="00FE6416">
            <w:pPr>
              <w:jc w:val="center"/>
            </w:pPr>
          </w:p>
        </w:tc>
        <w:tc>
          <w:tcPr>
            <w:tcW w:w="850" w:type="dxa"/>
            <w:shd w:val="clear" w:color="auto" w:fill="auto"/>
            <w:hideMark/>
          </w:tcPr>
          <w:p w:rsidR="00940DA6" w:rsidRPr="00FE6416" w:rsidRDefault="00940DA6" w:rsidP="00FE6416">
            <w:pPr>
              <w:jc w:val="center"/>
            </w:pPr>
            <w:r w:rsidRPr="00FE6416">
              <w:t>0,0</w:t>
            </w:r>
          </w:p>
        </w:tc>
        <w:tc>
          <w:tcPr>
            <w:tcW w:w="710" w:type="dxa"/>
            <w:shd w:val="clear" w:color="auto" w:fill="auto"/>
            <w:hideMark/>
          </w:tcPr>
          <w:p w:rsidR="00940DA6" w:rsidRPr="00FE6416" w:rsidRDefault="00940DA6" w:rsidP="00FE6416">
            <w:pPr>
              <w:jc w:val="center"/>
            </w:pPr>
            <w:r w:rsidRPr="00FE6416">
              <w:t>0,0</w:t>
            </w:r>
          </w:p>
        </w:tc>
        <w:tc>
          <w:tcPr>
            <w:tcW w:w="708"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8"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983" w:type="dxa"/>
            <w:shd w:val="clear" w:color="auto" w:fill="auto"/>
            <w:hideMark/>
          </w:tcPr>
          <w:p w:rsidR="00940DA6" w:rsidRPr="00FE6416" w:rsidRDefault="00940DA6" w:rsidP="00FE6416">
            <w:pPr>
              <w:jc w:val="center"/>
            </w:pP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местный бюджет</w:t>
            </w:r>
          </w:p>
        </w:tc>
        <w:tc>
          <w:tcPr>
            <w:tcW w:w="2986" w:type="dxa"/>
            <w:shd w:val="clear" w:color="auto" w:fill="auto"/>
            <w:noWrap/>
            <w:hideMark/>
          </w:tcPr>
          <w:p w:rsidR="00940DA6" w:rsidRPr="00FE6416" w:rsidRDefault="00940DA6" w:rsidP="00FE6416">
            <w:pPr>
              <w:jc w:val="center"/>
            </w:pPr>
          </w:p>
        </w:tc>
        <w:tc>
          <w:tcPr>
            <w:tcW w:w="850" w:type="dxa"/>
            <w:shd w:val="clear" w:color="auto" w:fill="auto"/>
            <w:hideMark/>
          </w:tcPr>
          <w:p w:rsidR="00940DA6" w:rsidRPr="00FE6416" w:rsidRDefault="00940DA6" w:rsidP="00FE6416">
            <w:pPr>
              <w:jc w:val="center"/>
            </w:pPr>
            <w:r w:rsidRPr="00FE6416">
              <w:t>0,0</w:t>
            </w:r>
          </w:p>
        </w:tc>
        <w:tc>
          <w:tcPr>
            <w:tcW w:w="710" w:type="dxa"/>
            <w:shd w:val="clear" w:color="auto" w:fill="auto"/>
            <w:hideMark/>
          </w:tcPr>
          <w:p w:rsidR="00940DA6" w:rsidRPr="00FE6416" w:rsidRDefault="00940DA6" w:rsidP="00FE6416">
            <w:pPr>
              <w:jc w:val="center"/>
            </w:pPr>
            <w:r w:rsidRPr="00FE6416">
              <w:t>0,0</w:t>
            </w:r>
          </w:p>
        </w:tc>
        <w:tc>
          <w:tcPr>
            <w:tcW w:w="708"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8"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983" w:type="dxa"/>
            <w:shd w:val="clear" w:color="auto" w:fill="auto"/>
            <w:hideMark/>
          </w:tcPr>
          <w:p w:rsidR="00940DA6" w:rsidRPr="00FE6416" w:rsidRDefault="00940DA6" w:rsidP="00FE6416">
            <w:pPr>
              <w:jc w:val="center"/>
            </w:pP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внебюджетные источники</w:t>
            </w:r>
          </w:p>
        </w:tc>
        <w:tc>
          <w:tcPr>
            <w:tcW w:w="2986" w:type="dxa"/>
            <w:shd w:val="clear" w:color="auto" w:fill="auto"/>
            <w:noWrap/>
            <w:hideMark/>
          </w:tcPr>
          <w:p w:rsidR="00940DA6" w:rsidRPr="00FE6416" w:rsidRDefault="00940DA6" w:rsidP="00FE6416">
            <w:pPr>
              <w:jc w:val="center"/>
            </w:pPr>
          </w:p>
        </w:tc>
        <w:tc>
          <w:tcPr>
            <w:tcW w:w="850" w:type="dxa"/>
            <w:shd w:val="clear" w:color="auto" w:fill="auto"/>
            <w:hideMark/>
          </w:tcPr>
          <w:p w:rsidR="00940DA6" w:rsidRPr="00FE6416" w:rsidRDefault="00940DA6" w:rsidP="00FE6416">
            <w:pPr>
              <w:jc w:val="center"/>
            </w:pPr>
            <w:r w:rsidRPr="00FE6416">
              <w:t>0,0</w:t>
            </w:r>
          </w:p>
        </w:tc>
        <w:tc>
          <w:tcPr>
            <w:tcW w:w="710" w:type="dxa"/>
            <w:shd w:val="clear" w:color="auto" w:fill="auto"/>
            <w:hideMark/>
          </w:tcPr>
          <w:p w:rsidR="00940DA6" w:rsidRPr="00FE6416" w:rsidRDefault="00940DA6" w:rsidP="00FE6416">
            <w:pPr>
              <w:jc w:val="center"/>
            </w:pPr>
            <w:r w:rsidRPr="00FE6416">
              <w:t>0,0</w:t>
            </w:r>
          </w:p>
        </w:tc>
        <w:tc>
          <w:tcPr>
            <w:tcW w:w="708"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8"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983" w:type="dxa"/>
            <w:shd w:val="clear" w:color="auto" w:fill="auto"/>
            <w:hideMark/>
          </w:tcPr>
          <w:p w:rsidR="00940DA6" w:rsidRPr="00FE6416" w:rsidRDefault="00940DA6" w:rsidP="00FE6416">
            <w:pPr>
              <w:jc w:val="center"/>
            </w:pPr>
          </w:p>
        </w:tc>
      </w:tr>
      <w:tr w:rsidR="00940DA6" w:rsidRPr="00FE6416" w:rsidTr="00824A39">
        <w:trPr>
          <w:trHeight w:val="418"/>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Содействие в привлечении к обследованию и лечению асоциальных граждан болеющих туберкулезом</w:t>
            </w:r>
          </w:p>
        </w:tc>
        <w:tc>
          <w:tcPr>
            <w:tcW w:w="2986" w:type="dxa"/>
            <w:shd w:val="clear" w:color="auto" w:fill="auto"/>
            <w:hideMark/>
          </w:tcPr>
          <w:p w:rsidR="00940DA6" w:rsidRDefault="00940DA6" w:rsidP="00304E22">
            <w:pPr>
              <w:ind w:firstLine="94"/>
            </w:pPr>
            <w:r w:rsidRPr="00FE6416">
              <w:t xml:space="preserve">Администрация </w:t>
            </w:r>
            <w:proofErr w:type="gramStart"/>
            <w:r w:rsidRPr="00FE6416">
              <w:t>городского</w:t>
            </w:r>
            <w:proofErr w:type="gramEnd"/>
            <w:r w:rsidRPr="00FE6416">
              <w:t xml:space="preserve"> ЗАТО Свободный</w:t>
            </w:r>
          </w:p>
          <w:p w:rsidR="00940DA6" w:rsidRDefault="00940DA6" w:rsidP="00304E22">
            <w:pPr>
              <w:ind w:firstLine="94"/>
            </w:pPr>
            <w:r>
              <w:t>ОМВД</w:t>
            </w:r>
            <w:r w:rsidRPr="00FE6416">
              <w:t xml:space="preserve"> по </w:t>
            </w:r>
            <w:proofErr w:type="gramStart"/>
            <w:r>
              <w:t>ГО</w:t>
            </w:r>
            <w:proofErr w:type="gramEnd"/>
            <w:r w:rsidRPr="00FE6416">
              <w:t xml:space="preserve"> ЗАТО Свободный </w:t>
            </w:r>
          </w:p>
          <w:p w:rsidR="00940DA6" w:rsidRPr="00FE6416" w:rsidRDefault="00940DA6" w:rsidP="00304E22">
            <w:pPr>
              <w:ind w:firstLine="94"/>
            </w:pPr>
            <w:r>
              <w:t xml:space="preserve">ГБУЗ </w:t>
            </w:r>
            <w:proofErr w:type="gramStart"/>
            <w:r>
              <w:t>СО</w:t>
            </w:r>
            <w:proofErr w:type="gramEnd"/>
            <w:r>
              <w:t xml:space="preserve"> «</w:t>
            </w:r>
            <w:r w:rsidRPr="00FE6416">
              <w:t>Городская больница ЗАТО Свободный</w:t>
            </w:r>
            <w:r>
              <w:t>»</w:t>
            </w:r>
          </w:p>
        </w:tc>
        <w:tc>
          <w:tcPr>
            <w:tcW w:w="850" w:type="dxa"/>
            <w:shd w:val="clear" w:color="auto" w:fill="auto"/>
            <w:hideMark/>
          </w:tcPr>
          <w:p w:rsidR="00940DA6" w:rsidRPr="00FE6416" w:rsidRDefault="00940DA6" w:rsidP="00FE6416">
            <w:pPr>
              <w:jc w:val="center"/>
            </w:pPr>
            <w:r w:rsidRPr="00FE6416">
              <w:t>0,0</w:t>
            </w:r>
          </w:p>
        </w:tc>
        <w:tc>
          <w:tcPr>
            <w:tcW w:w="710" w:type="dxa"/>
            <w:shd w:val="clear" w:color="auto" w:fill="auto"/>
            <w:hideMark/>
          </w:tcPr>
          <w:p w:rsidR="00940DA6" w:rsidRPr="00FE6416" w:rsidRDefault="00940DA6" w:rsidP="00FE6416">
            <w:pPr>
              <w:jc w:val="center"/>
            </w:pPr>
            <w:r w:rsidRPr="00FE6416">
              <w:t>0,0</w:t>
            </w:r>
          </w:p>
        </w:tc>
        <w:tc>
          <w:tcPr>
            <w:tcW w:w="708"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8"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709" w:type="dxa"/>
          </w:tcPr>
          <w:p w:rsidR="00940DA6" w:rsidRDefault="00940DA6" w:rsidP="00940DA6">
            <w:pPr>
              <w:jc w:val="center"/>
            </w:pPr>
            <w:r w:rsidRPr="007C3E70">
              <w:t>0,0</w:t>
            </w:r>
          </w:p>
        </w:tc>
        <w:tc>
          <w:tcPr>
            <w:tcW w:w="983" w:type="dxa"/>
            <w:shd w:val="clear" w:color="auto" w:fill="auto"/>
            <w:hideMark/>
          </w:tcPr>
          <w:p w:rsidR="00940DA6" w:rsidRPr="00FE6416" w:rsidRDefault="00940DA6" w:rsidP="00FE6416">
            <w:pPr>
              <w:jc w:val="center"/>
            </w:pPr>
            <w:r>
              <w:t>24</w:t>
            </w: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федеральный бюджет</w:t>
            </w:r>
          </w:p>
        </w:tc>
        <w:tc>
          <w:tcPr>
            <w:tcW w:w="2986" w:type="dxa"/>
            <w:shd w:val="clear" w:color="auto" w:fill="auto"/>
            <w:noWrap/>
            <w:hideMark/>
          </w:tcPr>
          <w:p w:rsidR="00940DA6" w:rsidRPr="00FE6416" w:rsidRDefault="00940DA6" w:rsidP="00FE6416">
            <w:pPr>
              <w:jc w:val="center"/>
            </w:pPr>
          </w:p>
        </w:tc>
        <w:tc>
          <w:tcPr>
            <w:tcW w:w="850" w:type="dxa"/>
            <w:shd w:val="clear" w:color="auto" w:fill="auto"/>
            <w:hideMark/>
          </w:tcPr>
          <w:p w:rsidR="00940DA6" w:rsidRPr="00FE6416" w:rsidRDefault="00940DA6" w:rsidP="00FE6416">
            <w:pPr>
              <w:jc w:val="center"/>
            </w:pPr>
            <w:r w:rsidRPr="00FE6416">
              <w:t>0,0</w:t>
            </w:r>
          </w:p>
        </w:tc>
        <w:tc>
          <w:tcPr>
            <w:tcW w:w="710" w:type="dxa"/>
            <w:shd w:val="clear" w:color="auto" w:fill="auto"/>
            <w:hideMark/>
          </w:tcPr>
          <w:p w:rsidR="00940DA6" w:rsidRPr="00FE6416" w:rsidRDefault="00940DA6" w:rsidP="00FE6416">
            <w:pPr>
              <w:jc w:val="center"/>
            </w:pPr>
            <w:r w:rsidRPr="00FE6416">
              <w:t>0,0</w:t>
            </w:r>
          </w:p>
        </w:tc>
        <w:tc>
          <w:tcPr>
            <w:tcW w:w="708"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8" w:type="dxa"/>
          </w:tcPr>
          <w:p w:rsidR="00940DA6" w:rsidRDefault="00940DA6" w:rsidP="00940DA6">
            <w:pPr>
              <w:jc w:val="center"/>
            </w:pPr>
            <w:r w:rsidRPr="002F5269">
              <w:t>0,0</w:t>
            </w:r>
          </w:p>
        </w:tc>
        <w:tc>
          <w:tcPr>
            <w:tcW w:w="709" w:type="dxa"/>
          </w:tcPr>
          <w:p w:rsidR="00940DA6" w:rsidRDefault="00940DA6" w:rsidP="00940DA6">
            <w:pPr>
              <w:jc w:val="center"/>
            </w:pPr>
            <w:r w:rsidRPr="002F5269">
              <w:t>0,0</w:t>
            </w:r>
          </w:p>
        </w:tc>
        <w:tc>
          <w:tcPr>
            <w:tcW w:w="709" w:type="dxa"/>
          </w:tcPr>
          <w:p w:rsidR="00940DA6" w:rsidRDefault="00940DA6" w:rsidP="00940DA6">
            <w:pPr>
              <w:jc w:val="center"/>
            </w:pPr>
            <w:r w:rsidRPr="002F5269">
              <w:t>0,0</w:t>
            </w:r>
          </w:p>
        </w:tc>
        <w:tc>
          <w:tcPr>
            <w:tcW w:w="709" w:type="dxa"/>
          </w:tcPr>
          <w:p w:rsidR="00940DA6" w:rsidRDefault="00940DA6" w:rsidP="00940DA6">
            <w:pPr>
              <w:jc w:val="center"/>
            </w:pPr>
            <w:r w:rsidRPr="002F5269">
              <w:t>0,0</w:t>
            </w:r>
          </w:p>
        </w:tc>
        <w:tc>
          <w:tcPr>
            <w:tcW w:w="983" w:type="dxa"/>
            <w:shd w:val="clear" w:color="auto" w:fill="auto"/>
            <w:hideMark/>
          </w:tcPr>
          <w:p w:rsidR="00940DA6" w:rsidRPr="00FE6416" w:rsidRDefault="00940DA6" w:rsidP="00FE6416">
            <w:pPr>
              <w:jc w:val="center"/>
            </w:pP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областной бюджет</w:t>
            </w:r>
          </w:p>
        </w:tc>
        <w:tc>
          <w:tcPr>
            <w:tcW w:w="2986" w:type="dxa"/>
            <w:shd w:val="clear" w:color="auto" w:fill="auto"/>
            <w:noWrap/>
            <w:hideMark/>
          </w:tcPr>
          <w:p w:rsidR="00940DA6" w:rsidRPr="00FE6416" w:rsidRDefault="00940DA6" w:rsidP="00FE6416">
            <w:pPr>
              <w:jc w:val="center"/>
            </w:pPr>
          </w:p>
        </w:tc>
        <w:tc>
          <w:tcPr>
            <w:tcW w:w="850" w:type="dxa"/>
            <w:shd w:val="clear" w:color="auto" w:fill="auto"/>
            <w:hideMark/>
          </w:tcPr>
          <w:p w:rsidR="00940DA6" w:rsidRPr="00FE6416" w:rsidRDefault="00940DA6" w:rsidP="00FE6416">
            <w:pPr>
              <w:jc w:val="center"/>
            </w:pPr>
            <w:r w:rsidRPr="00FE6416">
              <w:t>0,0</w:t>
            </w:r>
          </w:p>
        </w:tc>
        <w:tc>
          <w:tcPr>
            <w:tcW w:w="710" w:type="dxa"/>
            <w:shd w:val="clear" w:color="auto" w:fill="auto"/>
            <w:hideMark/>
          </w:tcPr>
          <w:p w:rsidR="00940DA6" w:rsidRPr="00FE6416" w:rsidRDefault="00940DA6" w:rsidP="00FE6416">
            <w:pPr>
              <w:jc w:val="center"/>
            </w:pPr>
            <w:r w:rsidRPr="00FE6416">
              <w:t>0,0</w:t>
            </w:r>
          </w:p>
        </w:tc>
        <w:tc>
          <w:tcPr>
            <w:tcW w:w="708"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8" w:type="dxa"/>
          </w:tcPr>
          <w:p w:rsidR="00940DA6" w:rsidRDefault="00940DA6" w:rsidP="00940DA6">
            <w:pPr>
              <w:jc w:val="center"/>
            </w:pPr>
            <w:r w:rsidRPr="002F5269">
              <w:t>0,0</w:t>
            </w:r>
          </w:p>
        </w:tc>
        <w:tc>
          <w:tcPr>
            <w:tcW w:w="709" w:type="dxa"/>
          </w:tcPr>
          <w:p w:rsidR="00940DA6" w:rsidRDefault="00940DA6" w:rsidP="00940DA6">
            <w:pPr>
              <w:jc w:val="center"/>
            </w:pPr>
            <w:r w:rsidRPr="002F5269">
              <w:t>0,0</w:t>
            </w:r>
          </w:p>
        </w:tc>
        <w:tc>
          <w:tcPr>
            <w:tcW w:w="709" w:type="dxa"/>
          </w:tcPr>
          <w:p w:rsidR="00940DA6" w:rsidRDefault="00940DA6" w:rsidP="00940DA6">
            <w:pPr>
              <w:jc w:val="center"/>
            </w:pPr>
            <w:r w:rsidRPr="002F5269">
              <w:t>0,0</w:t>
            </w:r>
          </w:p>
        </w:tc>
        <w:tc>
          <w:tcPr>
            <w:tcW w:w="709" w:type="dxa"/>
          </w:tcPr>
          <w:p w:rsidR="00940DA6" w:rsidRDefault="00940DA6" w:rsidP="00940DA6">
            <w:pPr>
              <w:jc w:val="center"/>
            </w:pPr>
            <w:r w:rsidRPr="002F5269">
              <w:t>0,0</w:t>
            </w:r>
          </w:p>
        </w:tc>
        <w:tc>
          <w:tcPr>
            <w:tcW w:w="983" w:type="dxa"/>
            <w:shd w:val="clear" w:color="auto" w:fill="auto"/>
            <w:hideMark/>
          </w:tcPr>
          <w:p w:rsidR="00940DA6" w:rsidRPr="00FE6416" w:rsidRDefault="00940DA6" w:rsidP="00FE6416">
            <w:pPr>
              <w:jc w:val="center"/>
            </w:pP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местный бюджет</w:t>
            </w:r>
          </w:p>
        </w:tc>
        <w:tc>
          <w:tcPr>
            <w:tcW w:w="2986" w:type="dxa"/>
            <w:shd w:val="clear" w:color="auto" w:fill="auto"/>
            <w:noWrap/>
            <w:hideMark/>
          </w:tcPr>
          <w:p w:rsidR="00940DA6" w:rsidRPr="00FE6416" w:rsidRDefault="00940DA6" w:rsidP="00FE6416">
            <w:pPr>
              <w:jc w:val="center"/>
            </w:pPr>
          </w:p>
        </w:tc>
        <w:tc>
          <w:tcPr>
            <w:tcW w:w="850" w:type="dxa"/>
            <w:shd w:val="clear" w:color="auto" w:fill="auto"/>
            <w:hideMark/>
          </w:tcPr>
          <w:p w:rsidR="00940DA6" w:rsidRPr="00FE6416" w:rsidRDefault="00940DA6" w:rsidP="00FE6416">
            <w:pPr>
              <w:jc w:val="center"/>
            </w:pPr>
            <w:r w:rsidRPr="00FE6416">
              <w:t>0,0</w:t>
            </w:r>
          </w:p>
        </w:tc>
        <w:tc>
          <w:tcPr>
            <w:tcW w:w="710" w:type="dxa"/>
            <w:shd w:val="clear" w:color="auto" w:fill="auto"/>
            <w:hideMark/>
          </w:tcPr>
          <w:p w:rsidR="00940DA6" w:rsidRPr="00FE6416" w:rsidRDefault="00940DA6" w:rsidP="00FE6416">
            <w:pPr>
              <w:jc w:val="center"/>
            </w:pPr>
            <w:r w:rsidRPr="00FE6416">
              <w:t>0,0</w:t>
            </w:r>
          </w:p>
        </w:tc>
        <w:tc>
          <w:tcPr>
            <w:tcW w:w="708"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8" w:type="dxa"/>
          </w:tcPr>
          <w:p w:rsidR="00940DA6" w:rsidRDefault="00940DA6" w:rsidP="00940DA6">
            <w:pPr>
              <w:jc w:val="center"/>
            </w:pPr>
            <w:r w:rsidRPr="002F5269">
              <w:t>0,0</w:t>
            </w:r>
          </w:p>
        </w:tc>
        <w:tc>
          <w:tcPr>
            <w:tcW w:w="709" w:type="dxa"/>
          </w:tcPr>
          <w:p w:rsidR="00940DA6" w:rsidRDefault="00940DA6" w:rsidP="00940DA6">
            <w:pPr>
              <w:jc w:val="center"/>
            </w:pPr>
            <w:r w:rsidRPr="002F5269">
              <w:t>0,0</w:t>
            </w:r>
          </w:p>
        </w:tc>
        <w:tc>
          <w:tcPr>
            <w:tcW w:w="709" w:type="dxa"/>
          </w:tcPr>
          <w:p w:rsidR="00940DA6" w:rsidRDefault="00940DA6" w:rsidP="00940DA6">
            <w:pPr>
              <w:jc w:val="center"/>
            </w:pPr>
            <w:r w:rsidRPr="002F5269">
              <w:t>0,0</w:t>
            </w:r>
          </w:p>
        </w:tc>
        <w:tc>
          <w:tcPr>
            <w:tcW w:w="709" w:type="dxa"/>
          </w:tcPr>
          <w:p w:rsidR="00940DA6" w:rsidRDefault="00940DA6" w:rsidP="00940DA6">
            <w:pPr>
              <w:jc w:val="center"/>
            </w:pPr>
            <w:r w:rsidRPr="002F5269">
              <w:t>0,0</w:t>
            </w:r>
          </w:p>
        </w:tc>
        <w:tc>
          <w:tcPr>
            <w:tcW w:w="983" w:type="dxa"/>
            <w:shd w:val="clear" w:color="auto" w:fill="auto"/>
            <w:hideMark/>
          </w:tcPr>
          <w:p w:rsidR="00940DA6" w:rsidRPr="00FE6416" w:rsidRDefault="00940DA6" w:rsidP="00FE6416">
            <w:pPr>
              <w:jc w:val="center"/>
            </w:pP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внебюджетные источники</w:t>
            </w:r>
          </w:p>
        </w:tc>
        <w:tc>
          <w:tcPr>
            <w:tcW w:w="2986" w:type="dxa"/>
            <w:shd w:val="clear" w:color="auto" w:fill="auto"/>
            <w:noWrap/>
            <w:hideMark/>
          </w:tcPr>
          <w:p w:rsidR="00940DA6" w:rsidRPr="00FE6416" w:rsidRDefault="00940DA6" w:rsidP="00FE6416">
            <w:pPr>
              <w:jc w:val="center"/>
            </w:pPr>
          </w:p>
        </w:tc>
        <w:tc>
          <w:tcPr>
            <w:tcW w:w="850" w:type="dxa"/>
            <w:shd w:val="clear" w:color="auto" w:fill="auto"/>
            <w:hideMark/>
          </w:tcPr>
          <w:p w:rsidR="00940DA6" w:rsidRPr="00FE6416" w:rsidRDefault="00940DA6" w:rsidP="00FE6416">
            <w:pPr>
              <w:jc w:val="center"/>
            </w:pPr>
            <w:r w:rsidRPr="00FE6416">
              <w:t>0,0</w:t>
            </w:r>
          </w:p>
        </w:tc>
        <w:tc>
          <w:tcPr>
            <w:tcW w:w="710" w:type="dxa"/>
            <w:shd w:val="clear" w:color="auto" w:fill="auto"/>
            <w:hideMark/>
          </w:tcPr>
          <w:p w:rsidR="00940DA6" w:rsidRPr="00FE6416" w:rsidRDefault="00940DA6" w:rsidP="00FE6416">
            <w:pPr>
              <w:jc w:val="center"/>
            </w:pPr>
            <w:r w:rsidRPr="00FE6416">
              <w:t>0,0</w:t>
            </w:r>
          </w:p>
        </w:tc>
        <w:tc>
          <w:tcPr>
            <w:tcW w:w="708"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8" w:type="dxa"/>
          </w:tcPr>
          <w:p w:rsidR="00940DA6" w:rsidRDefault="00940DA6" w:rsidP="00940DA6">
            <w:pPr>
              <w:jc w:val="center"/>
            </w:pPr>
            <w:r w:rsidRPr="002F5269">
              <w:t>0,0</w:t>
            </w:r>
          </w:p>
        </w:tc>
        <w:tc>
          <w:tcPr>
            <w:tcW w:w="709" w:type="dxa"/>
          </w:tcPr>
          <w:p w:rsidR="00940DA6" w:rsidRDefault="00940DA6" w:rsidP="00940DA6">
            <w:pPr>
              <w:jc w:val="center"/>
            </w:pPr>
            <w:r w:rsidRPr="002F5269">
              <w:t>0,0</w:t>
            </w:r>
          </w:p>
        </w:tc>
        <w:tc>
          <w:tcPr>
            <w:tcW w:w="709" w:type="dxa"/>
          </w:tcPr>
          <w:p w:rsidR="00940DA6" w:rsidRDefault="00940DA6" w:rsidP="00940DA6">
            <w:pPr>
              <w:jc w:val="center"/>
            </w:pPr>
            <w:r w:rsidRPr="002F5269">
              <w:t>0,0</w:t>
            </w:r>
          </w:p>
        </w:tc>
        <w:tc>
          <w:tcPr>
            <w:tcW w:w="709" w:type="dxa"/>
          </w:tcPr>
          <w:p w:rsidR="00940DA6" w:rsidRDefault="00940DA6" w:rsidP="00940DA6">
            <w:pPr>
              <w:jc w:val="center"/>
            </w:pPr>
            <w:r w:rsidRPr="002F5269">
              <w:t>0,0</w:t>
            </w:r>
          </w:p>
        </w:tc>
        <w:tc>
          <w:tcPr>
            <w:tcW w:w="983" w:type="dxa"/>
            <w:shd w:val="clear" w:color="auto" w:fill="auto"/>
            <w:hideMark/>
          </w:tcPr>
          <w:p w:rsidR="00940DA6" w:rsidRPr="00FE6416" w:rsidRDefault="00940DA6" w:rsidP="00FE6416">
            <w:pPr>
              <w:jc w:val="center"/>
            </w:pP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14550" w:type="dxa"/>
            <w:gridSpan w:val="13"/>
          </w:tcPr>
          <w:p w:rsidR="00940DA6" w:rsidRDefault="00940DA6" w:rsidP="00FE6416">
            <w:pPr>
              <w:jc w:val="center"/>
              <w:rPr>
                <w:b/>
              </w:rPr>
            </w:pPr>
            <w:r w:rsidRPr="00304E22">
              <w:rPr>
                <w:b/>
              </w:rPr>
              <w:t xml:space="preserve">Задача 2.  Создание постоянно действующей информационно-пропагандистской системы, </w:t>
            </w:r>
          </w:p>
          <w:p w:rsidR="00940DA6" w:rsidRPr="00304E22" w:rsidRDefault="00940DA6" w:rsidP="00FE6416">
            <w:pPr>
              <w:jc w:val="center"/>
              <w:rPr>
                <w:b/>
              </w:rPr>
            </w:pPr>
            <w:r w:rsidRPr="00304E22">
              <w:rPr>
                <w:b/>
              </w:rPr>
              <w:t>направленной на профилактику туберкулеза.</w:t>
            </w:r>
          </w:p>
        </w:tc>
      </w:tr>
      <w:tr w:rsidR="00940DA6" w:rsidRPr="00FE6416" w:rsidTr="00824A39">
        <w:trPr>
          <w:trHeight w:val="130"/>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1E4E15">
            <w:pPr>
              <w:jc w:val="both"/>
            </w:pPr>
            <w:r w:rsidRPr="00FE6416">
              <w:t>Организация и проведение санитарно-просветительской работы по вопросу профилактики туберкулез</w:t>
            </w:r>
            <w:r>
              <w:t>а</w:t>
            </w:r>
            <w:r w:rsidRPr="00FE6416">
              <w:t xml:space="preserve"> (выступление на телевидении, размещение статей в средствах массовой информации, показ видеороликов на </w:t>
            </w:r>
            <w:r w:rsidRPr="00FE6416">
              <w:lastRenderedPageBreak/>
              <w:t>мультимедийном экране, проведение лекций, классных часов, родительских конференций, оформление стендов)</w:t>
            </w:r>
          </w:p>
        </w:tc>
        <w:tc>
          <w:tcPr>
            <w:tcW w:w="2986" w:type="dxa"/>
            <w:shd w:val="clear" w:color="auto" w:fill="auto"/>
            <w:hideMark/>
          </w:tcPr>
          <w:p w:rsidR="00940DA6" w:rsidRDefault="00940DA6" w:rsidP="00F46C58">
            <w:pPr>
              <w:ind w:firstLine="94"/>
            </w:pPr>
            <w:r w:rsidRPr="00FE6416">
              <w:lastRenderedPageBreak/>
              <w:t xml:space="preserve">Администрация городского </w:t>
            </w:r>
            <w:proofErr w:type="gramStart"/>
            <w:r w:rsidRPr="00FE6416">
              <w:t>округа</w:t>
            </w:r>
            <w:proofErr w:type="gramEnd"/>
            <w:r w:rsidRPr="00FE6416">
              <w:t xml:space="preserve"> ЗАТО Свободный</w:t>
            </w:r>
          </w:p>
          <w:p w:rsidR="00940DA6" w:rsidRDefault="00940DA6" w:rsidP="00F46C58">
            <w:pPr>
              <w:ind w:firstLine="94"/>
            </w:pPr>
            <w:r>
              <w:t>МБОУ «СШ №25»</w:t>
            </w:r>
          </w:p>
          <w:p w:rsidR="00940DA6" w:rsidRDefault="00940DA6" w:rsidP="00F46C58">
            <w:pPr>
              <w:widowControl w:val="0"/>
              <w:ind w:firstLine="94"/>
            </w:pPr>
            <w:r>
              <w:t>МБУК ДК «Свободный»</w:t>
            </w:r>
          </w:p>
          <w:p w:rsidR="00940DA6" w:rsidRPr="00FE6416" w:rsidRDefault="00940DA6" w:rsidP="00F46C58">
            <w:pPr>
              <w:ind w:firstLine="94"/>
            </w:pPr>
            <w:r>
              <w:t xml:space="preserve">ГБУЗ </w:t>
            </w:r>
            <w:proofErr w:type="gramStart"/>
            <w:r>
              <w:t>СО</w:t>
            </w:r>
            <w:proofErr w:type="gramEnd"/>
            <w:r>
              <w:t xml:space="preserve"> «</w:t>
            </w:r>
            <w:r w:rsidRPr="00FE6416">
              <w:t>Городская больница ЗАТО Свободный</w:t>
            </w:r>
            <w:r>
              <w:t>»</w:t>
            </w:r>
          </w:p>
        </w:tc>
        <w:tc>
          <w:tcPr>
            <w:tcW w:w="850" w:type="dxa"/>
            <w:shd w:val="clear" w:color="auto" w:fill="auto"/>
            <w:hideMark/>
          </w:tcPr>
          <w:p w:rsidR="00940DA6" w:rsidRPr="00FE6416" w:rsidRDefault="00940DA6" w:rsidP="00940DA6">
            <w:pPr>
              <w:jc w:val="center"/>
            </w:pPr>
            <w:r>
              <w:t>63</w:t>
            </w:r>
            <w:r w:rsidRPr="00FE6416">
              <w:t>,0</w:t>
            </w:r>
          </w:p>
        </w:tc>
        <w:tc>
          <w:tcPr>
            <w:tcW w:w="710" w:type="dxa"/>
            <w:shd w:val="clear" w:color="auto" w:fill="auto"/>
            <w:hideMark/>
          </w:tcPr>
          <w:p w:rsidR="00940DA6" w:rsidRPr="00FE6416" w:rsidRDefault="00940DA6" w:rsidP="00940DA6">
            <w:pPr>
              <w:jc w:val="center"/>
            </w:pPr>
            <w:r w:rsidRPr="00FE6416">
              <w:t>7,0</w:t>
            </w:r>
          </w:p>
        </w:tc>
        <w:tc>
          <w:tcPr>
            <w:tcW w:w="708" w:type="dxa"/>
            <w:shd w:val="clear" w:color="auto" w:fill="auto"/>
            <w:hideMark/>
          </w:tcPr>
          <w:p w:rsidR="00940DA6" w:rsidRPr="00FE6416" w:rsidRDefault="00940DA6" w:rsidP="00940DA6">
            <w:pPr>
              <w:jc w:val="center"/>
            </w:pPr>
            <w:r w:rsidRPr="00FE6416">
              <w:t>7,0</w:t>
            </w:r>
          </w:p>
        </w:tc>
        <w:tc>
          <w:tcPr>
            <w:tcW w:w="709" w:type="dxa"/>
            <w:shd w:val="clear" w:color="auto" w:fill="auto"/>
            <w:hideMark/>
          </w:tcPr>
          <w:p w:rsidR="00940DA6" w:rsidRPr="00FE6416" w:rsidRDefault="00940DA6" w:rsidP="00940DA6">
            <w:pPr>
              <w:jc w:val="center"/>
            </w:pPr>
            <w:r w:rsidRPr="00FE6416">
              <w:t>7,0</w:t>
            </w:r>
          </w:p>
        </w:tc>
        <w:tc>
          <w:tcPr>
            <w:tcW w:w="709" w:type="dxa"/>
            <w:shd w:val="clear" w:color="auto" w:fill="auto"/>
            <w:hideMark/>
          </w:tcPr>
          <w:p w:rsidR="00940DA6" w:rsidRPr="00FE6416" w:rsidRDefault="00940DA6" w:rsidP="00940DA6">
            <w:pPr>
              <w:jc w:val="center"/>
            </w:pPr>
            <w:r w:rsidRPr="00FE6416">
              <w:t>7,0</w:t>
            </w:r>
          </w:p>
        </w:tc>
        <w:tc>
          <w:tcPr>
            <w:tcW w:w="709" w:type="dxa"/>
            <w:shd w:val="clear" w:color="auto" w:fill="auto"/>
            <w:hideMark/>
          </w:tcPr>
          <w:p w:rsidR="00940DA6" w:rsidRPr="00FE6416" w:rsidRDefault="00940DA6" w:rsidP="00940DA6">
            <w:pPr>
              <w:jc w:val="center"/>
            </w:pPr>
            <w:r w:rsidRPr="00FE6416">
              <w:t>7,0</w:t>
            </w:r>
          </w:p>
        </w:tc>
        <w:tc>
          <w:tcPr>
            <w:tcW w:w="708" w:type="dxa"/>
          </w:tcPr>
          <w:p w:rsidR="00940DA6" w:rsidRDefault="00940DA6" w:rsidP="00940DA6">
            <w:pPr>
              <w:jc w:val="center"/>
            </w:pPr>
            <w:r w:rsidRPr="0034348A">
              <w:t>7,0</w:t>
            </w:r>
          </w:p>
        </w:tc>
        <w:tc>
          <w:tcPr>
            <w:tcW w:w="709" w:type="dxa"/>
          </w:tcPr>
          <w:p w:rsidR="00940DA6" w:rsidRDefault="00940DA6" w:rsidP="00940DA6">
            <w:pPr>
              <w:jc w:val="center"/>
            </w:pPr>
            <w:r w:rsidRPr="0034348A">
              <w:t>7,0</w:t>
            </w:r>
          </w:p>
        </w:tc>
        <w:tc>
          <w:tcPr>
            <w:tcW w:w="709" w:type="dxa"/>
          </w:tcPr>
          <w:p w:rsidR="00940DA6" w:rsidRDefault="00940DA6" w:rsidP="00940DA6">
            <w:pPr>
              <w:jc w:val="center"/>
            </w:pPr>
            <w:r w:rsidRPr="0034348A">
              <w:t>7,0</w:t>
            </w:r>
          </w:p>
        </w:tc>
        <w:tc>
          <w:tcPr>
            <w:tcW w:w="709" w:type="dxa"/>
          </w:tcPr>
          <w:p w:rsidR="00940DA6" w:rsidRDefault="00940DA6" w:rsidP="00940DA6">
            <w:pPr>
              <w:jc w:val="center"/>
            </w:pPr>
            <w:r w:rsidRPr="0034348A">
              <w:t>7,0</w:t>
            </w:r>
          </w:p>
        </w:tc>
        <w:tc>
          <w:tcPr>
            <w:tcW w:w="983" w:type="dxa"/>
            <w:shd w:val="clear" w:color="auto" w:fill="auto"/>
            <w:hideMark/>
          </w:tcPr>
          <w:p w:rsidR="00940DA6" w:rsidRPr="00FE6416" w:rsidRDefault="00940DA6" w:rsidP="00FE6416">
            <w:pPr>
              <w:jc w:val="center"/>
            </w:pPr>
            <w:r>
              <w:t>22, 23, 24</w:t>
            </w: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федеральный бюджет</w:t>
            </w:r>
          </w:p>
        </w:tc>
        <w:tc>
          <w:tcPr>
            <w:tcW w:w="2986" w:type="dxa"/>
            <w:shd w:val="clear" w:color="auto" w:fill="auto"/>
            <w:noWrap/>
            <w:hideMark/>
          </w:tcPr>
          <w:p w:rsidR="00940DA6" w:rsidRPr="00FE6416" w:rsidRDefault="00940DA6" w:rsidP="00FE6416">
            <w:pPr>
              <w:jc w:val="center"/>
            </w:pPr>
          </w:p>
        </w:tc>
        <w:tc>
          <w:tcPr>
            <w:tcW w:w="850" w:type="dxa"/>
            <w:shd w:val="clear" w:color="auto" w:fill="auto"/>
            <w:hideMark/>
          </w:tcPr>
          <w:p w:rsidR="00940DA6" w:rsidRPr="00FE6416" w:rsidRDefault="00940DA6" w:rsidP="00940DA6">
            <w:pPr>
              <w:jc w:val="center"/>
            </w:pPr>
            <w:r w:rsidRPr="00FE6416">
              <w:t>0,0</w:t>
            </w:r>
          </w:p>
        </w:tc>
        <w:tc>
          <w:tcPr>
            <w:tcW w:w="710" w:type="dxa"/>
            <w:shd w:val="clear" w:color="auto" w:fill="auto"/>
            <w:hideMark/>
          </w:tcPr>
          <w:p w:rsidR="00940DA6" w:rsidRPr="00FE6416" w:rsidRDefault="00940DA6" w:rsidP="00940DA6">
            <w:pPr>
              <w:jc w:val="center"/>
            </w:pPr>
            <w:r w:rsidRPr="00FE6416">
              <w:t>0,0</w:t>
            </w:r>
          </w:p>
        </w:tc>
        <w:tc>
          <w:tcPr>
            <w:tcW w:w="708" w:type="dxa"/>
            <w:shd w:val="clear" w:color="auto" w:fill="auto"/>
            <w:hideMark/>
          </w:tcPr>
          <w:p w:rsidR="00940DA6" w:rsidRPr="00FE6416" w:rsidRDefault="00940DA6" w:rsidP="00940DA6">
            <w:pPr>
              <w:jc w:val="center"/>
            </w:pPr>
            <w:r w:rsidRPr="00FE6416">
              <w:t>0,0</w:t>
            </w:r>
          </w:p>
        </w:tc>
        <w:tc>
          <w:tcPr>
            <w:tcW w:w="709" w:type="dxa"/>
            <w:shd w:val="clear" w:color="auto" w:fill="auto"/>
            <w:hideMark/>
          </w:tcPr>
          <w:p w:rsidR="00940DA6" w:rsidRPr="00FE6416" w:rsidRDefault="00940DA6" w:rsidP="00940DA6">
            <w:pPr>
              <w:jc w:val="center"/>
            </w:pPr>
            <w:r w:rsidRPr="00FE6416">
              <w:t>0,0</w:t>
            </w:r>
          </w:p>
        </w:tc>
        <w:tc>
          <w:tcPr>
            <w:tcW w:w="709" w:type="dxa"/>
            <w:shd w:val="clear" w:color="auto" w:fill="auto"/>
            <w:hideMark/>
          </w:tcPr>
          <w:p w:rsidR="00940DA6" w:rsidRPr="00FE6416" w:rsidRDefault="00940DA6" w:rsidP="00940DA6">
            <w:pPr>
              <w:jc w:val="center"/>
            </w:pPr>
            <w:r w:rsidRPr="00FE6416">
              <w:t>0,0</w:t>
            </w:r>
          </w:p>
        </w:tc>
        <w:tc>
          <w:tcPr>
            <w:tcW w:w="709" w:type="dxa"/>
            <w:shd w:val="clear" w:color="auto" w:fill="auto"/>
            <w:hideMark/>
          </w:tcPr>
          <w:p w:rsidR="00940DA6" w:rsidRPr="00FE6416" w:rsidRDefault="00940DA6" w:rsidP="00940DA6">
            <w:pPr>
              <w:jc w:val="center"/>
            </w:pPr>
            <w:r w:rsidRPr="00FE6416">
              <w:t>0,0</w:t>
            </w:r>
          </w:p>
        </w:tc>
        <w:tc>
          <w:tcPr>
            <w:tcW w:w="708" w:type="dxa"/>
          </w:tcPr>
          <w:p w:rsidR="00940DA6" w:rsidRDefault="00940DA6" w:rsidP="00940DA6">
            <w:pPr>
              <w:jc w:val="center"/>
            </w:pPr>
            <w:r w:rsidRPr="001E0565">
              <w:t>0,0</w:t>
            </w:r>
          </w:p>
        </w:tc>
        <w:tc>
          <w:tcPr>
            <w:tcW w:w="709" w:type="dxa"/>
          </w:tcPr>
          <w:p w:rsidR="00940DA6" w:rsidRDefault="00940DA6" w:rsidP="00940DA6">
            <w:pPr>
              <w:jc w:val="center"/>
            </w:pPr>
            <w:r w:rsidRPr="001E0565">
              <w:t>0,0</w:t>
            </w:r>
          </w:p>
        </w:tc>
        <w:tc>
          <w:tcPr>
            <w:tcW w:w="709" w:type="dxa"/>
          </w:tcPr>
          <w:p w:rsidR="00940DA6" w:rsidRDefault="00940DA6" w:rsidP="00940DA6">
            <w:pPr>
              <w:jc w:val="center"/>
            </w:pPr>
            <w:r w:rsidRPr="001E0565">
              <w:t>0,0</w:t>
            </w:r>
          </w:p>
        </w:tc>
        <w:tc>
          <w:tcPr>
            <w:tcW w:w="709" w:type="dxa"/>
          </w:tcPr>
          <w:p w:rsidR="00940DA6" w:rsidRDefault="00940DA6" w:rsidP="00940DA6">
            <w:pPr>
              <w:jc w:val="center"/>
            </w:pPr>
            <w:r w:rsidRPr="001E0565">
              <w:t>0,0</w:t>
            </w:r>
          </w:p>
        </w:tc>
        <w:tc>
          <w:tcPr>
            <w:tcW w:w="983" w:type="dxa"/>
            <w:shd w:val="clear" w:color="auto" w:fill="auto"/>
            <w:hideMark/>
          </w:tcPr>
          <w:p w:rsidR="00940DA6" w:rsidRPr="00FE6416" w:rsidRDefault="00940DA6" w:rsidP="00FE6416">
            <w:pPr>
              <w:jc w:val="center"/>
            </w:pP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областной бюджет</w:t>
            </w:r>
          </w:p>
        </w:tc>
        <w:tc>
          <w:tcPr>
            <w:tcW w:w="2986" w:type="dxa"/>
            <w:shd w:val="clear" w:color="auto" w:fill="auto"/>
            <w:noWrap/>
            <w:hideMark/>
          </w:tcPr>
          <w:p w:rsidR="00940DA6" w:rsidRPr="00FE6416" w:rsidRDefault="00940DA6" w:rsidP="00FE6416">
            <w:pPr>
              <w:jc w:val="center"/>
            </w:pPr>
          </w:p>
        </w:tc>
        <w:tc>
          <w:tcPr>
            <w:tcW w:w="850" w:type="dxa"/>
            <w:shd w:val="clear" w:color="auto" w:fill="auto"/>
            <w:hideMark/>
          </w:tcPr>
          <w:p w:rsidR="00940DA6" w:rsidRPr="00FE6416" w:rsidRDefault="00940DA6" w:rsidP="00940DA6">
            <w:pPr>
              <w:jc w:val="center"/>
            </w:pPr>
            <w:r w:rsidRPr="00FE6416">
              <w:t>0,0</w:t>
            </w:r>
          </w:p>
        </w:tc>
        <w:tc>
          <w:tcPr>
            <w:tcW w:w="710" w:type="dxa"/>
            <w:shd w:val="clear" w:color="auto" w:fill="auto"/>
            <w:hideMark/>
          </w:tcPr>
          <w:p w:rsidR="00940DA6" w:rsidRPr="00FE6416" w:rsidRDefault="00940DA6" w:rsidP="00940DA6">
            <w:pPr>
              <w:jc w:val="center"/>
            </w:pPr>
            <w:r w:rsidRPr="00FE6416">
              <w:t>0,0</w:t>
            </w:r>
          </w:p>
        </w:tc>
        <w:tc>
          <w:tcPr>
            <w:tcW w:w="708" w:type="dxa"/>
            <w:shd w:val="clear" w:color="auto" w:fill="auto"/>
            <w:hideMark/>
          </w:tcPr>
          <w:p w:rsidR="00940DA6" w:rsidRPr="00FE6416" w:rsidRDefault="00940DA6" w:rsidP="00940DA6">
            <w:pPr>
              <w:jc w:val="center"/>
            </w:pPr>
            <w:r w:rsidRPr="00FE6416">
              <w:t>0,0</w:t>
            </w:r>
          </w:p>
        </w:tc>
        <w:tc>
          <w:tcPr>
            <w:tcW w:w="709" w:type="dxa"/>
            <w:shd w:val="clear" w:color="auto" w:fill="auto"/>
            <w:hideMark/>
          </w:tcPr>
          <w:p w:rsidR="00940DA6" w:rsidRPr="00FE6416" w:rsidRDefault="00940DA6" w:rsidP="00940DA6">
            <w:pPr>
              <w:jc w:val="center"/>
            </w:pPr>
            <w:r w:rsidRPr="00FE6416">
              <w:t>0,0</w:t>
            </w:r>
          </w:p>
        </w:tc>
        <w:tc>
          <w:tcPr>
            <w:tcW w:w="709" w:type="dxa"/>
            <w:shd w:val="clear" w:color="auto" w:fill="auto"/>
            <w:hideMark/>
          </w:tcPr>
          <w:p w:rsidR="00940DA6" w:rsidRPr="00FE6416" w:rsidRDefault="00940DA6" w:rsidP="00940DA6">
            <w:pPr>
              <w:jc w:val="center"/>
            </w:pPr>
            <w:r w:rsidRPr="00FE6416">
              <w:t>0,0</w:t>
            </w:r>
          </w:p>
        </w:tc>
        <w:tc>
          <w:tcPr>
            <w:tcW w:w="709" w:type="dxa"/>
            <w:shd w:val="clear" w:color="auto" w:fill="auto"/>
            <w:hideMark/>
          </w:tcPr>
          <w:p w:rsidR="00940DA6" w:rsidRPr="00FE6416" w:rsidRDefault="00940DA6" w:rsidP="00940DA6">
            <w:pPr>
              <w:jc w:val="center"/>
            </w:pPr>
            <w:r w:rsidRPr="00FE6416">
              <w:t>0,0</w:t>
            </w:r>
          </w:p>
        </w:tc>
        <w:tc>
          <w:tcPr>
            <w:tcW w:w="708" w:type="dxa"/>
          </w:tcPr>
          <w:p w:rsidR="00940DA6" w:rsidRDefault="00940DA6" w:rsidP="00940DA6">
            <w:pPr>
              <w:jc w:val="center"/>
            </w:pPr>
            <w:r w:rsidRPr="001E0565">
              <w:t>0,0</w:t>
            </w:r>
          </w:p>
        </w:tc>
        <w:tc>
          <w:tcPr>
            <w:tcW w:w="709" w:type="dxa"/>
          </w:tcPr>
          <w:p w:rsidR="00940DA6" w:rsidRDefault="00940DA6" w:rsidP="00940DA6">
            <w:pPr>
              <w:jc w:val="center"/>
            </w:pPr>
            <w:r w:rsidRPr="001E0565">
              <w:t>0,0</w:t>
            </w:r>
          </w:p>
        </w:tc>
        <w:tc>
          <w:tcPr>
            <w:tcW w:w="709" w:type="dxa"/>
          </w:tcPr>
          <w:p w:rsidR="00940DA6" w:rsidRDefault="00940DA6" w:rsidP="00940DA6">
            <w:pPr>
              <w:jc w:val="center"/>
            </w:pPr>
            <w:r w:rsidRPr="001E0565">
              <w:t>0,0</w:t>
            </w:r>
          </w:p>
        </w:tc>
        <w:tc>
          <w:tcPr>
            <w:tcW w:w="709" w:type="dxa"/>
          </w:tcPr>
          <w:p w:rsidR="00940DA6" w:rsidRDefault="00940DA6" w:rsidP="00940DA6">
            <w:pPr>
              <w:jc w:val="center"/>
            </w:pPr>
            <w:r w:rsidRPr="001E0565">
              <w:t>0,0</w:t>
            </w:r>
          </w:p>
        </w:tc>
        <w:tc>
          <w:tcPr>
            <w:tcW w:w="983" w:type="dxa"/>
            <w:shd w:val="clear" w:color="auto" w:fill="auto"/>
            <w:hideMark/>
          </w:tcPr>
          <w:p w:rsidR="00940DA6" w:rsidRPr="00FE6416" w:rsidRDefault="00940DA6" w:rsidP="00FE6416">
            <w:pPr>
              <w:jc w:val="center"/>
            </w:pP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местный бюджет</w:t>
            </w:r>
          </w:p>
        </w:tc>
        <w:tc>
          <w:tcPr>
            <w:tcW w:w="2986" w:type="dxa"/>
            <w:shd w:val="clear" w:color="auto" w:fill="auto"/>
            <w:noWrap/>
            <w:hideMark/>
          </w:tcPr>
          <w:p w:rsidR="00940DA6" w:rsidRPr="00FE6416" w:rsidRDefault="00940DA6" w:rsidP="00FE6416">
            <w:pPr>
              <w:jc w:val="center"/>
            </w:pPr>
          </w:p>
        </w:tc>
        <w:tc>
          <w:tcPr>
            <w:tcW w:w="850" w:type="dxa"/>
            <w:shd w:val="clear" w:color="auto" w:fill="auto"/>
            <w:hideMark/>
          </w:tcPr>
          <w:p w:rsidR="00940DA6" w:rsidRPr="00FE6416" w:rsidRDefault="00940DA6" w:rsidP="00940DA6">
            <w:pPr>
              <w:jc w:val="center"/>
            </w:pPr>
            <w:r>
              <w:t>63</w:t>
            </w:r>
            <w:r w:rsidRPr="00FE6416">
              <w:t>,0</w:t>
            </w:r>
          </w:p>
        </w:tc>
        <w:tc>
          <w:tcPr>
            <w:tcW w:w="710" w:type="dxa"/>
            <w:shd w:val="clear" w:color="auto" w:fill="auto"/>
            <w:hideMark/>
          </w:tcPr>
          <w:p w:rsidR="00940DA6" w:rsidRPr="00FE6416" w:rsidRDefault="00940DA6" w:rsidP="00940DA6">
            <w:pPr>
              <w:jc w:val="center"/>
            </w:pPr>
            <w:r w:rsidRPr="00FE6416">
              <w:t>7,0</w:t>
            </w:r>
          </w:p>
        </w:tc>
        <w:tc>
          <w:tcPr>
            <w:tcW w:w="708" w:type="dxa"/>
            <w:shd w:val="clear" w:color="auto" w:fill="auto"/>
            <w:hideMark/>
          </w:tcPr>
          <w:p w:rsidR="00940DA6" w:rsidRPr="00FE6416" w:rsidRDefault="00940DA6" w:rsidP="00940DA6">
            <w:pPr>
              <w:jc w:val="center"/>
            </w:pPr>
            <w:r w:rsidRPr="00FE6416">
              <w:t>7,0</w:t>
            </w:r>
          </w:p>
        </w:tc>
        <w:tc>
          <w:tcPr>
            <w:tcW w:w="709" w:type="dxa"/>
            <w:shd w:val="clear" w:color="auto" w:fill="auto"/>
            <w:hideMark/>
          </w:tcPr>
          <w:p w:rsidR="00940DA6" w:rsidRPr="00FE6416" w:rsidRDefault="00940DA6" w:rsidP="00940DA6">
            <w:pPr>
              <w:jc w:val="center"/>
            </w:pPr>
            <w:r w:rsidRPr="00FE6416">
              <w:t>7,0</w:t>
            </w:r>
          </w:p>
        </w:tc>
        <w:tc>
          <w:tcPr>
            <w:tcW w:w="709" w:type="dxa"/>
            <w:shd w:val="clear" w:color="auto" w:fill="auto"/>
            <w:hideMark/>
          </w:tcPr>
          <w:p w:rsidR="00940DA6" w:rsidRPr="00FE6416" w:rsidRDefault="00940DA6" w:rsidP="00940DA6">
            <w:pPr>
              <w:jc w:val="center"/>
            </w:pPr>
            <w:r w:rsidRPr="00FE6416">
              <w:t>7,0</w:t>
            </w:r>
          </w:p>
        </w:tc>
        <w:tc>
          <w:tcPr>
            <w:tcW w:w="709" w:type="dxa"/>
            <w:shd w:val="clear" w:color="auto" w:fill="auto"/>
            <w:hideMark/>
          </w:tcPr>
          <w:p w:rsidR="00940DA6" w:rsidRPr="00FE6416" w:rsidRDefault="00940DA6" w:rsidP="00940DA6">
            <w:pPr>
              <w:jc w:val="center"/>
            </w:pPr>
            <w:r w:rsidRPr="00FE6416">
              <w:t>7,0</w:t>
            </w:r>
          </w:p>
        </w:tc>
        <w:tc>
          <w:tcPr>
            <w:tcW w:w="708" w:type="dxa"/>
          </w:tcPr>
          <w:p w:rsidR="00940DA6" w:rsidRDefault="00940DA6" w:rsidP="00940DA6">
            <w:pPr>
              <w:jc w:val="center"/>
            </w:pPr>
            <w:r w:rsidRPr="0034348A">
              <w:t>7,0</w:t>
            </w:r>
          </w:p>
        </w:tc>
        <w:tc>
          <w:tcPr>
            <w:tcW w:w="709" w:type="dxa"/>
          </w:tcPr>
          <w:p w:rsidR="00940DA6" w:rsidRDefault="00940DA6" w:rsidP="00940DA6">
            <w:pPr>
              <w:jc w:val="center"/>
            </w:pPr>
            <w:r w:rsidRPr="0034348A">
              <w:t>7,0</w:t>
            </w:r>
          </w:p>
        </w:tc>
        <w:tc>
          <w:tcPr>
            <w:tcW w:w="709" w:type="dxa"/>
          </w:tcPr>
          <w:p w:rsidR="00940DA6" w:rsidRDefault="00940DA6" w:rsidP="00940DA6">
            <w:pPr>
              <w:jc w:val="center"/>
            </w:pPr>
            <w:r w:rsidRPr="0034348A">
              <w:t>7,0</w:t>
            </w:r>
          </w:p>
        </w:tc>
        <w:tc>
          <w:tcPr>
            <w:tcW w:w="709" w:type="dxa"/>
          </w:tcPr>
          <w:p w:rsidR="00940DA6" w:rsidRDefault="00940DA6" w:rsidP="00940DA6">
            <w:pPr>
              <w:jc w:val="center"/>
            </w:pPr>
            <w:r w:rsidRPr="0034348A">
              <w:t>7,0</w:t>
            </w:r>
          </w:p>
        </w:tc>
        <w:tc>
          <w:tcPr>
            <w:tcW w:w="983" w:type="dxa"/>
            <w:shd w:val="clear" w:color="auto" w:fill="auto"/>
            <w:hideMark/>
          </w:tcPr>
          <w:p w:rsidR="00940DA6" w:rsidRPr="00FE6416" w:rsidRDefault="00940DA6" w:rsidP="00FE6416">
            <w:pPr>
              <w:jc w:val="center"/>
            </w:pP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внебюджетные  источники</w:t>
            </w:r>
          </w:p>
        </w:tc>
        <w:tc>
          <w:tcPr>
            <w:tcW w:w="2986" w:type="dxa"/>
            <w:shd w:val="clear" w:color="auto" w:fill="auto"/>
            <w:noWrap/>
            <w:hideMark/>
          </w:tcPr>
          <w:p w:rsidR="00940DA6" w:rsidRPr="00FE6416" w:rsidRDefault="00940DA6" w:rsidP="00FE6416">
            <w:pPr>
              <w:jc w:val="center"/>
            </w:pPr>
          </w:p>
        </w:tc>
        <w:tc>
          <w:tcPr>
            <w:tcW w:w="850" w:type="dxa"/>
            <w:shd w:val="clear" w:color="auto" w:fill="auto"/>
            <w:hideMark/>
          </w:tcPr>
          <w:p w:rsidR="00940DA6" w:rsidRPr="00FE6416" w:rsidRDefault="00940DA6" w:rsidP="00940DA6">
            <w:pPr>
              <w:jc w:val="center"/>
            </w:pPr>
            <w:r w:rsidRPr="00FE6416">
              <w:t>0,0</w:t>
            </w:r>
          </w:p>
        </w:tc>
        <w:tc>
          <w:tcPr>
            <w:tcW w:w="710" w:type="dxa"/>
            <w:shd w:val="clear" w:color="auto" w:fill="auto"/>
            <w:hideMark/>
          </w:tcPr>
          <w:p w:rsidR="00940DA6" w:rsidRPr="00FE6416" w:rsidRDefault="00940DA6" w:rsidP="00940DA6">
            <w:pPr>
              <w:jc w:val="center"/>
            </w:pPr>
            <w:r w:rsidRPr="00FE6416">
              <w:t>0,0</w:t>
            </w:r>
          </w:p>
        </w:tc>
        <w:tc>
          <w:tcPr>
            <w:tcW w:w="708" w:type="dxa"/>
            <w:shd w:val="clear" w:color="auto" w:fill="auto"/>
            <w:hideMark/>
          </w:tcPr>
          <w:p w:rsidR="00940DA6" w:rsidRPr="00FE6416" w:rsidRDefault="00940DA6" w:rsidP="00940DA6">
            <w:pPr>
              <w:jc w:val="center"/>
            </w:pPr>
            <w:r w:rsidRPr="00FE6416">
              <w:t>0,0</w:t>
            </w:r>
          </w:p>
        </w:tc>
        <w:tc>
          <w:tcPr>
            <w:tcW w:w="709" w:type="dxa"/>
            <w:shd w:val="clear" w:color="auto" w:fill="auto"/>
            <w:hideMark/>
          </w:tcPr>
          <w:p w:rsidR="00940DA6" w:rsidRPr="00FE6416" w:rsidRDefault="00940DA6" w:rsidP="00940DA6">
            <w:pPr>
              <w:jc w:val="center"/>
            </w:pPr>
            <w:r w:rsidRPr="00FE6416">
              <w:t>0,0</w:t>
            </w:r>
          </w:p>
        </w:tc>
        <w:tc>
          <w:tcPr>
            <w:tcW w:w="709" w:type="dxa"/>
            <w:shd w:val="clear" w:color="auto" w:fill="auto"/>
            <w:hideMark/>
          </w:tcPr>
          <w:p w:rsidR="00940DA6" w:rsidRPr="00FE6416" w:rsidRDefault="00940DA6" w:rsidP="00940DA6">
            <w:pPr>
              <w:jc w:val="center"/>
            </w:pPr>
            <w:r w:rsidRPr="00FE6416">
              <w:t>0,0</w:t>
            </w:r>
          </w:p>
        </w:tc>
        <w:tc>
          <w:tcPr>
            <w:tcW w:w="709" w:type="dxa"/>
            <w:shd w:val="clear" w:color="auto" w:fill="auto"/>
            <w:hideMark/>
          </w:tcPr>
          <w:p w:rsidR="00940DA6" w:rsidRPr="00FE6416" w:rsidRDefault="00940DA6" w:rsidP="00940DA6">
            <w:pPr>
              <w:jc w:val="center"/>
            </w:pPr>
            <w:r w:rsidRPr="00FE6416">
              <w:t>0,0</w:t>
            </w:r>
          </w:p>
        </w:tc>
        <w:tc>
          <w:tcPr>
            <w:tcW w:w="708" w:type="dxa"/>
          </w:tcPr>
          <w:p w:rsidR="00940DA6" w:rsidRDefault="00940DA6" w:rsidP="00940DA6">
            <w:pPr>
              <w:jc w:val="center"/>
            </w:pPr>
            <w:r w:rsidRPr="009A7B4D">
              <w:t>0,0</w:t>
            </w:r>
          </w:p>
        </w:tc>
        <w:tc>
          <w:tcPr>
            <w:tcW w:w="709" w:type="dxa"/>
          </w:tcPr>
          <w:p w:rsidR="00940DA6" w:rsidRDefault="00940DA6" w:rsidP="00940DA6">
            <w:pPr>
              <w:jc w:val="center"/>
            </w:pPr>
            <w:r w:rsidRPr="009A7B4D">
              <w:t>0,0</w:t>
            </w:r>
          </w:p>
        </w:tc>
        <w:tc>
          <w:tcPr>
            <w:tcW w:w="709" w:type="dxa"/>
          </w:tcPr>
          <w:p w:rsidR="00940DA6" w:rsidRDefault="00940DA6" w:rsidP="00940DA6">
            <w:pPr>
              <w:jc w:val="center"/>
            </w:pPr>
            <w:r w:rsidRPr="009A7B4D">
              <w:t>0,0</w:t>
            </w:r>
          </w:p>
        </w:tc>
        <w:tc>
          <w:tcPr>
            <w:tcW w:w="709" w:type="dxa"/>
          </w:tcPr>
          <w:p w:rsidR="00940DA6" w:rsidRDefault="00940DA6" w:rsidP="00940DA6">
            <w:pPr>
              <w:jc w:val="center"/>
            </w:pPr>
            <w:r w:rsidRPr="009A7B4D">
              <w:t>0,0</w:t>
            </w:r>
          </w:p>
        </w:tc>
        <w:tc>
          <w:tcPr>
            <w:tcW w:w="983" w:type="dxa"/>
            <w:shd w:val="clear" w:color="auto" w:fill="auto"/>
            <w:hideMark/>
          </w:tcPr>
          <w:p w:rsidR="00940DA6" w:rsidRPr="00FE6416" w:rsidRDefault="00940DA6" w:rsidP="00FE6416">
            <w:pPr>
              <w:jc w:val="center"/>
            </w:pPr>
          </w:p>
        </w:tc>
      </w:tr>
      <w:tr w:rsidR="00CD7A64" w:rsidRPr="00FE6416" w:rsidTr="00824A39">
        <w:trPr>
          <w:trHeight w:val="1270"/>
        </w:trPr>
        <w:tc>
          <w:tcPr>
            <w:tcW w:w="582" w:type="dxa"/>
          </w:tcPr>
          <w:p w:rsidR="00CD7A64" w:rsidRPr="00FE6416" w:rsidRDefault="00CD7A64" w:rsidP="00FE6416">
            <w:pPr>
              <w:pStyle w:val="af3"/>
              <w:numPr>
                <w:ilvl w:val="0"/>
                <w:numId w:val="3"/>
              </w:numPr>
              <w:ind w:left="57" w:right="-108" w:firstLine="0"/>
              <w:jc w:val="both"/>
            </w:pPr>
          </w:p>
        </w:tc>
        <w:tc>
          <w:tcPr>
            <w:tcW w:w="3351" w:type="dxa"/>
            <w:shd w:val="clear" w:color="auto" w:fill="auto"/>
            <w:hideMark/>
          </w:tcPr>
          <w:p w:rsidR="00CD7A64" w:rsidRPr="00FE6416" w:rsidRDefault="00CD7A64" w:rsidP="00FE6416">
            <w:pPr>
              <w:jc w:val="both"/>
            </w:pPr>
            <w:r w:rsidRPr="00FE6416">
              <w:t xml:space="preserve">Подготовка и поведение </w:t>
            </w:r>
            <w:proofErr w:type="spellStart"/>
            <w:r w:rsidRPr="00FE6416">
              <w:t>флеш</w:t>
            </w:r>
            <w:proofErr w:type="spellEnd"/>
            <w:r w:rsidRPr="00FE6416">
              <w:t>-моб акций, акций, приуроченных к Всемирному дню бо</w:t>
            </w:r>
            <w:r>
              <w:t>р</w:t>
            </w:r>
            <w:r w:rsidRPr="00FE6416">
              <w:t>ьбы с туберкулезом  (24 марта)</w:t>
            </w:r>
          </w:p>
        </w:tc>
        <w:tc>
          <w:tcPr>
            <w:tcW w:w="2986" w:type="dxa"/>
            <w:shd w:val="clear" w:color="auto" w:fill="auto"/>
            <w:hideMark/>
          </w:tcPr>
          <w:p w:rsidR="00CD7A64" w:rsidRDefault="00CD7A64" w:rsidP="00C8193B">
            <w:pPr>
              <w:ind w:firstLine="94"/>
            </w:pPr>
            <w:r>
              <w:t>МБОУ «СШ №25»</w:t>
            </w:r>
          </w:p>
          <w:p w:rsidR="00CD7A64" w:rsidRDefault="00CD7A64" w:rsidP="00F46C58">
            <w:pPr>
              <w:ind w:firstLine="94"/>
            </w:pPr>
            <w:r>
              <w:t>МБУ ДО ЦДТ «Калейдоскоп»</w:t>
            </w:r>
          </w:p>
          <w:p w:rsidR="00CD7A64" w:rsidRPr="00FE6416" w:rsidRDefault="00CD7A64" w:rsidP="00FE6416">
            <w:pPr>
              <w:jc w:val="center"/>
            </w:pPr>
          </w:p>
        </w:tc>
        <w:tc>
          <w:tcPr>
            <w:tcW w:w="850" w:type="dxa"/>
            <w:shd w:val="clear" w:color="auto" w:fill="auto"/>
            <w:hideMark/>
          </w:tcPr>
          <w:p w:rsidR="00CD7A64" w:rsidRPr="00FE6416" w:rsidRDefault="00940DA6" w:rsidP="00940DA6">
            <w:pPr>
              <w:jc w:val="center"/>
            </w:pPr>
            <w:r>
              <w:t>9</w:t>
            </w:r>
            <w:r w:rsidR="00CD7A64" w:rsidRPr="00FE6416">
              <w:t>0,0</w:t>
            </w:r>
          </w:p>
        </w:tc>
        <w:tc>
          <w:tcPr>
            <w:tcW w:w="710" w:type="dxa"/>
            <w:shd w:val="clear" w:color="auto" w:fill="auto"/>
            <w:hideMark/>
          </w:tcPr>
          <w:p w:rsidR="00CD7A64" w:rsidRPr="00FE6416" w:rsidRDefault="00CD7A64" w:rsidP="00940DA6">
            <w:pPr>
              <w:jc w:val="center"/>
            </w:pPr>
            <w:r w:rsidRPr="00FE6416">
              <w:t>10,0</w:t>
            </w:r>
          </w:p>
        </w:tc>
        <w:tc>
          <w:tcPr>
            <w:tcW w:w="708" w:type="dxa"/>
            <w:shd w:val="clear" w:color="auto" w:fill="auto"/>
            <w:hideMark/>
          </w:tcPr>
          <w:p w:rsidR="00CD7A64" w:rsidRPr="00FE6416" w:rsidRDefault="00CD7A64" w:rsidP="00940DA6">
            <w:pPr>
              <w:jc w:val="center"/>
            </w:pPr>
            <w:r w:rsidRPr="00FE6416">
              <w:t>10,0</w:t>
            </w:r>
          </w:p>
        </w:tc>
        <w:tc>
          <w:tcPr>
            <w:tcW w:w="709" w:type="dxa"/>
            <w:shd w:val="clear" w:color="auto" w:fill="auto"/>
            <w:hideMark/>
          </w:tcPr>
          <w:p w:rsidR="00CD7A64" w:rsidRPr="00FE6416" w:rsidRDefault="00CD7A64" w:rsidP="00940DA6">
            <w:pPr>
              <w:jc w:val="center"/>
            </w:pPr>
            <w:r w:rsidRPr="00FE6416">
              <w:t>10,0</w:t>
            </w:r>
          </w:p>
        </w:tc>
        <w:tc>
          <w:tcPr>
            <w:tcW w:w="709" w:type="dxa"/>
            <w:shd w:val="clear" w:color="auto" w:fill="auto"/>
            <w:hideMark/>
          </w:tcPr>
          <w:p w:rsidR="00CD7A64" w:rsidRPr="00FE6416" w:rsidRDefault="00CD7A64" w:rsidP="00940DA6">
            <w:pPr>
              <w:jc w:val="center"/>
            </w:pPr>
            <w:r w:rsidRPr="00FE6416">
              <w:t>10,0</w:t>
            </w:r>
          </w:p>
        </w:tc>
        <w:tc>
          <w:tcPr>
            <w:tcW w:w="709" w:type="dxa"/>
            <w:shd w:val="clear" w:color="auto" w:fill="auto"/>
            <w:hideMark/>
          </w:tcPr>
          <w:p w:rsidR="00CD7A64" w:rsidRPr="00FE6416" w:rsidRDefault="00CD7A64" w:rsidP="00940DA6">
            <w:pPr>
              <w:jc w:val="center"/>
            </w:pPr>
            <w:r w:rsidRPr="00FE6416">
              <w:t>10,0</w:t>
            </w:r>
          </w:p>
        </w:tc>
        <w:tc>
          <w:tcPr>
            <w:tcW w:w="708" w:type="dxa"/>
          </w:tcPr>
          <w:p w:rsidR="00CD7A64" w:rsidRPr="00FE6416" w:rsidRDefault="00940DA6" w:rsidP="00940DA6">
            <w:pPr>
              <w:jc w:val="center"/>
            </w:pPr>
            <w:r w:rsidRPr="00FE6416">
              <w:t>10,0</w:t>
            </w:r>
          </w:p>
        </w:tc>
        <w:tc>
          <w:tcPr>
            <w:tcW w:w="709" w:type="dxa"/>
          </w:tcPr>
          <w:p w:rsidR="00CD7A64" w:rsidRPr="00FE6416" w:rsidRDefault="00940DA6" w:rsidP="00940DA6">
            <w:pPr>
              <w:jc w:val="center"/>
            </w:pPr>
            <w:r w:rsidRPr="00FE6416">
              <w:t>10,0</w:t>
            </w:r>
          </w:p>
        </w:tc>
        <w:tc>
          <w:tcPr>
            <w:tcW w:w="709" w:type="dxa"/>
          </w:tcPr>
          <w:p w:rsidR="00CD7A64" w:rsidRPr="00FE6416" w:rsidRDefault="00940DA6" w:rsidP="00940DA6">
            <w:pPr>
              <w:jc w:val="center"/>
            </w:pPr>
            <w:r w:rsidRPr="00FE6416">
              <w:t>10,0</w:t>
            </w:r>
          </w:p>
        </w:tc>
        <w:tc>
          <w:tcPr>
            <w:tcW w:w="709" w:type="dxa"/>
          </w:tcPr>
          <w:p w:rsidR="00CD7A64" w:rsidRPr="00FE6416" w:rsidRDefault="00940DA6" w:rsidP="00940DA6">
            <w:pPr>
              <w:jc w:val="center"/>
            </w:pPr>
            <w:r w:rsidRPr="00FE6416">
              <w:t>10,0</w:t>
            </w:r>
          </w:p>
        </w:tc>
        <w:tc>
          <w:tcPr>
            <w:tcW w:w="983" w:type="dxa"/>
            <w:shd w:val="clear" w:color="auto" w:fill="auto"/>
            <w:hideMark/>
          </w:tcPr>
          <w:p w:rsidR="00CD7A64" w:rsidRPr="00FE6416" w:rsidRDefault="00940DA6" w:rsidP="00FE6416">
            <w:pPr>
              <w:jc w:val="center"/>
            </w:pPr>
            <w:r>
              <w:t>22, 23, 24</w:t>
            </w: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федеральный бюджет</w:t>
            </w:r>
          </w:p>
        </w:tc>
        <w:tc>
          <w:tcPr>
            <w:tcW w:w="2986" w:type="dxa"/>
            <w:shd w:val="clear" w:color="auto" w:fill="auto"/>
            <w:noWrap/>
            <w:hideMark/>
          </w:tcPr>
          <w:p w:rsidR="00940DA6" w:rsidRPr="00FE6416" w:rsidRDefault="00940DA6" w:rsidP="00FE6416">
            <w:pPr>
              <w:jc w:val="center"/>
            </w:pPr>
          </w:p>
        </w:tc>
        <w:tc>
          <w:tcPr>
            <w:tcW w:w="850" w:type="dxa"/>
            <w:shd w:val="clear" w:color="auto" w:fill="auto"/>
            <w:hideMark/>
          </w:tcPr>
          <w:p w:rsidR="00940DA6" w:rsidRPr="00FE6416" w:rsidRDefault="00940DA6" w:rsidP="00940DA6">
            <w:pPr>
              <w:jc w:val="center"/>
            </w:pPr>
            <w:r w:rsidRPr="00FE6416">
              <w:t>0,0</w:t>
            </w:r>
          </w:p>
        </w:tc>
        <w:tc>
          <w:tcPr>
            <w:tcW w:w="710" w:type="dxa"/>
            <w:shd w:val="clear" w:color="auto" w:fill="auto"/>
            <w:hideMark/>
          </w:tcPr>
          <w:p w:rsidR="00940DA6" w:rsidRPr="00FE6416" w:rsidRDefault="00940DA6" w:rsidP="00940DA6">
            <w:pPr>
              <w:jc w:val="center"/>
            </w:pPr>
            <w:r w:rsidRPr="00FE6416">
              <w:t>0,0</w:t>
            </w:r>
          </w:p>
        </w:tc>
        <w:tc>
          <w:tcPr>
            <w:tcW w:w="708" w:type="dxa"/>
            <w:shd w:val="clear" w:color="auto" w:fill="auto"/>
            <w:hideMark/>
          </w:tcPr>
          <w:p w:rsidR="00940DA6" w:rsidRPr="00FE6416" w:rsidRDefault="00940DA6" w:rsidP="00940DA6">
            <w:pPr>
              <w:jc w:val="center"/>
            </w:pPr>
            <w:r w:rsidRPr="00FE6416">
              <w:t>0,0</w:t>
            </w:r>
          </w:p>
        </w:tc>
        <w:tc>
          <w:tcPr>
            <w:tcW w:w="709" w:type="dxa"/>
            <w:shd w:val="clear" w:color="auto" w:fill="auto"/>
            <w:hideMark/>
          </w:tcPr>
          <w:p w:rsidR="00940DA6" w:rsidRPr="00FE6416" w:rsidRDefault="00940DA6" w:rsidP="00940DA6">
            <w:pPr>
              <w:jc w:val="center"/>
            </w:pPr>
            <w:r w:rsidRPr="00FE6416">
              <w:t>0,0</w:t>
            </w:r>
          </w:p>
        </w:tc>
        <w:tc>
          <w:tcPr>
            <w:tcW w:w="709" w:type="dxa"/>
            <w:shd w:val="clear" w:color="auto" w:fill="auto"/>
            <w:hideMark/>
          </w:tcPr>
          <w:p w:rsidR="00940DA6" w:rsidRPr="00FE6416" w:rsidRDefault="00940DA6" w:rsidP="00940DA6">
            <w:pPr>
              <w:jc w:val="center"/>
            </w:pPr>
            <w:r w:rsidRPr="00FE6416">
              <w:t>0,0</w:t>
            </w:r>
          </w:p>
        </w:tc>
        <w:tc>
          <w:tcPr>
            <w:tcW w:w="709" w:type="dxa"/>
            <w:shd w:val="clear" w:color="auto" w:fill="auto"/>
            <w:hideMark/>
          </w:tcPr>
          <w:p w:rsidR="00940DA6" w:rsidRPr="00FE6416" w:rsidRDefault="00940DA6" w:rsidP="00940DA6">
            <w:pPr>
              <w:jc w:val="center"/>
            </w:pPr>
            <w:r w:rsidRPr="00FE6416">
              <w:t>0,0</w:t>
            </w:r>
          </w:p>
        </w:tc>
        <w:tc>
          <w:tcPr>
            <w:tcW w:w="708" w:type="dxa"/>
          </w:tcPr>
          <w:p w:rsidR="00940DA6" w:rsidRDefault="00940DA6" w:rsidP="00940DA6">
            <w:pPr>
              <w:jc w:val="center"/>
            </w:pPr>
            <w:r w:rsidRPr="00D83394">
              <w:t>0,0</w:t>
            </w:r>
          </w:p>
        </w:tc>
        <w:tc>
          <w:tcPr>
            <w:tcW w:w="709" w:type="dxa"/>
          </w:tcPr>
          <w:p w:rsidR="00940DA6" w:rsidRDefault="00940DA6" w:rsidP="00940DA6">
            <w:pPr>
              <w:jc w:val="center"/>
            </w:pPr>
            <w:r w:rsidRPr="00D83394">
              <w:t>0,0</w:t>
            </w:r>
          </w:p>
        </w:tc>
        <w:tc>
          <w:tcPr>
            <w:tcW w:w="709" w:type="dxa"/>
          </w:tcPr>
          <w:p w:rsidR="00940DA6" w:rsidRDefault="00940DA6" w:rsidP="00940DA6">
            <w:pPr>
              <w:jc w:val="center"/>
            </w:pPr>
            <w:r w:rsidRPr="00D83394">
              <w:t>0,0</w:t>
            </w:r>
          </w:p>
        </w:tc>
        <w:tc>
          <w:tcPr>
            <w:tcW w:w="709" w:type="dxa"/>
          </w:tcPr>
          <w:p w:rsidR="00940DA6" w:rsidRDefault="00940DA6" w:rsidP="00940DA6">
            <w:pPr>
              <w:jc w:val="center"/>
            </w:pPr>
            <w:r w:rsidRPr="00D83394">
              <w:t>0,0</w:t>
            </w:r>
          </w:p>
        </w:tc>
        <w:tc>
          <w:tcPr>
            <w:tcW w:w="983" w:type="dxa"/>
            <w:shd w:val="clear" w:color="auto" w:fill="auto"/>
            <w:hideMark/>
          </w:tcPr>
          <w:p w:rsidR="00940DA6" w:rsidRPr="00FE6416" w:rsidRDefault="00940DA6" w:rsidP="00FE6416">
            <w:pPr>
              <w:jc w:val="center"/>
            </w:pP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областной бюджет</w:t>
            </w:r>
          </w:p>
        </w:tc>
        <w:tc>
          <w:tcPr>
            <w:tcW w:w="2986" w:type="dxa"/>
            <w:shd w:val="clear" w:color="auto" w:fill="auto"/>
            <w:noWrap/>
            <w:hideMark/>
          </w:tcPr>
          <w:p w:rsidR="00940DA6" w:rsidRPr="00FE6416" w:rsidRDefault="00940DA6" w:rsidP="00FE6416">
            <w:pPr>
              <w:jc w:val="center"/>
            </w:pPr>
          </w:p>
        </w:tc>
        <w:tc>
          <w:tcPr>
            <w:tcW w:w="850" w:type="dxa"/>
            <w:shd w:val="clear" w:color="auto" w:fill="auto"/>
            <w:hideMark/>
          </w:tcPr>
          <w:p w:rsidR="00940DA6" w:rsidRPr="00FE6416" w:rsidRDefault="00940DA6" w:rsidP="00940DA6">
            <w:pPr>
              <w:jc w:val="center"/>
            </w:pPr>
            <w:r w:rsidRPr="00FE6416">
              <w:t>0,0</w:t>
            </w:r>
          </w:p>
        </w:tc>
        <w:tc>
          <w:tcPr>
            <w:tcW w:w="710" w:type="dxa"/>
            <w:shd w:val="clear" w:color="auto" w:fill="auto"/>
            <w:hideMark/>
          </w:tcPr>
          <w:p w:rsidR="00940DA6" w:rsidRPr="00FE6416" w:rsidRDefault="00940DA6" w:rsidP="00940DA6">
            <w:pPr>
              <w:jc w:val="center"/>
            </w:pPr>
            <w:r w:rsidRPr="00FE6416">
              <w:t>0,0</w:t>
            </w:r>
          </w:p>
        </w:tc>
        <w:tc>
          <w:tcPr>
            <w:tcW w:w="708" w:type="dxa"/>
            <w:shd w:val="clear" w:color="auto" w:fill="auto"/>
            <w:hideMark/>
          </w:tcPr>
          <w:p w:rsidR="00940DA6" w:rsidRPr="00FE6416" w:rsidRDefault="00940DA6" w:rsidP="00940DA6">
            <w:pPr>
              <w:jc w:val="center"/>
            </w:pPr>
            <w:r w:rsidRPr="00FE6416">
              <w:t>0,0</w:t>
            </w:r>
          </w:p>
        </w:tc>
        <w:tc>
          <w:tcPr>
            <w:tcW w:w="709" w:type="dxa"/>
            <w:shd w:val="clear" w:color="auto" w:fill="auto"/>
            <w:hideMark/>
          </w:tcPr>
          <w:p w:rsidR="00940DA6" w:rsidRPr="00FE6416" w:rsidRDefault="00940DA6" w:rsidP="00940DA6">
            <w:pPr>
              <w:jc w:val="center"/>
            </w:pPr>
            <w:r w:rsidRPr="00FE6416">
              <w:t>0,0</w:t>
            </w:r>
          </w:p>
        </w:tc>
        <w:tc>
          <w:tcPr>
            <w:tcW w:w="709" w:type="dxa"/>
            <w:shd w:val="clear" w:color="auto" w:fill="auto"/>
            <w:hideMark/>
          </w:tcPr>
          <w:p w:rsidR="00940DA6" w:rsidRPr="00FE6416" w:rsidRDefault="00940DA6" w:rsidP="00940DA6">
            <w:pPr>
              <w:jc w:val="center"/>
            </w:pPr>
            <w:r w:rsidRPr="00FE6416">
              <w:t>0,0</w:t>
            </w:r>
          </w:p>
        </w:tc>
        <w:tc>
          <w:tcPr>
            <w:tcW w:w="709" w:type="dxa"/>
            <w:shd w:val="clear" w:color="auto" w:fill="auto"/>
            <w:hideMark/>
          </w:tcPr>
          <w:p w:rsidR="00940DA6" w:rsidRPr="00FE6416" w:rsidRDefault="00940DA6" w:rsidP="00940DA6">
            <w:pPr>
              <w:jc w:val="center"/>
            </w:pPr>
            <w:r w:rsidRPr="00FE6416">
              <w:t>0,0</w:t>
            </w:r>
          </w:p>
        </w:tc>
        <w:tc>
          <w:tcPr>
            <w:tcW w:w="708" w:type="dxa"/>
          </w:tcPr>
          <w:p w:rsidR="00940DA6" w:rsidRDefault="00940DA6" w:rsidP="00940DA6">
            <w:pPr>
              <w:jc w:val="center"/>
            </w:pPr>
            <w:r w:rsidRPr="00D83394">
              <w:t>0,0</w:t>
            </w:r>
          </w:p>
        </w:tc>
        <w:tc>
          <w:tcPr>
            <w:tcW w:w="709" w:type="dxa"/>
          </w:tcPr>
          <w:p w:rsidR="00940DA6" w:rsidRDefault="00940DA6" w:rsidP="00940DA6">
            <w:pPr>
              <w:jc w:val="center"/>
            </w:pPr>
            <w:r w:rsidRPr="00D83394">
              <w:t>0,0</w:t>
            </w:r>
          </w:p>
        </w:tc>
        <w:tc>
          <w:tcPr>
            <w:tcW w:w="709" w:type="dxa"/>
          </w:tcPr>
          <w:p w:rsidR="00940DA6" w:rsidRDefault="00940DA6" w:rsidP="00940DA6">
            <w:pPr>
              <w:jc w:val="center"/>
            </w:pPr>
            <w:r w:rsidRPr="00D83394">
              <w:t>0,0</w:t>
            </w:r>
          </w:p>
        </w:tc>
        <w:tc>
          <w:tcPr>
            <w:tcW w:w="709" w:type="dxa"/>
          </w:tcPr>
          <w:p w:rsidR="00940DA6" w:rsidRDefault="00940DA6" w:rsidP="00940DA6">
            <w:pPr>
              <w:jc w:val="center"/>
            </w:pPr>
            <w:r w:rsidRPr="00D83394">
              <w:t>0,0</w:t>
            </w:r>
          </w:p>
        </w:tc>
        <w:tc>
          <w:tcPr>
            <w:tcW w:w="983" w:type="dxa"/>
            <w:shd w:val="clear" w:color="auto" w:fill="auto"/>
            <w:hideMark/>
          </w:tcPr>
          <w:p w:rsidR="00940DA6" w:rsidRPr="00FE6416" w:rsidRDefault="00940DA6" w:rsidP="00FE6416">
            <w:pPr>
              <w:jc w:val="center"/>
            </w:pP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местный бюджет</w:t>
            </w:r>
          </w:p>
        </w:tc>
        <w:tc>
          <w:tcPr>
            <w:tcW w:w="2986" w:type="dxa"/>
            <w:shd w:val="clear" w:color="auto" w:fill="auto"/>
            <w:noWrap/>
            <w:hideMark/>
          </w:tcPr>
          <w:p w:rsidR="00940DA6" w:rsidRPr="00FE6416" w:rsidRDefault="00940DA6" w:rsidP="00FE6416">
            <w:pPr>
              <w:jc w:val="center"/>
            </w:pPr>
          </w:p>
        </w:tc>
        <w:tc>
          <w:tcPr>
            <w:tcW w:w="850" w:type="dxa"/>
            <w:shd w:val="clear" w:color="auto" w:fill="auto"/>
            <w:hideMark/>
          </w:tcPr>
          <w:p w:rsidR="00940DA6" w:rsidRPr="00FE6416" w:rsidRDefault="00940DA6" w:rsidP="00940DA6">
            <w:pPr>
              <w:jc w:val="center"/>
            </w:pPr>
            <w:r>
              <w:t>9</w:t>
            </w:r>
            <w:r w:rsidRPr="00FE6416">
              <w:t>0,0</w:t>
            </w:r>
          </w:p>
        </w:tc>
        <w:tc>
          <w:tcPr>
            <w:tcW w:w="710" w:type="dxa"/>
            <w:shd w:val="clear" w:color="auto" w:fill="auto"/>
            <w:hideMark/>
          </w:tcPr>
          <w:p w:rsidR="00940DA6" w:rsidRPr="00FE6416" w:rsidRDefault="00940DA6" w:rsidP="00940DA6">
            <w:pPr>
              <w:jc w:val="center"/>
            </w:pPr>
            <w:r w:rsidRPr="00FE6416">
              <w:t>10,0</w:t>
            </w:r>
          </w:p>
        </w:tc>
        <w:tc>
          <w:tcPr>
            <w:tcW w:w="708" w:type="dxa"/>
            <w:shd w:val="clear" w:color="auto" w:fill="auto"/>
            <w:hideMark/>
          </w:tcPr>
          <w:p w:rsidR="00940DA6" w:rsidRPr="00FE6416" w:rsidRDefault="00940DA6" w:rsidP="00940DA6">
            <w:pPr>
              <w:jc w:val="center"/>
            </w:pPr>
            <w:r w:rsidRPr="00FE6416">
              <w:t>10,0</w:t>
            </w:r>
          </w:p>
        </w:tc>
        <w:tc>
          <w:tcPr>
            <w:tcW w:w="709" w:type="dxa"/>
            <w:shd w:val="clear" w:color="auto" w:fill="auto"/>
            <w:hideMark/>
          </w:tcPr>
          <w:p w:rsidR="00940DA6" w:rsidRPr="00FE6416" w:rsidRDefault="00940DA6" w:rsidP="00940DA6">
            <w:pPr>
              <w:jc w:val="center"/>
            </w:pPr>
            <w:r w:rsidRPr="00FE6416">
              <w:t>10,0</w:t>
            </w:r>
          </w:p>
        </w:tc>
        <w:tc>
          <w:tcPr>
            <w:tcW w:w="709" w:type="dxa"/>
            <w:shd w:val="clear" w:color="auto" w:fill="auto"/>
            <w:hideMark/>
          </w:tcPr>
          <w:p w:rsidR="00940DA6" w:rsidRPr="00FE6416" w:rsidRDefault="00940DA6" w:rsidP="00940DA6">
            <w:pPr>
              <w:jc w:val="center"/>
            </w:pPr>
            <w:r w:rsidRPr="00FE6416">
              <w:t>10,0</w:t>
            </w:r>
          </w:p>
        </w:tc>
        <w:tc>
          <w:tcPr>
            <w:tcW w:w="709" w:type="dxa"/>
            <w:shd w:val="clear" w:color="auto" w:fill="auto"/>
            <w:hideMark/>
          </w:tcPr>
          <w:p w:rsidR="00940DA6" w:rsidRPr="00FE6416" w:rsidRDefault="00940DA6" w:rsidP="00940DA6">
            <w:pPr>
              <w:jc w:val="center"/>
            </w:pPr>
            <w:r w:rsidRPr="00FE6416">
              <w:t>10,0</w:t>
            </w:r>
          </w:p>
        </w:tc>
        <w:tc>
          <w:tcPr>
            <w:tcW w:w="708" w:type="dxa"/>
          </w:tcPr>
          <w:p w:rsidR="00940DA6" w:rsidRPr="00FE6416" w:rsidRDefault="00940DA6" w:rsidP="00940DA6">
            <w:pPr>
              <w:jc w:val="center"/>
            </w:pPr>
            <w:r w:rsidRPr="00FE6416">
              <w:t>10,0</w:t>
            </w:r>
          </w:p>
        </w:tc>
        <w:tc>
          <w:tcPr>
            <w:tcW w:w="709" w:type="dxa"/>
          </w:tcPr>
          <w:p w:rsidR="00940DA6" w:rsidRPr="00FE6416" w:rsidRDefault="00940DA6" w:rsidP="00940DA6">
            <w:pPr>
              <w:jc w:val="center"/>
            </w:pPr>
            <w:r w:rsidRPr="00FE6416">
              <w:t>10,0</w:t>
            </w:r>
          </w:p>
        </w:tc>
        <w:tc>
          <w:tcPr>
            <w:tcW w:w="709" w:type="dxa"/>
          </w:tcPr>
          <w:p w:rsidR="00940DA6" w:rsidRPr="00FE6416" w:rsidRDefault="00940DA6" w:rsidP="00940DA6">
            <w:pPr>
              <w:jc w:val="center"/>
            </w:pPr>
            <w:r w:rsidRPr="00FE6416">
              <w:t>10,0</w:t>
            </w:r>
          </w:p>
        </w:tc>
        <w:tc>
          <w:tcPr>
            <w:tcW w:w="709" w:type="dxa"/>
          </w:tcPr>
          <w:p w:rsidR="00940DA6" w:rsidRPr="00FE6416" w:rsidRDefault="00940DA6" w:rsidP="00940DA6">
            <w:pPr>
              <w:jc w:val="center"/>
            </w:pPr>
            <w:r w:rsidRPr="00FE6416">
              <w:t>10,0</w:t>
            </w:r>
          </w:p>
        </w:tc>
        <w:tc>
          <w:tcPr>
            <w:tcW w:w="983" w:type="dxa"/>
            <w:shd w:val="clear" w:color="auto" w:fill="auto"/>
            <w:hideMark/>
          </w:tcPr>
          <w:p w:rsidR="00940DA6" w:rsidRPr="00FE6416" w:rsidRDefault="00940DA6" w:rsidP="00FE6416">
            <w:pPr>
              <w:jc w:val="center"/>
            </w:pP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внебюджетные  источники</w:t>
            </w:r>
          </w:p>
        </w:tc>
        <w:tc>
          <w:tcPr>
            <w:tcW w:w="2986" w:type="dxa"/>
            <w:shd w:val="clear" w:color="auto" w:fill="auto"/>
            <w:noWrap/>
            <w:hideMark/>
          </w:tcPr>
          <w:p w:rsidR="00940DA6" w:rsidRPr="00FE6416" w:rsidRDefault="00940DA6" w:rsidP="00FE6416">
            <w:pPr>
              <w:jc w:val="center"/>
            </w:pPr>
          </w:p>
        </w:tc>
        <w:tc>
          <w:tcPr>
            <w:tcW w:w="850" w:type="dxa"/>
            <w:shd w:val="clear" w:color="auto" w:fill="auto"/>
            <w:hideMark/>
          </w:tcPr>
          <w:p w:rsidR="00940DA6" w:rsidRPr="00FE6416" w:rsidRDefault="00940DA6" w:rsidP="00940DA6">
            <w:pPr>
              <w:jc w:val="center"/>
            </w:pPr>
            <w:r w:rsidRPr="00FE6416">
              <w:t>0,0</w:t>
            </w:r>
          </w:p>
        </w:tc>
        <w:tc>
          <w:tcPr>
            <w:tcW w:w="710" w:type="dxa"/>
            <w:shd w:val="clear" w:color="auto" w:fill="auto"/>
            <w:hideMark/>
          </w:tcPr>
          <w:p w:rsidR="00940DA6" w:rsidRPr="00FE6416" w:rsidRDefault="00940DA6" w:rsidP="00940DA6">
            <w:pPr>
              <w:jc w:val="center"/>
            </w:pPr>
            <w:r w:rsidRPr="00FE6416">
              <w:t>0,0</w:t>
            </w:r>
          </w:p>
        </w:tc>
        <w:tc>
          <w:tcPr>
            <w:tcW w:w="708" w:type="dxa"/>
            <w:shd w:val="clear" w:color="auto" w:fill="auto"/>
            <w:hideMark/>
          </w:tcPr>
          <w:p w:rsidR="00940DA6" w:rsidRPr="00FE6416" w:rsidRDefault="00940DA6" w:rsidP="00940DA6">
            <w:pPr>
              <w:jc w:val="center"/>
            </w:pPr>
            <w:r w:rsidRPr="00FE6416">
              <w:t>0,0</w:t>
            </w:r>
          </w:p>
        </w:tc>
        <w:tc>
          <w:tcPr>
            <w:tcW w:w="709" w:type="dxa"/>
            <w:shd w:val="clear" w:color="auto" w:fill="auto"/>
            <w:hideMark/>
          </w:tcPr>
          <w:p w:rsidR="00940DA6" w:rsidRPr="00FE6416" w:rsidRDefault="00940DA6" w:rsidP="00940DA6">
            <w:pPr>
              <w:jc w:val="center"/>
            </w:pPr>
            <w:r w:rsidRPr="00FE6416">
              <w:t>0,0</w:t>
            </w:r>
          </w:p>
        </w:tc>
        <w:tc>
          <w:tcPr>
            <w:tcW w:w="709" w:type="dxa"/>
            <w:shd w:val="clear" w:color="auto" w:fill="auto"/>
            <w:hideMark/>
          </w:tcPr>
          <w:p w:rsidR="00940DA6" w:rsidRPr="00FE6416" w:rsidRDefault="00940DA6" w:rsidP="00940DA6">
            <w:pPr>
              <w:jc w:val="center"/>
            </w:pPr>
            <w:r w:rsidRPr="00FE6416">
              <w:t>0,0</w:t>
            </w:r>
          </w:p>
        </w:tc>
        <w:tc>
          <w:tcPr>
            <w:tcW w:w="709" w:type="dxa"/>
            <w:shd w:val="clear" w:color="auto" w:fill="auto"/>
            <w:hideMark/>
          </w:tcPr>
          <w:p w:rsidR="00940DA6" w:rsidRPr="00FE6416" w:rsidRDefault="00940DA6" w:rsidP="00940DA6">
            <w:pPr>
              <w:jc w:val="center"/>
            </w:pPr>
            <w:r w:rsidRPr="00FE6416">
              <w:t>0,0</w:t>
            </w:r>
          </w:p>
        </w:tc>
        <w:tc>
          <w:tcPr>
            <w:tcW w:w="708" w:type="dxa"/>
          </w:tcPr>
          <w:p w:rsidR="00940DA6" w:rsidRDefault="00940DA6" w:rsidP="00940DA6">
            <w:pPr>
              <w:jc w:val="center"/>
            </w:pPr>
            <w:r w:rsidRPr="004C4C30">
              <w:t>0,0</w:t>
            </w:r>
          </w:p>
        </w:tc>
        <w:tc>
          <w:tcPr>
            <w:tcW w:w="709" w:type="dxa"/>
          </w:tcPr>
          <w:p w:rsidR="00940DA6" w:rsidRDefault="00940DA6" w:rsidP="00940DA6">
            <w:pPr>
              <w:jc w:val="center"/>
            </w:pPr>
            <w:r w:rsidRPr="004C4C30">
              <w:t>0,0</w:t>
            </w:r>
          </w:p>
        </w:tc>
        <w:tc>
          <w:tcPr>
            <w:tcW w:w="709" w:type="dxa"/>
          </w:tcPr>
          <w:p w:rsidR="00940DA6" w:rsidRDefault="00940DA6" w:rsidP="00940DA6">
            <w:pPr>
              <w:jc w:val="center"/>
            </w:pPr>
            <w:r w:rsidRPr="004C4C30">
              <w:t>0,0</w:t>
            </w:r>
          </w:p>
        </w:tc>
        <w:tc>
          <w:tcPr>
            <w:tcW w:w="709" w:type="dxa"/>
          </w:tcPr>
          <w:p w:rsidR="00940DA6" w:rsidRDefault="00940DA6" w:rsidP="00940DA6">
            <w:pPr>
              <w:jc w:val="center"/>
            </w:pPr>
            <w:r w:rsidRPr="004C4C30">
              <w:t>0,0</w:t>
            </w:r>
          </w:p>
        </w:tc>
        <w:tc>
          <w:tcPr>
            <w:tcW w:w="983" w:type="dxa"/>
            <w:shd w:val="clear" w:color="auto" w:fill="auto"/>
            <w:hideMark/>
          </w:tcPr>
          <w:p w:rsidR="00940DA6" w:rsidRPr="00FE6416" w:rsidRDefault="00940DA6" w:rsidP="00FE6416">
            <w:pPr>
              <w:jc w:val="center"/>
            </w:pPr>
          </w:p>
        </w:tc>
      </w:tr>
      <w:tr w:rsidR="00940DA6" w:rsidRPr="00FE6416" w:rsidTr="00824A39">
        <w:trPr>
          <w:trHeight w:val="2530"/>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Организация и проведение информационной кампании по профилактике туберкулеза (распространение  буклетов, плакатов, брошюр, листовок)</w:t>
            </w:r>
          </w:p>
        </w:tc>
        <w:tc>
          <w:tcPr>
            <w:tcW w:w="2986" w:type="dxa"/>
            <w:shd w:val="clear" w:color="auto" w:fill="auto"/>
            <w:hideMark/>
          </w:tcPr>
          <w:p w:rsidR="00940DA6" w:rsidRDefault="00940DA6" w:rsidP="00F46C58">
            <w:pPr>
              <w:ind w:firstLine="94"/>
            </w:pPr>
            <w:r>
              <w:t>МБОУ «СШ №25»</w:t>
            </w:r>
          </w:p>
          <w:p w:rsidR="00940DA6" w:rsidRDefault="00940DA6" w:rsidP="00F46C58">
            <w:pPr>
              <w:widowControl w:val="0"/>
              <w:ind w:firstLine="94"/>
            </w:pPr>
            <w:r>
              <w:t>МБУК ДК «Свободный»</w:t>
            </w:r>
          </w:p>
          <w:p w:rsidR="00940DA6" w:rsidRDefault="00940DA6" w:rsidP="00F46C58">
            <w:pPr>
              <w:ind w:firstLine="94"/>
            </w:pPr>
            <w:r>
              <w:t>МБУК</w:t>
            </w:r>
            <w:r w:rsidRPr="00FE6416">
              <w:t xml:space="preserve"> "Детская библиотека"</w:t>
            </w:r>
          </w:p>
          <w:p w:rsidR="00940DA6" w:rsidRDefault="00940DA6" w:rsidP="00F46C58">
            <w:pPr>
              <w:widowControl w:val="0"/>
              <w:ind w:firstLine="94"/>
            </w:pPr>
            <w:r>
              <w:t xml:space="preserve">МКУ ДО СЮТ </w:t>
            </w:r>
          </w:p>
          <w:p w:rsidR="00940DA6" w:rsidRDefault="00940DA6" w:rsidP="00F46C58">
            <w:pPr>
              <w:ind w:firstLine="94"/>
            </w:pPr>
            <w:r>
              <w:t>МБУ ДО ДЮСШ</w:t>
            </w:r>
            <w:r w:rsidRPr="00FE6416">
              <w:t xml:space="preserve"> </w:t>
            </w:r>
          </w:p>
          <w:p w:rsidR="00940DA6" w:rsidRDefault="00940DA6" w:rsidP="00F46C58">
            <w:pPr>
              <w:ind w:firstLine="94"/>
            </w:pPr>
            <w:r>
              <w:t>МБУ ДО «ДМШ»</w:t>
            </w:r>
            <w:r w:rsidRPr="00FE6416">
              <w:t xml:space="preserve">  </w:t>
            </w:r>
          </w:p>
          <w:p w:rsidR="00940DA6" w:rsidRDefault="00940DA6" w:rsidP="00F46C58">
            <w:pPr>
              <w:ind w:firstLine="94"/>
            </w:pPr>
            <w:r>
              <w:t>МБУ ДО ЦДТ «Калейдоскоп»</w:t>
            </w:r>
          </w:p>
          <w:p w:rsidR="00940DA6" w:rsidRDefault="00940DA6" w:rsidP="00F46C58">
            <w:pPr>
              <w:ind w:firstLine="94"/>
            </w:pPr>
            <w:r>
              <w:t>МБДОУ №17 «</w:t>
            </w:r>
            <w:r w:rsidRPr="00FE6416">
              <w:t>Аленушка</w:t>
            </w:r>
            <w:r>
              <w:t>»</w:t>
            </w:r>
          </w:p>
          <w:p w:rsidR="00940DA6" w:rsidRPr="00FE6416" w:rsidRDefault="00940DA6" w:rsidP="00F46C58">
            <w:pPr>
              <w:ind w:firstLine="94"/>
            </w:pPr>
            <w:r>
              <w:t>МБДОУ «Детский сад «Солнышко»</w:t>
            </w:r>
          </w:p>
        </w:tc>
        <w:tc>
          <w:tcPr>
            <w:tcW w:w="850" w:type="dxa"/>
            <w:shd w:val="clear" w:color="auto" w:fill="auto"/>
            <w:hideMark/>
          </w:tcPr>
          <w:p w:rsidR="00940DA6" w:rsidRPr="00FE6416" w:rsidRDefault="00940DA6" w:rsidP="00FE6416">
            <w:pPr>
              <w:jc w:val="center"/>
            </w:pPr>
            <w:r>
              <w:t>143,0</w:t>
            </w:r>
          </w:p>
        </w:tc>
        <w:tc>
          <w:tcPr>
            <w:tcW w:w="710" w:type="dxa"/>
            <w:shd w:val="clear" w:color="auto" w:fill="auto"/>
            <w:hideMark/>
          </w:tcPr>
          <w:p w:rsidR="00940DA6" w:rsidRPr="00FE6416" w:rsidRDefault="00940DA6" w:rsidP="00FE6416">
            <w:pPr>
              <w:jc w:val="center"/>
            </w:pPr>
            <w:r w:rsidRPr="00FE6416">
              <w:t>15,0</w:t>
            </w:r>
          </w:p>
        </w:tc>
        <w:tc>
          <w:tcPr>
            <w:tcW w:w="708" w:type="dxa"/>
            <w:shd w:val="clear" w:color="auto" w:fill="auto"/>
            <w:hideMark/>
          </w:tcPr>
          <w:p w:rsidR="00940DA6" w:rsidRPr="00FE6416" w:rsidRDefault="00940DA6" w:rsidP="00FE6416">
            <w:pPr>
              <w:jc w:val="center"/>
            </w:pPr>
            <w:r w:rsidRPr="00FE6416">
              <w:t>15,5</w:t>
            </w:r>
          </w:p>
        </w:tc>
        <w:tc>
          <w:tcPr>
            <w:tcW w:w="709" w:type="dxa"/>
            <w:shd w:val="clear" w:color="auto" w:fill="auto"/>
            <w:hideMark/>
          </w:tcPr>
          <w:p w:rsidR="00940DA6" w:rsidRPr="00FE6416" w:rsidRDefault="00940DA6" w:rsidP="00A309A5">
            <w:pPr>
              <w:jc w:val="center"/>
            </w:pPr>
            <w:r w:rsidRPr="00940DA6">
              <w:t>16,5</w:t>
            </w:r>
          </w:p>
        </w:tc>
        <w:tc>
          <w:tcPr>
            <w:tcW w:w="709" w:type="dxa"/>
            <w:shd w:val="clear" w:color="auto" w:fill="auto"/>
            <w:hideMark/>
          </w:tcPr>
          <w:p w:rsidR="00940DA6" w:rsidRPr="00FE6416" w:rsidRDefault="00940DA6" w:rsidP="00940DA6">
            <w:pPr>
              <w:jc w:val="center"/>
            </w:pPr>
            <w:r w:rsidRPr="00FE6416">
              <w:t>16,</w:t>
            </w:r>
            <w:r>
              <w:t>0</w:t>
            </w:r>
          </w:p>
        </w:tc>
        <w:tc>
          <w:tcPr>
            <w:tcW w:w="709" w:type="dxa"/>
            <w:shd w:val="clear" w:color="auto" w:fill="auto"/>
            <w:hideMark/>
          </w:tcPr>
          <w:p w:rsidR="00940DA6" w:rsidRDefault="00940DA6" w:rsidP="00940DA6">
            <w:pPr>
              <w:jc w:val="center"/>
            </w:pPr>
            <w:r w:rsidRPr="00F35AFA">
              <w:t>16,0</w:t>
            </w:r>
          </w:p>
        </w:tc>
        <w:tc>
          <w:tcPr>
            <w:tcW w:w="708" w:type="dxa"/>
          </w:tcPr>
          <w:p w:rsidR="00940DA6" w:rsidRDefault="00940DA6" w:rsidP="00940DA6">
            <w:pPr>
              <w:jc w:val="center"/>
            </w:pPr>
            <w:r w:rsidRPr="00F35AFA">
              <w:t>16,0</w:t>
            </w:r>
          </w:p>
        </w:tc>
        <w:tc>
          <w:tcPr>
            <w:tcW w:w="709" w:type="dxa"/>
          </w:tcPr>
          <w:p w:rsidR="00940DA6" w:rsidRDefault="00940DA6" w:rsidP="00940DA6">
            <w:pPr>
              <w:jc w:val="center"/>
            </w:pPr>
            <w:r w:rsidRPr="00F35AFA">
              <w:t>16,0</w:t>
            </w:r>
          </w:p>
        </w:tc>
        <w:tc>
          <w:tcPr>
            <w:tcW w:w="709" w:type="dxa"/>
          </w:tcPr>
          <w:p w:rsidR="00940DA6" w:rsidRDefault="00940DA6" w:rsidP="00940DA6">
            <w:pPr>
              <w:jc w:val="center"/>
            </w:pPr>
            <w:r w:rsidRPr="00F35AFA">
              <w:t>16,0</w:t>
            </w:r>
          </w:p>
        </w:tc>
        <w:tc>
          <w:tcPr>
            <w:tcW w:w="709" w:type="dxa"/>
          </w:tcPr>
          <w:p w:rsidR="00940DA6" w:rsidRDefault="00940DA6" w:rsidP="00940DA6">
            <w:pPr>
              <w:jc w:val="center"/>
            </w:pPr>
            <w:r w:rsidRPr="00F35AFA">
              <w:t>16,0</w:t>
            </w:r>
          </w:p>
        </w:tc>
        <w:tc>
          <w:tcPr>
            <w:tcW w:w="983" w:type="dxa"/>
            <w:shd w:val="clear" w:color="auto" w:fill="auto"/>
            <w:hideMark/>
          </w:tcPr>
          <w:p w:rsidR="00940DA6" w:rsidRPr="00FE6416" w:rsidRDefault="00940DA6" w:rsidP="00FE6416">
            <w:pPr>
              <w:jc w:val="center"/>
            </w:pPr>
            <w:r>
              <w:t>22, 23, 24</w:t>
            </w: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федеральный бюджет</w:t>
            </w:r>
          </w:p>
        </w:tc>
        <w:tc>
          <w:tcPr>
            <w:tcW w:w="2986" w:type="dxa"/>
            <w:shd w:val="clear" w:color="auto" w:fill="auto"/>
            <w:noWrap/>
            <w:hideMark/>
          </w:tcPr>
          <w:p w:rsidR="00940DA6" w:rsidRPr="00FE6416" w:rsidRDefault="00940DA6" w:rsidP="00FE6416">
            <w:pPr>
              <w:jc w:val="center"/>
            </w:pPr>
          </w:p>
        </w:tc>
        <w:tc>
          <w:tcPr>
            <w:tcW w:w="850" w:type="dxa"/>
            <w:shd w:val="clear" w:color="auto" w:fill="auto"/>
            <w:hideMark/>
          </w:tcPr>
          <w:p w:rsidR="00940DA6" w:rsidRPr="00FE6416" w:rsidRDefault="00940DA6" w:rsidP="00FE6416">
            <w:pPr>
              <w:jc w:val="center"/>
            </w:pPr>
            <w:r w:rsidRPr="00FE6416">
              <w:t>0,0</w:t>
            </w:r>
          </w:p>
        </w:tc>
        <w:tc>
          <w:tcPr>
            <w:tcW w:w="710" w:type="dxa"/>
            <w:shd w:val="clear" w:color="auto" w:fill="auto"/>
            <w:hideMark/>
          </w:tcPr>
          <w:p w:rsidR="00940DA6" w:rsidRPr="00FE6416" w:rsidRDefault="00940DA6" w:rsidP="00FE6416">
            <w:pPr>
              <w:jc w:val="center"/>
            </w:pPr>
            <w:r w:rsidRPr="00FE6416">
              <w:t>0,0</w:t>
            </w:r>
          </w:p>
        </w:tc>
        <w:tc>
          <w:tcPr>
            <w:tcW w:w="708"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8" w:type="dxa"/>
          </w:tcPr>
          <w:p w:rsidR="00940DA6" w:rsidRDefault="00940DA6" w:rsidP="00940DA6">
            <w:pPr>
              <w:jc w:val="center"/>
            </w:pPr>
            <w:r w:rsidRPr="00987F16">
              <w:t>0,0</w:t>
            </w:r>
          </w:p>
        </w:tc>
        <w:tc>
          <w:tcPr>
            <w:tcW w:w="709" w:type="dxa"/>
          </w:tcPr>
          <w:p w:rsidR="00940DA6" w:rsidRDefault="00940DA6" w:rsidP="00940DA6">
            <w:pPr>
              <w:jc w:val="center"/>
            </w:pPr>
            <w:r w:rsidRPr="00987F16">
              <w:t>0,0</w:t>
            </w:r>
          </w:p>
        </w:tc>
        <w:tc>
          <w:tcPr>
            <w:tcW w:w="709" w:type="dxa"/>
          </w:tcPr>
          <w:p w:rsidR="00940DA6" w:rsidRDefault="00940DA6" w:rsidP="00940DA6">
            <w:pPr>
              <w:jc w:val="center"/>
            </w:pPr>
            <w:r w:rsidRPr="00987F16">
              <w:t>0,0</w:t>
            </w:r>
          </w:p>
        </w:tc>
        <w:tc>
          <w:tcPr>
            <w:tcW w:w="709" w:type="dxa"/>
          </w:tcPr>
          <w:p w:rsidR="00940DA6" w:rsidRDefault="00940DA6" w:rsidP="00940DA6">
            <w:pPr>
              <w:jc w:val="center"/>
            </w:pPr>
            <w:r w:rsidRPr="00987F16">
              <w:t>0,0</w:t>
            </w:r>
          </w:p>
        </w:tc>
        <w:tc>
          <w:tcPr>
            <w:tcW w:w="983" w:type="dxa"/>
            <w:shd w:val="clear" w:color="auto" w:fill="auto"/>
            <w:hideMark/>
          </w:tcPr>
          <w:p w:rsidR="00940DA6" w:rsidRPr="00FE6416" w:rsidRDefault="00940DA6" w:rsidP="00FE6416">
            <w:pPr>
              <w:jc w:val="center"/>
            </w:pP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областной бюджет</w:t>
            </w:r>
          </w:p>
        </w:tc>
        <w:tc>
          <w:tcPr>
            <w:tcW w:w="2986" w:type="dxa"/>
            <w:shd w:val="clear" w:color="auto" w:fill="auto"/>
            <w:noWrap/>
            <w:hideMark/>
          </w:tcPr>
          <w:p w:rsidR="00940DA6" w:rsidRPr="00FE6416" w:rsidRDefault="00940DA6" w:rsidP="00FE6416">
            <w:pPr>
              <w:jc w:val="center"/>
            </w:pPr>
          </w:p>
        </w:tc>
        <w:tc>
          <w:tcPr>
            <w:tcW w:w="850" w:type="dxa"/>
            <w:shd w:val="clear" w:color="auto" w:fill="auto"/>
            <w:hideMark/>
          </w:tcPr>
          <w:p w:rsidR="00940DA6" w:rsidRPr="00FE6416" w:rsidRDefault="00940DA6" w:rsidP="00FE6416">
            <w:pPr>
              <w:jc w:val="center"/>
            </w:pPr>
            <w:r w:rsidRPr="00FE6416">
              <w:t>0,0</w:t>
            </w:r>
          </w:p>
        </w:tc>
        <w:tc>
          <w:tcPr>
            <w:tcW w:w="710" w:type="dxa"/>
            <w:shd w:val="clear" w:color="auto" w:fill="auto"/>
            <w:hideMark/>
          </w:tcPr>
          <w:p w:rsidR="00940DA6" w:rsidRPr="00FE6416" w:rsidRDefault="00940DA6" w:rsidP="00FE6416">
            <w:pPr>
              <w:jc w:val="center"/>
            </w:pPr>
            <w:r w:rsidRPr="00FE6416">
              <w:t>0,0</w:t>
            </w:r>
          </w:p>
        </w:tc>
        <w:tc>
          <w:tcPr>
            <w:tcW w:w="708"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8" w:type="dxa"/>
          </w:tcPr>
          <w:p w:rsidR="00940DA6" w:rsidRDefault="00940DA6" w:rsidP="00940DA6">
            <w:pPr>
              <w:jc w:val="center"/>
            </w:pPr>
            <w:r w:rsidRPr="00987F16">
              <w:t>0,0</w:t>
            </w:r>
          </w:p>
        </w:tc>
        <w:tc>
          <w:tcPr>
            <w:tcW w:w="709" w:type="dxa"/>
          </w:tcPr>
          <w:p w:rsidR="00940DA6" w:rsidRDefault="00940DA6" w:rsidP="00940DA6">
            <w:pPr>
              <w:jc w:val="center"/>
            </w:pPr>
            <w:r w:rsidRPr="00987F16">
              <w:t>0,0</w:t>
            </w:r>
          </w:p>
        </w:tc>
        <w:tc>
          <w:tcPr>
            <w:tcW w:w="709" w:type="dxa"/>
          </w:tcPr>
          <w:p w:rsidR="00940DA6" w:rsidRDefault="00940DA6" w:rsidP="00940DA6">
            <w:pPr>
              <w:jc w:val="center"/>
            </w:pPr>
            <w:r w:rsidRPr="00987F16">
              <w:t>0,0</w:t>
            </w:r>
          </w:p>
        </w:tc>
        <w:tc>
          <w:tcPr>
            <w:tcW w:w="709" w:type="dxa"/>
          </w:tcPr>
          <w:p w:rsidR="00940DA6" w:rsidRDefault="00940DA6" w:rsidP="00940DA6">
            <w:pPr>
              <w:jc w:val="center"/>
            </w:pPr>
            <w:r w:rsidRPr="00987F16">
              <w:t>0,0</w:t>
            </w:r>
          </w:p>
        </w:tc>
        <w:tc>
          <w:tcPr>
            <w:tcW w:w="983" w:type="dxa"/>
            <w:shd w:val="clear" w:color="auto" w:fill="auto"/>
            <w:hideMark/>
          </w:tcPr>
          <w:p w:rsidR="00940DA6" w:rsidRPr="00FE6416" w:rsidRDefault="00940DA6" w:rsidP="00FE6416">
            <w:pPr>
              <w:jc w:val="center"/>
            </w:pP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местный бюджет</w:t>
            </w:r>
          </w:p>
        </w:tc>
        <w:tc>
          <w:tcPr>
            <w:tcW w:w="2986" w:type="dxa"/>
            <w:shd w:val="clear" w:color="auto" w:fill="auto"/>
            <w:noWrap/>
            <w:hideMark/>
          </w:tcPr>
          <w:p w:rsidR="00940DA6" w:rsidRPr="00FE6416" w:rsidRDefault="00940DA6" w:rsidP="00FE6416">
            <w:pPr>
              <w:jc w:val="center"/>
            </w:pPr>
          </w:p>
        </w:tc>
        <w:tc>
          <w:tcPr>
            <w:tcW w:w="850" w:type="dxa"/>
            <w:shd w:val="clear" w:color="auto" w:fill="auto"/>
            <w:hideMark/>
          </w:tcPr>
          <w:p w:rsidR="00940DA6" w:rsidRPr="00FE6416" w:rsidRDefault="00940DA6" w:rsidP="00924FBD">
            <w:pPr>
              <w:jc w:val="center"/>
            </w:pPr>
            <w:r>
              <w:t>143,0</w:t>
            </w:r>
          </w:p>
        </w:tc>
        <w:tc>
          <w:tcPr>
            <w:tcW w:w="710" w:type="dxa"/>
            <w:shd w:val="clear" w:color="auto" w:fill="auto"/>
            <w:hideMark/>
          </w:tcPr>
          <w:p w:rsidR="00940DA6" w:rsidRPr="00FE6416" w:rsidRDefault="00940DA6" w:rsidP="00924FBD">
            <w:pPr>
              <w:jc w:val="center"/>
            </w:pPr>
            <w:r w:rsidRPr="00FE6416">
              <w:t>15,0</w:t>
            </w:r>
          </w:p>
        </w:tc>
        <w:tc>
          <w:tcPr>
            <w:tcW w:w="708" w:type="dxa"/>
            <w:shd w:val="clear" w:color="auto" w:fill="auto"/>
            <w:hideMark/>
          </w:tcPr>
          <w:p w:rsidR="00940DA6" w:rsidRPr="00FE6416" w:rsidRDefault="00940DA6" w:rsidP="00924FBD">
            <w:pPr>
              <w:jc w:val="center"/>
            </w:pPr>
            <w:r w:rsidRPr="00FE6416">
              <w:t>15,5</w:t>
            </w:r>
          </w:p>
        </w:tc>
        <w:tc>
          <w:tcPr>
            <w:tcW w:w="709" w:type="dxa"/>
            <w:shd w:val="clear" w:color="auto" w:fill="auto"/>
            <w:hideMark/>
          </w:tcPr>
          <w:p w:rsidR="00940DA6" w:rsidRPr="00FE6416" w:rsidRDefault="00940DA6" w:rsidP="00924FBD">
            <w:pPr>
              <w:jc w:val="center"/>
            </w:pPr>
            <w:r w:rsidRPr="00940DA6">
              <w:t>16,5</w:t>
            </w:r>
          </w:p>
        </w:tc>
        <w:tc>
          <w:tcPr>
            <w:tcW w:w="709" w:type="dxa"/>
            <w:shd w:val="clear" w:color="auto" w:fill="auto"/>
            <w:hideMark/>
          </w:tcPr>
          <w:p w:rsidR="00940DA6" w:rsidRPr="00FE6416" w:rsidRDefault="00940DA6" w:rsidP="00924FBD">
            <w:pPr>
              <w:jc w:val="center"/>
            </w:pPr>
            <w:r w:rsidRPr="00FE6416">
              <w:t>16,</w:t>
            </w:r>
            <w:r>
              <w:t>0</w:t>
            </w:r>
          </w:p>
        </w:tc>
        <w:tc>
          <w:tcPr>
            <w:tcW w:w="709" w:type="dxa"/>
            <w:shd w:val="clear" w:color="auto" w:fill="auto"/>
            <w:hideMark/>
          </w:tcPr>
          <w:p w:rsidR="00940DA6" w:rsidRDefault="00940DA6" w:rsidP="00924FBD">
            <w:pPr>
              <w:jc w:val="center"/>
            </w:pPr>
            <w:r w:rsidRPr="00F35AFA">
              <w:t>16,0</w:t>
            </w:r>
          </w:p>
        </w:tc>
        <w:tc>
          <w:tcPr>
            <w:tcW w:w="708" w:type="dxa"/>
          </w:tcPr>
          <w:p w:rsidR="00940DA6" w:rsidRDefault="00940DA6" w:rsidP="00924FBD">
            <w:pPr>
              <w:jc w:val="center"/>
            </w:pPr>
            <w:r w:rsidRPr="00F35AFA">
              <w:t>16,0</w:t>
            </w:r>
          </w:p>
        </w:tc>
        <w:tc>
          <w:tcPr>
            <w:tcW w:w="709" w:type="dxa"/>
          </w:tcPr>
          <w:p w:rsidR="00940DA6" w:rsidRDefault="00940DA6" w:rsidP="00924FBD">
            <w:pPr>
              <w:jc w:val="center"/>
            </w:pPr>
            <w:r w:rsidRPr="00F35AFA">
              <w:t>16,0</w:t>
            </w:r>
          </w:p>
        </w:tc>
        <w:tc>
          <w:tcPr>
            <w:tcW w:w="709" w:type="dxa"/>
          </w:tcPr>
          <w:p w:rsidR="00940DA6" w:rsidRDefault="00940DA6" w:rsidP="00924FBD">
            <w:pPr>
              <w:jc w:val="center"/>
            </w:pPr>
            <w:r w:rsidRPr="00F35AFA">
              <w:t>16,0</w:t>
            </w:r>
          </w:p>
        </w:tc>
        <w:tc>
          <w:tcPr>
            <w:tcW w:w="709" w:type="dxa"/>
          </w:tcPr>
          <w:p w:rsidR="00940DA6" w:rsidRDefault="00940DA6" w:rsidP="00924FBD">
            <w:pPr>
              <w:jc w:val="center"/>
            </w:pPr>
            <w:r w:rsidRPr="00F35AFA">
              <w:t>16,0</w:t>
            </w:r>
          </w:p>
        </w:tc>
        <w:tc>
          <w:tcPr>
            <w:tcW w:w="983" w:type="dxa"/>
            <w:shd w:val="clear" w:color="auto" w:fill="auto"/>
            <w:hideMark/>
          </w:tcPr>
          <w:p w:rsidR="00940DA6" w:rsidRPr="00FE6416" w:rsidRDefault="00940DA6" w:rsidP="00FE6416">
            <w:pPr>
              <w:jc w:val="center"/>
            </w:pP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внебюджетные  источники</w:t>
            </w:r>
          </w:p>
        </w:tc>
        <w:tc>
          <w:tcPr>
            <w:tcW w:w="2986" w:type="dxa"/>
            <w:shd w:val="clear" w:color="auto" w:fill="auto"/>
            <w:noWrap/>
            <w:hideMark/>
          </w:tcPr>
          <w:p w:rsidR="00940DA6" w:rsidRPr="00FE6416" w:rsidRDefault="00940DA6" w:rsidP="00FE6416">
            <w:pPr>
              <w:jc w:val="center"/>
            </w:pPr>
          </w:p>
        </w:tc>
        <w:tc>
          <w:tcPr>
            <w:tcW w:w="850" w:type="dxa"/>
            <w:shd w:val="clear" w:color="auto" w:fill="auto"/>
            <w:hideMark/>
          </w:tcPr>
          <w:p w:rsidR="00940DA6" w:rsidRPr="00FE6416" w:rsidRDefault="00940DA6" w:rsidP="00FE6416">
            <w:pPr>
              <w:jc w:val="center"/>
            </w:pPr>
            <w:r w:rsidRPr="00FE6416">
              <w:t>0,0</w:t>
            </w:r>
          </w:p>
        </w:tc>
        <w:tc>
          <w:tcPr>
            <w:tcW w:w="710" w:type="dxa"/>
            <w:shd w:val="clear" w:color="auto" w:fill="auto"/>
            <w:hideMark/>
          </w:tcPr>
          <w:p w:rsidR="00940DA6" w:rsidRPr="00FE6416" w:rsidRDefault="00940DA6" w:rsidP="00FE6416">
            <w:pPr>
              <w:jc w:val="center"/>
            </w:pPr>
            <w:r w:rsidRPr="00FE6416">
              <w:t>0,0</w:t>
            </w:r>
          </w:p>
        </w:tc>
        <w:tc>
          <w:tcPr>
            <w:tcW w:w="708"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8" w:type="dxa"/>
          </w:tcPr>
          <w:p w:rsidR="00940DA6" w:rsidRDefault="00940DA6" w:rsidP="00940DA6">
            <w:pPr>
              <w:jc w:val="center"/>
            </w:pPr>
            <w:r w:rsidRPr="00C535EF">
              <w:t>0,0</w:t>
            </w:r>
          </w:p>
        </w:tc>
        <w:tc>
          <w:tcPr>
            <w:tcW w:w="709" w:type="dxa"/>
          </w:tcPr>
          <w:p w:rsidR="00940DA6" w:rsidRDefault="00940DA6" w:rsidP="00940DA6">
            <w:pPr>
              <w:jc w:val="center"/>
            </w:pPr>
            <w:r w:rsidRPr="00C535EF">
              <w:t>0,0</w:t>
            </w:r>
          </w:p>
        </w:tc>
        <w:tc>
          <w:tcPr>
            <w:tcW w:w="709" w:type="dxa"/>
          </w:tcPr>
          <w:p w:rsidR="00940DA6" w:rsidRDefault="00940DA6" w:rsidP="00940DA6">
            <w:pPr>
              <w:jc w:val="center"/>
            </w:pPr>
            <w:r w:rsidRPr="00C535EF">
              <w:t>0,0</w:t>
            </w:r>
          </w:p>
        </w:tc>
        <w:tc>
          <w:tcPr>
            <w:tcW w:w="709" w:type="dxa"/>
          </w:tcPr>
          <w:p w:rsidR="00940DA6" w:rsidRDefault="00940DA6" w:rsidP="00940DA6">
            <w:pPr>
              <w:jc w:val="center"/>
            </w:pPr>
            <w:r w:rsidRPr="00C535EF">
              <w:t>0,0</w:t>
            </w:r>
          </w:p>
        </w:tc>
        <w:tc>
          <w:tcPr>
            <w:tcW w:w="983" w:type="dxa"/>
            <w:shd w:val="clear" w:color="auto" w:fill="auto"/>
            <w:hideMark/>
          </w:tcPr>
          <w:p w:rsidR="00940DA6" w:rsidRPr="00FE6416" w:rsidRDefault="00940DA6" w:rsidP="00FE6416">
            <w:pPr>
              <w:jc w:val="center"/>
            </w:pP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 xml:space="preserve">Проведение спортивных мероприятий под эгидой </w:t>
            </w:r>
            <w:r w:rsidRPr="00FE6416">
              <w:lastRenderedPageBreak/>
              <w:t>борьбы с туберкулезом</w:t>
            </w:r>
          </w:p>
        </w:tc>
        <w:tc>
          <w:tcPr>
            <w:tcW w:w="2986" w:type="dxa"/>
            <w:shd w:val="clear" w:color="auto" w:fill="auto"/>
            <w:hideMark/>
          </w:tcPr>
          <w:p w:rsidR="00940DA6" w:rsidRDefault="00940DA6" w:rsidP="00F46C58">
            <w:pPr>
              <w:ind w:firstLine="94"/>
            </w:pPr>
            <w:r>
              <w:lastRenderedPageBreak/>
              <w:t>МБОУ «СШ №25»</w:t>
            </w:r>
          </w:p>
          <w:p w:rsidR="00940DA6" w:rsidRDefault="00940DA6" w:rsidP="00F46C58">
            <w:pPr>
              <w:ind w:firstLine="94"/>
            </w:pPr>
            <w:r>
              <w:t>МБУ ДО ДЮСШ</w:t>
            </w:r>
            <w:r w:rsidRPr="00FE6416">
              <w:t xml:space="preserve"> </w:t>
            </w:r>
          </w:p>
          <w:p w:rsidR="00940DA6" w:rsidRPr="00FE6416" w:rsidRDefault="00940DA6" w:rsidP="00FE6416">
            <w:pPr>
              <w:jc w:val="center"/>
            </w:pPr>
          </w:p>
        </w:tc>
        <w:tc>
          <w:tcPr>
            <w:tcW w:w="850" w:type="dxa"/>
            <w:shd w:val="clear" w:color="auto" w:fill="auto"/>
            <w:hideMark/>
          </w:tcPr>
          <w:p w:rsidR="00940DA6" w:rsidRPr="00FE6416" w:rsidRDefault="00940DA6" w:rsidP="00FE6416">
            <w:pPr>
              <w:jc w:val="center"/>
            </w:pPr>
            <w:r>
              <w:lastRenderedPageBreak/>
              <w:t>54</w:t>
            </w:r>
            <w:r w:rsidRPr="00FE6416">
              <w:t>,0</w:t>
            </w:r>
          </w:p>
        </w:tc>
        <w:tc>
          <w:tcPr>
            <w:tcW w:w="710" w:type="dxa"/>
            <w:shd w:val="clear" w:color="auto" w:fill="auto"/>
            <w:hideMark/>
          </w:tcPr>
          <w:p w:rsidR="00940DA6" w:rsidRPr="00FE6416" w:rsidRDefault="00940DA6" w:rsidP="00FE6416">
            <w:pPr>
              <w:jc w:val="center"/>
            </w:pPr>
            <w:r w:rsidRPr="00FE6416">
              <w:t>6,0</w:t>
            </w:r>
          </w:p>
        </w:tc>
        <w:tc>
          <w:tcPr>
            <w:tcW w:w="708" w:type="dxa"/>
            <w:shd w:val="clear" w:color="auto" w:fill="auto"/>
            <w:hideMark/>
          </w:tcPr>
          <w:p w:rsidR="00940DA6" w:rsidRPr="00FE6416" w:rsidRDefault="00940DA6" w:rsidP="00FE6416">
            <w:pPr>
              <w:jc w:val="center"/>
            </w:pPr>
            <w:r w:rsidRPr="00FE6416">
              <w:t>6,0</w:t>
            </w:r>
          </w:p>
        </w:tc>
        <w:tc>
          <w:tcPr>
            <w:tcW w:w="709" w:type="dxa"/>
            <w:shd w:val="clear" w:color="auto" w:fill="auto"/>
            <w:hideMark/>
          </w:tcPr>
          <w:p w:rsidR="00940DA6" w:rsidRPr="00FE6416" w:rsidRDefault="00940DA6" w:rsidP="00FE6416">
            <w:pPr>
              <w:jc w:val="center"/>
            </w:pPr>
            <w:r w:rsidRPr="00FE6416">
              <w:t>6,0</w:t>
            </w:r>
          </w:p>
        </w:tc>
        <w:tc>
          <w:tcPr>
            <w:tcW w:w="709" w:type="dxa"/>
            <w:shd w:val="clear" w:color="auto" w:fill="auto"/>
            <w:hideMark/>
          </w:tcPr>
          <w:p w:rsidR="00940DA6" w:rsidRPr="00FE6416" w:rsidRDefault="00940DA6" w:rsidP="00FE6416">
            <w:pPr>
              <w:jc w:val="center"/>
            </w:pPr>
            <w:r w:rsidRPr="00FE6416">
              <w:t>6,0</w:t>
            </w:r>
          </w:p>
        </w:tc>
        <w:tc>
          <w:tcPr>
            <w:tcW w:w="709" w:type="dxa"/>
            <w:shd w:val="clear" w:color="auto" w:fill="auto"/>
            <w:hideMark/>
          </w:tcPr>
          <w:p w:rsidR="00940DA6" w:rsidRPr="00FE6416" w:rsidRDefault="00940DA6" w:rsidP="00FE6416">
            <w:pPr>
              <w:jc w:val="center"/>
            </w:pPr>
            <w:r w:rsidRPr="00FE6416">
              <w:t>6,0</w:t>
            </w:r>
          </w:p>
        </w:tc>
        <w:tc>
          <w:tcPr>
            <w:tcW w:w="708" w:type="dxa"/>
          </w:tcPr>
          <w:p w:rsidR="00940DA6" w:rsidRDefault="00940DA6" w:rsidP="00940DA6">
            <w:pPr>
              <w:jc w:val="center"/>
            </w:pPr>
            <w:r w:rsidRPr="00365980">
              <w:t>6,0</w:t>
            </w:r>
          </w:p>
        </w:tc>
        <w:tc>
          <w:tcPr>
            <w:tcW w:w="709" w:type="dxa"/>
          </w:tcPr>
          <w:p w:rsidR="00940DA6" w:rsidRDefault="00940DA6" w:rsidP="00940DA6">
            <w:pPr>
              <w:jc w:val="center"/>
            </w:pPr>
            <w:r w:rsidRPr="00365980">
              <w:t>6,0</w:t>
            </w:r>
          </w:p>
        </w:tc>
        <w:tc>
          <w:tcPr>
            <w:tcW w:w="709" w:type="dxa"/>
          </w:tcPr>
          <w:p w:rsidR="00940DA6" w:rsidRDefault="00940DA6" w:rsidP="00940DA6">
            <w:pPr>
              <w:jc w:val="center"/>
            </w:pPr>
            <w:r w:rsidRPr="00365980">
              <w:t>6,0</w:t>
            </w:r>
          </w:p>
        </w:tc>
        <w:tc>
          <w:tcPr>
            <w:tcW w:w="709" w:type="dxa"/>
          </w:tcPr>
          <w:p w:rsidR="00940DA6" w:rsidRDefault="00940DA6" w:rsidP="00940DA6">
            <w:pPr>
              <w:jc w:val="center"/>
            </w:pPr>
            <w:r w:rsidRPr="00365980">
              <w:t>6,0</w:t>
            </w:r>
          </w:p>
        </w:tc>
        <w:tc>
          <w:tcPr>
            <w:tcW w:w="983" w:type="dxa"/>
            <w:shd w:val="clear" w:color="auto" w:fill="auto"/>
            <w:hideMark/>
          </w:tcPr>
          <w:p w:rsidR="00940DA6" w:rsidRPr="00FE6416" w:rsidRDefault="00940DA6" w:rsidP="00FE6416">
            <w:pPr>
              <w:jc w:val="center"/>
            </w:pPr>
            <w:r>
              <w:t>22, 23, 24</w:t>
            </w: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федеральный бюджет</w:t>
            </w:r>
          </w:p>
        </w:tc>
        <w:tc>
          <w:tcPr>
            <w:tcW w:w="2986" w:type="dxa"/>
            <w:shd w:val="clear" w:color="auto" w:fill="auto"/>
            <w:noWrap/>
            <w:hideMark/>
          </w:tcPr>
          <w:p w:rsidR="00940DA6" w:rsidRPr="00FE6416" w:rsidRDefault="00940DA6" w:rsidP="00FE6416">
            <w:pPr>
              <w:jc w:val="center"/>
            </w:pPr>
          </w:p>
        </w:tc>
        <w:tc>
          <w:tcPr>
            <w:tcW w:w="850" w:type="dxa"/>
            <w:shd w:val="clear" w:color="auto" w:fill="auto"/>
            <w:hideMark/>
          </w:tcPr>
          <w:p w:rsidR="00940DA6" w:rsidRPr="00FE6416" w:rsidRDefault="00940DA6" w:rsidP="00FE6416">
            <w:pPr>
              <w:jc w:val="center"/>
            </w:pPr>
            <w:r w:rsidRPr="00FE6416">
              <w:t>0,0</w:t>
            </w:r>
          </w:p>
        </w:tc>
        <w:tc>
          <w:tcPr>
            <w:tcW w:w="710" w:type="dxa"/>
            <w:shd w:val="clear" w:color="auto" w:fill="auto"/>
            <w:hideMark/>
          </w:tcPr>
          <w:p w:rsidR="00940DA6" w:rsidRPr="00FE6416" w:rsidRDefault="00940DA6" w:rsidP="00FE6416">
            <w:pPr>
              <w:jc w:val="center"/>
            </w:pPr>
            <w:r w:rsidRPr="00FE6416">
              <w:t>0,0</w:t>
            </w:r>
          </w:p>
        </w:tc>
        <w:tc>
          <w:tcPr>
            <w:tcW w:w="708"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8" w:type="dxa"/>
          </w:tcPr>
          <w:p w:rsidR="00940DA6" w:rsidRDefault="00940DA6" w:rsidP="00940DA6">
            <w:pPr>
              <w:jc w:val="center"/>
            </w:pPr>
            <w:r w:rsidRPr="003B620C">
              <w:t>0,0</w:t>
            </w:r>
          </w:p>
        </w:tc>
        <w:tc>
          <w:tcPr>
            <w:tcW w:w="709" w:type="dxa"/>
          </w:tcPr>
          <w:p w:rsidR="00940DA6" w:rsidRDefault="00940DA6" w:rsidP="00940DA6">
            <w:pPr>
              <w:jc w:val="center"/>
            </w:pPr>
            <w:r w:rsidRPr="003B620C">
              <w:t>0,0</w:t>
            </w:r>
          </w:p>
        </w:tc>
        <w:tc>
          <w:tcPr>
            <w:tcW w:w="709" w:type="dxa"/>
          </w:tcPr>
          <w:p w:rsidR="00940DA6" w:rsidRDefault="00940DA6" w:rsidP="00940DA6">
            <w:pPr>
              <w:jc w:val="center"/>
            </w:pPr>
            <w:r w:rsidRPr="003B620C">
              <w:t>0,0</w:t>
            </w:r>
          </w:p>
        </w:tc>
        <w:tc>
          <w:tcPr>
            <w:tcW w:w="709" w:type="dxa"/>
          </w:tcPr>
          <w:p w:rsidR="00940DA6" w:rsidRDefault="00940DA6" w:rsidP="00940DA6">
            <w:pPr>
              <w:jc w:val="center"/>
            </w:pPr>
            <w:r w:rsidRPr="003B620C">
              <w:t>0,0</w:t>
            </w:r>
          </w:p>
        </w:tc>
        <w:tc>
          <w:tcPr>
            <w:tcW w:w="983" w:type="dxa"/>
            <w:shd w:val="clear" w:color="auto" w:fill="auto"/>
            <w:hideMark/>
          </w:tcPr>
          <w:p w:rsidR="00940DA6" w:rsidRPr="00FE6416" w:rsidRDefault="00940DA6" w:rsidP="00FE6416">
            <w:pPr>
              <w:jc w:val="center"/>
            </w:pP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областной бюджет</w:t>
            </w:r>
          </w:p>
        </w:tc>
        <w:tc>
          <w:tcPr>
            <w:tcW w:w="2986" w:type="dxa"/>
            <w:shd w:val="clear" w:color="auto" w:fill="auto"/>
            <w:noWrap/>
            <w:hideMark/>
          </w:tcPr>
          <w:p w:rsidR="00940DA6" w:rsidRPr="00FE6416" w:rsidRDefault="00940DA6" w:rsidP="00FE6416">
            <w:pPr>
              <w:jc w:val="center"/>
            </w:pPr>
          </w:p>
        </w:tc>
        <w:tc>
          <w:tcPr>
            <w:tcW w:w="850" w:type="dxa"/>
            <w:shd w:val="clear" w:color="auto" w:fill="auto"/>
            <w:hideMark/>
          </w:tcPr>
          <w:p w:rsidR="00940DA6" w:rsidRPr="00FE6416" w:rsidRDefault="00940DA6" w:rsidP="00FE6416">
            <w:pPr>
              <w:jc w:val="center"/>
            </w:pPr>
            <w:r w:rsidRPr="00FE6416">
              <w:t>0,0</w:t>
            </w:r>
          </w:p>
        </w:tc>
        <w:tc>
          <w:tcPr>
            <w:tcW w:w="710" w:type="dxa"/>
            <w:shd w:val="clear" w:color="auto" w:fill="auto"/>
            <w:hideMark/>
          </w:tcPr>
          <w:p w:rsidR="00940DA6" w:rsidRPr="00FE6416" w:rsidRDefault="00940DA6" w:rsidP="00FE6416">
            <w:pPr>
              <w:jc w:val="center"/>
            </w:pPr>
            <w:r w:rsidRPr="00FE6416">
              <w:t>0,0</w:t>
            </w:r>
          </w:p>
        </w:tc>
        <w:tc>
          <w:tcPr>
            <w:tcW w:w="708"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8" w:type="dxa"/>
          </w:tcPr>
          <w:p w:rsidR="00940DA6" w:rsidRDefault="00940DA6" w:rsidP="00940DA6">
            <w:pPr>
              <w:jc w:val="center"/>
            </w:pPr>
            <w:r w:rsidRPr="003B620C">
              <w:t>0,0</w:t>
            </w:r>
          </w:p>
        </w:tc>
        <w:tc>
          <w:tcPr>
            <w:tcW w:w="709" w:type="dxa"/>
          </w:tcPr>
          <w:p w:rsidR="00940DA6" w:rsidRDefault="00940DA6" w:rsidP="00940DA6">
            <w:pPr>
              <w:jc w:val="center"/>
            </w:pPr>
            <w:r w:rsidRPr="003B620C">
              <w:t>0,0</w:t>
            </w:r>
          </w:p>
        </w:tc>
        <w:tc>
          <w:tcPr>
            <w:tcW w:w="709" w:type="dxa"/>
          </w:tcPr>
          <w:p w:rsidR="00940DA6" w:rsidRDefault="00940DA6" w:rsidP="00940DA6">
            <w:pPr>
              <w:jc w:val="center"/>
            </w:pPr>
            <w:r w:rsidRPr="003B620C">
              <w:t>0,0</w:t>
            </w:r>
          </w:p>
        </w:tc>
        <w:tc>
          <w:tcPr>
            <w:tcW w:w="709" w:type="dxa"/>
          </w:tcPr>
          <w:p w:rsidR="00940DA6" w:rsidRDefault="00940DA6" w:rsidP="00940DA6">
            <w:pPr>
              <w:jc w:val="center"/>
            </w:pPr>
            <w:r w:rsidRPr="003B620C">
              <w:t>0,0</w:t>
            </w:r>
          </w:p>
        </w:tc>
        <w:tc>
          <w:tcPr>
            <w:tcW w:w="983" w:type="dxa"/>
            <w:shd w:val="clear" w:color="auto" w:fill="auto"/>
            <w:hideMark/>
          </w:tcPr>
          <w:p w:rsidR="00940DA6" w:rsidRPr="00FE6416" w:rsidRDefault="00940DA6" w:rsidP="00FE6416">
            <w:pPr>
              <w:jc w:val="center"/>
            </w:pP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местный бюджет</w:t>
            </w:r>
          </w:p>
        </w:tc>
        <w:tc>
          <w:tcPr>
            <w:tcW w:w="2986" w:type="dxa"/>
            <w:shd w:val="clear" w:color="auto" w:fill="auto"/>
            <w:noWrap/>
            <w:hideMark/>
          </w:tcPr>
          <w:p w:rsidR="00940DA6" w:rsidRPr="00FE6416" w:rsidRDefault="00940DA6" w:rsidP="00FE6416">
            <w:pPr>
              <w:jc w:val="center"/>
            </w:pPr>
          </w:p>
        </w:tc>
        <w:tc>
          <w:tcPr>
            <w:tcW w:w="850" w:type="dxa"/>
            <w:shd w:val="clear" w:color="auto" w:fill="auto"/>
            <w:hideMark/>
          </w:tcPr>
          <w:p w:rsidR="00940DA6" w:rsidRPr="00FE6416" w:rsidRDefault="00940DA6" w:rsidP="00FE6416">
            <w:pPr>
              <w:jc w:val="center"/>
            </w:pPr>
            <w:r>
              <w:t>54</w:t>
            </w:r>
            <w:r w:rsidRPr="00FE6416">
              <w:t>,0</w:t>
            </w:r>
          </w:p>
        </w:tc>
        <w:tc>
          <w:tcPr>
            <w:tcW w:w="710" w:type="dxa"/>
            <w:shd w:val="clear" w:color="auto" w:fill="auto"/>
            <w:hideMark/>
          </w:tcPr>
          <w:p w:rsidR="00940DA6" w:rsidRPr="00FE6416" w:rsidRDefault="00940DA6" w:rsidP="00FE6416">
            <w:pPr>
              <w:jc w:val="center"/>
            </w:pPr>
            <w:r w:rsidRPr="00FE6416">
              <w:t>6,0</w:t>
            </w:r>
          </w:p>
        </w:tc>
        <w:tc>
          <w:tcPr>
            <w:tcW w:w="708" w:type="dxa"/>
            <w:shd w:val="clear" w:color="auto" w:fill="auto"/>
            <w:hideMark/>
          </w:tcPr>
          <w:p w:rsidR="00940DA6" w:rsidRPr="00FE6416" w:rsidRDefault="00940DA6" w:rsidP="00FE6416">
            <w:pPr>
              <w:jc w:val="center"/>
            </w:pPr>
            <w:r w:rsidRPr="00FE6416">
              <w:t>6,0</w:t>
            </w:r>
          </w:p>
        </w:tc>
        <w:tc>
          <w:tcPr>
            <w:tcW w:w="709" w:type="dxa"/>
            <w:shd w:val="clear" w:color="auto" w:fill="auto"/>
            <w:hideMark/>
          </w:tcPr>
          <w:p w:rsidR="00940DA6" w:rsidRPr="00FE6416" w:rsidRDefault="00940DA6" w:rsidP="00FE6416">
            <w:pPr>
              <w:jc w:val="center"/>
            </w:pPr>
            <w:r w:rsidRPr="00FE6416">
              <w:t>6,0</w:t>
            </w:r>
          </w:p>
        </w:tc>
        <w:tc>
          <w:tcPr>
            <w:tcW w:w="709" w:type="dxa"/>
            <w:shd w:val="clear" w:color="auto" w:fill="auto"/>
            <w:hideMark/>
          </w:tcPr>
          <w:p w:rsidR="00940DA6" w:rsidRPr="00FE6416" w:rsidRDefault="00940DA6" w:rsidP="00FE6416">
            <w:pPr>
              <w:jc w:val="center"/>
            </w:pPr>
            <w:r w:rsidRPr="00FE6416">
              <w:t>6,0</w:t>
            </w:r>
          </w:p>
        </w:tc>
        <w:tc>
          <w:tcPr>
            <w:tcW w:w="709" w:type="dxa"/>
            <w:shd w:val="clear" w:color="auto" w:fill="auto"/>
            <w:hideMark/>
          </w:tcPr>
          <w:p w:rsidR="00940DA6" w:rsidRPr="00FE6416" w:rsidRDefault="00940DA6" w:rsidP="00FE6416">
            <w:pPr>
              <w:jc w:val="center"/>
            </w:pPr>
            <w:r w:rsidRPr="00FE6416">
              <w:t>6,0</w:t>
            </w:r>
          </w:p>
        </w:tc>
        <w:tc>
          <w:tcPr>
            <w:tcW w:w="708" w:type="dxa"/>
          </w:tcPr>
          <w:p w:rsidR="00940DA6" w:rsidRDefault="00940DA6" w:rsidP="00940DA6">
            <w:pPr>
              <w:jc w:val="center"/>
            </w:pPr>
            <w:r w:rsidRPr="003E6728">
              <w:t>6,0</w:t>
            </w:r>
          </w:p>
        </w:tc>
        <w:tc>
          <w:tcPr>
            <w:tcW w:w="709" w:type="dxa"/>
          </w:tcPr>
          <w:p w:rsidR="00940DA6" w:rsidRDefault="00940DA6" w:rsidP="00940DA6">
            <w:pPr>
              <w:jc w:val="center"/>
            </w:pPr>
            <w:r w:rsidRPr="003E6728">
              <w:t>6,0</w:t>
            </w:r>
          </w:p>
        </w:tc>
        <w:tc>
          <w:tcPr>
            <w:tcW w:w="709" w:type="dxa"/>
          </w:tcPr>
          <w:p w:rsidR="00940DA6" w:rsidRDefault="00940DA6" w:rsidP="00940DA6">
            <w:pPr>
              <w:jc w:val="center"/>
            </w:pPr>
            <w:r w:rsidRPr="003E6728">
              <w:t>6,0</w:t>
            </w:r>
          </w:p>
        </w:tc>
        <w:tc>
          <w:tcPr>
            <w:tcW w:w="709" w:type="dxa"/>
          </w:tcPr>
          <w:p w:rsidR="00940DA6" w:rsidRDefault="00940DA6" w:rsidP="00940DA6">
            <w:pPr>
              <w:jc w:val="center"/>
            </w:pPr>
            <w:r w:rsidRPr="003E6728">
              <w:t>6,0</w:t>
            </w:r>
          </w:p>
        </w:tc>
        <w:tc>
          <w:tcPr>
            <w:tcW w:w="983" w:type="dxa"/>
            <w:shd w:val="clear" w:color="auto" w:fill="auto"/>
            <w:hideMark/>
          </w:tcPr>
          <w:p w:rsidR="00940DA6" w:rsidRPr="00FE6416" w:rsidRDefault="00940DA6" w:rsidP="00FE6416">
            <w:pPr>
              <w:jc w:val="center"/>
            </w:pP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внебюджетные  источники</w:t>
            </w:r>
          </w:p>
        </w:tc>
        <w:tc>
          <w:tcPr>
            <w:tcW w:w="2986" w:type="dxa"/>
            <w:shd w:val="clear" w:color="auto" w:fill="auto"/>
            <w:noWrap/>
            <w:hideMark/>
          </w:tcPr>
          <w:p w:rsidR="00940DA6" w:rsidRPr="00FE6416" w:rsidRDefault="00940DA6" w:rsidP="00FE6416">
            <w:pPr>
              <w:jc w:val="center"/>
            </w:pPr>
          </w:p>
        </w:tc>
        <w:tc>
          <w:tcPr>
            <w:tcW w:w="850" w:type="dxa"/>
            <w:shd w:val="clear" w:color="auto" w:fill="auto"/>
            <w:noWrap/>
            <w:hideMark/>
          </w:tcPr>
          <w:p w:rsidR="00940DA6" w:rsidRPr="00FE6416" w:rsidRDefault="00940DA6" w:rsidP="00FE6416">
            <w:pPr>
              <w:jc w:val="center"/>
            </w:pPr>
            <w:r w:rsidRPr="00FE6416">
              <w:t>0,0</w:t>
            </w:r>
          </w:p>
        </w:tc>
        <w:tc>
          <w:tcPr>
            <w:tcW w:w="710" w:type="dxa"/>
            <w:shd w:val="clear" w:color="auto" w:fill="auto"/>
            <w:noWrap/>
            <w:hideMark/>
          </w:tcPr>
          <w:p w:rsidR="00940DA6" w:rsidRPr="00FE6416" w:rsidRDefault="00940DA6" w:rsidP="00FE6416">
            <w:pPr>
              <w:jc w:val="center"/>
            </w:pPr>
            <w:r w:rsidRPr="00FE6416">
              <w:t>0,0</w:t>
            </w:r>
          </w:p>
        </w:tc>
        <w:tc>
          <w:tcPr>
            <w:tcW w:w="708" w:type="dxa"/>
            <w:shd w:val="clear" w:color="auto" w:fill="auto"/>
            <w:noWrap/>
            <w:hideMark/>
          </w:tcPr>
          <w:p w:rsidR="00940DA6" w:rsidRPr="00FE6416" w:rsidRDefault="00940DA6" w:rsidP="00FE6416">
            <w:pPr>
              <w:jc w:val="center"/>
            </w:pPr>
            <w:r w:rsidRPr="00FE6416">
              <w:t>0,0</w:t>
            </w:r>
          </w:p>
        </w:tc>
        <w:tc>
          <w:tcPr>
            <w:tcW w:w="709" w:type="dxa"/>
            <w:shd w:val="clear" w:color="auto" w:fill="auto"/>
            <w:noWrap/>
            <w:hideMark/>
          </w:tcPr>
          <w:p w:rsidR="00940DA6" w:rsidRPr="00FE6416" w:rsidRDefault="00940DA6" w:rsidP="00FE6416">
            <w:pPr>
              <w:jc w:val="center"/>
            </w:pPr>
            <w:r w:rsidRPr="00FE6416">
              <w:t>0,0</w:t>
            </w:r>
          </w:p>
        </w:tc>
        <w:tc>
          <w:tcPr>
            <w:tcW w:w="709" w:type="dxa"/>
            <w:shd w:val="clear" w:color="auto" w:fill="auto"/>
            <w:noWrap/>
            <w:hideMark/>
          </w:tcPr>
          <w:p w:rsidR="00940DA6" w:rsidRPr="00FE6416" w:rsidRDefault="00940DA6" w:rsidP="00FE6416">
            <w:pPr>
              <w:jc w:val="center"/>
            </w:pPr>
            <w:r w:rsidRPr="00FE6416">
              <w:t>0,0</w:t>
            </w:r>
          </w:p>
        </w:tc>
        <w:tc>
          <w:tcPr>
            <w:tcW w:w="709" w:type="dxa"/>
            <w:shd w:val="clear" w:color="auto" w:fill="auto"/>
            <w:noWrap/>
            <w:hideMark/>
          </w:tcPr>
          <w:p w:rsidR="00940DA6" w:rsidRPr="00FE6416" w:rsidRDefault="00940DA6" w:rsidP="00FE6416">
            <w:pPr>
              <w:jc w:val="center"/>
            </w:pPr>
            <w:r w:rsidRPr="00FE6416">
              <w:t>0,0</w:t>
            </w:r>
          </w:p>
        </w:tc>
        <w:tc>
          <w:tcPr>
            <w:tcW w:w="708" w:type="dxa"/>
          </w:tcPr>
          <w:p w:rsidR="00940DA6" w:rsidRDefault="00940DA6" w:rsidP="00940DA6">
            <w:pPr>
              <w:jc w:val="center"/>
            </w:pPr>
            <w:r w:rsidRPr="007E5487">
              <w:t>0,0</w:t>
            </w:r>
          </w:p>
        </w:tc>
        <w:tc>
          <w:tcPr>
            <w:tcW w:w="709" w:type="dxa"/>
          </w:tcPr>
          <w:p w:rsidR="00940DA6" w:rsidRDefault="00940DA6" w:rsidP="00940DA6">
            <w:pPr>
              <w:jc w:val="center"/>
            </w:pPr>
            <w:r w:rsidRPr="007E5487">
              <w:t>0,0</w:t>
            </w:r>
          </w:p>
        </w:tc>
        <w:tc>
          <w:tcPr>
            <w:tcW w:w="709" w:type="dxa"/>
          </w:tcPr>
          <w:p w:rsidR="00940DA6" w:rsidRDefault="00940DA6" w:rsidP="00940DA6">
            <w:pPr>
              <w:jc w:val="center"/>
            </w:pPr>
            <w:r w:rsidRPr="007E5487">
              <w:t>0,0</w:t>
            </w:r>
          </w:p>
        </w:tc>
        <w:tc>
          <w:tcPr>
            <w:tcW w:w="709" w:type="dxa"/>
          </w:tcPr>
          <w:p w:rsidR="00940DA6" w:rsidRDefault="00940DA6" w:rsidP="00940DA6">
            <w:pPr>
              <w:jc w:val="center"/>
            </w:pPr>
            <w:r w:rsidRPr="007E5487">
              <w:t>0,0</w:t>
            </w:r>
          </w:p>
        </w:tc>
        <w:tc>
          <w:tcPr>
            <w:tcW w:w="983" w:type="dxa"/>
            <w:shd w:val="clear" w:color="auto" w:fill="auto"/>
            <w:hideMark/>
          </w:tcPr>
          <w:p w:rsidR="00940DA6" w:rsidRPr="00FE6416" w:rsidRDefault="00940DA6" w:rsidP="00FE6416">
            <w:pPr>
              <w:jc w:val="center"/>
            </w:pP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Содействие в проведении диспансеризации населения</w:t>
            </w:r>
          </w:p>
        </w:tc>
        <w:tc>
          <w:tcPr>
            <w:tcW w:w="2986" w:type="dxa"/>
            <w:shd w:val="clear" w:color="auto" w:fill="auto"/>
            <w:hideMark/>
          </w:tcPr>
          <w:p w:rsidR="00940DA6" w:rsidRPr="00FE6416" w:rsidRDefault="00940DA6" w:rsidP="00F46C58">
            <w:pPr>
              <w:ind w:firstLine="94"/>
            </w:pPr>
            <w:r w:rsidRPr="00FE6416">
              <w:t xml:space="preserve">Администрация городского </w:t>
            </w:r>
            <w:proofErr w:type="gramStart"/>
            <w:r w:rsidRPr="00FE6416">
              <w:t>округа</w:t>
            </w:r>
            <w:proofErr w:type="gramEnd"/>
            <w:r w:rsidRPr="00FE6416">
              <w:t xml:space="preserve"> ЗАТО Свободный</w:t>
            </w:r>
          </w:p>
        </w:tc>
        <w:tc>
          <w:tcPr>
            <w:tcW w:w="850" w:type="dxa"/>
            <w:shd w:val="clear" w:color="auto" w:fill="auto"/>
            <w:hideMark/>
          </w:tcPr>
          <w:p w:rsidR="00940DA6" w:rsidRPr="00FE6416" w:rsidRDefault="00940DA6" w:rsidP="00FE6416">
            <w:pPr>
              <w:jc w:val="center"/>
            </w:pPr>
            <w:r w:rsidRPr="00FE6416">
              <w:t>0,0</w:t>
            </w:r>
          </w:p>
        </w:tc>
        <w:tc>
          <w:tcPr>
            <w:tcW w:w="710" w:type="dxa"/>
            <w:shd w:val="clear" w:color="auto" w:fill="auto"/>
            <w:hideMark/>
          </w:tcPr>
          <w:p w:rsidR="00940DA6" w:rsidRPr="00FE6416" w:rsidRDefault="00940DA6" w:rsidP="00FE6416">
            <w:pPr>
              <w:jc w:val="center"/>
            </w:pPr>
            <w:r w:rsidRPr="00FE6416">
              <w:t>0,0</w:t>
            </w:r>
          </w:p>
        </w:tc>
        <w:tc>
          <w:tcPr>
            <w:tcW w:w="708"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8" w:type="dxa"/>
          </w:tcPr>
          <w:p w:rsidR="00940DA6" w:rsidRDefault="00940DA6" w:rsidP="00940DA6">
            <w:pPr>
              <w:jc w:val="center"/>
            </w:pPr>
            <w:r w:rsidRPr="007E5487">
              <w:t>0,0</w:t>
            </w:r>
          </w:p>
        </w:tc>
        <w:tc>
          <w:tcPr>
            <w:tcW w:w="709" w:type="dxa"/>
          </w:tcPr>
          <w:p w:rsidR="00940DA6" w:rsidRDefault="00940DA6" w:rsidP="00940DA6">
            <w:pPr>
              <w:jc w:val="center"/>
            </w:pPr>
            <w:r w:rsidRPr="007E5487">
              <w:t>0,0</w:t>
            </w:r>
          </w:p>
        </w:tc>
        <w:tc>
          <w:tcPr>
            <w:tcW w:w="709" w:type="dxa"/>
          </w:tcPr>
          <w:p w:rsidR="00940DA6" w:rsidRDefault="00940DA6" w:rsidP="00940DA6">
            <w:pPr>
              <w:jc w:val="center"/>
            </w:pPr>
            <w:r w:rsidRPr="007E5487">
              <w:t>0,0</w:t>
            </w:r>
          </w:p>
        </w:tc>
        <w:tc>
          <w:tcPr>
            <w:tcW w:w="709" w:type="dxa"/>
          </w:tcPr>
          <w:p w:rsidR="00940DA6" w:rsidRDefault="00940DA6" w:rsidP="00940DA6">
            <w:pPr>
              <w:jc w:val="center"/>
            </w:pPr>
            <w:r w:rsidRPr="007E5487">
              <w:t>0,0</w:t>
            </w:r>
          </w:p>
        </w:tc>
        <w:tc>
          <w:tcPr>
            <w:tcW w:w="983" w:type="dxa"/>
            <w:shd w:val="clear" w:color="auto" w:fill="auto"/>
            <w:hideMark/>
          </w:tcPr>
          <w:p w:rsidR="00940DA6" w:rsidRPr="00FE6416" w:rsidRDefault="00E42703" w:rsidP="00FE6416">
            <w:pPr>
              <w:jc w:val="center"/>
            </w:pPr>
            <w:r>
              <w:t>24, 43</w:t>
            </w: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федеральный бюджет</w:t>
            </w:r>
          </w:p>
        </w:tc>
        <w:tc>
          <w:tcPr>
            <w:tcW w:w="2986" w:type="dxa"/>
            <w:shd w:val="clear" w:color="auto" w:fill="auto"/>
            <w:noWrap/>
            <w:hideMark/>
          </w:tcPr>
          <w:p w:rsidR="00940DA6" w:rsidRPr="00FE6416" w:rsidRDefault="00940DA6" w:rsidP="00FE6416">
            <w:pPr>
              <w:jc w:val="center"/>
            </w:pPr>
          </w:p>
        </w:tc>
        <w:tc>
          <w:tcPr>
            <w:tcW w:w="850" w:type="dxa"/>
            <w:shd w:val="clear" w:color="auto" w:fill="auto"/>
            <w:hideMark/>
          </w:tcPr>
          <w:p w:rsidR="00940DA6" w:rsidRPr="00FE6416" w:rsidRDefault="00940DA6" w:rsidP="00FE6416">
            <w:pPr>
              <w:jc w:val="center"/>
            </w:pPr>
            <w:r w:rsidRPr="00FE6416">
              <w:t>0,0</w:t>
            </w:r>
          </w:p>
        </w:tc>
        <w:tc>
          <w:tcPr>
            <w:tcW w:w="710" w:type="dxa"/>
            <w:shd w:val="clear" w:color="auto" w:fill="auto"/>
            <w:hideMark/>
          </w:tcPr>
          <w:p w:rsidR="00940DA6" w:rsidRPr="00FE6416" w:rsidRDefault="00940DA6" w:rsidP="00FE6416">
            <w:pPr>
              <w:jc w:val="center"/>
            </w:pPr>
            <w:r w:rsidRPr="00FE6416">
              <w:t>0,0</w:t>
            </w:r>
          </w:p>
        </w:tc>
        <w:tc>
          <w:tcPr>
            <w:tcW w:w="708"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8" w:type="dxa"/>
          </w:tcPr>
          <w:p w:rsidR="00940DA6" w:rsidRDefault="00940DA6" w:rsidP="00940DA6">
            <w:pPr>
              <w:jc w:val="center"/>
            </w:pPr>
            <w:r w:rsidRPr="007E5487">
              <w:t>0,0</w:t>
            </w:r>
          </w:p>
        </w:tc>
        <w:tc>
          <w:tcPr>
            <w:tcW w:w="709" w:type="dxa"/>
          </w:tcPr>
          <w:p w:rsidR="00940DA6" w:rsidRDefault="00940DA6" w:rsidP="00940DA6">
            <w:pPr>
              <w:jc w:val="center"/>
            </w:pPr>
            <w:r w:rsidRPr="007E5487">
              <w:t>0,0</w:t>
            </w:r>
          </w:p>
        </w:tc>
        <w:tc>
          <w:tcPr>
            <w:tcW w:w="709" w:type="dxa"/>
          </w:tcPr>
          <w:p w:rsidR="00940DA6" w:rsidRDefault="00940DA6" w:rsidP="00940DA6">
            <w:pPr>
              <w:jc w:val="center"/>
            </w:pPr>
            <w:r w:rsidRPr="007E5487">
              <w:t>0,0</w:t>
            </w:r>
          </w:p>
        </w:tc>
        <w:tc>
          <w:tcPr>
            <w:tcW w:w="709" w:type="dxa"/>
          </w:tcPr>
          <w:p w:rsidR="00940DA6" w:rsidRDefault="00940DA6" w:rsidP="00940DA6">
            <w:pPr>
              <w:jc w:val="center"/>
            </w:pPr>
            <w:r w:rsidRPr="007E5487">
              <w:t>0,0</w:t>
            </w:r>
          </w:p>
        </w:tc>
        <w:tc>
          <w:tcPr>
            <w:tcW w:w="983" w:type="dxa"/>
            <w:shd w:val="clear" w:color="auto" w:fill="auto"/>
            <w:hideMark/>
          </w:tcPr>
          <w:p w:rsidR="00940DA6" w:rsidRPr="00FE6416" w:rsidRDefault="00940DA6" w:rsidP="00FE6416">
            <w:pPr>
              <w:jc w:val="center"/>
            </w:pP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областной бюджет</w:t>
            </w:r>
          </w:p>
        </w:tc>
        <w:tc>
          <w:tcPr>
            <w:tcW w:w="2986" w:type="dxa"/>
            <w:shd w:val="clear" w:color="auto" w:fill="auto"/>
            <w:noWrap/>
            <w:hideMark/>
          </w:tcPr>
          <w:p w:rsidR="00940DA6" w:rsidRPr="00FE6416" w:rsidRDefault="00940DA6" w:rsidP="00FE6416">
            <w:pPr>
              <w:jc w:val="center"/>
            </w:pPr>
          </w:p>
        </w:tc>
        <w:tc>
          <w:tcPr>
            <w:tcW w:w="850" w:type="dxa"/>
            <w:shd w:val="clear" w:color="auto" w:fill="auto"/>
            <w:hideMark/>
          </w:tcPr>
          <w:p w:rsidR="00940DA6" w:rsidRPr="00FE6416" w:rsidRDefault="00940DA6" w:rsidP="00FE6416">
            <w:pPr>
              <w:jc w:val="center"/>
            </w:pPr>
            <w:r w:rsidRPr="00FE6416">
              <w:t>0,0</w:t>
            </w:r>
          </w:p>
        </w:tc>
        <w:tc>
          <w:tcPr>
            <w:tcW w:w="710" w:type="dxa"/>
            <w:shd w:val="clear" w:color="auto" w:fill="auto"/>
            <w:hideMark/>
          </w:tcPr>
          <w:p w:rsidR="00940DA6" w:rsidRPr="00FE6416" w:rsidRDefault="00940DA6" w:rsidP="00FE6416">
            <w:pPr>
              <w:jc w:val="center"/>
            </w:pPr>
            <w:r w:rsidRPr="00FE6416">
              <w:t>0,0</w:t>
            </w:r>
          </w:p>
        </w:tc>
        <w:tc>
          <w:tcPr>
            <w:tcW w:w="708"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8" w:type="dxa"/>
          </w:tcPr>
          <w:p w:rsidR="00940DA6" w:rsidRDefault="00940DA6" w:rsidP="00940DA6">
            <w:pPr>
              <w:jc w:val="center"/>
            </w:pPr>
            <w:r w:rsidRPr="007E5487">
              <w:t>0,0</w:t>
            </w:r>
          </w:p>
        </w:tc>
        <w:tc>
          <w:tcPr>
            <w:tcW w:w="709" w:type="dxa"/>
          </w:tcPr>
          <w:p w:rsidR="00940DA6" w:rsidRDefault="00940DA6" w:rsidP="00940DA6">
            <w:pPr>
              <w:jc w:val="center"/>
            </w:pPr>
            <w:r w:rsidRPr="007E5487">
              <w:t>0,0</w:t>
            </w:r>
          </w:p>
        </w:tc>
        <w:tc>
          <w:tcPr>
            <w:tcW w:w="709" w:type="dxa"/>
          </w:tcPr>
          <w:p w:rsidR="00940DA6" w:rsidRDefault="00940DA6" w:rsidP="00940DA6">
            <w:pPr>
              <w:jc w:val="center"/>
            </w:pPr>
            <w:r w:rsidRPr="007E5487">
              <w:t>0,0</w:t>
            </w:r>
          </w:p>
        </w:tc>
        <w:tc>
          <w:tcPr>
            <w:tcW w:w="709" w:type="dxa"/>
          </w:tcPr>
          <w:p w:rsidR="00940DA6" w:rsidRDefault="00940DA6" w:rsidP="00940DA6">
            <w:pPr>
              <w:jc w:val="center"/>
            </w:pPr>
            <w:r w:rsidRPr="007E5487">
              <w:t>0,0</w:t>
            </w:r>
          </w:p>
        </w:tc>
        <w:tc>
          <w:tcPr>
            <w:tcW w:w="983" w:type="dxa"/>
            <w:shd w:val="clear" w:color="auto" w:fill="auto"/>
            <w:hideMark/>
          </w:tcPr>
          <w:p w:rsidR="00940DA6" w:rsidRPr="00FE6416" w:rsidRDefault="00940DA6" w:rsidP="00FE6416">
            <w:pPr>
              <w:jc w:val="center"/>
            </w:pP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местный бюджет</w:t>
            </w:r>
          </w:p>
        </w:tc>
        <w:tc>
          <w:tcPr>
            <w:tcW w:w="2986" w:type="dxa"/>
            <w:shd w:val="clear" w:color="auto" w:fill="auto"/>
            <w:noWrap/>
            <w:hideMark/>
          </w:tcPr>
          <w:p w:rsidR="00940DA6" w:rsidRPr="00FE6416" w:rsidRDefault="00940DA6" w:rsidP="00FE6416">
            <w:pPr>
              <w:jc w:val="center"/>
            </w:pPr>
          </w:p>
        </w:tc>
        <w:tc>
          <w:tcPr>
            <w:tcW w:w="850" w:type="dxa"/>
            <w:shd w:val="clear" w:color="auto" w:fill="auto"/>
            <w:hideMark/>
          </w:tcPr>
          <w:p w:rsidR="00940DA6" w:rsidRPr="00FE6416" w:rsidRDefault="00940DA6" w:rsidP="00FE6416">
            <w:pPr>
              <w:jc w:val="center"/>
            </w:pPr>
            <w:r w:rsidRPr="00FE6416">
              <w:t>0,0</w:t>
            </w:r>
          </w:p>
        </w:tc>
        <w:tc>
          <w:tcPr>
            <w:tcW w:w="710" w:type="dxa"/>
            <w:shd w:val="clear" w:color="auto" w:fill="auto"/>
            <w:hideMark/>
          </w:tcPr>
          <w:p w:rsidR="00940DA6" w:rsidRPr="00FE6416" w:rsidRDefault="00940DA6" w:rsidP="00FE6416">
            <w:pPr>
              <w:jc w:val="center"/>
            </w:pPr>
            <w:r w:rsidRPr="00FE6416">
              <w:t>0,0</w:t>
            </w:r>
          </w:p>
        </w:tc>
        <w:tc>
          <w:tcPr>
            <w:tcW w:w="708"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8" w:type="dxa"/>
          </w:tcPr>
          <w:p w:rsidR="00940DA6" w:rsidRDefault="00940DA6" w:rsidP="00940DA6">
            <w:pPr>
              <w:jc w:val="center"/>
            </w:pPr>
            <w:r w:rsidRPr="007E5487">
              <w:t>0,0</w:t>
            </w:r>
          </w:p>
        </w:tc>
        <w:tc>
          <w:tcPr>
            <w:tcW w:w="709" w:type="dxa"/>
          </w:tcPr>
          <w:p w:rsidR="00940DA6" w:rsidRDefault="00940DA6" w:rsidP="00940DA6">
            <w:pPr>
              <w:jc w:val="center"/>
            </w:pPr>
            <w:r w:rsidRPr="007E5487">
              <w:t>0,0</w:t>
            </w:r>
          </w:p>
        </w:tc>
        <w:tc>
          <w:tcPr>
            <w:tcW w:w="709" w:type="dxa"/>
          </w:tcPr>
          <w:p w:rsidR="00940DA6" w:rsidRDefault="00940DA6" w:rsidP="00940DA6">
            <w:pPr>
              <w:jc w:val="center"/>
            </w:pPr>
            <w:r w:rsidRPr="007E5487">
              <w:t>0,0</w:t>
            </w:r>
          </w:p>
        </w:tc>
        <w:tc>
          <w:tcPr>
            <w:tcW w:w="709" w:type="dxa"/>
          </w:tcPr>
          <w:p w:rsidR="00940DA6" w:rsidRDefault="00940DA6" w:rsidP="00940DA6">
            <w:pPr>
              <w:jc w:val="center"/>
            </w:pPr>
            <w:r w:rsidRPr="007E5487">
              <w:t>0,0</w:t>
            </w:r>
          </w:p>
        </w:tc>
        <w:tc>
          <w:tcPr>
            <w:tcW w:w="983" w:type="dxa"/>
            <w:shd w:val="clear" w:color="auto" w:fill="auto"/>
            <w:hideMark/>
          </w:tcPr>
          <w:p w:rsidR="00940DA6" w:rsidRPr="00FE6416" w:rsidRDefault="00940DA6" w:rsidP="00FE6416">
            <w:pPr>
              <w:jc w:val="center"/>
            </w:pPr>
          </w:p>
        </w:tc>
      </w:tr>
      <w:tr w:rsidR="00940DA6" w:rsidRPr="00FE6416" w:rsidTr="00824A39">
        <w:trPr>
          <w:trHeight w:val="85"/>
        </w:trPr>
        <w:tc>
          <w:tcPr>
            <w:tcW w:w="582" w:type="dxa"/>
          </w:tcPr>
          <w:p w:rsidR="00940DA6" w:rsidRPr="00FE6416" w:rsidRDefault="00940DA6" w:rsidP="00FE6416">
            <w:pPr>
              <w:pStyle w:val="af3"/>
              <w:numPr>
                <w:ilvl w:val="0"/>
                <w:numId w:val="3"/>
              </w:numPr>
              <w:ind w:left="57" w:right="-108" w:firstLine="0"/>
              <w:jc w:val="both"/>
            </w:pPr>
          </w:p>
        </w:tc>
        <w:tc>
          <w:tcPr>
            <w:tcW w:w="3351" w:type="dxa"/>
            <w:shd w:val="clear" w:color="auto" w:fill="auto"/>
            <w:hideMark/>
          </w:tcPr>
          <w:p w:rsidR="00940DA6" w:rsidRPr="00FE6416" w:rsidRDefault="00940DA6" w:rsidP="00FE6416">
            <w:pPr>
              <w:jc w:val="both"/>
            </w:pPr>
            <w:r w:rsidRPr="00FE6416">
              <w:t>внебюджетные источники</w:t>
            </w:r>
          </w:p>
        </w:tc>
        <w:tc>
          <w:tcPr>
            <w:tcW w:w="2986" w:type="dxa"/>
            <w:shd w:val="clear" w:color="auto" w:fill="auto"/>
            <w:noWrap/>
            <w:hideMark/>
          </w:tcPr>
          <w:p w:rsidR="00940DA6" w:rsidRPr="00FE6416" w:rsidRDefault="00940DA6" w:rsidP="00FE6416">
            <w:pPr>
              <w:jc w:val="center"/>
            </w:pPr>
          </w:p>
        </w:tc>
        <w:tc>
          <w:tcPr>
            <w:tcW w:w="850" w:type="dxa"/>
            <w:shd w:val="clear" w:color="auto" w:fill="auto"/>
            <w:hideMark/>
          </w:tcPr>
          <w:p w:rsidR="00940DA6" w:rsidRPr="00FE6416" w:rsidRDefault="00940DA6" w:rsidP="00FE6416">
            <w:pPr>
              <w:jc w:val="center"/>
            </w:pPr>
            <w:r w:rsidRPr="00FE6416">
              <w:t>0,0</w:t>
            </w:r>
          </w:p>
        </w:tc>
        <w:tc>
          <w:tcPr>
            <w:tcW w:w="710" w:type="dxa"/>
            <w:shd w:val="clear" w:color="auto" w:fill="auto"/>
            <w:hideMark/>
          </w:tcPr>
          <w:p w:rsidR="00940DA6" w:rsidRPr="00FE6416" w:rsidRDefault="00940DA6" w:rsidP="00FE6416">
            <w:pPr>
              <w:jc w:val="center"/>
            </w:pPr>
            <w:r w:rsidRPr="00FE6416">
              <w:t>0,0</w:t>
            </w:r>
          </w:p>
        </w:tc>
        <w:tc>
          <w:tcPr>
            <w:tcW w:w="708"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9" w:type="dxa"/>
            <w:shd w:val="clear" w:color="auto" w:fill="auto"/>
            <w:hideMark/>
          </w:tcPr>
          <w:p w:rsidR="00940DA6" w:rsidRPr="00FE6416" w:rsidRDefault="00940DA6" w:rsidP="00FE6416">
            <w:pPr>
              <w:jc w:val="center"/>
            </w:pPr>
            <w:r w:rsidRPr="00FE6416">
              <w:t>0,0</w:t>
            </w:r>
          </w:p>
        </w:tc>
        <w:tc>
          <w:tcPr>
            <w:tcW w:w="708" w:type="dxa"/>
          </w:tcPr>
          <w:p w:rsidR="00940DA6" w:rsidRDefault="00940DA6" w:rsidP="00940DA6">
            <w:pPr>
              <w:jc w:val="center"/>
            </w:pPr>
            <w:r w:rsidRPr="007E5487">
              <w:t>0,0</w:t>
            </w:r>
          </w:p>
        </w:tc>
        <w:tc>
          <w:tcPr>
            <w:tcW w:w="709" w:type="dxa"/>
          </w:tcPr>
          <w:p w:rsidR="00940DA6" w:rsidRDefault="00940DA6" w:rsidP="00940DA6">
            <w:pPr>
              <w:jc w:val="center"/>
            </w:pPr>
            <w:r w:rsidRPr="007E5487">
              <w:t>0,0</w:t>
            </w:r>
          </w:p>
        </w:tc>
        <w:tc>
          <w:tcPr>
            <w:tcW w:w="709" w:type="dxa"/>
          </w:tcPr>
          <w:p w:rsidR="00940DA6" w:rsidRDefault="00940DA6" w:rsidP="00940DA6">
            <w:pPr>
              <w:jc w:val="center"/>
            </w:pPr>
            <w:r w:rsidRPr="007E5487">
              <w:t>0,0</w:t>
            </w:r>
          </w:p>
        </w:tc>
        <w:tc>
          <w:tcPr>
            <w:tcW w:w="709" w:type="dxa"/>
          </w:tcPr>
          <w:p w:rsidR="00940DA6" w:rsidRDefault="00940DA6" w:rsidP="00940DA6">
            <w:pPr>
              <w:jc w:val="center"/>
            </w:pPr>
            <w:r w:rsidRPr="007E5487">
              <w:t>0,0</w:t>
            </w:r>
          </w:p>
        </w:tc>
        <w:tc>
          <w:tcPr>
            <w:tcW w:w="983" w:type="dxa"/>
            <w:shd w:val="clear" w:color="auto" w:fill="auto"/>
            <w:hideMark/>
          </w:tcPr>
          <w:p w:rsidR="00940DA6" w:rsidRPr="00FE6416" w:rsidRDefault="00940DA6" w:rsidP="00FE6416">
            <w:pPr>
              <w:jc w:val="center"/>
            </w:pP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BE6386">
            <w:pPr>
              <w:ind w:right="75"/>
            </w:pPr>
            <w:r w:rsidRPr="00BE6386">
              <w:rPr>
                <w:b/>
              </w:rPr>
              <w:t>Всего по подпрограмме 3  "Профилактика наркомании</w:t>
            </w:r>
            <w:r>
              <w:rPr>
                <w:b/>
              </w:rPr>
              <w:t xml:space="preserve"> </w:t>
            </w:r>
            <w:r w:rsidRPr="00BE6386">
              <w:rPr>
                <w:b/>
              </w:rPr>
              <w:t>и алкоголизма"</w:t>
            </w:r>
            <w:r w:rsidRPr="00FE6416">
              <w:t>,  в том числе:</w:t>
            </w:r>
          </w:p>
        </w:tc>
        <w:tc>
          <w:tcPr>
            <w:tcW w:w="2986" w:type="dxa"/>
            <w:shd w:val="clear" w:color="auto" w:fill="auto"/>
            <w:noWrap/>
            <w:hideMark/>
          </w:tcPr>
          <w:p w:rsidR="00E42703" w:rsidRPr="00FE6416" w:rsidRDefault="00E42703" w:rsidP="00FE6416">
            <w:pPr>
              <w:jc w:val="center"/>
            </w:pPr>
          </w:p>
        </w:tc>
        <w:tc>
          <w:tcPr>
            <w:tcW w:w="850" w:type="dxa"/>
            <w:shd w:val="clear" w:color="auto" w:fill="auto"/>
            <w:hideMark/>
          </w:tcPr>
          <w:p w:rsidR="00E42703" w:rsidRPr="00FE6416" w:rsidRDefault="00E42703" w:rsidP="00FE6416">
            <w:pPr>
              <w:jc w:val="center"/>
            </w:pPr>
            <w:r>
              <w:t>511,5</w:t>
            </w:r>
          </w:p>
        </w:tc>
        <w:tc>
          <w:tcPr>
            <w:tcW w:w="710" w:type="dxa"/>
            <w:shd w:val="clear" w:color="auto" w:fill="auto"/>
            <w:hideMark/>
          </w:tcPr>
          <w:p w:rsidR="00E42703" w:rsidRPr="00FE6416" w:rsidRDefault="00E42703" w:rsidP="00FE6416">
            <w:pPr>
              <w:jc w:val="center"/>
            </w:pPr>
            <w:r w:rsidRPr="00FE6416">
              <w:t>53,5</w:t>
            </w:r>
          </w:p>
        </w:tc>
        <w:tc>
          <w:tcPr>
            <w:tcW w:w="708" w:type="dxa"/>
            <w:shd w:val="clear" w:color="auto" w:fill="auto"/>
            <w:hideMark/>
          </w:tcPr>
          <w:p w:rsidR="00E42703" w:rsidRPr="00FE6416" w:rsidRDefault="00E42703" w:rsidP="00FE6416">
            <w:pPr>
              <w:jc w:val="center"/>
            </w:pPr>
            <w:r w:rsidRPr="00FE6416">
              <w:t>55,5</w:t>
            </w:r>
          </w:p>
        </w:tc>
        <w:tc>
          <w:tcPr>
            <w:tcW w:w="709" w:type="dxa"/>
            <w:shd w:val="clear" w:color="auto" w:fill="auto"/>
            <w:hideMark/>
          </w:tcPr>
          <w:p w:rsidR="00E42703" w:rsidRPr="00FE6416" w:rsidRDefault="00E42703" w:rsidP="00FE6416">
            <w:pPr>
              <w:jc w:val="center"/>
            </w:pPr>
            <w:r w:rsidRPr="00FE6416">
              <w:t>57,5</w:t>
            </w:r>
          </w:p>
        </w:tc>
        <w:tc>
          <w:tcPr>
            <w:tcW w:w="709" w:type="dxa"/>
            <w:shd w:val="clear" w:color="auto" w:fill="auto"/>
            <w:hideMark/>
          </w:tcPr>
          <w:p w:rsidR="00E42703" w:rsidRDefault="00E42703" w:rsidP="00E42703">
            <w:pPr>
              <w:jc w:val="center"/>
            </w:pPr>
            <w:r w:rsidRPr="00A56801">
              <w:t>57,5</w:t>
            </w:r>
          </w:p>
        </w:tc>
        <w:tc>
          <w:tcPr>
            <w:tcW w:w="709" w:type="dxa"/>
            <w:shd w:val="clear" w:color="auto" w:fill="auto"/>
            <w:hideMark/>
          </w:tcPr>
          <w:p w:rsidR="00E42703" w:rsidRDefault="00E42703" w:rsidP="00E42703">
            <w:pPr>
              <w:jc w:val="center"/>
            </w:pPr>
            <w:r w:rsidRPr="00A56801">
              <w:t>57,5</w:t>
            </w:r>
          </w:p>
        </w:tc>
        <w:tc>
          <w:tcPr>
            <w:tcW w:w="708" w:type="dxa"/>
          </w:tcPr>
          <w:p w:rsidR="00E42703" w:rsidRDefault="00E42703" w:rsidP="00E42703">
            <w:pPr>
              <w:jc w:val="center"/>
            </w:pPr>
            <w:r w:rsidRPr="00A56801">
              <w:t>57,5</w:t>
            </w:r>
          </w:p>
        </w:tc>
        <w:tc>
          <w:tcPr>
            <w:tcW w:w="709" w:type="dxa"/>
          </w:tcPr>
          <w:p w:rsidR="00E42703" w:rsidRDefault="00E42703" w:rsidP="00E42703">
            <w:pPr>
              <w:jc w:val="center"/>
            </w:pPr>
            <w:r w:rsidRPr="00A56801">
              <w:t>57,5</w:t>
            </w:r>
          </w:p>
        </w:tc>
        <w:tc>
          <w:tcPr>
            <w:tcW w:w="709" w:type="dxa"/>
          </w:tcPr>
          <w:p w:rsidR="00E42703" w:rsidRDefault="00E42703" w:rsidP="00E42703">
            <w:pPr>
              <w:jc w:val="center"/>
            </w:pPr>
            <w:r w:rsidRPr="00A56801">
              <w:t>57,5</w:t>
            </w:r>
          </w:p>
        </w:tc>
        <w:tc>
          <w:tcPr>
            <w:tcW w:w="709" w:type="dxa"/>
          </w:tcPr>
          <w:p w:rsidR="00E42703" w:rsidRDefault="00E42703" w:rsidP="00E42703">
            <w:pPr>
              <w:jc w:val="center"/>
            </w:pPr>
            <w:r w:rsidRPr="00A56801">
              <w:t>57,5</w:t>
            </w:r>
          </w:p>
        </w:tc>
        <w:tc>
          <w:tcPr>
            <w:tcW w:w="983" w:type="dxa"/>
            <w:shd w:val="clear" w:color="auto" w:fill="auto"/>
            <w:hideMark/>
          </w:tcPr>
          <w:p w:rsidR="00E42703" w:rsidRPr="00FE6416" w:rsidRDefault="00E42703" w:rsidP="00FE6416">
            <w:pPr>
              <w:jc w:val="center"/>
            </w:pP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федеральный бюджет</w:t>
            </w:r>
          </w:p>
        </w:tc>
        <w:tc>
          <w:tcPr>
            <w:tcW w:w="2986" w:type="dxa"/>
            <w:shd w:val="clear" w:color="auto" w:fill="auto"/>
            <w:noWrap/>
            <w:hideMark/>
          </w:tcPr>
          <w:p w:rsidR="00E42703" w:rsidRPr="00FE6416" w:rsidRDefault="00E42703" w:rsidP="00FE6416">
            <w:pPr>
              <w:jc w:val="center"/>
            </w:pPr>
          </w:p>
        </w:tc>
        <w:tc>
          <w:tcPr>
            <w:tcW w:w="850" w:type="dxa"/>
            <w:shd w:val="clear" w:color="auto" w:fill="auto"/>
            <w:hideMark/>
          </w:tcPr>
          <w:p w:rsidR="00E42703" w:rsidRPr="00FE6416" w:rsidRDefault="00E42703" w:rsidP="00FE6416">
            <w:pPr>
              <w:jc w:val="center"/>
            </w:pPr>
            <w:r w:rsidRPr="00FE6416">
              <w:t>0,0</w:t>
            </w:r>
          </w:p>
        </w:tc>
        <w:tc>
          <w:tcPr>
            <w:tcW w:w="710" w:type="dxa"/>
            <w:shd w:val="clear" w:color="auto" w:fill="auto"/>
            <w:hideMark/>
          </w:tcPr>
          <w:p w:rsidR="00E42703" w:rsidRPr="00FE6416" w:rsidRDefault="00E42703" w:rsidP="00FE6416">
            <w:pPr>
              <w:jc w:val="center"/>
            </w:pPr>
            <w:r w:rsidRPr="00FE6416">
              <w:t>0,0</w:t>
            </w:r>
          </w:p>
        </w:tc>
        <w:tc>
          <w:tcPr>
            <w:tcW w:w="708"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8" w:type="dxa"/>
          </w:tcPr>
          <w:p w:rsidR="00E42703" w:rsidRDefault="00E42703">
            <w:r w:rsidRPr="00510DD5">
              <w:t>0,0</w:t>
            </w:r>
          </w:p>
        </w:tc>
        <w:tc>
          <w:tcPr>
            <w:tcW w:w="709" w:type="dxa"/>
          </w:tcPr>
          <w:p w:rsidR="00E42703" w:rsidRDefault="00E42703">
            <w:r w:rsidRPr="00510DD5">
              <w:t>0,0</w:t>
            </w:r>
          </w:p>
        </w:tc>
        <w:tc>
          <w:tcPr>
            <w:tcW w:w="709" w:type="dxa"/>
          </w:tcPr>
          <w:p w:rsidR="00E42703" w:rsidRDefault="00E42703">
            <w:r w:rsidRPr="00510DD5">
              <w:t>0,0</w:t>
            </w:r>
          </w:p>
        </w:tc>
        <w:tc>
          <w:tcPr>
            <w:tcW w:w="709" w:type="dxa"/>
          </w:tcPr>
          <w:p w:rsidR="00E42703" w:rsidRDefault="00E42703">
            <w:r w:rsidRPr="00510DD5">
              <w:t>0,0</w:t>
            </w:r>
          </w:p>
        </w:tc>
        <w:tc>
          <w:tcPr>
            <w:tcW w:w="983" w:type="dxa"/>
            <w:shd w:val="clear" w:color="auto" w:fill="auto"/>
            <w:hideMark/>
          </w:tcPr>
          <w:p w:rsidR="00E42703" w:rsidRPr="00FE6416" w:rsidRDefault="00E42703" w:rsidP="00FE6416">
            <w:pPr>
              <w:jc w:val="center"/>
            </w:pP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областной бюджет</w:t>
            </w:r>
          </w:p>
        </w:tc>
        <w:tc>
          <w:tcPr>
            <w:tcW w:w="2986" w:type="dxa"/>
            <w:shd w:val="clear" w:color="auto" w:fill="auto"/>
            <w:noWrap/>
            <w:hideMark/>
          </w:tcPr>
          <w:p w:rsidR="00E42703" w:rsidRPr="00FE6416" w:rsidRDefault="00E42703" w:rsidP="00FE6416">
            <w:pPr>
              <w:jc w:val="center"/>
            </w:pPr>
          </w:p>
        </w:tc>
        <w:tc>
          <w:tcPr>
            <w:tcW w:w="850" w:type="dxa"/>
            <w:shd w:val="clear" w:color="auto" w:fill="auto"/>
            <w:hideMark/>
          </w:tcPr>
          <w:p w:rsidR="00E42703" w:rsidRPr="00FE6416" w:rsidRDefault="00E42703" w:rsidP="00FE6416">
            <w:pPr>
              <w:jc w:val="center"/>
            </w:pPr>
            <w:r w:rsidRPr="00FE6416">
              <w:t>0,0</w:t>
            </w:r>
          </w:p>
        </w:tc>
        <w:tc>
          <w:tcPr>
            <w:tcW w:w="710" w:type="dxa"/>
            <w:shd w:val="clear" w:color="auto" w:fill="auto"/>
            <w:hideMark/>
          </w:tcPr>
          <w:p w:rsidR="00E42703" w:rsidRPr="00FE6416" w:rsidRDefault="00E42703" w:rsidP="00FE6416">
            <w:pPr>
              <w:jc w:val="center"/>
            </w:pPr>
            <w:r w:rsidRPr="00FE6416">
              <w:t>0,0</w:t>
            </w:r>
          </w:p>
        </w:tc>
        <w:tc>
          <w:tcPr>
            <w:tcW w:w="708"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8" w:type="dxa"/>
          </w:tcPr>
          <w:p w:rsidR="00E42703" w:rsidRDefault="00E42703">
            <w:r w:rsidRPr="00510DD5">
              <w:t>0,0</w:t>
            </w:r>
          </w:p>
        </w:tc>
        <w:tc>
          <w:tcPr>
            <w:tcW w:w="709" w:type="dxa"/>
          </w:tcPr>
          <w:p w:rsidR="00E42703" w:rsidRDefault="00E42703">
            <w:r w:rsidRPr="00510DD5">
              <w:t>0,0</w:t>
            </w:r>
          </w:p>
        </w:tc>
        <w:tc>
          <w:tcPr>
            <w:tcW w:w="709" w:type="dxa"/>
          </w:tcPr>
          <w:p w:rsidR="00E42703" w:rsidRDefault="00E42703">
            <w:r w:rsidRPr="00510DD5">
              <w:t>0,0</w:t>
            </w:r>
          </w:p>
        </w:tc>
        <w:tc>
          <w:tcPr>
            <w:tcW w:w="709" w:type="dxa"/>
          </w:tcPr>
          <w:p w:rsidR="00E42703" w:rsidRDefault="00E42703">
            <w:r w:rsidRPr="00510DD5">
              <w:t>0,0</w:t>
            </w:r>
          </w:p>
        </w:tc>
        <w:tc>
          <w:tcPr>
            <w:tcW w:w="983" w:type="dxa"/>
            <w:shd w:val="clear" w:color="auto" w:fill="auto"/>
            <w:hideMark/>
          </w:tcPr>
          <w:p w:rsidR="00E42703" w:rsidRPr="00FE6416" w:rsidRDefault="00E42703" w:rsidP="00FE6416">
            <w:pPr>
              <w:jc w:val="center"/>
            </w:pP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местный бюджет</w:t>
            </w:r>
          </w:p>
        </w:tc>
        <w:tc>
          <w:tcPr>
            <w:tcW w:w="2986" w:type="dxa"/>
            <w:shd w:val="clear" w:color="auto" w:fill="auto"/>
            <w:noWrap/>
            <w:hideMark/>
          </w:tcPr>
          <w:p w:rsidR="00E42703" w:rsidRPr="00FE6416" w:rsidRDefault="00E42703" w:rsidP="00FE6416">
            <w:pPr>
              <w:jc w:val="center"/>
            </w:pPr>
          </w:p>
        </w:tc>
        <w:tc>
          <w:tcPr>
            <w:tcW w:w="850" w:type="dxa"/>
            <w:shd w:val="clear" w:color="auto" w:fill="auto"/>
            <w:hideMark/>
          </w:tcPr>
          <w:p w:rsidR="00E42703" w:rsidRPr="00FE6416" w:rsidRDefault="00E42703" w:rsidP="00924FBD">
            <w:pPr>
              <w:jc w:val="center"/>
            </w:pPr>
            <w:r>
              <w:t>511,5</w:t>
            </w:r>
          </w:p>
        </w:tc>
        <w:tc>
          <w:tcPr>
            <w:tcW w:w="710" w:type="dxa"/>
            <w:shd w:val="clear" w:color="auto" w:fill="auto"/>
            <w:hideMark/>
          </w:tcPr>
          <w:p w:rsidR="00E42703" w:rsidRPr="00FE6416" w:rsidRDefault="00E42703" w:rsidP="00924FBD">
            <w:pPr>
              <w:jc w:val="center"/>
            </w:pPr>
            <w:r w:rsidRPr="00FE6416">
              <w:t>53,5</w:t>
            </w:r>
          </w:p>
        </w:tc>
        <w:tc>
          <w:tcPr>
            <w:tcW w:w="708" w:type="dxa"/>
            <w:shd w:val="clear" w:color="auto" w:fill="auto"/>
            <w:hideMark/>
          </w:tcPr>
          <w:p w:rsidR="00E42703" w:rsidRPr="00FE6416" w:rsidRDefault="00E42703" w:rsidP="00924FBD">
            <w:pPr>
              <w:jc w:val="center"/>
            </w:pPr>
            <w:r w:rsidRPr="00FE6416">
              <w:t>55,5</w:t>
            </w:r>
          </w:p>
        </w:tc>
        <w:tc>
          <w:tcPr>
            <w:tcW w:w="709" w:type="dxa"/>
            <w:shd w:val="clear" w:color="auto" w:fill="auto"/>
            <w:hideMark/>
          </w:tcPr>
          <w:p w:rsidR="00E42703" w:rsidRPr="00FE6416" w:rsidRDefault="00E42703" w:rsidP="00924FBD">
            <w:pPr>
              <w:jc w:val="center"/>
            </w:pPr>
            <w:r w:rsidRPr="00FE6416">
              <w:t>57,5</w:t>
            </w:r>
          </w:p>
        </w:tc>
        <w:tc>
          <w:tcPr>
            <w:tcW w:w="709" w:type="dxa"/>
            <w:shd w:val="clear" w:color="auto" w:fill="auto"/>
            <w:hideMark/>
          </w:tcPr>
          <w:p w:rsidR="00E42703" w:rsidRDefault="00E42703" w:rsidP="00924FBD">
            <w:pPr>
              <w:jc w:val="center"/>
            </w:pPr>
            <w:r w:rsidRPr="00A56801">
              <w:t>57,5</w:t>
            </w:r>
          </w:p>
        </w:tc>
        <w:tc>
          <w:tcPr>
            <w:tcW w:w="709" w:type="dxa"/>
            <w:shd w:val="clear" w:color="auto" w:fill="auto"/>
            <w:hideMark/>
          </w:tcPr>
          <w:p w:rsidR="00E42703" w:rsidRDefault="00E42703" w:rsidP="00924FBD">
            <w:pPr>
              <w:jc w:val="center"/>
            </w:pPr>
            <w:r w:rsidRPr="00A56801">
              <w:t>57,5</w:t>
            </w:r>
          </w:p>
        </w:tc>
        <w:tc>
          <w:tcPr>
            <w:tcW w:w="708" w:type="dxa"/>
          </w:tcPr>
          <w:p w:rsidR="00E42703" w:rsidRDefault="00E42703" w:rsidP="00924FBD">
            <w:pPr>
              <w:jc w:val="center"/>
            </w:pPr>
            <w:r w:rsidRPr="00A56801">
              <w:t>57,5</w:t>
            </w:r>
          </w:p>
        </w:tc>
        <w:tc>
          <w:tcPr>
            <w:tcW w:w="709" w:type="dxa"/>
          </w:tcPr>
          <w:p w:rsidR="00E42703" w:rsidRDefault="00E42703" w:rsidP="00924FBD">
            <w:pPr>
              <w:jc w:val="center"/>
            </w:pPr>
            <w:r w:rsidRPr="00A56801">
              <w:t>57,5</w:t>
            </w:r>
          </w:p>
        </w:tc>
        <w:tc>
          <w:tcPr>
            <w:tcW w:w="709" w:type="dxa"/>
          </w:tcPr>
          <w:p w:rsidR="00E42703" w:rsidRDefault="00E42703" w:rsidP="00924FBD">
            <w:pPr>
              <w:jc w:val="center"/>
            </w:pPr>
            <w:r w:rsidRPr="00A56801">
              <w:t>57,5</w:t>
            </w:r>
          </w:p>
        </w:tc>
        <w:tc>
          <w:tcPr>
            <w:tcW w:w="709" w:type="dxa"/>
          </w:tcPr>
          <w:p w:rsidR="00E42703" w:rsidRDefault="00E42703" w:rsidP="00924FBD">
            <w:pPr>
              <w:jc w:val="center"/>
            </w:pPr>
            <w:r w:rsidRPr="00A56801">
              <w:t>57,5</w:t>
            </w:r>
          </w:p>
        </w:tc>
        <w:tc>
          <w:tcPr>
            <w:tcW w:w="983" w:type="dxa"/>
            <w:shd w:val="clear" w:color="auto" w:fill="auto"/>
            <w:hideMark/>
          </w:tcPr>
          <w:p w:rsidR="00E42703" w:rsidRPr="00FE6416" w:rsidRDefault="00E42703" w:rsidP="00FE6416">
            <w:pPr>
              <w:jc w:val="center"/>
            </w:pP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внебюджетные  источники</w:t>
            </w:r>
          </w:p>
        </w:tc>
        <w:tc>
          <w:tcPr>
            <w:tcW w:w="2986" w:type="dxa"/>
            <w:shd w:val="clear" w:color="auto" w:fill="auto"/>
            <w:noWrap/>
            <w:hideMark/>
          </w:tcPr>
          <w:p w:rsidR="00E42703" w:rsidRPr="00FE6416" w:rsidRDefault="00E42703" w:rsidP="00FE6416">
            <w:pPr>
              <w:jc w:val="center"/>
            </w:pPr>
          </w:p>
        </w:tc>
        <w:tc>
          <w:tcPr>
            <w:tcW w:w="850" w:type="dxa"/>
            <w:shd w:val="clear" w:color="auto" w:fill="auto"/>
            <w:hideMark/>
          </w:tcPr>
          <w:p w:rsidR="00E42703" w:rsidRPr="00FE6416" w:rsidRDefault="00E42703" w:rsidP="00FE6416">
            <w:pPr>
              <w:jc w:val="center"/>
            </w:pPr>
            <w:r w:rsidRPr="00FE6416">
              <w:t>0,0</w:t>
            </w:r>
          </w:p>
        </w:tc>
        <w:tc>
          <w:tcPr>
            <w:tcW w:w="710" w:type="dxa"/>
            <w:shd w:val="clear" w:color="auto" w:fill="auto"/>
            <w:hideMark/>
          </w:tcPr>
          <w:p w:rsidR="00E42703" w:rsidRPr="00FE6416" w:rsidRDefault="00E42703" w:rsidP="00FE6416">
            <w:pPr>
              <w:jc w:val="center"/>
            </w:pPr>
            <w:r w:rsidRPr="00FE6416">
              <w:t>0,0</w:t>
            </w:r>
          </w:p>
        </w:tc>
        <w:tc>
          <w:tcPr>
            <w:tcW w:w="708"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8" w:type="dxa"/>
          </w:tcPr>
          <w:p w:rsidR="00E42703" w:rsidRDefault="00E42703" w:rsidP="00E42703">
            <w:pPr>
              <w:jc w:val="center"/>
            </w:pPr>
            <w:r w:rsidRPr="00750458">
              <w:t>0,0</w:t>
            </w:r>
          </w:p>
        </w:tc>
        <w:tc>
          <w:tcPr>
            <w:tcW w:w="709" w:type="dxa"/>
          </w:tcPr>
          <w:p w:rsidR="00E42703" w:rsidRDefault="00E42703" w:rsidP="00E42703">
            <w:pPr>
              <w:jc w:val="center"/>
            </w:pPr>
            <w:r w:rsidRPr="00750458">
              <w:t>0,0</w:t>
            </w:r>
          </w:p>
        </w:tc>
        <w:tc>
          <w:tcPr>
            <w:tcW w:w="709" w:type="dxa"/>
          </w:tcPr>
          <w:p w:rsidR="00E42703" w:rsidRDefault="00E42703" w:rsidP="00E42703">
            <w:pPr>
              <w:jc w:val="center"/>
            </w:pPr>
            <w:r w:rsidRPr="00750458">
              <w:t>0,0</w:t>
            </w:r>
          </w:p>
        </w:tc>
        <w:tc>
          <w:tcPr>
            <w:tcW w:w="709" w:type="dxa"/>
          </w:tcPr>
          <w:p w:rsidR="00E42703" w:rsidRDefault="00E42703" w:rsidP="00E42703">
            <w:pPr>
              <w:jc w:val="center"/>
            </w:pPr>
            <w:r w:rsidRPr="00750458">
              <w:t>0,0</w:t>
            </w:r>
          </w:p>
        </w:tc>
        <w:tc>
          <w:tcPr>
            <w:tcW w:w="983" w:type="dxa"/>
            <w:shd w:val="clear" w:color="auto" w:fill="auto"/>
            <w:hideMark/>
          </w:tcPr>
          <w:p w:rsidR="00E42703" w:rsidRPr="00FE6416" w:rsidRDefault="00E42703" w:rsidP="00FE6416">
            <w:pPr>
              <w:jc w:val="center"/>
            </w:pP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Всего по направлению «Капитальные вложения», в том числе</w:t>
            </w:r>
          </w:p>
        </w:tc>
        <w:tc>
          <w:tcPr>
            <w:tcW w:w="2986" w:type="dxa"/>
            <w:shd w:val="clear" w:color="auto" w:fill="auto"/>
            <w:noWrap/>
            <w:hideMark/>
          </w:tcPr>
          <w:p w:rsidR="00E42703" w:rsidRPr="00FE6416" w:rsidRDefault="00E42703" w:rsidP="00FE6416">
            <w:pPr>
              <w:jc w:val="center"/>
            </w:pPr>
          </w:p>
        </w:tc>
        <w:tc>
          <w:tcPr>
            <w:tcW w:w="850" w:type="dxa"/>
            <w:shd w:val="clear" w:color="auto" w:fill="auto"/>
            <w:hideMark/>
          </w:tcPr>
          <w:p w:rsidR="00E42703" w:rsidRPr="00FE6416" w:rsidRDefault="00E42703" w:rsidP="00FE6416">
            <w:pPr>
              <w:jc w:val="center"/>
            </w:pPr>
            <w:r w:rsidRPr="00FE6416">
              <w:t>0,0</w:t>
            </w:r>
          </w:p>
        </w:tc>
        <w:tc>
          <w:tcPr>
            <w:tcW w:w="710" w:type="dxa"/>
            <w:shd w:val="clear" w:color="auto" w:fill="auto"/>
            <w:hideMark/>
          </w:tcPr>
          <w:p w:rsidR="00E42703" w:rsidRPr="00FE6416" w:rsidRDefault="00E42703" w:rsidP="00FE6416">
            <w:pPr>
              <w:jc w:val="center"/>
            </w:pPr>
            <w:r w:rsidRPr="00FE6416">
              <w:t>0,0</w:t>
            </w:r>
          </w:p>
        </w:tc>
        <w:tc>
          <w:tcPr>
            <w:tcW w:w="708"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8" w:type="dxa"/>
          </w:tcPr>
          <w:p w:rsidR="00E42703" w:rsidRDefault="00E42703" w:rsidP="00E42703">
            <w:pPr>
              <w:jc w:val="center"/>
            </w:pPr>
            <w:r w:rsidRPr="00750458">
              <w:t>0,0</w:t>
            </w:r>
          </w:p>
        </w:tc>
        <w:tc>
          <w:tcPr>
            <w:tcW w:w="709" w:type="dxa"/>
          </w:tcPr>
          <w:p w:rsidR="00E42703" w:rsidRDefault="00E42703" w:rsidP="00E42703">
            <w:pPr>
              <w:jc w:val="center"/>
            </w:pPr>
            <w:r w:rsidRPr="00750458">
              <w:t>0,0</w:t>
            </w:r>
          </w:p>
        </w:tc>
        <w:tc>
          <w:tcPr>
            <w:tcW w:w="709" w:type="dxa"/>
          </w:tcPr>
          <w:p w:rsidR="00E42703" w:rsidRDefault="00E42703" w:rsidP="00E42703">
            <w:pPr>
              <w:jc w:val="center"/>
            </w:pPr>
            <w:r w:rsidRPr="00750458">
              <w:t>0,0</w:t>
            </w:r>
          </w:p>
        </w:tc>
        <w:tc>
          <w:tcPr>
            <w:tcW w:w="709" w:type="dxa"/>
          </w:tcPr>
          <w:p w:rsidR="00E42703" w:rsidRDefault="00E42703" w:rsidP="00E42703">
            <w:pPr>
              <w:jc w:val="center"/>
            </w:pPr>
            <w:r w:rsidRPr="00750458">
              <w:t>0,0</w:t>
            </w:r>
          </w:p>
        </w:tc>
        <w:tc>
          <w:tcPr>
            <w:tcW w:w="983" w:type="dxa"/>
            <w:shd w:val="clear" w:color="auto" w:fill="auto"/>
            <w:hideMark/>
          </w:tcPr>
          <w:p w:rsidR="00E42703" w:rsidRPr="00FE6416" w:rsidRDefault="00E42703" w:rsidP="00FE6416">
            <w:pPr>
              <w:jc w:val="center"/>
            </w:pP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федеральный бюджет</w:t>
            </w:r>
          </w:p>
        </w:tc>
        <w:tc>
          <w:tcPr>
            <w:tcW w:w="2986" w:type="dxa"/>
            <w:shd w:val="clear" w:color="auto" w:fill="auto"/>
            <w:noWrap/>
            <w:hideMark/>
          </w:tcPr>
          <w:p w:rsidR="00E42703" w:rsidRPr="00FE6416" w:rsidRDefault="00E42703" w:rsidP="00FE6416">
            <w:pPr>
              <w:jc w:val="center"/>
            </w:pPr>
          </w:p>
        </w:tc>
        <w:tc>
          <w:tcPr>
            <w:tcW w:w="850" w:type="dxa"/>
            <w:shd w:val="clear" w:color="auto" w:fill="auto"/>
            <w:hideMark/>
          </w:tcPr>
          <w:p w:rsidR="00E42703" w:rsidRPr="00FE6416" w:rsidRDefault="00E42703" w:rsidP="00FE6416">
            <w:pPr>
              <w:jc w:val="center"/>
            </w:pPr>
            <w:r w:rsidRPr="00FE6416">
              <w:t>0,0</w:t>
            </w:r>
          </w:p>
        </w:tc>
        <w:tc>
          <w:tcPr>
            <w:tcW w:w="710" w:type="dxa"/>
            <w:shd w:val="clear" w:color="auto" w:fill="auto"/>
            <w:hideMark/>
          </w:tcPr>
          <w:p w:rsidR="00E42703" w:rsidRPr="00FE6416" w:rsidRDefault="00E42703" w:rsidP="00FE6416">
            <w:pPr>
              <w:jc w:val="center"/>
            </w:pPr>
            <w:r w:rsidRPr="00FE6416">
              <w:t>0,0</w:t>
            </w:r>
          </w:p>
        </w:tc>
        <w:tc>
          <w:tcPr>
            <w:tcW w:w="708"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8" w:type="dxa"/>
          </w:tcPr>
          <w:p w:rsidR="00E42703" w:rsidRDefault="00E42703" w:rsidP="00E42703">
            <w:pPr>
              <w:jc w:val="center"/>
            </w:pPr>
            <w:r w:rsidRPr="00750458">
              <w:t>0,0</w:t>
            </w:r>
          </w:p>
        </w:tc>
        <w:tc>
          <w:tcPr>
            <w:tcW w:w="709" w:type="dxa"/>
          </w:tcPr>
          <w:p w:rsidR="00E42703" w:rsidRDefault="00E42703" w:rsidP="00E42703">
            <w:pPr>
              <w:jc w:val="center"/>
            </w:pPr>
            <w:r w:rsidRPr="00750458">
              <w:t>0,0</w:t>
            </w:r>
          </w:p>
        </w:tc>
        <w:tc>
          <w:tcPr>
            <w:tcW w:w="709" w:type="dxa"/>
          </w:tcPr>
          <w:p w:rsidR="00E42703" w:rsidRDefault="00E42703" w:rsidP="00E42703">
            <w:pPr>
              <w:jc w:val="center"/>
            </w:pPr>
            <w:r w:rsidRPr="00750458">
              <w:t>0,0</w:t>
            </w:r>
          </w:p>
        </w:tc>
        <w:tc>
          <w:tcPr>
            <w:tcW w:w="709" w:type="dxa"/>
          </w:tcPr>
          <w:p w:rsidR="00E42703" w:rsidRDefault="00E42703" w:rsidP="00E42703">
            <w:pPr>
              <w:jc w:val="center"/>
            </w:pPr>
            <w:r w:rsidRPr="00750458">
              <w:t>0,0</w:t>
            </w:r>
          </w:p>
        </w:tc>
        <w:tc>
          <w:tcPr>
            <w:tcW w:w="983" w:type="dxa"/>
            <w:shd w:val="clear" w:color="auto" w:fill="auto"/>
            <w:hideMark/>
          </w:tcPr>
          <w:p w:rsidR="00E42703" w:rsidRPr="00FE6416" w:rsidRDefault="00E42703" w:rsidP="00FE6416">
            <w:pPr>
              <w:jc w:val="center"/>
            </w:pP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областной бюджет</w:t>
            </w:r>
          </w:p>
        </w:tc>
        <w:tc>
          <w:tcPr>
            <w:tcW w:w="2986" w:type="dxa"/>
            <w:shd w:val="clear" w:color="auto" w:fill="auto"/>
            <w:noWrap/>
            <w:hideMark/>
          </w:tcPr>
          <w:p w:rsidR="00E42703" w:rsidRPr="00FE6416" w:rsidRDefault="00E42703" w:rsidP="00FE6416">
            <w:pPr>
              <w:jc w:val="center"/>
            </w:pPr>
          </w:p>
        </w:tc>
        <w:tc>
          <w:tcPr>
            <w:tcW w:w="850" w:type="dxa"/>
            <w:shd w:val="clear" w:color="auto" w:fill="auto"/>
            <w:hideMark/>
          </w:tcPr>
          <w:p w:rsidR="00E42703" w:rsidRPr="00FE6416" w:rsidRDefault="00E42703" w:rsidP="00FE6416">
            <w:pPr>
              <w:jc w:val="center"/>
            </w:pPr>
            <w:r w:rsidRPr="00FE6416">
              <w:t>0,0</w:t>
            </w:r>
          </w:p>
        </w:tc>
        <w:tc>
          <w:tcPr>
            <w:tcW w:w="710" w:type="dxa"/>
            <w:shd w:val="clear" w:color="auto" w:fill="auto"/>
            <w:hideMark/>
          </w:tcPr>
          <w:p w:rsidR="00E42703" w:rsidRPr="00FE6416" w:rsidRDefault="00E42703" w:rsidP="00FE6416">
            <w:pPr>
              <w:jc w:val="center"/>
            </w:pPr>
            <w:r w:rsidRPr="00FE6416">
              <w:t>0,0</w:t>
            </w:r>
          </w:p>
        </w:tc>
        <w:tc>
          <w:tcPr>
            <w:tcW w:w="708"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8" w:type="dxa"/>
          </w:tcPr>
          <w:p w:rsidR="00E42703" w:rsidRDefault="00E42703" w:rsidP="00E42703">
            <w:pPr>
              <w:jc w:val="center"/>
            </w:pPr>
            <w:r w:rsidRPr="00750458">
              <w:t>0,0</w:t>
            </w:r>
          </w:p>
        </w:tc>
        <w:tc>
          <w:tcPr>
            <w:tcW w:w="709" w:type="dxa"/>
          </w:tcPr>
          <w:p w:rsidR="00E42703" w:rsidRDefault="00E42703" w:rsidP="00E42703">
            <w:pPr>
              <w:jc w:val="center"/>
            </w:pPr>
            <w:r w:rsidRPr="00750458">
              <w:t>0,0</w:t>
            </w:r>
          </w:p>
        </w:tc>
        <w:tc>
          <w:tcPr>
            <w:tcW w:w="709" w:type="dxa"/>
          </w:tcPr>
          <w:p w:rsidR="00E42703" w:rsidRDefault="00E42703" w:rsidP="00E42703">
            <w:pPr>
              <w:jc w:val="center"/>
            </w:pPr>
            <w:r w:rsidRPr="00750458">
              <w:t>0,0</w:t>
            </w:r>
          </w:p>
        </w:tc>
        <w:tc>
          <w:tcPr>
            <w:tcW w:w="709" w:type="dxa"/>
          </w:tcPr>
          <w:p w:rsidR="00E42703" w:rsidRDefault="00E42703" w:rsidP="00E42703">
            <w:pPr>
              <w:jc w:val="center"/>
            </w:pPr>
            <w:r w:rsidRPr="00750458">
              <w:t>0,0</w:t>
            </w:r>
          </w:p>
        </w:tc>
        <w:tc>
          <w:tcPr>
            <w:tcW w:w="983" w:type="dxa"/>
            <w:shd w:val="clear" w:color="auto" w:fill="auto"/>
            <w:hideMark/>
          </w:tcPr>
          <w:p w:rsidR="00E42703" w:rsidRPr="00FE6416" w:rsidRDefault="00E42703" w:rsidP="00FE6416">
            <w:pPr>
              <w:jc w:val="center"/>
            </w:pP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местный бюджет</w:t>
            </w:r>
          </w:p>
        </w:tc>
        <w:tc>
          <w:tcPr>
            <w:tcW w:w="2986" w:type="dxa"/>
            <w:shd w:val="clear" w:color="auto" w:fill="auto"/>
            <w:noWrap/>
            <w:hideMark/>
          </w:tcPr>
          <w:p w:rsidR="00E42703" w:rsidRPr="00FE6416" w:rsidRDefault="00E42703" w:rsidP="00FE6416">
            <w:pPr>
              <w:jc w:val="center"/>
            </w:pPr>
          </w:p>
        </w:tc>
        <w:tc>
          <w:tcPr>
            <w:tcW w:w="850" w:type="dxa"/>
            <w:shd w:val="clear" w:color="auto" w:fill="auto"/>
            <w:hideMark/>
          </w:tcPr>
          <w:p w:rsidR="00E42703" w:rsidRPr="00FE6416" w:rsidRDefault="00E42703" w:rsidP="00FE6416">
            <w:pPr>
              <w:jc w:val="center"/>
            </w:pPr>
            <w:r w:rsidRPr="00FE6416">
              <w:t>0,0</w:t>
            </w:r>
          </w:p>
        </w:tc>
        <w:tc>
          <w:tcPr>
            <w:tcW w:w="710" w:type="dxa"/>
            <w:shd w:val="clear" w:color="auto" w:fill="auto"/>
            <w:hideMark/>
          </w:tcPr>
          <w:p w:rsidR="00E42703" w:rsidRPr="00FE6416" w:rsidRDefault="00E42703" w:rsidP="00FE6416">
            <w:pPr>
              <w:jc w:val="center"/>
            </w:pPr>
            <w:r w:rsidRPr="00FE6416">
              <w:t>0,0</w:t>
            </w:r>
          </w:p>
        </w:tc>
        <w:tc>
          <w:tcPr>
            <w:tcW w:w="708"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8" w:type="dxa"/>
          </w:tcPr>
          <w:p w:rsidR="00E42703" w:rsidRDefault="00E42703" w:rsidP="00E42703">
            <w:pPr>
              <w:jc w:val="center"/>
            </w:pPr>
            <w:r w:rsidRPr="00750458">
              <w:t>0,0</w:t>
            </w:r>
          </w:p>
        </w:tc>
        <w:tc>
          <w:tcPr>
            <w:tcW w:w="709" w:type="dxa"/>
          </w:tcPr>
          <w:p w:rsidR="00E42703" w:rsidRDefault="00E42703" w:rsidP="00E42703">
            <w:pPr>
              <w:jc w:val="center"/>
            </w:pPr>
            <w:r w:rsidRPr="00750458">
              <w:t>0,0</w:t>
            </w:r>
          </w:p>
        </w:tc>
        <w:tc>
          <w:tcPr>
            <w:tcW w:w="709" w:type="dxa"/>
          </w:tcPr>
          <w:p w:rsidR="00E42703" w:rsidRDefault="00E42703" w:rsidP="00E42703">
            <w:pPr>
              <w:jc w:val="center"/>
            </w:pPr>
            <w:r w:rsidRPr="00750458">
              <w:t>0,0</w:t>
            </w:r>
          </w:p>
        </w:tc>
        <w:tc>
          <w:tcPr>
            <w:tcW w:w="709" w:type="dxa"/>
          </w:tcPr>
          <w:p w:rsidR="00E42703" w:rsidRDefault="00E42703" w:rsidP="00E42703">
            <w:pPr>
              <w:jc w:val="center"/>
            </w:pPr>
            <w:r w:rsidRPr="00750458">
              <w:t>0,0</w:t>
            </w:r>
          </w:p>
        </w:tc>
        <w:tc>
          <w:tcPr>
            <w:tcW w:w="983" w:type="dxa"/>
            <w:shd w:val="clear" w:color="auto" w:fill="auto"/>
            <w:hideMark/>
          </w:tcPr>
          <w:p w:rsidR="00E42703" w:rsidRPr="00FE6416" w:rsidRDefault="00E42703" w:rsidP="00FE6416">
            <w:pPr>
              <w:jc w:val="center"/>
            </w:pP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внебюджетные  источники</w:t>
            </w:r>
          </w:p>
        </w:tc>
        <w:tc>
          <w:tcPr>
            <w:tcW w:w="2986" w:type="dxa"/>
            <w:shd w:val="clear" w:color="auto" w:fill="auto"/>
            <w:noWrap/>
            <w:hideMark/>
          </w:tcPr>
          <w:p w:rsidR="00E42703" w:rsidRPr="00FE6416" w:rsidRDefault="00E42703" w:rsidP="00FE6416">
            <w:pPr>
              <w:jc w:val="center"/>
            </w:pPr>
          </w:p>
        </w:tc>
        <w:tc>
          <w:tcPr>
            <w:tcW w:w="850" w:type="dxa"/>
            <w:shd w:val="clear" w:color="auto" w:fill="auto"/>
            <w:hideMark/>
          </w:tcPr>
          <w:p w:rsidR="00E42703" w:rsidRPr="00FE6416" w:rsidRDefault="00E42703" w:rsidP="00FE6416">
            <w:pPr>
              <w:jc w:val="center"/>
            </w:pPr>
            <w:r w:rsidRPr="00FE6416">
              <w:t>0,0</w:t>
            </w:r>
          </w:p>
        </w:tc>
        <w:tc>
          <w:tcPr>
            <w:tcW w:w="710" w:type="dxa"/>
            <w:shd w:val="clear" w:color="auto" w:fill="auto"/>
            <w:hideMark/>
          </w:tcPr>
          <w:p w:rsidR="00E42703" w:rsidRPr="00FE6416" w:rsidRDefault="00E42703" w:rsidP="00FE6416">
            <w:pPr>
              <w:jc w:val="center"/>
            </w:pPr>
            <w:r w:rsidRPr="00FE6416">
              <w:t>0,0</w:t>
            </w:r>
          </w:p>
        </w:tc>
        <w:tc>
          <w:tcPr>
            <w:tcW w:w="708"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8" w:type="dxa"/>
          </w:tcPr>
          <w:p w:rsidR="00E42703" w:rsidRDefault="00E42703" w:rsidP="00E42703">
            <w:pPr>
              <w:jc w:val="center"/>
            </w:pPr>
            <w:r w:rsidRPr="00750458">
              <w:t>0,0</w:t>
            </w:r>
          </w:p>
        </w:tc>
        <w:tc>
          <w:tcPr>
            <w:tcW w:w="709" w:type="dxa"/>
          </w:tcPr>
          <w:p w:rsidR="00E42703" w:rsidRDefault="00E42703" w:rsidP="00E42703">
            <w:pPr>
              <w:jc w:val="center"/>
            </w:pPr>
            <w:r w:rsidRPr="00750458">
              <w:t>0,0</w:t>
            </w:r>
          </w:p>
        </w:tc>
        <w:tc>
          <w:tcPr>
            <w:tcW w:w="709" w:type="dxa"/>
          </w:tcPr>
          <w:p w:rsidR="00E42703" w:rsidRDefault="00E42703" w:rsidP="00E42703">
            <w:pPr>
              <w:jc w:val="center"/>
            </w:pPr>
            <w:r w:rsidRPr="00750458">
              <w:t>0,0</w:t>
            </w:r>
          </w:p>
        </w:tc>
        <w:tc>
          <w:tcPr>
            <w:tcW w:w="709" w:type="dxa"/>
          </w:tcPr>
          <w:p w:rsidR="00E42703" w:rsidRDefault="00E42703" w:rsidP="00E42703">
            <w:pPr>
              <w:jc w:val="center"/>
            </w:pPr>
            <w:r w:rsidRPr="00750458">
              <w:t>0,0</w:t>
            </w:r>
          </w:p>
        </w:tc>
        <w:tc>
          <w:tcPr>
            <w:tcW w:w="983" w:type="dxa"/>
            <w:shd w:val="clear" w:color="auto" w:fill="auto"/>
            <w:hideMark/>
          </w:tcPr>
          <w:p w:rsidR="00E42703" w:rsidRPr="00FE6416" w:rsidRDefault="00E42703" w:rsidP="00FE6416">
            <w:pPr>
              <w:jc w:val="center"/>
            </w:pPr>
          </w:p>
        </w:tc>
      </w:tr>
      <w:tr w:rsidR="00E42703" w:rsidRPr="00FE6416" w:rsidTr="00824A39">
        <w:trPr>
          <w:trHeight w:val="37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Всего по направлению «Научно-исследовательские и опытно-конструкторские работы», в том числе:</w:t>
            </w:r>
          </w:p>
        </w:tc>
        <w:tc>
          <w:tcPr>
            <w:tcW w:w="2986" w:type="dxa"/>
            <w:shd w:val="clear" w:color="auto" w:fill="auto"/>
            <w:noWrap/>
            <w:hideMark/>
          </w:tcPr>
          <w:p w:rsidR="00E42703" w:rsidRPr="00FE6416" w:rsidRDefault="00E42703" w:rsidP="00FE6416">
            <w:pPr>
              <w:jc w:val="center"/>
            </w:pPr>
          </w:p>
        </w:tc>
        <w:tc>
          <w:tcPr>
            <w:tcW w:w="850" w:type="dxa"/>
            <w:shd w:val="clear" w:color="auto" w:fill="auto"/>
            <w:hideMark/>
          </w:tcPr>
          <w:p w:rsidR="00E42703" w:rsidRPr="00FE6416" w:rsidRDefault="00E42703" w:rsidP="00FE6416">
            <w:pPr>
              <w:jc w:val="center"/>
            </w:pPr>
            <w:r w:rsidRPr="00FE6416">
              <w:t>0,0</w:t>
            </w:r>
          </w:p>
        </w:tc>
        <w:tc>
          <w:tcPr>
            <w:tcW w:w="710" w:type="dxa"/>
            <w:shd w:val="clear" w:color="auto" w:fill="auto"/>
            <w:hideMark/>
          </w:tcPr>
          <w:p w:rsidR="00E42703" w:rsidRPr="00FE6416" w:rsidRDefault="00E42703" w:rsidP="00FE6416">
            <w:pPr>
              <w:jc w:val="center"/>
            </w:pPr>
            <w:r w:rsidRPr="00FE6416">
              <w:t>0,0</w:t>
            </w:r>
          </w:p>
        </w:tc>
        <w:tc>
          <w:tcPr>
            <w:tcW w:w="708"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8" w:type="dxa"/>
          </w:tcPr>
          <w:p w:rsidR="00E42703" w:rsidRDefault="00E42703" w:rsidP="00E42703">
            <w:pPr>
              <w:jc w:val="center"/>
            </w:pPr>
            <w:r w:rsidRPr="00750458">
              <w:t>0,0</w:t>
            </w:r>
          </w:p>
        </w:tc>
        <w:tc>
          <w:tcPr>
            <w:tcW w:w="709" w:type="dxa"/>
          </w:tcPr>
          <w:p w:rsidR="00E42703" w:rsidRDefault="00E42703" w:rsidP="00E42703">
            <w:pPr>
              <w:jc w:val="center"/>
            </w:pPr>
            <w:r w:rsidRPr="00750458">
              <w:t>0,0</w:t>
            </w:r>
          </w:p>
        </w:tc>
        <w:tc>
          <w:tcPr>
            <w:tcW w:w="709" w:type="dxa"/>
          </w:tcPr>
          <w:p w:rsidR="00E42703" w:rsidRDefault="00E42703" w:rsidP="00E42703">
            <w:pPr>
              <w:jc w:val="center"/>
            </w:pPr>
            <w:r w:rsidRPr="00750458">
              <w:t>0,0</w:t>
            </w:r>
          </w:p>
        </w:tc>
        <w:tc>
          <w:tcPr>
            <w:tcW w:w="709" w:type="dxa"/>
          </w:tcPr>
          <w:p w:rsidR="00E42703" w:rsidRDefault="00E42703" w:rsidP="00E42703">
            <w:pPr>
              <w:jc w:val="center"/>
            </w:pPr>
            <w:r w:rsidRPr="00750458">
              <w:t>0,0</w:t>
            </w:r>
          </w:p>
        </w:tc>
        <w:tc>
          <w:tcPr>
            <w:tcW w:w="983" w:type="dxa"/>
            <w:shd w:val="clear" w:color="auto" w:fill="auto"/>
            <w:hideMark/>
          </w:tcPr>
          <w:p w:rsidR="00E42703" w:rsidRPr="00FE6416" w:rsidRDefault="00E42703" w:rsidP="00FE6416">
            <w:pPr>
              <w:jc w:val="center"/>
            </w:pP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федеральный бюджет</w:t>
            </w:r>
          </w:p>
        </w:tc>
        <w:tc>
          <w:tcPr>
            <w:tcW w:w="2986" w:type="dxa"/>
            <w:shd w:val="clear" w:color="auto" w:fill="auto"/>
            <w:noWrap/>
            <w:hideMark/>
          </w:tcPr>
          <w:p w:rsidR="00E42703" w:rsidRPr="00FE6416" w:rsidRDefault="00E42703" w:rsidP="00FE6416">
            <w:pPr>
              <w:jc w:val="center"/>
            </w:pPr>
          </w:p>
        </w:tc>
        <w:tc>
          <w:tcPr>
            <w:tcW w:w="850" w:type="dxa"/>
            <w:shd w:val="clear" w:color="auto" w:fill="auto"/>
            <w:hideMark/>
          </w:tcPr>
          <w:p w:rsidR="00E42703" w:rsidRPr="00FE6416" w:rsidRDefault="00E42703" w:rsidP="00FE6416">
            <w:pPr>
              <w:jc w:val="center"/>
            </w:pPr>
            <w:r w:rsidRPr="00FE6416">
              <w:t>0,0</w:t>
            </w:r>
          </w:p>
        </w:tc>
        <w:tc>
          <w:tcPr>
            <w:tcW w:w="710" w:type="dxa"/>
            <w:shd w:val="clear" w:color="auto" w:fill="auto"/>
            <w:hideMark/>
          </w:tcPr>
          <w:p w:rsidR="00E42703" w:rsidRPr="00FE6416" w:rsidRDefault="00E42703" w:rsidP="00FE6416">
            <w:pPr>
              <w:jc w:val="center"/>
            </w:pPr>
            <w:r w:rsidRPr="00FE6416">
              <w:t>0,0</w:t>
            </w:r>
          </w:p>
        </w:tc>
        <w:tc>
          <w:tcPr>
            <w:tcW w:w="708"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8" w:type="dxa"/>
          </w:tcPr>
          <w:p w:rsidR="00E42703" w:rsidRDefault="00E42703" w:rsidP="00E42703">
            <w:pPr>
              <w:jc w:val="center"/>
            </w:pPr>
            <w:r w:rsidRPr="00750458">
              <w:t>0,0</w:t>
            </w:r>
          </w:p>
        </w:tc>
        <w:tc>
          <w:tcPr>
            <w:tcW w:w="709" w:type="dxa"/>
          </w:tcPr>
          <w:p w:rsidR="00E42703" w:rsidRDefault="00E42703" w:rsidP="00E42703">
            <w:pPr>
              <w:jc w:val="center"/>
            </w:pPr>
            <w:r w:rsidRPr="00750458">
              <w:t>0,0</w:t>
            </w:r>
          </w:p>
        </w:tc>
        <w:tc>
          <w:tcPr>
            <w:tcW w:w="709" w:type="dxa"/>
          </w:tcPr>
          <w:p w:rsidR="00E42703" w:rsidRDefault="00E42703" w:rsidP="00E42703">
            <w:pPr>
              <w:jc w:val="center"/>
            </w:pPr>
            <w:r w:rsidRPr="00750458">
              <w:t>0,0</w:t>
            </w:r>
          </w:p>
        </w:tc>
        <w:tc>
          <w:tcPr>
            <w:tcW w:w="709" w:type="dxa"/>
          </w:tcPr>
          <w:p w:rsidR="00E42703" w:rsidRDefault="00E42703" w:rsidP="00E42703">
            <w:pPr>
              <w:jc w:val="center"/>
            </w:pPr>
            <w:r w:rsidRPr="00750458">
              <w:t>0,0</w:t>
            </w:r>
          </w:p>
        </w:tc>
        <w:tc>
          <w:tcPr>
            <w:tcW w:w="983" w:type="dxa"/>
            <w:shd w:val="clear" w:color="auto" w:fill="auto"/>
            <w:hideMark/>
          </w:tcPr>
          <w:p w:rsidR="00E42703" w:rsidRPr="00FE6416" w:rsidRDefault="00E42703" w:rsidP="00FE6416">
            <w:pPr>
              <w:jc w:val="center"/>
            </w:pP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областной бюджет</w:t>
            </w:r>
          </w:p>
        </w:tc>
        <w:tc>
          <w:tcPr>
            <w:tcW w:w="2986" w:type="dxa"/>
            <w:shd w:val="clear" w:color="auto" w:fill="auto"/>
            <w:noWrap/>
            <w:hideMark/>
          </w:tcPr>
          <w:p w:rsidR="00E42703" w:rsidRPr="00FE6416" w:rsidRDefault="00E42703" w:rsidP="00FE6416">
            <w:pPr>
              <w:jc w:val="center"/>
            </w:pPr>
          </w:p>
        </w:tc>
        <w:tc>
          <w:tcPr>
            <w:tcW w:w="850" w:type="dxa"/>
            <w:shd w:val="clear" w:color="auto" w:fill="auto"/>
            <w:hideMark/>
          </w:tcPr>
          <w:p w:rsidR="00E42703" w:rsidRPr="00FE6416" w:rsidRDefault="00E42703" w:rsidP="00FE6416">
            <w:pPr>
              <w:jc w:val="center"/>
            </w:pPr>
            <w:r w:rsidRPr="00FE6416">
              <w:t>0,0</w:t>
            </w:r>
          </w:p>
        </w:tc>
        <w:tc>
          <w:tcPr>
            <w:tcW w:w="710" w:type="dxa"/>
            <w:shd w:val="clear" w:color="auto" w:fill="auto"/>
            <w:hideMark/>
          </w:tcPr>
          <w:p w:rsidR="00E42703" w:rsidRPr="00FE6416" w:rsidRDefault="00E42703" w:rsidP="00FE6416">
            <w:pPr>
              <w:jc w:val="center"/>
            </w:pPr>
            <w:r w:rsidRPr="00FE6416">
              <w:t>0,0</w:t>
            </w:r>
          </w:p>
        </w:tc>
        <w:tc>
          <w:tcPr>
            <w:tcW w:w="708"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8" w:type="dxa"/>
          </w:tcPr>
          <w:p w:rsidR="00E42703" w:rsidRDefault="00E42703" w:rsidP="00E42703">
            <w:pPr>
              <w:jc w:val="center"/>
            </w:pPr>
            <w:r w:rsidRPr="00750458">
              <w:t>0,0</w:t>
            </w:r>
          </w:p>
        </w:tc>
        <w:tc>
          <w:tcPr>
            <w:tcW w:w="709" w:type="dxa"/>
          </w:tcPr>
          <w:p w:rsidR="00E42703" w:rsidRDefault="00E42703" w:rsidP="00E42703">
            <w:pPr>
              <w:jc w:val="center"/>
            </w:pPr>
            <w:r w:rsidRPr="00750458">
              <w:t>0,0</w:t>
            </w:r>
          </w:p>
        </w:tc>
        <w:tc>
          <w:tcPr>
            <w:tcW w:w="709" w:type="dxa"/>
          </w:tcPr>
          <w:p w:rsidR="00E42703" w:rsidRDefault="00E42703" w:rsidP="00E42703">
            <w:pPr>
              <w:jc w:val="center"/>
            </w:pPr>
            <w:r w:rsidRPr="00750458">
              <w:t>0,0</w:t>
            </w:r>
          </w:p>
        </w:tc>
        <w:tc>
          <w:tcPr>
            <w:tcW w:w="709" w:type="dxa"/>
          </w:tcPr>
          <w:p w:rsidR="00E42703" w:rsidRDefault="00E42703" w:rsidP="00E42703">
            <w:pPr>
              <w:jc w:val="center"/>
            </w:pPr>
            <w:r w:rsidRPr="00750458">
              <w:t>0,0</w:t>
            </w:r>
          </w:p>
        </w:tc>
        <w:tc>
          <w:tcPr>
            <w:tcW w:w="983" w:type="dxa"/>
            <w:shd w:val="clear" w:color="auto" w:fill="auto"/>
            <w:hideMark/>
          </w:tcPr>
          <w:p w:rsidR="00E42703" w:rsidRPr="00FE6416" w:rsidRDefault="00E42703" w:rsidP="00FE6416">
            <w:pPr>
              <w:jc w:val="center"/>
            </w:pP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местный бюджет</w:t>
            </w:r>
          </w:p>
        </w:tc>
        <w:tc>
          <w:tcPr>
            <w:tcW w:w="2986" w:type="dxa"/>
            <w:shd w:val="clear" w:color="auto" w:fill="auto"/>
            <w:noWrap/>
            <w:hideMark/>
          </w:tcPr>
          <w:p w:rsidR="00E42703" w:rsidRPr="00FE6416" w:rsidRDefault="00E42703" w:rsidP="00FE6416">
            <w:pPr>
              <w:jc w:val="center"/>
            </w:pPr>
          </w:p>
        </w:tc>
        <w:tc>
          <w:tcPr>
            <w:tcW w:w="850" w:type="dxa"/>
            <w:shd w:val="clear" w:color="auto" w:fill="auto"/>
            <w:hideMark/>
          </w:tcPr>
          <w:p w:rsidR="00E42703" w:rsidRPr="00E42703" w:rsidRDefault="00E42703" w:rsidP="00E42703">
            <w:pPr>
              <w:jc w:val="center"/>
            </w:pPr>
            <w:r w:rsidRPr="00E42703">
              <w:t>0,0</w:t>
            </w:r>
          </w:p>
        </w:tc>
        <w:tc>
          <w:tcPr>
            <w:tcW w:w="710" w:type="dxa"/>
            <w:shd w:val="clear" w:color="auto" w:fill="auto"/>
            <w:hideMark/>
          </w:tcPr>
          <w:p w:rsidR="00E42703" w:rsidRPr="00E42703" w:rsidRDefault="00E42703" w:rsidP="00E42703">
            <w:pPr>
              <w:jc w:val="center"/>
            </w:pPr>
            <w:r w:rsidRPr="00E42703">
              <w:t>0,0</w:t>
            </w:r>
          </w:p>
        </w:tc>
        <w:tc>
          <w:tcPr>
            <w:tcW w:w="708" w:type="dxa"/>
            <w:shd w:val="clear" w:color="auto" w:fill="auto"/>
            <w:hideMark/>
          </w:tcPr>
          <w:p w:rsidR="00E42703" w:rsidRPr="00E42703" w:rsidRDefault="00E42703" w:rsidP="00E42703">
            <w:pPr>
              <w:jc w:val="center"/>
            </w:pPr>
            <w:r w:rsidRPr="00E42703">
              <w:t>0,0</w:t>
            </w:r>
          </w:p>
        </w:tc>
        <w:tc>
          <w:tcPr>
            <w:tcW w:w="709" w:type="dxa"/>
            <w:shd w:val="clear" w:color="auto" w:fill="auto"/>
            <w:hideMark/>
          </w:tcPr>
          <w:p w:rsidR="00E42703" w:rsidRPr="00E42703" w:rsidRDefault="00E42703" w:rsidP="00E42703">
            <w:pPr>
              <w:jc w:val="center"/>
            </w:pPr>
            <w:r w:rsidRPr="00E42703">
              <w:t>0,0</w:t>
            </w:r>
          </w:p>
        </w:tc>
        <w:tc>
          <w:tcPr>
            <w:tcW w:w="709" w:type="dxa"/>
            <w:shd w:val="clear" w:color="auto" w:fill="auto"/>
            <w:hideMark/>
          </w:tcPr>
          <w:p w:rsidR="00E42703" w:rsidRPr="00E42703" w:rsidRDefault="00E42703" w:rsidP="00E42703">
            <w:pPr>
              <w:jc w:val="center"/>
            </w:pPr>
            <w:r w:rsidRPr="00E42703">
              <w:t>0,0</w:t>
            </w:r>
          </w:p>
        </w:tc>
        <w:tc>
          <w:tcPr>
            <w:tcW w:w="709" w:type="dxa"/>
            <w:shd w:val="clear" w:color="auto" w:fill="auto"/>
            <w:hideMark/>
          </w:tcPr>
          <w:p w:rsidR="00E42703" w:rsidRPr="00E42703" w:rsidRDefault="00E42703" w:rsidP="00E42703">
            <w:pPr>
              <w:jc w:val="center"/>
            </w:pPr>
            <w:r w:rsidRPr="00E42703">
              <w:t>0,0</w:t>
            </w:r>
          </w:p>
        </w:tc>
        <w:tc>
          <w:tcPr>
            <w:tcW w:w="708" w:type="dxa"/>
          </w:tcPr>
          <w:p w:rsidR="00E42703" w:rsidRPr="00E42703" w:rsidRDefault="00E42703" w:rsidP="00E42703">
            <w:pPr>
              <w:jc w:val="center"/>
            </w:pPr>
            <w:r w:rsidRPr="00E42703">
              <w:t>0,0</w:t>
            </w:r>
          </w:p>
        </w:tc>
        <w:tc>
          <w:tcPr>
            <w:tcW w:w="709" w:type="dxa"/>
          </w:tcPr>
          <w:p w:rsidR="00E42703" w:rsidRPr="00E42703" w:rsidRDefault="00E42703" w:rsidP="00E42703">
            <w:pPr>
              <w:jc w:val="center"/>
            </w:pPr>
            <w:r w:rsidRPr="00E42703">
              <w:t>0,0</w:t>
            </w:r>
          </w:p>
        </w:tc>
        <w:tc>
          <w:tcPr>
            <w:tcW w:w="709" w:type="dxa"/>
          </w:tcPr>
          <w:p w:rsidR="00E42703" w:rsidRPr="00E42703" w:rsidRDefault="00E42703" w:rsidP="00E42703">
            <w:pPr>
              <w:jc w:val="center"/>
            </w:pPr>
            <w:r w:rsidRPr="00E42703">
              <w:t>0,0</w:t>
            </w:r>
          </w:p>
        </w:tc>
        <w:tc>
          <w:tcPr>
            <w:tcW w:w="709" w:type="dxa"/>
          </w:tcPr>
          <w:p w:rsidR="00E42703" w:rsidRPr="00E42703" w:rsidRDefault="00E42703" w:rsidP="00E42703">
            <w:pPr>
              <w:jc w:val="center"/>
            </w:pPr>
            <w:r w:rsidRPr="00E42703">
              <w:t>0,0</w:t>
            </w:r>
          </w:p>
        </w:tc>
        <w:tc>
          <w:tcPr>
            <w:tcW w:w="983" w:type="dxa"/>
            <w:shd w:val="clear" w:color="auto" w:fill="auto"/>
            <w:hideMark/>
          </w:tcPr>
          <w:p w:rsidR="00E42703" w:rsidRPr="00FE6416" w:rsidRDefault="00E42703" w:rsidP="00FE6416">
            <w:pPr>
              <w:jc w:val="center"/>
            </w:pP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внебюджетные  источники</w:t>
            </w:r>
          </w:p>
        </w:tc>
        <w:tc>
          <w:tcPr>
            <w:tcW w:w="2986" w:type="dxa"/>
            <w:shd w:val="clear" w:color="auto" w:fill="auto"/>
            <w:noWrap/>
            <w:hideMark/>
          </w:tcPr>
          <w:p w:rsidR="00E42703" w:rsidRPr="00FE6416" w:rsidRDefault="00E42703" w:rsidP="00FE6416">
            <w:pPr>
              <w:jc w:val="center"/>
            </w:pPr>
          </w:p>
        </w:tc>
        <w:tc>
          <w:tcPr>
            <w:tcW w:w="850" w:type="dxa"/>
            <w:shd w:val="clear" w:color="auto" w:fill="auto"/>
            <w:hideMark/>
          </w:tcPr>
          <w:p w:rsidR="00E42703" w:rsidRPr="00E42703" w:rsidRDefault="00E42703" w:rsidP="00E42703">
            <w:pPr>
              <w:jc w:val="center"/>
            </w:pPr>
            <w:r w:rsidRPr="00E42703">
              <w:t>0,0</w:t>
            </w:r>
          </w:p>
        </w:tc>
        <w:tc>
          <w:tcPr>
            <w:tcW w:w="710" w:type="dxa"/>
            <w:shd w:val="clear" w:color="auto" w:fill="auto"/>
            <w:hideMark/>
          </w:tcPr>
          <w:p w:rsidR="00E42703" w:rsidRPr="00E42703" w:rsidRDefault="00E42703" w:rsidP="00E42703">
            <w:pPr>
              <w:jc w:val="center"/>
            </w:pPr>
            <w:r w:rsidRPr="00E42703">
              <w:t>0,0</w:t>
            </w:r>
          </w:p>
        </w:tc>
        <w:tc>
          <w:tcPr>
            <w:tcW w:w="708" w:type="dxa"/>
            <w:shd w:val="clear" w:color="auto" w:fill="auto"/>
            <w:hideMark/>
          </w:tcPr>
          <w:p w:rsidR="00E42703" w:rsidRPr="00E42703" w:rsidRDefault="00E42703" w:rsidP="00E42703">
            <w:pPr>
              <w:jc w:val="center"/>
            </w:pPr>
            <w:r w:rsidRPr="00E42703">
              <w:t>0,0</w:t>
            </w:r>
          </w:p>
        </w:tc>
        <w:tc>
          <w:tcPr>
            <w:tcW w:w="709" w:type="dxa"/>
            <w:shd w:val="clear" w:color="auto" w:fill="auto"/>
            <w:hideMark/>
          </w:tcPr>
          <w:p w:rsidR="00E42703" w:rsidRPr="00E42703" w:rsidRDefault="00E42703" w:rsidP="00E42703">
            <w:pPr>
              <w:jc w:val="center"/>
            </w:pPr>
            <w:r w:rsidRPr="00E42703">
              <w:t>0,0</w:t>
            </w:r>
          </w:p>
        </w:tc>
        <w:tc>
          <w:tcPr>
            <w:tcW w:w="709" w:type="dxa"/>
            <w:shd w:val="clear" w:color="auto" w:fill="auto"/>
            <w:hideMark/>
          </w:tcPr>
          <w:p w:rsidR="00E42703" w:rsidRPr="00E42703" w:rsidRDefault="00E42703" w:rsidP="00E42703">
            <w:pPr>
              <w:jc w:val="center"/>
            </w:pPr>
            <w:r w:rsidRPr="00E42703">
              <w:t>0,0</w:t>
            </w:r>
          </w:p>
        </w:tc>
        <w:tc>
          <w:tcPr>
            <w:tcW w:w="709" w:type="dxa"/>
            <w:shd w:val="clear" w:color="auto" w:fill="auto"/>
            <w:hideMark/>
          </w:tcPr>
          <w:p w:rsidR="00E42703" w:rsidRPr="00E42703" w:rsidRDefault="00E42703" w:rsidP="00E42703">
            <w:pPr>
              <w:jc w:val="center"/>
            </w:pPr>
            <w:r w:rsidRPr="00E42703">
              <w:t>0,0</w:t>
            </w:r>
          </w:p>
        </w:tc>
        <w:tc>
          <w:tcPr>
            <w:tcW w:w="708" w:type="dxa"/>
          </w:tcPr>
          <w:p w:rsidR="00E42703" w:rsidRPr="00E42703" w:rsidRDefault="00E42703" w:rsidP="00E42703">
            <w:pPr>
              <w:jc w:val="center"/>
            </w:pPr>
            <w:r w:rsidRPr="00E42703">
              <w:t>0,0</w:t>
            </w:r>
          </w:p>
        </w:tc>
        <w:tc>
          <w:tcPr>
            <w:tcW w:w="709" w:type="dxa"/>
          </w:tcPr>
          <w:p w:rsidR="00E42703" w:rsidRPr="00E42703" w:rsidRDefault="00E42703" w:rsidP="00E42703">
            <w:pPr>
              <w:jc w:val="center"/>
            </w:pPr>
            <w:r w:rsidRPr="00E42703">
              <w:t>0,0</w:t>
            </w:r>
          </w:p>
        </w:tc>
        <w:tc>
          <w:tcPr>
            <w:tcW w:w="709" w:type="dxa"/>
          </w:tcPr>
          <w:p w:rsidR="00E42703" w:rsidRPr="00E42703" w:rsidRDefault="00E42703" w:rsidP="00E42703">
            <w:pPr>
              <w:jc w:val="center"/>
            </w:pPr>
            <w:r w:rsidRPr="00E42703">
              <w:t>0,0</w:t>
            </w:r>
          </w:p>
        </w:tc>
        <w:tc>
          <w:tcPr>
            <w:tcW w:w="709" w:type="dxa"/>
          </w:tcPr>
          <w:p w:rsidR="00E42703" w:rsidRPr="00E42703" w:rsidRDefault="00E42703" w:rsidP="00E42703">
            <w:pPr>
              <w:jc w:val="center"/>
            </w:pPr>
            <w:r w:rsidRPr="00E42703">
              <w:t>0,0</w:t>
            </w:r>
          </w:p>
        </w:tc>
        <w:tc>
          <w:tcPr>
            <w:tcW w:w="983" w:type="dxa"/>
            <w:shd w:val="clear" w:color="auto" w:fill="auto"/>
            <w:hideMark/>
          </w:tcPr>
          <w:p w:rsidR="00E42703" w:rsidRPr="00FE6416" w:rsidRDefault="00E42703" w:rsidP="00FE6416">
            <w:pPr>
              <w:jc w:val="center"/>
            </w:pP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Всего по направлению «Прочие нужды» в том числе:</w:t>
            </w:r>
          </w:p>
        </w:tc>
        <w:tc>
          <w:tcPr>
            <w:tcW w:w="2986" w:type="dxa"/>
            <w:shd w:val="clear" w:color="auto" w:fill="auto"/>
            <w:noWrap/>
            <w:hideMark/>
          </w:tcPr>
          <w:p w:rsidR="00E42703" w:rsidRPr="00FE6416" w:rsidRDefault="00E42703" w:rsidP="00FE6416">
            <w:pPr>
              <w:jc w:val="center"/>
            </w:pPr>
          </w:p>
        </w:tc>
        <w:tc>
          <w:tcPr>
            <w:tcW w:w="850" w:type="dxa"/>
            <w:shd w:val="clear" w:color="auto" w:fill="auto"/>
            <w:hideMark/>
          </w:tcPr>
          <w:p w:rsidR="00E42703" w:rsidRPr="00E42703" w:rsidRDefault="00E42703" w:rsidP="00E42703">
            <w:pPr>
              <w:jc w:val="center"/>
            </w:pPr>
            <w:r w:rsidRPr="00E42703">
              <w:t>511,5</w:t>
            </w:r>
          </w:p>
        </w:tc>
        <w:tc>
          <w:tcPr>
            <w:tcW w:w="710" w:type="dxa"/>
            <w:shd w:val="clear" w:color="auto" w:fill="auto"/>
            <w:hideMark/>
          </w:tcPr>
          <w:p w:rsidR="00E42703" w:rsidRPr="00E42703" w:rsidRDefault="00E42703" w:rsidP="00E42703">
            <w:pPr>
              <w:jc w:val="center"/>
            </w:pPr>
            <w:r w:rsidRPr="00E42703">
              <w:t>53,5</w:t>
            </w:r>
          </w:p>
        </w:tc>
        <w:tc>
          <w:tcPr>
            <w:tcW w:w="708" w:type="dxa"/>
            <w:shd w:val="clear" w:color="auto" w:fill="auto"/>
            <w:hideMark/>
          </w:tcPr>
          <w:p w:rsidR="00E42703" w:rsidRPr="00E42703" w:rsidRDefault="00E42703" w:rsidP="00E42703">
            <w:pPr>
              <w:jc w:val="center"/>
            </w:pPr>
            <w:r w:rsidRPr="00E42703">
              <w:t>55,5</w:t>
            </w:r>
          </w:p>
        </w:tc>
        <w:tc>
          <w:tcPr>
            <w:tcW w:w="709" w:type="dxa"/>
            <w:shd w:val="clear" w:color="auto" w:fill="auto"/>
            <w:hideMark/>
          </w:tcPr>
          <w:p w:rsidR="00E42703" w:rsidRPr="00E42703" w:rsidRDefault="00E42703" w:rsidP="00E42703">
            <w:pPr>
              <w:jc w:val="center"/>
            </w:pPr>
            <w:r w:rsidRPr="00E42703">
              <w:t>57,5</w:t>
            </w:r>
          </w:p>
        </w:tc>
        <w:tc>
          <w:tcPr>
            <w:tcW w:w="709" w:type="dxa"/>
            <w:shd w:val="clear" w:color="auto" w:fill="auto"/>
            <w:hideMark/>
          </w:tcPr>
          <w:p w:rsidR="00E42703" w:rsidRPr="00E42703" w:rsidRDefault="00E42703" w:rsidP="00E42703">
            <w:pPr>
              <w:jc w:val="center"/>
            </w:pPr>
            <w:r w:rsidRPr="00E42703">
              <w:t>57,5</w:t>
            </w:r>
          </w:p>
        </w:tc>
        <w:tc>
          <w:tcPr>
            <w:tcW w:w="709" w:type="dxa"/>
            <w:shd w:val="clear" w:color="auto" w:fill="auto"/>
            <w:hideMark/>
          </w:tcPr>
          <w:p w:rsidR="00E42703" w:rsidRPr="00E42703" w:rsidRDefault="00E42703" w:rsidP="00E42703">
            <w:pPr>
              <w:jc w:val="center"/>
            </w:pPr>
            <w:r w:rsidRPr="00E42703">
              <w:t>57,5</w:t>
            </w:r>
          </w:p>
        </w:tc>
        <w:tc>
          <w:tcPr>
            <w:tcW w:w="708" w:type="dxa"/>
          </w:tcPr>
          <w:p w:rsidR="00E42703" w:rsidRPr="00E42703" w:rsidRDefault="00E42703" w:rsidP="00E42703">
            <w:pPr>
              <w:jc w:val="center"/>
            </w:pPr>
            <w:r w:rsidRPr="00E42703">
              <w:t>57,5</w:t>
            </w:r>
          </w:p>
        </w:tc>
        <w:tc>
          <w:tcPr>
            <w:tcW w:w="709" w:type="dxa"/>
          </w:tcPr>
          <w:p w:rsidR="00E42703" w:rsidRPr="00E42703" w:rsidRDefault="00E42703" w:rsidP="00E42703">
            <w:pPr>
              <w:jc w:val="center"/>
            </w:pPr>
            <w:r w:rsidRPr="00E42703">
              <w:t>57,5</w:t>
            </w:r>
          </w:p>
        </w:tc>
        <w:tc>
          <w:tcPr>
            <w:tcW w:w="709" w:type="dxa"/>
          </w:tcPr>
          <w:p w:rsidR="00E42703" w:rsidRPr="00E42703" w:rsidRDefault="00E42703" w:rsidP="00E42703">
            <w:pPr>
              <w:jc w:val="center"/>
            </w:pPr>
            <w:r w:rsidRPr="00E42703">
              <w:t>57,5</w:t>
            </w:r>
          </w:p>
        </w:tc>
        <w:tc>
          <w:tcPr>
            <w:tcW w:w="709" w:type="dxa"/>
          </w:tcPr>
          <w:p w:rsidR="00E42703" w:rsidRPr="00E42703" w:rsidRDefault="00E42703" w:rsidP="00E42703">
            <w:pPr>
              <w:jc w:val="center"/>
            </w:pPr>
            <w:r w:rsidRPr="00E42703">
              <w:t>57,5</w:t>
            </w:r>
          </w:p>
        </w:tc>
        <w:tc>
          <w:tcPr>
            <w:tcW w:w="983" w:type="dxa"/>
            <w:shd w:val="clear" w:color="auto" w:fill="auto"/>
            <w:hideMark/>
          </w:tcPr>
          <w:p w:rsidR="00E42703" w:rsidRPr="00FE6416" w:rsidRDefault="00E42703" w:rsidP="00FE6416">
            <w:pPr>
              <w:jc w:val="center"/>
            </w:pP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федеральный бюджет</w:t>
            </w:r>
          </w:p>
        </w:tc>
        <w:tc>
          <w:tcPr>
            <w:tcW w:w="2986" w:type="dxa"/>
            <w:shd w:val="clear" w:color="auto" w:fill="auto"/>
            <w:noWrap/>
            <w:hideMark/>
          </w:tcPr>
          <w:p w:rsidR="00E42703" w:rsidRPr="00FE6416" w:rsidRDefault="00E42703" w:rsidP="00FE6416">
            <w:pPr>
              <w:jc w:val="center"/>
            </w:pPr>
          </w:p>
        </w:tc>
        <w:tc>
          <w:tcPr>
            <w:tcW w:w="850" w:type="dxa"/>
            <w:shd w:val="clear" w:color="auto" w:fill="auto"/>
            <w:hideMark/>
          </w:tcPr>
          <w:p w:rsidR="00E42703" w:rsidRPr="00E42703" w:rsidRDefault="00E42703" w:rsidP="00E42703">
            <w:pPr>
              <w:jc w:val="center"/>
            </w:pPr>
            <w:r w:rsidRPr="00E42703">
              <w:t>0,0</w:t>
            </w:r>
          </w:p>
        </w:tc>
        <w:tc>
          <w:tcPr>
            <w:tcW w:w="710" w:type="dxa"/>
            <w:shd w:val="clear" w:color="auto" w:fill="auto"/>
            <w:hideMark/>
          </w:tcPr>
          <w:p w:rsidR="00E42703" w:rsidRPr="00E42703" w:rsidRDefault="00E42703" w:rsidP="00E42703">
            <w:pPr>
              <w:jc w:val="center"/>
            </w:pPr>
            <w:r w:rsidRPr="00E42703">
              <w:t>0,0</w:t>
            </w:r>
          </w:p>
        </w:tc>
        <w:tc>
          <w:tcPr>
            <w:tcW w:w="708" w:type="dxa"/>
            <w:shd w:val="clear" w:color="auto" w:fill="auto"/>
            <w:hideMark/>
          </w:tcPr>
          <w:p w:rsidR="00E42703" w:rsidRPr="00E42703" w:rsidRDefault="00E42703" w:rsidP="00E42703">
            <w:pPr>
              <w:jc w:val="center"/>
            </w:pPr>
            <w:r w:rsidRPr="00E42703">
              <w:t>0,0</w:t>
            </w:r>
          </w:p>
        </w:tc>
        <w:tc>
          <w:tcPr>
            <w:tcW w:w="709" w:type="dxa"/>
            <w:shd w:val="clear" w:color="auto" w:fill="auto"/>
            <w:hideMark/>
          </w:tcPr>
          <w:p w:rsidR="00E42703" w:rsidRPr="00E42703" w:rsidRDefault="00E42703" w:rsidP="00E42703">
            <w:pPr>
              <w:jc w:val="center"/>
            </w:pPr>
            <w:r w:rsidRPr="00E42703">
              <w:t>0,0</w:t>
            </w:r>
          </w:p>
        </w:tc>
        <w:tc>
          <w:tcPr>
            <w:tcW w:w="709" w:type="dxa"/>
            <w:shd w:val="clear" w:color="auto" w:fill="auto"/>
            <w:hideMark/>
          </w:tcPr>
          <w:p w:rsidR="00E42703" w:rsidRPr="00E42703" w:rsidRDefault="00E42703" w:rsidP="00E42703">
            <w:pPr>
              <w:jc w:val="center"/>
            </w:pPr>
            <w:r w:rsidRPr="00E42703">
              <w:t>0,0</w:t>
            </w:r>
          </w:p>
        </w:tc>
        <w:tc>
          <w:tcPr>
            <w:tcW w:w="709" w:type="dxa"/>
            <w:shd w:val="clear" w:color="auto" w:fill="auto"/>
            <w:hideMark/>
          </w:tcPr>
          <w:p w:rsidR="00E42703" w:rsidRPr="00E42703" w:rsidRDefault="00E42703" w:rsidP="00E42703">
            <w:pPr>
              <w:jc w:val="center"/>
            </w:pPr>
            <w:r w:rsidRPr="00E42703">
              <w:t>0,0</w:t>
            </w:r>
          </w:p>
        </w:tc>
        <w:tc>
          <w:tcPr>
            <w:tcW w:w="708" w:type="dxa"/>
          </w:tcPr>
          <w:p w:rsidR="00E42703" w:rsidRPr="00E42703" w:rsidRDefault="00E42703" w:rsidP="00E42703">
            <w:pPr>
              <w:jc w:val="center"/>
            </w:pPr>
            <w:r w:rsidRPr="00E42703">
              <w:t>0,0</w:t>
            </w:r>
          </w:p>
        </w:tc>
        <w:tc>
          <w:tcPr>
            <w:tcW w:w="709" w:type="dxa"/>
          </w:tcPr>
          <w:p w:rsidR="00E42703" w:rsidRPr="00E42703" w:rsidRDefault="00E42703" w:rsidP="00E42703">
            <w:pPr>
              <w:jc w:val="center"/>
            </w:pPr>
            <w:r w:rsidRPr="00E42703">
              <w:t>0,0</w:t>
            </w:r>
          </w:p>
        </w:tc>
        <w:tc>
          <w:tcPr>
            <w:tcW w:w="709" w:type="dxa"/>
          </w:tcPr>
          <w:p w:rsidR="00E42703" w:rsidRPr="00E42703" w:rsidRDefault="00E42703" w:rsidP="00E42703">
            <w:pPr>
              <w:jc w:val="center"/>
            </w:pPr>
            <w:r w:rsidRPr="00E42703">
              <w:t>0,0</w:t>
            </w:r>
          </w:p>
        </w:tc>
        <w:tc>
          <w:tcPr>
            <w:tcW w:w="709" w:type="dxa"/>
          </w:tcPr>
          <w:p w:rsidR="00E42703" w:rsidRPr="00E42703" w:rsidRDefault="00E42703" w:rsidP="00E42703">
            <w:pPr>
              <w:jc w:val="center"/>
            </w:pPr>
            <w:r w:rsidRPr="00E42703">
              <w:t>0,0</w:t>
            </w:r>
          </w:p>
        </w:tc>
        <w:tc>
          <w:tcPr>
            <w:tcW w:w="983" w:type="dxa"/>
            <w:shd w:val="clear" w:color="auto" w:fill="auto"/>
            <w:hideMark/>
          </w:tcPr>
          <w:p w:rsidR="00E42703" w:rsidRPr="00FE6416" w:rsidRDefault="00E42703" w:rsidP="00FE6416">
            <w:pPr>
              <w:jc w:val="center"/>
            </w:pP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областной бюджет</w:t>
            </w:r>
          </w:p>
        </w:tc>
        <w:tc>
          <w:tcPr>
            <w:tcW w:w="2986" w:type="dxa"/>
            <w:shd w:val="clear" w:color="auto" w:fill="auto"/>
            <w:noWrap/>
            <w:hideMark/>
          </w:tcPr>
          <w:p w:rsidR="00E42703" w:rsidRPr="00FE6416" w:rsidRDefault="00E42703" w:rsidP="00FE6416">
            <w:pPr>
              <w:jc w:val="center"/>
            </w:pPr>
          </w:p>
        </w:tc>
        <w:tc>
          <w:tcPr>
            <w:tcW w:w="850" w:type="dxa"/>
            <w:shd w:val="clear" w:color="auto" w:fill="auto"/>
            <w:hideMark/>
          </w:tcPr>
          <w:p w:rsidR="00E42703" w:rsidRPr="00E42703" w:rsidRDefault="00E42703" w:rsidP="00E42703">
            <w:pPr>
              <w:jc w:val="center"/>
            </w:pPr>
            <w:r w:rsidRPr="00E42703">
              <w:t>0,0</w:t>
            </w:r>
          </w:p>
        </w:tc>
        <w:tc>
          <w:tcPr>
            <w:tcW w:w="710" w:type="dxa"/>
            <w:shd w:val="clear" w:color="auto" w:fill="auto"/>
            <w:hideMark/>
          </w:tcPr>
          <w:p w:rsidR="00E42703" w:rsidRPr="00E42703" w:rsidRDefault="00E42703" w:rsidP="00E42703">
            <w:pPr>
              <w:jc w:val="center"/>
            </w:pPr>
            <w:r w:rsidRPr="00E42703">
              <w:t>0,0</w:t>
            </w:r>
          </w:p>
        </w:tc>
        <w:tc>
          <w:tcPr>
            <w:tcW w:w="708" w:type="dxa"/>
            <w:shd w:val="clear" w:color="auto" w:fill="auto"/>
            <w:hideMark/>
          </w:tcPr>
          <w:p w:rsidR="00E42703" w:rsidRPr="00E42703" w:rsidRDefault="00E42703" w:rsidP="00E42703">
            <w:pPr>
              <w:jc w:val="center"/>
            </w:pPr>
            <w:r w:rsidRPr="00E42703">
              <w:t>0,0</w:t>
            </w:r>
          </w:p>
        </w:tc>
        <w:tc>
          <w:tcPr>
            <w:tcW w:w="709" w:type="dxa"/>
            <w:shd w:val="clear" w:color="auto" w:fill="auto"/>
            <w:hideMark/>
          </w:tcPr>
          <w:p w:rsidR="00E42703" w:rsidRPr="00E42703" w:rsidRDefault="00E42703" w:rsidP="00E42703">
            <w:pPr>
              <w:jc w:val="center"/>
            </w:pPr>
            <w:r w:rsidRPr="00E42703">
              <w:t>0,0</w:t>
            </w:r>
          </w:p>
        </w:tc>
        <w:tc>
          <w:tcPr>
            <w:tcW w:w="709" w:type="dxa"/>
            <w:shd w:val="clear" w:color="auto" w:fill="auto"/>
            <w:hideMark/>
          </w:tcPr>
          <w:p w:rsidR="00E42703" w:rsidRPr="00E42703" w:rsidRDefault="00E42703" w:rsidP="00E42703">
            <w:pPr>
              <w:jc w:val="center"/>
            </w:pPr>
            <w:r w:rsidRPr="00E42703">
              <w:t>0,0</w:t>
            </w:r>
          </w:p>
        </w:tc>
        <w:tc>
          <w:tcPr>
            <w:tcW w:w="709" w:type="dxa"/>
            <w:shd w:val="clear" w:color="auto" w:fill="auto"/>
            <w:hideMark/>
          </w:tcPr>
          <w:p w:rsidR="00E42703" w:rsidRPr="00E42703" w:rsidRDefault="00E42703" w:rsidP="00E42703">
            <w:pPr>
              <w:jc w:val="center"/>
            </w:pPr>
            <w:r w:rsidRPr="00E42703">
              <w:t>0,0</w:t>
            </w:r>
          </w:p>
        </w:tc>
        <w:tc>
          <w:tcPr>
            <w:tcW w:w="708" w:type="dxa"/>
          </w:tcPr>
          <w:p w:rsidR="00E42703" w:rsidRPr="00E42703" w:rsidRDefault="00E42703" w:rsidP="00E42703">
            <w:pPr>
              <w:jc w:val="center"/>
            </w:pPr>
            <w:r w:rsidRPr="00E42703">
              <w:t>0,0</w:t>
            </w:r>
          </w:p>
        </w:tc>
        <w:tc>
          <w:tcPr>
            <w:tcW w:w="709" w:type="dxa"/>
          </w:tcPr>
          <w:p w:rsidR="00E42703" w:rsidRPr="00E42703" w:rsidRDefault="00E42703" w:rsidP="00E42703">
            <w:pPr>
              <w:jc w:val="center"/>
            </w:pPr>
            <w:r w:rsidRPr="00E42703">
              <w:t>0,0</w:t>
            </w:r>
          </w:p>
        </w:tc>
        <w:tc>
          <w:tcPr>
            <w:tcW w:w="709" w:type="dxa"/>
          </w:tcPr>
          <w:p w:rsidR="00E42703" w:rsidRPr="00E42703" w:rsidRDefault="00E42703" w:rsidP="00E42703">
            <w:pPr>
              <w:jc w:val="center"/>
            </w:pPr>
            <w:r w:rsidRPr="00E42703">
              <w:t>0,0</w:t>
            </w:r>
          </w:p>
        </w:tc>
        <w:tc>
          <w:tcPr>
            <w:tcW w:w="709" w:type="dxa"/>
          </w:tcPr>
          <w:p w:rsidR="00E42703" w:rsidRPr="00E42703" w:rsidRDefault="00E42703" w:rsidP="00E42703">
            <w:pPr>
              <w:jc w:val="center"/>
            </w:pPr>
            <w:r w:rsidRPr="00E42703">
              <w:t>0,0</w:t>
            </w:r>
          </w:p>
        </w:tc>
        <w:tc>
          <w:tcPr>
            <w:tcW w:w="983" w:type="dxa"/>
            <w:shd w:val="clear" w:color="auto" w:fill="auto"/>
            <w:hideMark/>
          </w:tcPr>
          <w:p w:rsidR="00E42703" w:rsidRPr="00FE6416" w:rsidRDefault="00E42703" w:rsidP="00FE6416">
            <w:pPr>
              <w:jc w:val="center"/>
            </w:pP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местный бюджет</w:t>
            </w:r>
          </w:p>
        </w:tc>
        <w:tc>
          <w:tcPr>
            <w:tcW w:w="2986" w:type="dxa"/>
            <w:shd w:val="clear" w:color="auto" w:fill="auto"/>
            <w:noWrap/>
            <w:hideMark/>
          </w:tcPr>
          <w:p w:rsidR="00E42703" w:rsidRPr="00FE6416" w:rsidRDefault="00E42703" w:rsidP="00FE6416">
            <w:pPr>
              <w:jc w:val="center"/>
            </w:pPr>
          </w:p>
        </w:tc>
        <w:tc>
          <w:tcPr>
            <w:tcW w:w="850" w:type="dxa"/>
            <w:shd w:val="clear" w:color="auto" w:fill="auto"/>
            <w:hideMark/>
          </w:tcPr>
          <w:p w:rsidR="00E42703" w:rsidRPr="00E42703" w:rsidRDefault="00E42703" w:rsidP="00E42703">
            <w:pPr>
              <w:jc w:val="center"/>
            </w:pPr>
            <w:r w:rsidRPr="00E42703">
              <w:t>511,5</w:t>
            </w:r>
          </w:p>
        </w:tc>
        <w:tc>
          <w:tcPr>
            <w:tcW w:w="710" w:type="dxa"/>
            <w:shd w:val="clear" w:color="auto" w:fill="auto"/>
            <w:hideMark/>
          </w:tcPr>
          <w:p w:rsidR="00E42703" w:rsidRPr="00E42703" w:rsidRDefault="00E42703" w:rsidP="00E42703">
            <w:pPr>
              <w:jc w:val="center"/>
            </w:pPr>
            <w:r w:rsidRPr="00E42703">
              <w:t>53,5</w:t>
            </w:r>
          </w:p>
        </w:tc>
        <w:tc>
          <w:tcPr>
            <w:tcW w:w="708" w:type="dxa"/>
            <w:shd w:val="clear" w:color="auto" w:fill="auto"/>
            <w:hideMark/>
          </w:tcPr>
          <w:p w:rsidR="00E42703" w:rsidRPr="00E42703" w:rsidRDefault="00E42703" w:rsidP="00E42703">
            <w:pPr>
              <w:jc w:val="center"/>
            </w:pPr>
            <w:r w:rsidRPr="00E42703">
              <w:t>55,5</w:t>
            </w:r>
          </w:p>
        </w:tc>
        <w:tc>
          <w:tcPr>
            <w:tcW w:w="709" w:type="dxa"/>
            <w:shd w:val="clear" w:color="auto" w:fill="auto"/>
            <w:hideMark/>
          </w:tcPr>
          <w:p w:rsidR="00E42703" w:rsidRPr="00E42703" w:rsidRDefault="00E42703" w:rsidP="00E42703">
            <w:pPr>
              <w:jc w:val="center"/>
            </w:pPr>
            <w:r w:rsidRPr="00E42703">
              <w:t>57,5</w:t>
            </w:r>
          </w:p>
        </w:tc>
        <w:tc>
          <w:tcPr>
            <w:tcW w:w="709" w:type="dxa"/>
            <w:shd w:val="clear" w:color="auto" w:fill="auto"/>
            <w:hideMark/>
          </w:tcPr>
          <w:p w:rsidR="00E42703" w:rsidRPr="00E42703" w:rsidRDefault="00E42703" w:rsidP="00E42703">
            <w:pPr>
              <w:jc w:val="center"/>
            </w:pPr>
            <w:r w:rsidRPr="00E42703">
              <w:t>57,5</w:t>
            </w:r>
          </w:p>
        </w:tc>
        <w:tc>
          <w:tcPr>
            <w:tcW w:w="709" w:type="dxa"/>
            <w:shd w:val="clear" w:color="auto" w:fill="auto"/>
            <w:hideMark/>
          </w:tcPr>
          <w:p w:rsidR="00E42703" w:rsidRPr="00E42703" w:rsidRDefault="00E42703" w:rsidP="00E42703">
            <w:pPr>
              <w:jc w:val="center"/>
            </w:pPr>
            <w:r w:rsidRPr="00E42703">
              <w:t>57,5</w:t>
            </w:r>
          </w:p>
        </w:tc>
        <w:tc>
          <w:tcPr>
            <w:tcW w:w="708" w:type="dxa"/>
          </w:tcPr>
          <w:p w:rsidR="00E42703" w:rsidRPr="00E42703" w:rsidRDefault="00E42703" w:rsidP="00E42703">
            <w:pPr>
              <w:jc w:val="center"/>
            </w:pPr>
            <w:r w:rsidRPr="00E42703">
              <w:t>57,5</w:t>
            </w:r>
          </w:p>
        </w:tc>
        <w:tc>
          <w:tcPr>
            <w:tcW w:w="709" w:type="dxa"/>
          </w:tcPr>
          <w:p w:rsidR="00E42703" w:rsidRPr="00E42703" w:rsidRDefault="00E42703" w:rsidP="00E42703">
            <w:pPr>
              <w:jc w:val="center"/>
            </w:pPr>
            <w:r w:rsidRPr="00E42703">
              <w:t>57,5</w:t>
            </w:r>
          </w:p>
        </w:tc>
        <w:tc>
          <w:tcPr>
            <w:tcW w:w="709" w:type="dxa"/>
          </w:tcPr>
          <w:p w:rsidR="00E42703" w:rsidRPr="00E42703" w:rsidRDefault="00E42703" w:rsidP="00E42703">
            <w:pPr>
              <w:jc w:val="center"/>
            </w:pPr>
            <w:r w:rsidRPr="00E42703">
              <w:t>57,5</w:t>
            </w:r>
          </w:p>
        </w:tc>
        <w:tc>
          <w:tcPr>
            <w:tcW w:w="709" w:type="dxa"/>
          </w:tcPr>
          <w:p w:rsidR="00E42703" w:rsidRPr="00E42703" w:rsidRDefault="00E42703" w:rsidP="00E42703">
            <w:pPr>
              <w:jc w:val="center"/>
            </w:pPr>
            <w:r w:rsidRPr="00E42703">
              <w:t>57,5</w:t>
            </w:r>
          </w:p>
        </w:tc>
        <w:tc>
          <w:tcPr>
            <w:tcW w:w="983" w:type="dxa"/>
            <w:shd w:val="clear" w:color="auto" w:fill="auto"/>
            <w:hideMark/>
          </w:tcPr>
          <w:p w:rsidR="00E42703" w:rsidRPr="00FE6416" w:rsidRDefault="00E42703" w:rsidP="00FE6416">
            <w:pPr>
              <w:jc w:val="center"/>
            </w:pP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внебюджетные  источники</w:t>
            </w:r>
          </w:p>
        </w:tc>
        <w:tc>
          <w:tcPr>
            <w:tcW w:w="2986" w:type="dxa"/>
            <w:shd w:val="clear" w:color="auto" w:fill="auto"/>
            <w:noWrap/>
            <w:hideMark/>
          </w:tcPr>
          <w:p w:rsidR="00E42703" w:rsidRPr="00FE6416" w:rsidRDefault="00E42703" w:rsidP="00FE6416">
            <w:pPr>
              <w:jc w:val="center"/>
            </w:pPr>
          </w:p>
        </w:tc>
        <w:tc>
          <w:tcPr>
            <w:tcW w:w="850" w:type="dxa"/>
            <w:shd w:val="clear" w:color="auto" w:fill="auto"/>
            <w:hideMark/>
          </w:tcPr>
          <w:p w:rsidR="00E42703" w:rsidRPr="00E42703" w:rsidRDefault="00E42703" w:rsidP="00E42703">
            <w:pPr>
              <w:jc w:val="center"/>
            </w:pPr>
            <w:r w:rsidRPr="00E42703">
              <w:t>0,0</w:t>
            </w:r>
          </w:p>
        </w:tc>
        <w:tc>
          <w:tcPr>
            <w:tcW w:w="710" w:type="dxa"/>
            <w:shd w:val="clear" w:color="auto" w:fill="auto"/>
            <w:hideMark/>
          </w:tcPr>
          <w:p w:rsidR="00E42703" w:rsidRPr="00E42703" w:rsidRDefault="00E42703" w:rsidP="00E42703">
            <w:pPr>
              <w:jc w:val="center"/>
            </w:pPr>
            <w:r w:rsidRPr="00E42703">
              <w:t>0,0</w:t>
            </w:r>
          </w:p>
        </w:tc>
        <w:tc>
          <w:tcPr>
            <w:tcW w:w="708" w:type="dxa"/>
            <w:shd w:val="clear" w:color="auto" w:fill="auto"/>
            <w:hideMark/>
          </w:tcPr>
          <w:p w:rsidR="00E42703" w:rsidRPr="00E42703" w:rsidRDefault="00E42703" w:rsidP="00E42703">
            <w:pPr>
              <w:jc w:val="center"/>
            </w:pPr>
            <w:r w:rsidRPr="00E42703">
              <w:t>0,0</w:t>
            </w:r>
          </w:p>
        </w:tc>
        <w:tc>
          <w:tcPr>
            <w:tcW w:w="709" w:type="dxa"/>
            <w:shd w:val="clear" w:color="auto" w:fill="auto"/>
            <w:hideMark/>
          </w:tcPr>
          <w:p w:rsidR="00E42703" w:rsidRPr="00E42703" w:rsidRDefault="00E42703" w:rsidP="00E42703">
            <w:pPr>
              <w:jc w:val="center"/>
            </w:pPr>
            <w:r w:rsidRPr="00E42703">
              <w:t>0,0</w:t>
            </w:r>
          </w:p>
        </w:tc>
        <w:tc>
          <w:tcPr>
            <w:tcW w:w="709" w:type="dxa"/>
            <w:shd w:val="clear" w:color="auto" w:fill="auto"/>
            <w:hideMark/>
          </w:tcPr>
          <w:p w:rsidR="00E42703" w:rsidRPr="00E42703" w:rsidRDefault="00E42703" w:rsidP="00E42703">
            <w:pPr>
              <w:jc w:val="center"/>
            </w:pPr>
            <w:r w:rsidRPr="00E42703">
              <w:t>0,0</w:t>
            </w:r>
          </w:p>
        </w:tc>
        <w:tc>
          <w:tcPr>
            <w:tcW w:w="709" w:type="dxa"/>
            <w:shd w:val="clear" w:color="auto" w:fill="auto"/>
            <w:hideMark/>
          </w:tcPr>
          <w:p w:rsidR="00E42703" w:rsidRPr="00E42703" w:rsidRDefault="00E42703" w:rsidP="00E42703">
            <w:pPr>
              <w:jc w:val="center"/>
            </w:pPr>
            <w:r w:rsidRPr="00E42703">
              <w:t>0,0</w:t>
            </w:r>
          </w:p>
        </w:tc>
        <w:tc>
          <w:tcPr>
            <w:tcW w:w="708" w:type="dxa"/>
          </w:tcPr>
          <w:p w:rsidR="00E42703" w:rsidRPr="00E42703" w:rsidRDefault="00E42703" w:rsidP="00E42703">
            <w:pPr>
              <w:jc w:val="center"/>
            </w:pPr>
            <w:r w:rsidRPr="00E42703">
              <w:t>0,0</w:t>
            </w:r>
          </w:p>
        </w:tc>
        <w:tc>
          <w:tcPr>
            <w:tcW w:w="709" w:type="dxa"/>
          </w:tcPr>
          <w:p w:rsidR="00E42703" w:rsidRPr="00E42703" w:rsidRDefault="00E42703" w:rsidP="00E42703">
            <w:pPr>
              <w:jc w:val="center"/>
            </w:pPr>
            <w:r w:rsidRPr="00E42703">
              <w:t>0,0</w:t>
            </w:r>
          </w:p>
        </w:tc>
        <w:tc>
          <w:tcPr>
            <w:tcW w:w="709" w:type="dxa"/>
          </w:tcPr>
          <w:p w:rsidR="00E42703" w:rsidRPr="00E42703" w:rsidRDefault="00E42703" w:rsidP="00E42703">
            <w:pPr>
              <w:jc w:val="center"/>
            </w:pPr>
            <w:r w:rsidRPr="00E42703">
              <w:t>0,0</w:t>
            </w:r>
          </w:p>
        </w:tc>
        <w:tc>
          <w:tcPr>
            <w:tcW w:w="709" w:type="dxa"/>
          </w:tcPr>
          <w:p w:rsidR="00E42703" w:rsidRPr="00E42703" w:rsidRDefault="00E42703" w:rsidP="00E42703">
            <w:pPr>
              <w:jc w:val="center"/>
            </w:pPr>
            <w:r w:rsidRPr="00E42703">
              <w:t>0,0</w:t>
            </w:r>
          </w:p>
        </w:tc>
        <w:tc>
          <w:tcPr>
            <w:tcW w:w="983" w:type="dxa"/>
            <w:shd w:val="clear" w:color="auto" w:fill="auto"/>
            <w:hideMark/>
          </w:tcPr>
          <w:p w:rsidR="00E42703" w:rsidRPr="00FE6416" w:rsidRDefault="00E42703" w:rsidP="00FE6416">
            <w:pPr>
              <w:jc w:val="center"/>
            </w:pPr>
          </w:p>
        </w:tc>
      </w:tr>
      <w:tr w:rsidR="00E42703" w:rsidRPr="00FE6416" w:rsidTr="00824A39">
        <w:trPr>
          <w:trHeight w:val="251"/>
        </w:trPr>
        <w:tc>
          <w:tcPr>
            <w:tcW w:w="582" w:type="dxa"/>
          </w:tcPr>
          <w:p w:rsidR="00E42703" w:rsidRPr="00FE6416" w:rsidRDefault="00E42703" w:rsidP="00FE6416">
            <w:pPr>
              <w:pStyle w:val="af3"/>
              <w:numPr>
                <w:ilvl w:val="0"/>
                <w:numId w:val="3"/>
              </w:numPr>
              <w:ind w:left="57" w:right="-108" w:firstLine="0"/>
              <w:jc w:val="both"/>
            </w:pPr>
          </w:p>
        </w:tc>
        <w:tc>
          <w:tcPr>
            <w:tcW w:w="14550" w:type="dxa"/>
            <w:gridSpan w:val="13"/>
          </w:tcPr>
          <w:p w:rsidR="00E42703" w:rsidRPr="007B2577" w:rsidRDefault="00E42703" w:rsidP="00FE6416">
            <w:pPr>
              <w:jc w:val="center"/>
              <w:rPr>
                <w:b/>
              </w:rPr>
            </w:pPr>
            <w:r w:rsidRPr="007B2577">
              <w:rPr>
                <w:b/>
              </w:rPr>
              <w:t>Цель 1.  Развитие системы профилактики наркомании и алкоголизма</w:t>
            </w: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14550" w:type="dxa"/>
            <w:gridSpan w:val="13"/>
          </w:tcPr>
          <w:p w:rsidR="00E42703" w:rsidRPr="007B2577" w:rsidRDefault="00E42703" w:rsidP="00FE6416">
            <w:pPr>
              <w:jc w:val="center"/>
              <w:rPr>
                <w:b/>
              </w:rPr>
            </w:pPr>
            <w:r w:rsidRPr="007B2577">
              <w:rPr>
                <w:b/>
              </w:rPr>
              <w:t>Задача 1.  Обеспечение межведомственного взаимодействия в вопросах профилактики наркомании и алкоголизма.</w:t>
            </w: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Обеспечение деятельности антинаркотической комиссии</w:t>
            </w:r>
          </w:p>
        </w:tc>
        <w:tc>
          <w:tcPr>
            <w:tcW w:w="2986" w:type="dxa"/>
            <w:shd w:val="clear" w:color="auto" w:fill="auto"/>
            <w:hideMark/>
          </w:tcPr>
          <w:p w:rsidR="00E42703" w:rsidRPr="00FE6416" w:rsidRDefault="00E42703" w:rsidP="007B2577">
            <w:pPr>
              <w:ind w:firstLine="94"/>
            </w:pPr>
            <w:r w:rsidRPr="00FE6416">
              <w:t xml:space="preserve">Администрация городского </w:t>
            </w:r>
            <w:proofErr w:type="gramStart"/>
            <w:r w:rsidRPr="00FE6416">
              <w:t>округа</w:t>
            </w:r>
            <w:proofErr w:type="gramEnd"/>
            <w:r w:rsidRPr="00FE6416">
              <w:t xml:space="preserve"> ЗАТО Свободный</w:t>
            </w:r>
          </w:p>
        </w:tc>
        <w:tc>
          <w:tcPr>
            <w:tcW w:w="850" w:type="dxa"/>
            <w:shd w:val="clear" w:color="auto" w:fill="auto"/>
            <w:hideMark/>
          </w:tcPr>
          <w:p w:rsidR="00E42703" w:rsidRPr="00FE6416" w:rsidRDefault="00E42703" w:rsidP="00FE6416">
            <w:pPr>
              <w:jc w:val="center"/>
            </w:pPr>
            <w:r w:rsidRPr="00FE6416">
              <w:t>0,0</w:t>
            </w:r>
          </w:p>
        </w:tc>
        <w:tc>
          <w:tcPr>
            <w:tcW w:w="710" w:type="dxa"/>
            <w:shd w:val="clear" w:color="auto" w:fill="auto"/>
            <w:hideMark/>
          </w:tcPr>
          <w:p w:rsidR="00E42703" w:rsidRPr="00FE6416" w:rsidRDefault="00E42703" w:rsidP="00FE6416">
            <w:pPr>
              <w:jc w:val="center"/>
            </w:pPr>
            <w:r w:rsidRPr="00FE6416">
              <w:t>0,0</w:t>
            </w:r>
          </w:p>
        </w:tc>
        <w:tc>
          <w:tcPr>
            <w:tcW w:w="708"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8" w:type="dxa"/>
          </w:tcPr>
          <w:p w:rsidR="00E42703" w:rsidRDefault="00E42703" w:rsidP="00E42703">
            <w:pPr>
              <w:jc w:val="center"/>
            </w:pPr>
            <w:r w:rsidRPr="00D41ADA">
              <w:t>0,0</w:t>
            </w:r>
          </w:p>
        </w:tc>
        <w:tc>
          <w:tcPr>
            <w:tcW w:w="709" w:type="dxa"/>
          </w:tcPr>
          <w:p w:rsidR="00E42703" w:rsidRDefault="00E42703" w:rsidP="00E42703">
            <w:pPr>
              <w:jc w:val="center"/>
            </w:pPr>
            <w:r w:rsidRPr="00D41ADA">
              <w:t>0,0</w:t>
            </w:r>
          </w:p>
        </w:tc>
        <w:tc>
          <w:tcPr>
            <w:tcW w:w="709" w:type="dxa"/>
          </w:tcPr>
          <w:p w:rsidR="00E42703" w:rsidRDefault="00E42703" w:rsidP="00E42703">
            <w:pPr>
              <w:jc w:val="center"/>
            </w:pPr>
            <w:r w:rsidRPr="00D41ADA">
              <w:t>0,0</w:t>
            </w:r>
          </w:p>
        </w:tc>
        <w:tc>
          <w:tcPr>
            <w:tcW w:w="709" w:type="dxa"/>
          </w:tcPr>
          <w:p w:rsidR="00E42703" w:rsidRDefault="00E42703" w:rsidP="00E42703">
            <w:pPr>
              <w:jc w:val="center"/>
            </w:pPr>
            <w:r w:rsidRPr="00D41ADA">
              <w:t>0,0</w:t>
            </w:r>
          </w:p>
        </w:tc>
        <w:tc>
          <w:tcPr>
            <w:tcW w:w="983" w:type="dxa"/>
            <w:shd w:val="clear" w:color="auto" w:fill="auto"/>
            <w:hideMark/>
          </w:tcPr>
          <w:p w:rsidR="00E42703" w:rsidRPr="00FE6416" w:rsidRDefault="00E42703" w:rsidP="00FE6416">
            <w:pPr>
              <w:jc w:val="center"/>
            </w:pPr>
            <w:r>
              <w:t>28</w:t>
            </w: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федеральный бюджет</w:t>
            </w:r>
          </w:p>
        </w:tc>
        <w:tc>
          <w:tcPr>
            <w:tcW w:w="2986" w:type="dxa"/>
            <w:shd w:val="clear" w:color="auto" w:fill="auto"/>
            <w:noWrap/>
            <w:hideMark/>
          </w:tcPr>
          <w:p w:rsidR="00E42703" w:rsidRPr="00FE6416" w:rsidRDefault="00E42703" w:rsidP="007B2577">
            <w:pPr>
              <w:ind w:firstLine="94"/>
              <w:jc w:val="center"/>
            </w:pPr>
          </w:p>
        </w:tc>
        <w:tc>
          <w:tcPr>
            <w:tcW w:w="850" w:type="dxa"/>
            <w:shd w:val="clear" w:color="auto" w:fill="auto"/>
            <w:hideMark/>
          </w:tcPr>
          <w:p w:rsidR="00E42703" w:rsidRPr="00FE6416" w:rsidRDefault="00E42703" w:rsidP="00FE6416">
            <w:pPr>
              <w:jc w:val="center"/>
            </w:pPr>
            <w:r w:rsidRPr="00FE6416">
              <w:t>0,0</w:t>
            </w:r>
          </w:p>
        </w:tc>
        <w:tc>
          <w:tcPr>
            <w:tcW w:w="710" w:type="dxa"/>
            <w:shd w:val="clear" w:color="auto" w:fill="auto"/>
            <w:hideMark/>
          </w:tcPr>
          <w:p w:rsidR="00E42703" w:rsidRPr="00FE6416" w:rsidRDefault="00E42703" w:rsidP="00FE6416">
            <w:pPr>
              <w:jc w:val="center"/>
            </w:pPr>
            <w:r w:rsidRPr="00FE6416">
              <w:t>0,0</w:t>
            </w:r>
          </w:p>
        </w:tc>
        <w:tc>
          <w:tcPr>
            <w:tcW w:w="708"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8" w:type="dxa"/>
          </w:tcPr>
          <w:p w:rsidR="00E42703" w:rsidRDefault="00E42703" w:rsidP="00E42703">
            <w:pPr>
              <w:jc w:val="center"/>
            </w:pPr>
            <w:r w:rsidRPr="00D21F99">
              <w:t>0,0</w:t>
            </w:r>
          </w:p>
        </w:tc>
        <w:tc>
          <w:tcPr>
            <w:tcW w:w="709" w:type="dxa"/>
          </w:tcPr>
          <w:p w:rsidR="00E42703" w:rsidRDefault="00E42703" w:rsidP="00E42703">
            <w:pPr>
              <w:jc w:val="center"/>
            </w:pPr>
            <w:r w:rsidRPr="00D21F99">
              <w:t>0,0</w:t>
            </w:r>
          </w:p>
        </w:tc>
        <w:tc>
          <w:tcPr>
            <w:tcW w:w="709" w:type="dxa"/>
          </w:tcPr>
          <w:p w:rsidR="00E42703" w:rsidRDefault="00E42703" w:rsidP="00E42703">
            <w:pPr>
              <w:jc w:val="center"/>
            </w:pPr>
            <w:r w:rsidRPr="00D21F99">
              <w:t>0,0</w:t>
            </w:r>
          </w:p>
        </w:tc>
        <w:tc>
          <w:tcPr>
            <w:tcW w:w="709" w:type="dxa"/>
          </w:tcPr>
          <w:p w:rsidR="00E42703" w:rsidRDefault="00E42703" w:rsidP="00E42703">
            <w:pPr>
              <w:jc w:val="center"/>
            </w:pPr>
            <w:r w:rsidRPr="00D21F99">
              <w:t>0,0</w:t>
            </w:r>
          </w:p>
        </w:tc>
        <w:tc>
          <w:tcPr>
            <w:tcW w:w="983" w:type="dxa"/>
            <w:shd w:val="clear" w:color="auto" w:fill="auto"/>
            <w:hideMark/>
          </w:tcPr>
          <w:p w:rsidR="00E42703" w:rsidRPr="00FE6416" w:rsidRDefault="00E42703" w:rsidP="00FE6416">
            <w:pPr>
              <w:jc w:val="center"/>
            </w:pP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областной бюджет</w:t>
            </w:r>
          </w:p>
        </w:tc>
        <w:tc>
          <w:tcPr>
            <w:tcW w:w="2986" w:type="dxa"/>
            <w:shd w:val="clear" w:color="auto" w:fill="auto"/>
            <w:noWrap/>
            <w:hideMark/>
          </w:tcPr>
          <w:p w:rsidR="00E42703" w:rsidRPr="00FE6416" w:rsidRDefault="00E42703" w:rsidP="007B2577">
            <w:pPr>
              <w:ind w:firstLine="94"/>
              <w:jc w:val="center"/>
            </w:pPr>
          </w:p>
        </w:tc>
        <w:tc>
          <w:tcPr>
            <w:tcW w:w="850" w:type="dxa"/>
            <w:shd w:val="clear" w:color="auto" w:fill="auto"/>
            <w:hideMark/>
          </w:tcPr>
          <w:p w:rsidR="00E42703" w:rsidRPr="00FE6416" w:rsidRDefault="00E42703" w:rsidP="00FE6416">
            <w:pPr>
              <w:jc w:val="center"/>
            </w:pPr>
            <w:r w:rsidRPr="00FE6416">
              <w:t>0,0</w:t>
            </w:r>
          </w:p>
        </w:tc>
        <w:tc>
          <w:tcPr>
            <w:tcW w:w="710" w:type="dxa"/>
            <w:shd w:val="clear" w:color="auto" w:fill="auto"/>
            <w:hideMark/>
          </w:tcPr>
          <w:p w:rsidR="00E42703" w:rsidRPr="00FE6416" w:rsidRDefault="00E42703" w:rsidP="00FE6416">
            <w:pPr>
              <w:jc w:val="center"/>
            </w:pPr>
            <w:r w:rsidRPr="00FE6416">
              <w:t>0,0</w:t>
            </w:r>
          </w:p>
        </w:tc>
        <w:tc>
          <w:tcPr>
            <w:tcW w:w="708"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8" w:type="dxa"/>
          </w:tcPr>
          <w:p w:rsidR="00E42703" w:rsidRDefault="00E42703" w:rsidP="00E42703">
            <w:pPr>
              <w:jc w:val="center"/>
            </w:pPr>
            <w:r w:rsidRPr="00D21F99">
              <w:t>0,0</w:t>
            </w:r>
          </w:p>
        </w:tc>
        <w:tc>
          <w:tcPr>
            <w:tcW w:w="709" w:type="dxa"/>
          </w:tcPr>
          <w:p w:rsidR="00E42703" w:rsidRDefault="00E42703" w:rsidP="00E42703">
            <w:pPr>
              <w:jc w:val="center"/>
            </w:pPr>
            <w:r w:rsidRPr="00D21F99">
              <w:t>0,0</w:t>
            </w:r>
          </w:p>
        </w:tc>
        <w:tc>
          <w:tcPr>
            <w:tcW w:w="709" w:type="dxa"/>
          </w:tcPr>
          <w:p w:rsidR="00E42703" w:rsidRDefault="00E42703" w:rsidP="00E42703">
            <w:pPr>
              <w:jc w:val="center"/>
            </w:pPr>
            <w:r w:rsidRPr="00D21F99">
              <w:t>0,0</w:t>
            </w:r>
          </w:p>
        </w:tc>
        <w:tc>
          <w:tcPr>
            <w:tcW w:w="709" w:type="dxa"/>
          </w:tcPr>
          <w:p w:rsidR="00E42703" w:rsidRDefault="00E42703" w:rsidP="00E42703">
            <w:pPr>
              <w:jc w:val="center"/>
            </w:pPr>
            <w:r w:rsidRPr="00D21F99">
              <w:t>0,0</w:t>
            </w:r>
          </w:p>
        </w:tc>
        <w:tc>
          <w:tcPr>
            <w:tcW w:w="983" w:type="dxa"/>
            <w:shd w:val="clear" w:color="auto" w:fill="auto"/>
            <w:hideMark/>
          </w:tcPr>
          <w:p w:rsidR="00E42703" w:rsidRPr="00FE6416" w:rsidRDefault="00E42703" w:rsidP="00FE6416">
            <w:pPr>
              <w:jc w:val="center"/>
            </w:pP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местный бюджет</w:t>
            </w:r>
          </w:p>
        </w:tc>
        <w:tc>
          <w:tcPr>
            <w:tcW w:w="2986" w:type="dxa"/>
            <w:shd w:val="clear" w:color="auto" w:fill="auto"/>
            <w:noWrap/>
            <w:hideMark/>
          </w:tcPr>
          <w:p w:rsidR="00E42703" w:rsidRPr="00FE6416" w:rsidRDefault="00E42703" w:rsidP="007B2577">
            <w:pPr>
              <w:ind w:firstLine="94"/>
              <w:jc w:val="center"/>
            </w:pPr>
          </w:p>
        </w:tc>
        <w:tc>
          <w:tcPr>
            <w:tcW w:w="850" w:type="dxa"/>
            <w:shd w:val="clear" w:color="auto" w:fill="auto"/>
            <w:hideMark/>
          </w:tcPr>
          <w:p w:rsidR="00E42703" w:rsidRPr="00FE6416" w:rsidRDefault="00E42703" w:rsidP="00FE6416">
            <w:pPr>
              <w:jc w:val="center"/>
            </w:pPr>
            <w:r w:rsidRPr="00FE6416">
              <w:t>0,0</w:t>
            </w:r>
          </w:p>
        </w:tc>
        <w:tc>
          <w:tcPr>
            <w:tcW w:w="710" w:type="dxa"/>
            <w:shd w:val="clear" w:color="auto" w:fill="auto"/>
            <w:hideMark/>
          </w:tcPr>
          <w:p w:rsidR="00E42703" w:rsidRPr="00FE6416" w:rsidRDefault="00E42703" w:rsidP="00FE6416">
            <w:pPr>
              <w:jc w:val="center"/>
            </w:pPr>
            <w:r w:rsidRPr="00FE6416">
              <w:t>0,0</w:t>
            </w:r>
          </w:p>
        </w:tc>
        <w:tc>
          <w:tcPr>
            <w:tcW w:w="708"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8" w:type="dxa"/>
          </w:tcPr>
          <w:p w:rsidR="00E42703" w:rsidRDefault="00E42703" w:rsidP="00E42703">
            <w:pPr>
              <w:jc w:val="center"/>
            </w:pPr>
            <w:r w:rsidRPr="00D21F99">
              <w:t>0,0</w:t>
            </w:r>
          </w:p>
        </w:tc>
        <w:tc>
          <w:tcPr>
            <w:tcW w:w="709" w:type="dxa"/>
          </w:tcPr>
          <w:p w:rsidR="00E42703" w:rsidRDefault="00E42703" w:rsidP="00E42703">
            <w:pPr>
              <w:jc w:val="center"/>
            </w:pPr>
            <w:r w:rsidRPr="00D21F99">
              <w:t>0,0</w:t>
            </w:r>
          </w:p>
        </w:tc>
        <w:tc>
          <w:tcPr>
            <w:tcW w:w="709" w:type="dxa"/>
          </w:tcPr>
          <w:p w:rsidR="00E42703" w:rsidRDefault="00E42703" w:rsidP="00E42703">
            <w:pPr>
              <w:jc w:val="center"/>
            </w:pPr>
            <w:r w:rsidRPr="00D21F99">
              <w:t>0,0</w:t>
            </w:r>
          </w:p>
        </w:tc>
        <w:tc>
          <w:tcPr>
            <w:tcW w:w="709" w:type="dxa"/>
          </w:tcPr>
          <w:p w:rsidR="00E42703" w:rsidRDefault="00E42703" w:rsidP="00E42703">
            <w:pPr>
              <w:jc w:val="center"/>
            </w:pPr>
            <w:r w:rsidRPr="00D21F99">
              <w:t>0,0</w:t>
            </w:r>
          </w:p>
        </w:tc>
        <w:tc>
          <w:tcPr>
            <w:tcW w:w="983" w:type="dxa"/>
            <w:shd w:val="clear" w:color="auto" w:fill="auto"/>
            <w:hideMark/>
          </w:tcPr>
          <w:p w:rsidR="00E42703" w:rsidRPr="00FE6416" w:rsidRDefault="00E42703" w:rsidP="00FE6416">
            <w:pPr>
              <w:jc w:val="center"/>
            </w:pP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внебюджетные  источники</w:t>
            </w:r>
          </w:p>
        </w:tc>
        <w:tc>
          <w:tcPr>
            <w:tcW w:w="2986" w:type="dxa"/>
            <w:shd w:val="clear" w:color="auto" w:fill="auto"/>
            <w:noWrap/>
            <w:hideMark/>
          </w:tcPr>
          <w:p w:rsidR="00E42703" w:rsidRPr="00FE6416" w:rsidRDefault="00E42703" w:rsidP="007B2577">
            <w:pPr>
              <w:ind w:firstLine="94"/>
              <w:jc w:val="center"/>
            </w:pPr>
          </w:p>
        </w:tc>
        <w:tc>
          <w:tcPr>
            <w:tcW w:w="850" w:type="dxa"/>
            <w:shd w:val="clear" w:color="auto" w:fill="auto"/>
            <w:hideMark/>
          </w:tcPr>
          <w:p w:rsidR="00E42703" w:rsidRPr="00FE6416" w:rsidRDefault="00E42703" w:rsidP="00FE6416">
            <w:pPr>
              <w:jc w:val="center"/>
            </w:pPr>
            <w:r w:rsidRPr="00FE6416">
              <w:t>0,0</w:t>
            </w:r>
          </w:p>
        </w:tc>
        <w:tc>
          <w:tcPr>
            <w:tcW w:w="710" w:type="dxa"/>
            <w:shd w:val="clear" w:color="auto" w:fill="auto"/>
            <w:hideMark/>
          </w:tcPr>
          <w:p w:rsidR="00E42703" w:rsidRPr="00FE6416" w:rsidRDefault="00E42703" w:rsidP="00FE6416">
            <w:pPr>
              <w:jc w:val="center"/>
            </w:pPr>
            <w:r w:rsidRPr="00FE6416">
              <w:t>0,0</w:t>
            </w:r>
          </w:p>
        </w:tc>
        <w:tc>
          <w:tcPr>
            <w:tcW w:w="708"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8" w:type="dxa"/>
          </w:tcPr>
          <w:p w:rsidR="00E42703" w:rsidRDefault="00E42703" w:rsidP="00E42703">
            <w:pPr>
              <w:jc w:val="center"/>
            </w:pPr>
            <w:r w:rsidRPr="00D21F99">
              <w:t>0,0</w:t>
            </w:r>
          </w:p>
        </w:tc>
        <w:tc>
          <w:tcPr>
            <w:tcW w:w="709" w:type="dxa"/>
          </w:tcPr>
          <w:p w:rsidR="00E42703" w:rsidRDefault="00E42703" w:rsidP="00E42703">
            <w:pPr>
              <w:jc w:val="center"/>
            </w:pPr>
            <w:r w:rsidRPr="00D21F99">
              <w:t>0,0</w:t>
            </w:r>
          </w:p>
        </w:tc>
        <w:tc>
          <w:tcPr>
            <w:tcW w:w="709" w:type="dxa"/>
          </w:tcPr>
          <w:p w:rsidR="00E42703" w:rsidRDefault="00E42703" w:rsidP="00E42703">
            <w:pPr>
              <w:jc w:val="center"/>
            </w:pPr>
            <w:r w:rsidRPr="00D21F99">
              <w:t>0,0</w:t>
            </w:r>
          </w:p>
        </w:tc>
        <w:tc>
          <w:tcPr>
            <w:tcW w:w="709" w:type="dxa"/>
          </w:tcPr>
          <w:p w:rsidR="00E42703" w:rsidRDefault="00E42703" w:rsidP="00E42703">
            <w:pPr>
              <w:jc w:val="center"/>
            </w:pPr>
            <w:r w:rsidRPr="00D21F99">
              <w:t>0,0</w:t>
            </w:r>
          </w:p>
        </w:tc>
        <w:tc>
          <w:tcPr>
            <w:tcW w:w="983" w:type="dxa"/>
            <w:shd w:val="clear" w:color="auto" w:fill="auto"/>
            <w:hideMark/>
          </w:tcPr>
          <w:p w:rsidR="00E42703" w:rsidRPr="00FE6416" w:rsidRDefault="00E42703" w:rsidP="00FE6416">
            <w:pPr>
              <w:jc w:val="center"/>
            </w:pP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Содействие в организации взаимодействия всех субъектов профилактики</w:t>
            </w:r>
          </w:p>
        </w:tc>
        <w:tc>
          <w:tcPr>
            <w:tcW w:w="2986" w:type="dxa"/>
            <w:shd w:val="clear" w:color="auto" w:fill="auto"/>
            <w:hideMark/>
          </w:tcPr>
          <w:p w:rsidR="00E42703" w:rsidRPr="00FE6416" w:rsidRDefault="00E42703" w:rsidP="007B2577">
            <w:pPr>
              <w:ind w:firstLine="94"/>
            </w:pPr>
            <w:r w:rsidRPr="00FE6416">
              <w:t xml:space="preserve">Администрация городского </w:t>
            </w:r>
            <w:proofErr w:type="gramStart"/>
            <w:r w:rsidRPr="00FE6416">
              <w:t>округа</w:t>
            </w:r>
            <w:proofErr w:type="gramEnd"/>
            <w:r w:rsidRPr="00FE6416">
              <w:t xml:space="preserve"> ЗАТО Свободный</w:t>
            </w:r>
          </w:p>
        </w:tc>
        <w:tc>
          <w:tcPr>
            <w:tcW w:w="850" w:type="dxa"/>
            <w:shd w:val="clear" w:color="auto" w:fill="auto"/>
            <w:hideMark/>
          </w:tcPr>
          <w:p w:rsidR="00E42703" w:rsidRPr="00FE6416" w:rsidRDefault="00E42703" w:rsidP="00FE6416">
            <w:pPr>
              <w:jc w:val="center"/>
            </w:pPr>
            <w:r w:rsidRPr="00FE6416">
              <w:t>0,0</w:t>
            </w:r>
          </w:p>
        </w:tc>
        <w:tc>
          <w:tcPr>
            <w:tcW w:w="710" w:type="dxa"/>
            <w:shd w:val="clear" w:color="auto" w:fill="auto"/>
            <w:hideMark/>
          </w:tcPr>
          <w:p w:rsidR="00E42703" w:rsidRPr="00FE6416" w:rsidRDefault="00E42703" w:rsidP="00FE6416">
            <w:pPr>
              <w:jc w:val="center"/>
            </w:pPr>
            <w:r w:rsidRPr="00FE6416">
              <w:t>0,0</w:t>
            </w:r>
          </w:p>
        </w:tc>
        <w:tc>
          <w:tcPr>
            <w:tcW w:w="708"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8" w:type="dxa"/>
          </w:tcPr>
          <w:p w:rsidR="00E42703" w:rsidRDefault="00E42703" w:rsidP="00E42703">
            <w:pPr>
              <w:jc w:val="center"/>
            </w:pPr>
            <w:r w:rsidRPr="00D21F99">
              <w:t>0,0</w:t>
            </w:r>
          </w:p>
        </w:tc>
        <w:tc>
          <w:tcPr>
            <w:tcW w:w="709" w:type="dxa"/>
          </w:tcPr>
          <w:p w:rsidR="00E42703" w:rsidRDefault="00E42703" w:rsidP="00E42703">
            <w:pPr>
              <w:jc w:val="center"/>
            </w:pPr>
            <w:r w:rsidRPr="00D21F99">
              <w:t>0,0</w:t>
            </w:r>
          </w:p>
        </w:tc>
        <w:tc>
          <w:tcPr>
            <w:tcW w:w="709" w:type="dxa"/>
          </w:tcPr>
          <w:p w:rsidR="00E42703" w:rsidRDefault="00E42703" w:rsidP="00E42703">
            <w:pPr>
              <w:jc w:val="center"/>
            </w:pPr>
            <w:r w:rsidRPr="00D21F99">
              <w:t>0,0</w:t>
            </w:r>
          </w:p>
        </w:tc>
        <w:tc>
          <w:tcPr>
            <w:tcW w:w="709" w:type="dxa"/>
          </w:tcPr>
          <w:p w:rsidR="00E42703" w:rsidRDefault="00E42703" w:rsidP="00E42703">
            <w:pPr>
              <w:jc w:val="center"/>
            </w:pPr>
            <w:r w:rsidRPr="00D21F99">
              <w:t>0,0</w:t>
            </w:r>
          </w:p>
        </w:tc>
        <w:tc>
          <w:tcPr>
            <w:tcW w:w="983" w:type="dxa"/>
            <w:shd w:val="clear" w:color="auto" w:fill="auto"/>
            <w:hideMark/>
          </w:tcPr>
          <w:p w:rsidR="00E42703" w:rsidRPr="00FE6416" w:rsidRDefault="00E42703" w:rsidP="00FE6416">
            <w:pPr>
              <w:jc w:val="center"/>
            </w:pPr>
            <w:r>
              <w:t>28</w:t>
            </w: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федеральный бюджет</w:t>
            </w:r>
          </w:p>
        </w:tc>
        <w:tc>
          <w:tcPr>
            <w:tcW w:w="2986" w:type="dxa"/>
            <w:shd w:val="clear" w:color="auto" w:fill="auto"/>
            <w:noWrap/>
            <w:hideMark/>
          </w:tcPr>
          <w:p w:rsidR="00E42703" w:rsidRPr="00FE6416" w:rsidRDefault="00E42703" w:rsidP="00FE6416">
            <w:pPr>
              <w:jc w:val="center"/>
            </w:pPr>
          </w:p>
        </w:tc>
        <w:tc>
          <w:tcPr>
            <w:tcW w:w="850" w:type="dxa"/>
            <w:shd w:val="clear" w:color="auto" w:fill="auto"/>
            <w:hideMark/>
          </w:tcPr>
          <w:p w:rsidR="00E42703" w:rsidRPr="00FE6416" w:rsidRDefault="00E42703" w:rsidP="00FE6416">
            <w:pPr>
              <w:jc w:val="center"/>
            </w:pPr>
            <w:r w:rsidRPr="00FE6416">
              <w:t>0,0</w:t>
            </w:r>
          </w:p>
        </w:tc>
        <w:tc>
          <w:tcPr>
            <w:tcW w:w="710" w:type="dxa"/>
            <w:shd w:val="clear" w:color="auto" w:fill="auto"/>
            <w:hideMark/>
          </w:tcPr>
          <w:p w:rsidR="00E42703" w:rsidRPr="00FE6416" w:rsidRDefault="00E42703" w:rsidP="00FE6416">
            <w:pPr>
              <w:jc w:val="center"/>
            </w:pPr>
            <w:r w:rsidRPr="00FE6416">
              <w:t>0,0</w:t>
            </w:r>
          </w:p>
        </w:tc>
        <w:tc>
          <w:tcPr>
            <w:tcW w:w="708"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8" w:type="dxa"/>
          </w:tcPr>
          <w:p w:rsidR="00E42703" w:rsidRDefault="00E42703" w:rsidP="00E42703">
            <w:pPr>
              <w:jc w:val="center"/>
            </w:pPr>
            <w:r w:rsidRPr="00D21F99">
              <w:t>0,0</w:t>
            </w:r>
          </w:p>
        </w:tc>
        <w:tc>
          <w:tcPr>
            <w:tcW w:w="709" w:type="dxa"/>
          </w:tcPr>
          <w:p w:rsidR="00E42703" w:rsidRDefault="00E42703" w:rsidP="00E42703">
            <w:pPr>
              <w:jc w:val="center"/>
            </w:pPr>
            <w:r w:rsidRPr="00D21F99">
              <w:t>0,0</w:t>
            </w:r>
          </w:p>
        </w:tc>
        <w:tc>
          <w:tcPr>
            <w:tcW w:w="709" w:type="dxa"/>
          </w:tcPr>
          <w:p w:rsidR="00E42703" w:rsidRDefault="00E42703" w:rsidP="00E42703">
            <w:pPr>
              <w:jc w:val="center"/>
            </w:pPr>
            <w:r w:rsidRPr="00D21F99">
              <w:t>0,0</w:t>
            </w:r>
          </w:p>
        </w:tc>
        <w:tc>
          <w:tcPr>
            <w:tcW w:w="709" w:type="dxa"/>
          </w:tcPr>
          <w:p w:rsidR="00E42703" w:rsidRDefault="00E42703" w:rsidP="00E42703">
            <w:pPr>
              <w:jc w:val="center"/>
            </w:pPr>
            <w:r w:rsidRPr="00D21F99">
              <w:t>0,0</w:t>
            </w:r>
          </w:p>
        </w:tc>
        <w:tc>
          <w:tcPr>
            <w:tcW w:w="983" w:type="dxa"/>
            <w:shd w:val="clear" w:color="auto" w:fill="auto"/>
            <w:hideMark/>
          </w:tcPr>
          <w:p w:rsidR="00E42703" w:rsidRPr="00FE6416" w:rsidRDefault="00E42703" w:rsidP="00FE6416">
            <w:pPr>
              <w:jc w:val="center"/>
            </w:pP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областной бюджет</w:t>
            </w:r>
          </w:p>
        </w:tc>
        <w:tc>
          <w:tcPr>
            <w:tcW w:w="2986" w:type="dxa"/>
            <w:shd w:val="clear" w:color="auto" w:fill="auto"/>
            <w:noWrap/>
            <w:hideMark/>
          </w:tcPr>
          <w:p w:rsidR="00E42703" w:rsidRPr="00FE6416" w:rsidRDefault="00E42703" w:rsidP="00FE6416">
            <w:pPr>
              <w:jc w:val="center"/>
            </w:pPr>
          </w:p>
        </w:tc>
        <w:tc>
          <w:tcPr>
            <w:tcW w:w="850" w:type="dxa"/>
            <w:shd w:val="clear" w:color="auto" w:fill="auto"/>
            <w:hideMark/>
          </w:tcPr>
          <w:p w:rsidR="00E42703" w:rsidRPr="00FE6416" w:rsidRDefault="00E42703" w:rsidP="00FE6416">
            <w:pPr>
              <w:jc w:val="center"/>
            </w:pPr>
            <w:r w:rsidRPr="00FE6416">
              <w:t>0,0</w:t>
            </w:r>
          </w:p>
        </w:tc>
        <w:tc>
          <w:tcPr>
            <w:tcW w:w="710" w:type="dxa"/>
            <w:shd w:val="clear" w:color="auto" w:fill="auto"/>
            <w:hideMark/>
          </w:tcPr>
          <w:p w:rsidR="00E42703" w:rsidRPr="00FE6416" w:rsidRDefault="00E42703" w:rsidP="00FE6416">
            <w:pPr>
              <w:jc w:val="center"/>
            </w:pPr>
            <w:r w:rsidRPr="00FE6416">
              <w:t>0,0</w:t>
            </w:r>
          </w:p>
        </w:tc>
        <w:tc>
          <w:tcPr>
            <w:tcW w:w="708"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8" w:type="dxa"/>
          </w:tcPr>
          <w:p w:rsidR="00E42703" w:rsidRDefault="00E42703" w:rsidP="00E42703">
            <w:pPr>
              <w:jc w:val="center"/>
            </w:pPr>
            <w:r w:rsidRPr="00D21F99">
              <w:t>0,0</w:t>
            </w:r>
          </w:p>
        </w:tc>
        <w:tc>
          <w:tcPr>
            <w:tcW w:w="709" w:type="dxa"/>
          </w:tcPr>
          <w:p w:rsidR="00E42703" w:rsidRDefault="00E42703" w:rsidP="00E42703">
            <w:pPr>
              <w:jc w:val="center"/>
            </w:pPr>
            <w:r w:rsidRPr="00D21F99">
              <w:t>0,0</w:t>
            </w:r>
          </w:p>
        </w:tc>
        <w:tc>
          <w:tcPr>
            <w:tcW w:w="709" w:type="dxa"/>
          </w:tcPr>
          <w:p w:rsidR="00E42703" w:rsidRDefault="00E42703" w:rsidP="00E42703">
            <w:pPr>
              <w:jc w:val="center"/>
            </w:pPr>
            <w:r w:rsidRPr="00D21F99">
              <w:t>0,0</w:t>
            </w:r>
          </w:p>
        </w:tc>
        <w:tc>
          <w:tcPr>
            <w:tcW w:w="709" w:type="dxa"/>
          </w:tcPr>
          <w:p w:rsidR="00E42703" w:rsidRDefault="00E42703" w:rsidP="00E42703">
            <w:pPr>
              <w:jc w:val="center"/>
            </w:pPr>
            <w:r w:rsidRPr="00D21F99">
              <w:t>0,0</w:t>
            </w:r>
          </w:p>
        </w:tc>
        <w:tc>
          <w:tcPr>
            <w:tcW w:w="983" w:type="dxa"/>
            <w:shd w:val="clear" w:color="auto" w:fill="auto"/>
            <w:hideMark/>
          </w:tcPr>
          <w:p w:rsidR="00E42703" w:rsidRPr="00FE6416" w:rsidRDefault="00E42703" w:rsidP="00FE6416">
            <w:pPr>
              <w:jc w:val="center"/>
            </w:pP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местный бюджет</w:t>
            </w:r>
          </w:p>
        </w:tc>
        <w:tc>
          <w:tcPr>
            <w:tcW w:w="2986" w:type="dxa"/>
            <w:shd w:val="clear" w:color="auto" w:fill="auto"/>
            <w:noWrap/>
            <w:hideMark/>
          </w:tcPr>
          <w:p w:rsidR="00E42703" w:rsidRPr="00FE6416" w:rsidRDefault="00E42703" w:rsidP="00FE6416">
            <w:pPr>
              <w:jc w:val="center"/>
            </w:pPr>
          </w:p>
        </w:tc>
        <w:tc>
          <w:tcPr>
            <w:tcW w:w="850" w:type="dxa"/>
            <w:shd w:val="clear" w:color="auto" w:fill="auto"/>
            <w:hideMark/>
          </w:tcPr>
          <w:p w:rsidR="00E42703" w:rsidRPr="00FE6416" w:rsidRDefault="00E42703" w:rsidP="00FE6416">
            <w:pPr>
              <w:jc w:val="center"/>
            </w:pPr>
            <w:r w:rsidRPr="00FE6416">
              <w:t>0,0</w:t>
            </w:r>
          </w:p>
        </w:tc>
        <w:tc>
          <w:tcPr>
            <w:tcW w:w="710" w:type="dxa"/>
            <w:shd w:val="clear" w:color="auto" w:fill="auto"/>
            <w:hideMark/>
          </w:tcPr>
          <w:p w:rsidR="00E42703" w:rsidRPr="00FE6416" w:rsidRDefault="00E42703" w:rsidP="00FE6416">
            <w:pPr>
              <w:jc w:val="center"/>
            </w:pPr>
            <w:r w:rsidRPr="00FE6416">
              <w:t>0,0</w:t>
            </w:r>
          </w:p>
        </w:tc>
        <w:tc>
          <w:tcPr>
            <w:tcW w:w="708"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8" w:type="dxa"/>
          </w:tcPr>
          <w:p w:rsidR="00E42703" w:rsidRDefault="00E42703" w:rsidP="00E42703">
            <w:pPr>
              <w:jc w:val="center"/>
            </w:pPr>
            <w:r w:rsidRPr="00D21F99">
              <w:t>0,0</w:t>
            </w:r>
          </w:p>
        </w:tc>
        <w:tc>
          <w:tcPr>
            <w:tcW w:w="709" w:type="dxa"/>
          </w:tcPr>
          <w:p w:rsidR="00E42703" w:rsidRDefault="00E42703" w:rsidP="00E42703">
            <w:pPr>
              <w:jc w:val="center"/>
            </w:pPr>
            <w:r w:rsidRPr="00D21F99">
              <w:t>0,0</w:t>
            </w:r>
          </w:p>
        </w:tc>
        <w:tc>
          <w:tcPr>
            <w:tcW w:w="709" w:type="dxa"/>
          </w:tcPr>
          <w:p w:rsidR="00E42703" w:rsidRDefault="00E42703" w:rsidP="00E42703">
            <w:pPr>
              <w:jc w:val="center"/>
            </w:pPr>
            <w:r w:rsidRPr="00D21F99">
              <w:t>0,0</w:t>
            </w:r>
          </w:p>
        </w:tc>
        <w:tc>
          <w:tcPr>
            <w:tcW w:w="709" w:type="dxa"/>
          </w:tcPr>
          <w:p w:rsidR="00E42703" w:rsidRDefault="00E42703" w:rsidP="00E42703">
            <w:pPr>
              <w:jc w:val="center"/>
            </w:pPr>
            <w:r w:rsidRPr="00D21F99">
              <w:t>0,0</w:t>
            </w:r>
          </w:p>
        </w:tc>
        <w:tc>
          <w:tcPr>
            <w:tcW w:w="983" w:type="dxa"/>
            <w:shd w:val="clear" w:color="auto" w:fill="auto"/>
            <w:hideMark/>
          </w:tcPr>
          <w:p w:rsidR="00E42703" w:rsidRPr="00FE6416" w:rsidRDefault="00E42703" w:rsidP="00FE6416">
            <w:pPr>
              <w:jc w:val="center"/>
            </w:pP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внебюджетные  источники</w:t>
            </w:r>
          </w:p>
        </w:tc>
        <w:tc>
          <w:tcPr>
            <w:tcW w:w="2986" w:type="dxa"/>
            <w:shd w:val="clear" w:color="auto" w:fill="auto"/>
            <w:noWrap/>
            <w:hideMark/>
          </w:tcPr>
          <w:p w:rsidR="00E42703" w:rsidRPr="00FE6416" w:rsidRDefault="00E42703" w:rsidP="00FE6416">
            <w:pPr>
              <w:jc w:val="center"/>
            </w:pPr>
          </w:p>
        </w:tc>
        <w:tc>
          <w:tcPr>
            <w:tcW w:w="850" w:type="dxa"/>
            <w:shd w:val="clear" w:color="auto" w:fill="auto"/>
            <w:hideMark/>
          </w:tcPr>
          <w:p w:rsidR="00E42703" w:rsidRPr="00FE6416" w:rsidRDefault="00E42703" w:rsidP="00FE6416">
            <w:pPr>
              <w:jc w:val="center"/>
            </w:pPr>
            <w:r w:rsidRPr="00FE6416">
              <w:t>0,0</w:t>
            </w:r>
          </w:p>
        </w:tc>
        <w:tc>
          <w:tcPr>
            <w:tcW w:w="710" w:type="dxa"/>
            <w:shd w:val="clear" w:color="auto" w:fill="auto"/>
            <w:hideMark/>
          </w:tcPr>
          <w:p w:rsidR="00E42703" w:rsidRPr="00FE6416" w:rsidRDefault="00E42703" w:rsidP="00FE6416">
            <w:pPr>
              <w:jc w:val="center"/>
            </w:pPr>
            <w:r w:rsidRPr="00FE6416">
              <w:t>0,0</w:t>
            </w:r>
          </w:p>
        </w:tc>
        <w:tc>
          <w:tcPr>
            <w:tcW w:w="708"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9" w:type="dxa"/>
            <w:shd w:val="clear" w:color="auto" w:fill="auto"/>
            <w:hideMark/>
          </w:tcPr>
          <w:p w:rsidR="00E42703" w:rsidRPr="00FE6416" w:rsidRDefault="00E42703" w:rsidP="00FE6416">
            <w:pPr>
              <w:jc w:val="center"/>
            </w:pPr>
            <w:r w:rsidRPr="00FE6416">
              <w:t>0,0</w:t>
            </w:r>
          </w:p>
        </w:tc>
        <w:tc>
          <w:tcPr>
            <w:tcW w:w="708" w:type="dxa"/>
          </w:tcPr>
          <w:p w:rsidR="00E42703" w:rsidRDefault="00E42703" w:rsidP="00E42703">
            <w:pPr>
              <w:jc w:val="center"/>
            </w:pPr>
            <w:r w:rsidRPr="00D21F99">
              <w:t>0,0</w:t>
            </w:r>
          </w:p>
        </w:tc>
        <w:tc>
          <w:tcPr>
            <w:tcW w:w="709" w:type="dxa"/>
          </w:tcPr>
          <w:p w:rsidR="00E42703" w:rsidRDefault="00E42703" w:rsidP="00E42703">
            <w:pPr>
              <w:jc w:val="center"/>
            </w:pPr>
            <w:r w:rsidRPr="00D21F99">
              <w:t>0,0</w:t>
            </w:r>
          </w:p>
        </w:tc>
        <w:tc>
          <w:tcPr>
            <w:tcW w:w="709" w:type="dxa"/>
          </w:tcPr>
          <w:p w:rsidR="00E42703" w:rsidRDefault="00E42703" w:rsidP="00E42703">
            <w:pPr>
              <w:jc w:val="center"/>
            </w:pPr>
            <w:r w:rsidRPr="00D21F99">
              <w:t>0,0</w:t>
            </w:r>
          </w:p>
        </w:tc>
        <w:tc>
          <w:tcPr>
            <w:tcW w:w="709" w:type="dxa"/>
          </w:tcPr>
          <w:p w:rsidR="00E42703" w:rsidRDefault="00E42703" w:rsidP="00E42703">
            <w:pPr>
              <w:jc w:val="center"/>
            </w:pPr>
            <w:r w:rsidRPr="00D21F99">
              <w:t>0,0</w:t>
            </w:r>
          </w:p>
        </w:tc>
        <w:tc>
          <w:tcPr>
            <w:tcW w:w="983" w:type="dxa"/>
            <w:shd w:val="clear" w:color="auto" w:fill="auto"/>
            <w:hideMark/>
          </w:tcPr>
          <w:p w:rsidR="00E42703" w:rsidRPr="00FE6416" w:rsidRDefault="00E42703" w:rsidP="00FE6416">
            <w:pPr>
              <w:jc w:val="center"/>
            </w:pPr>
          </w:p>
        </w:tc>
      </w:tr>
      <w:tr w:rsidR="00E42703" w:rsidRPr="00FE6416" w:rsidTr="00824A39">
        <w:trPr>
          <w:trHeight w:val="85"/>
        </w:trPr>
        <w:tc>
          <w:tcPr>
            <w:tcW w:w="582" w:type="dxa"/>
          </w:tcPr>
          <w:p w:rsidR="00E42703" w:rsidRPr="00FE6416" w:rsidRDefault="00E42703" w:rsidP="00FE6416">
            <w:pPr>
              <w:pStyle w:val="af3"/>
              <w:numPr>
                <w:ilvl w:val="0"/>
                <w:numId w:val="3"/>
              </w:numPr>
              <w:ind w:left="57" w:right="-108" w:firstLine="0"/>
              <w:jc w:val="both"/>
            </w:pPr>
          </w:p>
        </w:tc>
        <w:tc>
          <w:tcPr>
            <w:tcW w:w="14550" w:type="dxa"/>
            <w:gridSpan w:val="13"/>
          </w:tcPr>
          <w:p w:rsidR="00E42703" w:rsidRDefault="00E42703" w:rsidP="00FE6416">
            <w:pPr>
              <w:jc w:val="center"/>
              <w:rPr>
                <w:b/>
              </w:rPr>
            </w:pPr>
            <w:r w:rsidRPr="007B2577">
              <w:rPr>
                <w:b/>
              </w:rPr>
              <w:t xml:space="preserve">Задача 2.  Создание постоянно действующей информационно-пропагандистской системы, </w:t>
            </w:r>
          </w:p>
          <w:p w:rsidR="00E42703" w:rsidRPr="007B2577" w:rsidRDefault="00E42703" w:rsidP="00FE6416">
            <w:pPr>
              <w:jc w:val="center"/>
              <w:rPr>
                <w:b/>
              </w:rPr>
            </w:pPr>
            <w:r w:rsidRPr="007B2577">
              <w:rPr>
                <w:b/>
              </w:rPr>
              <w:t>направленной на профилактику наркомании и алкоголизма</w:t>
            </w:r>
          </w:p>
        </w:tc>
      </w:tr>
      <w:tr w:rsidR="00E42703" w:rsidRPr="00FE6416" w:rsidTr="00824A39">
        <w:trPr>
          <w:trHeight w:val="2493"/>
        </w:trPr>
        <w:tc>
          <w:tcPr>
            <w:tcW w:w="582" w:type="dxa"/>
          </w:tcPr>
          <w:p w:rsidR="00E42703" w:rsidRPr="00FE6416" w:rsidRDefault="00E42703" w:rsidP="00FE6416">
            <w:pPr>
              <w:pStyle w:val="af3"/>
              <w:numPr>
                <w:ilvl w:val="0"/>
                <w:numId w:val="3"/>
              </w:numPr>
              <w:ind w:left="57" w:right="-108" w:firstLine="0"/>
              <w:jc w:val="both"/>
            </w:pPr>
          </w:p>
        </w:tc>
        <w:tc>
          <w:tcPr>
            <w:tcW w:w="3351" w:type="dxa"/>
            <w:shd w:val="clear" w:color="auto" w:fill="auto"/>
            <w:hideMark/>
          </w:tcPr>
          <w:p w:rsidR="00E42703" w:rsidRPr="00FE6416" w:rsidRDefault="00E42703" w:rsidP="00FE6416">
            <w:pPr>
              <w:jc w:val="both"/>
            </w:pPr>
            <w:r w:rsidRPr="00FE6416">
              <w:t>Организация и проведение санитарно-гигиенического воспитания населения (выступление на телевидение, размещение статей в средствах массовой информации, показ видеороликов на мультимедийном экране)</w:t>
            </w:r>
          </w:p>
        </w:tc>
        <w:tc>
          <w:tcPr>
            <w:tcW w:w="2986" w:type="dxa"/>
            <w:shd w:val="clear" w:color="auto" w:fill="auto"/>
            <w:hideMark/>
          </w:tcPr>
          <w:p w:rsidR="00E42703" w:rsidRDefault="00E42703" w:rsidP="007B2577">
            <w:pPr>
              <w:ind w:firstLine="94"/>
            </w:pPr>
            <w:r w:rsidRPr="00FE6416">
              <w:t>Администрация г</w:t>
            </w:r>
            <w:r>
              <w:t xml:space="preserve">ородского </w:t>
            </w:r>
            <w:proofErr w:type="gramStart"/>
            <w:r>
              <w:t>округа</w:t>
            </w:r>
            <w:proofErr w:type="gramEnd"/>
            <w:r>
              <w:t xml:space="preserve"> ЗАТО Свободный</w:t>
            </w:r>
          </w:p>
          <w:p w:rsidR="00E42703" w:rsidRDefault="00E42703" w:rsidP="007B2577">
            <w:pPr>
              <w:ind w:firstLine="94"/>
            </w:pPr>
            <w:r>
              <w:t>МБОУ «СШ №25»</w:t>
            </w:r>
          </w:p>
          <w:p w:rsidR="00E42703" w:rsidRDefault="00E42703" w:rsidP="007B2577">
            <w:pPr>
              <w:widowControl w:val="0"/>
              <w:ind w:firstLine="94"/>
            </w:pPr>
            <w:r>
              <w:t>МБУК ДК «Свободный»</w:t>
            </w:r>
          </w:p>
          <w:p w:rsidR="00E42703" w:rsidRPr="00FE6416" w:rsidRDefault="00E42703" w:rsidP="007B2577">
            <w:pPr>
              <w:ind w:firstLine="94"/>
            </w:pPr>
            <w:r>
              <w:t xml:space="preserve">ГБУЗ </w:t>
            </w:r>
            <w:proofErr w:type="gramStart"/>
            <w:r>
              <w:t>СО</w:t>
            </w:r>
            <w:proofErr w:type="gramEnd"/>
            <w:r>
              <w:t xml:space="preserve"> «</w:t>
            </w:r>
            <w:r w:rsidRPr="00FE6416">
              <w:t>Городская больница ЗАТО Свободный</w:t>
            </w:r>
            <w:r>
              <w:t>»</w:t>
            </w:r>
          </w:p>
        </w:tc>
        <w:tc>
          <w:tcPr>
            <w:tcW w:w="850" w:type="dxa"/>
            <w:shd w:val="clear" w:color="auto" w:fill="auto"/>
            <w:hideMark/>
          </w:tcPr>
          <w:p w:rsidR="00E42703" w:rsidRPr="00FE6416" w:rsidRDefault="00E42703" w:rsidP="00FE6416">
            <w:pPr>
              <w:jc w:val="center"/>
            </w:pPr>
            <w:r>
              <w:t>63</w:t>
            </w:r>
            <w:r w:rsidRPr="00FE6416">
              <w:t>,0</w:t>
            </w:r>
          </w:p>
        </w:tc>
        <w:tc>
          <w:tcPr>
            <w:tcW w:w="710" w:type="dxa"/>
            <w:shd w:val="clear" w:color="auto" w:fill="auto"/>
            <w:hideMark/>
          </w:tcPr>
          <w:p w:rsidR="00E42703" w:rsidRPr="00FE6416" w:rsidRDefault="00E42703" w:rsidP="00FE6416">
            <w:pPr>
              <w:jc w:val="center"/>
            </w:pPr>
            <w:r w:rsidRPr="00FE6416">
              <w:t>7,0</w:t>
            </w:r>
          </w:p>
        </w:tc>
        <w:tc>
          <w:tcPr>
            <w:tcW w:w="708" w:type="dxa"/>
            <w:shd w:val="clear" w:color="auto" w:fill="auto"/>
            <w:hideMark/>
          </w:tcPr>
          <w:p w:rsidR="00E42703" w:rsidRPr="00FE6416" w:rsidRDefault="00E42703" w:rsidP="00FE6416">
            <w:pPr>
              <w:jc w:val="center"/>
            </w:pPr>
            <w:r w:rsidRPr="00FE6416">
              <w:t>7,0</w:t>
            </w:r>
          </w:p>
        </w:tc>
        <w:tc>
          <w:tcPr>
            <w:tcW w:w="709" w:type="dxa"/>
            <w:shd w:val="clear" w:color="auto" w:fill="auto"/>
            <w:hideMark/>
          </w:tcPr>
          <w:p w:rsidR="00E42703" w:rsidRPr="00FE6416" w:rsidRDefault="00E42703" w:rsidP="00FE6416">
            <w:pPr>
              <w:jc w:val="center"/>
            </w:pPr>
            <w:r w:rsidRPr="00FE6416">
              <w:t>7,0</w:t>
            </w:r>
          </w:p>
        </w:tc>
        <w:tc>
          <w:tcPr>
            <w:tcW w:w="709" w:type="dxa"/>
            <w:shd w:val="clear" w:color="auto" w:fill="auto"/>
            <w:hideMark/>
          </w:tcPr>
          <w:p w:rsidR="00E42703" w:rsidRPr="00FE6416" w:rsidRDefault="00E42703" w:rsidP="00FE6416">
            <w:pPr>
              <w:jc w:val="center"/>
            </w:pPr>
            <w:r w:rsidRPr="00FE6416">
              <w:t>7,0</w:t>
            </w:r>
          </w:p>
        </w:tc>
        <w:tc>
          <w:tcPr>
            <w:tcW w:w="709" w:type="dxa"/>
            <w:shd w:val="clear" w:color="auto" w:fill="auto"/>
            <w:hideMark/>
          </w:tcPr>
          <w:p w:rsidR="00E42703" w:rsidRPr="00FE6416" w:rsidRDefault="00E42703" w:rsidP="00FE6416">
            <w:pPr>
              <w:jc w:val="center"/>
            </w:pPr>
            <w:r w:rsidRPr="00FE6416">
              <w:t>7,0</w:t>
            </w:r>
          </w:p>
        </w:tc>
        <w:tc>
          <w:tcPr>
            <w:tcW w:w="708" w:type="dxa"/>
          </w:tcPr>
          <w:p w:rsidR="00E42703" w:rsidRDefault="00E42703" w:rsidP="00E42703">
            <w:pPr>
              <w:jc w:val="center"/>
            </w:pPr>
            <w:r w:rsidRPr="001B4CA3">
              <w:t>7,0</w:t>
            </w:r>
          </w:p>
        </w:tc>
        <w:tc>
          <w:tcPr>
            <w:tcW w:w="709" w:type="dxa"/>
          </w:tcPr>
          <w:p w:rsidR="00E42703" w:rsidRDefault="00E42703" w:rsidP="00E42703">
            <w:pPr>
              <w:jc w:val="center"/>
            </w:pPr>
            <w:r w:rsidRPr="001B4CA3">
              <w:t>7,0</w:t>
            </w:r>
          </w:p>
        </w:tc>
        <w:tc>
          <w:tcPr>
            <w:tcW w:w="709" w:type="dxa"/>
          </w:tcPr>
          <w:p w:rsidR="00E42703" w:rsidRDefault="00E42703" w:rsidP="00E42703">
            <w:pPr>
              <w:jc w:val="center"/>
            </w:pPr>
            <w:r w:rsidRPr="001B4CA3">
              <w:t>7,0</w:t>
            </w:r>
          </w:p>
        </w:tc>
        <w:tc>
          <w:tcPr>
            <w:tcW w:w="709" w:type="dxa"/>
          </w:tcPr>
          <w:p w:rsidR="00E42703" w:rsidRDefault="00E42703" w:rsidP="00E42703">
            <w:pPr>
              <w:jc w:val="center"/>
            </w:pPr>
            <w:r w:rsidRPr="001B4CA3">
              <w:t>7,0</w:t>
            </w:r>
          </w:p>
        </w:tc>
        <w:tc>
          <w:tcPr>
            <w:tcW w:w="983" w:type="dxa"/>
            <w:shd w:val="clear" w:color="auto" w:fill="auto"/>
            <w:hideMark/>
          </w:tcPr>
          <w:p w:rsidR="00E42703" w:rsidRPr="00FE6416" w:rsidRDefault="00924FBD" w:rsidP="00FE6416">
            <w:pPr>
              <w:jc w:val="center"/>
            </w:pPr>
            <w:r>
              <w:t>30, 31</w:t>
            </w:r>
          </w:p>
        </w:tc>
      </w:tr>
      <w:tr w:rsidR="00924FBD" w:rsidRPr="00FE6416" w:rsidTr="00824A39">
        <w:trPr>
          <w:trHeight w:val="8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федеральный бюджет</w:t>
            </w:r>
          </w:p>
        </w:tc>
        <w:tc>
          <w:tcPr>
            <w:tcW w:w="2986" w:type="dxa"/>
            <w:shd w:val="clear" w:color="auto" w:fill="auto"/>
            <w:noWrap/>
            <w:hideMark/>
          </w:tcPr>
          <w:p w:rsidR="00924FBD" w:rsidRPr="00FE6416" w:rsidRDefault="00924FBD" w:rsidP="00FE6416">
            <w:pPr>
              <w:jc w:val="center"/>
            </w:pPr>
          </w:p>
        </w:tc>
        <w:tc>
          <w:tcPr>
            <w:tcW w:w="850" w:type="dxa"/>
            <w:shd w:val="clear" w:color="auto" w:fill="auto"/>
            <w:hideMark/>
          </w:tcPr>
          <w:p w:rsidR="00924FBD" w:rsidRPr="00FE6416" w:rsidRDefault="00924FBD" w:rsidP="00FE6416">
            <w:pPr>
              <w:jc w:val="center"/>
            </w:pPr>
            <w:r w:rsidRPr="00FE6416">
              <w:t>0,0</w:t>
            </w:r>
          </w:p>
        </w:tc>
        <w:tc>
          <w:tcPr>
            <w:tcW w:w="710" w:type="dxa"/>
            <w:shd w:val="clear" w:color="auto" w:fill="auto"/>
            <w:hideMark/>
          </w:tcPr>
          <w:p w:rsidR="00924FBD" w:rsidRPr="00FE6416" w:rsidRDefault="00924FBD" w:rsidP="00FE6416">
            <w:pPr>
              <w:jc w:val="center"/>
            </w:pPr>
            <w:r w:rsidRPr="00FE6416">
              <w:t>0,0</w:t>
            </w:r>
          </w:p>
        </w:tc>
        <w:tc>
          <w:tcPr>
            <w:tcW w:w="708"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8" w:type="dxa"/>
          </w:tcPr>
          <w:p w:rsidR="00924FBD" w:rsidRDefault="00924FBD" w:rsidP="00924FBD">
            <w:pPr>
              <w:jc w:val="center"/>
            </w:pPr>
            <w:r w:rsidRPr="00E97872">
              <w:t>0,0</w:t>
            </w:r>
          </w:p>
        </w:tc>
        <w:tc>
          <w:tcPr>
            <w:tcW w:w="709" w:type="dxa"/>
          </w:tcPr>
          <w:p w:rsidR="00924FBD" w:rsidRDefault="00924FBD" w:rsidP="00924FBD">
            <w:pPr>
              <w:jc w:val="center"/>
            </w:pPr>
            <w:r w:rsidRPr="00E97872">
              <w:t>0,0</w:t>
            </w:r>
          </w:p>
        </w:tc>
        <w:tc>
          <w:tcPr>
            <w:tcW w:w="709" w:type="dxa"/>
          </w:tcPr>
          <w:p w:rsidR="00924FBD" w:rsidRDefault="00924FBD" w:rsidP="00924FBD">
            <w:pPr>
              <w:jc w:val="center"/>
            </w:pPr>
            <w:r w:rsidRPr="00E97872">
              <w:t>0,0</w:t>
            </w:r>
          </w:p>
        </w:tc>
        <w:tc>
          <w:tcPr>
            <w:tcW w:w="709" w:type="dxa"/>
          </w:tcPr>
          <w:p w:rsidR="00924FBD" w:rsidRDefault="00924FBD" w:rsidP="00924FBD">
            <w:pPr>
              <w:jc w:val="center"/>
            </w:pPr>
            <w:r w:rsidRPr="00E97872">
              <w:t>0,0</w:t>
            </w:r>
          </w:p>
        </w:tc>
        <w:tc>
          <w:tcPr>
            <w:tcW w:w="983" w:type="dxa"/>
            <w:shd w:val="clear" w:color="auto" w:fill="auto"/>
            <w:hideMark/>
          </w:tcPr>
          <w:p w:rsidR="00924FBD" w:rsidRPr="00FE6416" w:rsidRDefault="00924FBD" w:rsidP="00FE6416">
            <w:pPr>
              <w:jc w:val="center"/>
            </w:pPr>
          </w:p>
        </w:tc>
      </w:tr>
      <w:tr w:rsidR="00924FBD" w:rsidRPr="00FE6416" w:rsidTr="00824A39">
        <w:trPr>
          <w:trHeight w:val="8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областной бюджет</w:t>
            </w:r>
          </w:p>
        </w:tc>
        <w:tc>
          <w:tcPr>
            <w:tcW w:w="2986" w:type="dxa"/>
            <w:shd w:val="clear" w:color="auto" w:fill="auto"/>
            <w:noWrap/>
            <w:hideMark/>
          </w:tcPr>
          <w:p w:rsidR="00924FBD" w:rsidRPr="00FE6416" w:rsidRDefault="00924FBD" w:rsidP="00FE6416">
            <w:pPr>
              <w:jc w:val="center"/>
            </w:pPr>
          </w:p>
        </w:tc>
        <w:tc>
          <w:tcPr>
            <w:tcW w:w="850" w:type="dxa"/>
            <w:shd w:val="clear" w:color="auto" w:fill="auto"/>
            <w:hideMark/>
          </w:tcPr>
          <w:p w:rsidR="00924FBD" w:rsidRPr="00FE6416" w:rsidRDefault="00924FBD" w:rsidP="009936F3">
            <w:pPr>
              <w:jc w:val="center"/>
            </w:pPr>
            <w:r w:rsidRPr="00FE6416">
              <w:t>0,0</w:t>
            </w:r>
          </w:p>
        </w:tc>
        <w:tc>
          <w:tcPr>
            <w:tcW w:w="710" w:type="dxa"/>
            <w:shd w:val="clear" w:color="auto" w:fill="auto"/>
            <w:hideMark/>
          </w:tcPr>
          <w:p w:rsidR="00924FBD" w:rsidRPr="00FE6416" w:rsidRDefault="00924FBD" w:rsidP="009936F3">
            <w:pPr>
              <w:jc w:val="center"/>
            </w:pPr>
            <w:r w:rsidRPr="00FE6416">
              <w:t>0,0</w:t>
            </w:r>
          </w:p>
        </w:tc>
        <w:tc>
          <w:tcPr>
            <w:tcW w:w="708" w:type="dxa"/>
            <w:shd w:val="clear" w:color="auto" w:fill="auto"/>
            <w:hideMark/>
          </w:tcPr>
          <w:p w:rsidR="00924FBD" w:rsidRPr="00FE6416" w:rsidRDefault="00924FBD" w:rsidP="009936F3">
            <w:pPr>
              <w:jc w:val="center"/>
            </w:pPr>
            <w:r w:rsidRPr="00FE6416">
              <w:t>0,0</w:t>
            </w:r>
          </w:p>
        </w:tc>
        <w:tc>
          <w:tcPr>
            <w:tcW w:w="709" w:type="dxa"/>
            <w:shd w:val="clear" w:color="auto" w:fill="auto"/>
            <w:hideMark/>
          </w:tcPr>
          <w:p w:rsidR="00924FBD" w:rsidRPr="00FE6416" w:rsidRDefault="00924FBD" w:rsidP="009936F3">
            <w:pPr>
              <w:jc w:val="center"/>
            </w:pPr>
            <w:r w:rsidRPr="00FE6416">
              <w:t>0,0</w:t>
            </w:r>
          </w:p>
        </w:tc>
        <w:tc>
          <w:tcPr>
            <w:tcW w:w="709" w:type="dxa"/>
            <w:shd w:val="clear" w:color="auto" w:fill="auto"/>
            <w:hideMark/>
          </w:tcPr>
          <w:p w:rsidR="00924FBD" w:rsidRPr="00FE6416" w:rsidRDefault="00924FBD" w:rsidP="009936F3">
            <w:pPr>
              <w:jc w:val="center"/>
            </w:pPr>
            <w:r w:rsidRPr="00FE6416">
              <w:t>0,0</w:t>
            </w:r>
          </w:p>
        </w:tc>
        <w:tc>
          <w:tcPr>
            <w:tcW w:w="709" w:type="dxa"/>
            <w:shd w:val="clear" w:color="auto" w:fill="auto"/>
            <w:hideMark/>
          </w:tcPr>
          <w:p w:rsidR="00924FBD" w:rsidRPr="00FE6416" w:rsidRDefault="00924FBD" w:rsidP="009936F3">
            <w:pPr>
              <w:jc w:val="center"/>
            </w:pPr>
            <w:r w:rsidRPr="00FE6416">
              <w:t>0,0</w:t>
            </w:r>
          </w:p>
        </w:tc>
        <w:tc>
          <w:tcPr>
            <w:tcW w:w="708" w:type="dxa"/>
          </w:tcPr>
          <w:p w:rsidR="00924FBD" w:rsidRDefault="00924FBD" w:rsidP="009936F3">
            <w:pPr>
              <w:jc w:val="center"/>
            </w:pPr>
            <w:r w:rsidRPr="00E97872">
              <w:t>0,0</w:t>
            </w:r>
          </w:p>
        </w:tc>
        <w:tc>
          <w:tcPr>
            <w:tcW w:w="709" w:type="dxa"/>
          </w:tcPr>
          <w:p w:rsidR="00924FBD" w:rsidRDefault="00924FBD" w:rsidP="009936F3">
            <w:pPr>
              <w:jc w:val="center"/>
            </w:pPr>
            <w:r w:rsidRPr="00E97872">
              <w:t>0,0</w:t>
            </w:r>
          </w:p>
        </w:tc>
        <w:tc>
          <w:tcPr>
            <w:tcW w:w="709" w:type="dxa"/>
          </w:tcPr>
          <w:p w:rsidR="00924FBD" w:rsidRDefault="00924FBD" w:rsidP="009936F3">
            <w:pPr>
              <w:jc w:val="center"/>
            </w:pPr>
            <w:r w:rsidRPr="00E97872">
              <w:t>0,0</w:t>
            </w:r>
          </w:p>
        </w:tc>
        <w:tc>
          <w:tcPr>
            <w:tcW w:w="709" w:type="dxa"/>
          </w:tcPr>
          <w:p w:rsidR="00924FBD" w:rsidRDefault="00924FBD" w:rsidP="009936F3">
            <w:pPr>
              <w:jc w:val="center"/>
            </w:pPr>
            <w:r w:rsidRPr="00E97872">
              <w:t>0,0</w:t>
            </w:r>
          </w:p>
        </w:tc>
        <w:tc>
          <w:tcPr>
            <w:tcW w:w="983" w:type="dxa"/>
            <w:shd w:val="clear" w:color="auto" w:fill="auto"/>
            <w:hideMark/>
          </w:tcPr>
          <w:p w:rsidR="00924FBD" w:rsidRPr="00FE6416" w:rsidRDefault="00924FBD" w:rsidP="00FE6416">
            <w:pPr>
              <w:jc w:val="center"/>
            </w:pPr>
          </w:p>
        </w:tc>
      </w:tr>
      <w:tr w:rsidR="00924FBD" w:rsidRPr="00FE6416" w:rsidTr="00824A39">
        <w:trPr>
          <w:trHeight w:val="8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местный бюджет</w:t>
            </w:r>
          </w:p>
        </w:tc>
        <w:tc>
          <w:tcPr>
            <w:tcW w:w="2986" w:type="dxa"/>
            <w:shd w:val="clear" w:color="auto" w:fill="auto"/>
            <w:noWrap/>
            <w:hideMark/>
          </w:tcPr>
          <w:p w:rsidR="00924FBD" w:rsidRPr="00FE6416" w:rsidRDefault="00924FBD" w:rsidP="00FE6416">
            <w:pPr>
              <w:jc w:val="center"/>
            </w:pPr>
          </w:p>
        </w:tc>
        <w:tc>
          <w:tcPr>
            <w:tcW w:w="850" w:type="dxa"/>
            <w:shd w:val="clear" w:color="auto" w:fill="auto"/>
            <w:hideMark/>
          </w:tcPr>
          <w:p w:rsidR="00924FBD" w:rsidRPr="00FE6416" w:rsidRDefault="00924FBD" w:rsidP="009936F3">
            <w:pPr>
              <w:jc w:val="center"/>
            </w:pPr>
            <w:r>
              <w:t>63</w:t>
            </w:r>
            <w:r w:rsidRPr="00FE6416">
              <w:t>,0</w:t>
            </w:r>
          </w:p>
        </w:tc>
        <w:tc>
          <w:tcPr>
            <w:tcW w:w="710" w:type="dxa"/>
            <w:shd w:val="clear" w:color="auto" w:fill="auto"/>
            <w:hideMark/>
          </w:tcPr>
          <w:p w:rsidR="00924FBD" w:rsidRPr="00FE6416" w:rsidRDefault="00924FBD" w:rsidP="009936F3">
            <w:pPr>
              <w:jc w:val="center"/>
            </w:pPr>
            <w:r w:rsidRPr="00FE6416">
              <w:t>7,0</w:t>
            </w:r>
          </w:p>
        </w:tc>
        <w:tc>
          <w:tcPr>
            <w:tcW w:w="708" w:type="dxa"/>
            <w:shd w:val="clear" w:color="auto" w:fill="auto"/>
            <w:hideMark/>
          </w:tcPr>
          <w:p w:rsidR="00924FBD" w:rsidRPr="00FE6416" w:rsidRDefault="00924FBD" w:rsidP="009936F3">
            <w:pPr>
              <w:jc w:val="center"/>
            </w:pPr>
            <w:r w:rsidRPr="00FE6416">
              <w:t>7,0</w:t>
            </w:r>
          </w:p>
        </w:tc>
        <w:tc>
          <w:tcPr>
            <w:tcW w:w="709" w:type="dxa"/>
            <w:shd w:val="clear" w:color="auto" w:fill="auto"/>
            <w:hideMark/>
          </w:tcPr>
          <w:p w:rsidR="00924FBD" w:rsidRPr="00FE6416" w:rsidRDefault="00924FBD" w:rsidP="009936F3">
            <w:pPr>
              <w:jc w:val="center"/>
            </w:pPr>
            <w:r w:rsidRPr="00FE6416">
              <w:t>7,0</w:t>
            </w:r>
          </w:p>
        </w:tc>
        <w:tc>
          <w:tcPr>
            <w:tcW w:w="709" w:type="dxa"/>
            <w:shd w:val="clear" w:color="auto" w:fill="auto"/>
            <w:hideMark/>
          </w:tcPr>
          <w:p w:rsidR="00924FBD" w:rsidRPr="00FE6416" w:rsidRDefault="00924FBD" w:rsidP="009936F3">
            <w:pPr>
              <w:jc w:val="center"/>
            </w:pPr>
            <w:r w:rsidRPr="00FE6416">
              <w:t>7,0</w:t>
            </w:r>
          </w:p>
        </w:tc>
        <w:tc>
          <w:tcPr>
            <w:tcW w:w="709" w:type="dxa"/>
            <w:shd w:val="clear" w:color="auto" w:fill="auto"/>
            <w:hideMark/>
          </w:tcPr>
          <w:p w:rsidR="00924FBD" w:rsidRPr="00FE6416" w:rsidRDefault="00924FBD" w:rsidP="009936F3">
            <w:pPr>
              <w:jc w:val="center"/>
            </w:pPr>
            <w:r w:rsidRPr="00FE6416">
              <w:t>7,0</w:t>
            </w:r>
          </w:p>
        </w:tc>
        <w:tc>
          <w:tcPr>
            <w:tcW w:w="708" w:type="dxa"/>
          </w:tcPr>
          <w:p w:rsidR="00924FBD" w:rsidRDefault="00924FBD" w:rsidP="009936F3">
            <w:pPr>
              <w:jc w:val="center"/>
            </w:pPr>
            <w:r w:rsidRPr="001B4CA3">
              <w:t>7,0</w:t>
            </w:r>
          </w:p>
        </w:tc>
        <w:tc>
          <w:tcPr>
            <w:tcW w:w="709" w:type="dxa"/>
          </w:tcPr>
          <w:p w:rsidR="00924FBD" w:rsidRDefault="00924FBD" w:rsidP="009936F3">
            <w:pPr>
              <w:jc w:val="center"/>
            </w:pPr>
            <w:r w:rsidRPr="001B4CA3">
              <w:t>7,0</w:t>
            </w:r>
          </w:p>
        </w:tc>
        <w:tc>
          <w:tcPr>
            <w:tcW w:w="709" w:type="dxa"/>
          </w:tcPr>
          <w:p w:rsidR="00924FBD" w:rsidRDefault="00924FBD" w:rsidP="009936F3">
            <w:pPr>
              <w:jc w:val="center"/>
            </w:pPr>
            <w:r w:rsidRPr="001B4CA3">
              <w:t>7,0</w:t>
            </w:r>
          </w:p>
        </w:tc>
        <w:tc>
          <w:tcPr>
            <w:tcW w:w="709" w:type="dxa"/>
          </w:tcPr>
          <w:p w:rsidR="00924FBD" w:rsidRDefault="00924FBD" w:rsidP="009936F3">
            <w:pPr>
              <w:jc w:val="center"/>
            </w:pPr>
            <w:r w:rsidRPr="001B4CA3">
              <w:t>7,0</w:t>
            </w:r>
          </w:p>
        </w:tc>
        <w:tc>
          <w:tcPr>
            <w:tcW w:w="983" w:type="dxa"/>
            <w:shd w:val="clear" w:color="auto" w:fill="auto"/>
            <w:hideMark/>
          </w:tcPr>
          <w:p w:rsidR="00924FBD" w:rsidRPr="00FE6416" w:rsidRDefault="00924FBD" w:rsidP="00FE6416">
            <w:pPr>
              <w:jc w:val="center"/>
            </w:pPr>
          </w:p>
        </w:tc>
      </w:tr>
      <w:tr w:rsidR="00924FBD" w:rsidRPr="00FE6416" w:rsidTr="00824A39">
        <w:trPr>
          <w:trHeight w:val="8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внебюджетные  источники</w:t>
            </w:r>
          </w:p>
        </w:tc>
        <w:tc>
          <w:tcPr>
            <w:tcW w:w="2986" w:type="dxa"/>
            <w:shd w:val="clear" w:color="auto" w:fill="auto"/>
            <w:noWrap/>
            <w:hideMark/>
          </w:tcPr>
          <w:p w:rsidR="00924FBD" w:rsidRPr="00FE6416" w:rsidRDefault="00924FBD" w:rsidP="00FE6416">
            <w:pPr>
              <w:jc w:val="center"/>
            </w:pPr>
          </w:p>
        </w:tc>
        <w:tc>
          <w:tcPr>
            <w:tcW w:w="850" w:type="dxa"/>
            <w:shd w:val="clear" w:color="auto" w:fill="auto"/>
            <w:hideMark/>
          </w:tcPr>
          <w:p w:rsidR="00924FBD" w:rsidRPr="00FE6416" w:rsidRDefault="00924FBD" w:rsidP="009936F3">
            <w:pPr>
              <w:jc w:val="center"/>
            </w:pPr>
            <w:r w:rsidRPr="00FE6416">
              <w:t>0,0</w:t>
            </w:r>
          </w:p>
        </w:tc>
        <w:tc>
          <w:tcPr>
            <w:tcW w:w="710" w:type="dxa"/>
            <w:shd w:val="clear" w:color="auto" w:fill="auto"/>
            <w:hideMark/>
          </w:tcPr>
          <w:p w:rsidR="00924FBD" w:rsidRPr="00FE6416" w:rsidRDefault="00924FBD" w:rsidP="009936F3">
            <w:pPr>
              <w:jc w:val="center"/>
            </w:pPr>
            <w:r w:rsidRPr="00FE6416">
              <w:t>0,0</w:t>
            </w:r>
          </w:p>
        </w:tc>
        <w:tc>
          <w:tcPr>
            <w:tcW w:w="708" w:type="dxa"/>
            <w:shd w:val="clear" w:color="auto" w:fill="auto"/>
            <w:hideMark/>
          </w:tcPr>
          <w:p w:rsidR="00924FBD" w:rsidRPr="00FE6416" w:rsidRDefault="00924FBD" w:rsidP="009936F3">
            <w:pPr>
              <w:jc w:val="center"/>
            </w:pPr>
            <w:r w:rsidRPr="00FE6416">
              <w:t>0,0</w:t>
            </w:r>
          </w:p>
        </w:tc>
        <w:tc>
          <w:tcPr>
            <w:tcW w:w="709" w:type="dxa"/>
            <w:shd w:val="clear" w:color="auto" w:fill="auto"/>
            <w:hideMark/>
          </w:tcPr>
          <w:p w:rsidR="00924FBD" w:rsidRPr="00FE6416" w:rsidRDefault="00924FBD" w:rsidP="009936F3">
            <w:pPr>
              <w:jc w:val="center"/>
            </w:pPr>
            <w:r w:rsidRPr="00FE6416">
              <w:t>0,0</w:t>
            </w:r>
          </w:p>
        </w:tc>
        <w:tc>
          <w:tcPr>
            <w:tcW w:w="709" w:type="dxa"/>
            <w:shd w:val="clear" w:color="auto" w:fill="auto"/>
            <w:hideMark/>
          </w:tcPr>
          <w:p w:rsidR="00924FBD" w:rsidRPr="00FE6416" w:rsidRDefault="00924FBD" w:rsidP="009936F3">
            <w:pPr>
              <w:jc w:val="center"/>
            </w:pPr>
            <w:r w:rsidRPr="00FE6416">
              <w:t>0,0</w:t>
            </w:r>
          </w:p>
        </w:tc>
        <w:tc>
          <w:tcPr>
            <w:tcW w:w="709" w:type="dxa"/>
            <w:shd w:val="clear" w:color="auto" w:fill="auto"/>
            <w:hideMark/>
          </w:tcPr>
          <w:p w:rsidR="00924FBD" w:rsidRPr="00FE6416" w:rsidRDefault="00924FBD" w:rsidP="009936F3">
            <w:pPr>
              <w:jc w:val="center"/>
            </w:pPr>
            <w:r w:rsidRPr="00FE6416">
              <w:t>0,0</w:t>
            </w:r>
          </w:p>
        </w:tc>
        <w:tc>
          <w:tcPr>
            <w:tcW w:w="708" w:type="dxa"/>
          </w:tcPr>
          <w:p w:rsidR="00924FBD" w:rsidRDefault="00924FBD" w:rsidP="009936F3">
            <w:pPr>
              <w:jc w:val="center"/>
            </w:pPr>
            <w:r w:rsidRPr="00E625F1">
              <w:t>0,0</w:t>
            </w:r>
          </w:p>
        </w:tc>
        <w:tc>
          <w:tcPr>
            <w:tcW w:w="709" w:type="dxa"/>
          </w:tcPr>
          <w:p w:rsidR="00924FBD" w:rsidRDefault="00924FBD" w:rsidP="009936F3">
            <w:pPr>
              <w:jc w:val="center"/>
            </w:pPr>
            <w:r w:rsidRPr="00E625F1">
              <w:t>0,0</w:t>
            </w:r>
          </w:p>
        </w:tc>
        <w:tc>
          <w:tcPr>
            <w:tcW w:w="709" w:type="dxa"/>
          </w:tcPr>
          <w:p w:rsidR="00924FBD" w:rsidRDefault="00924FBD" w:rsidP="009936F3">
            <w:pPr>
              <w:jc w:val="center"/>
            </w:pPr>
            <w:r w:rsidRPr="00E625F1">
              <w:t>0,0</w:t>
            </w:r>
          </w:p>
        </w:tc>
        <w:tc>
          <w:tcPr>
            <w:tcW w:w="709" w:type="dxa"/>
          </w:tcPr>
          <w:p w:rsidR="00924FBD" w:rsidRDefault="00924FBD" w:rsidP="009936F3">
            <w:pPr>
              <w:jc w:val="center"/>
            </w:pPr>
            <w:r w:rsidRPr="00E625F1">
              <w:t>0,0</w:t>
            </w:r>
          </w:p>
        </w:tc>
        <w:tc>
          <w:tcPr>
            <w:tcW w:w="983" w:type="dxa"/>
            <w:shd w:val="clear" w:color="auto" w:fill="auto"/>
            <w:hideMark/>
          </w:tcPr>
          <w:p w:rsidR="00924FBD" w:rsidRPr="00FE6416" w:rsidRDefault="00924FBD" w:rsidP="00FE6416">
            <w:pPr>
              <w:jc w:val="center"/>
            </w:pPr>
          </w:p>
        </w:tc>
      </w:tr>
      <w:tr w:rsidR="00924FBD" w:rsidRPr="00FE6416" w:rsidTr="00824A39">
        <w:trPr>
          <w:trHeight w:val="130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Организация воспитательной работы среди молодежи и подростков (проведение лекций, классных часов, родительских конференций)</w:t>
            </w:r>
          </w:p>
        </w:tc>
        <w:tc>
          <w:tcPr>
            <w:tcW w:w="2986" w:type="dxa"/>
            <w:shd w:val="clear" w:color="auto" w:fill="auto"/>
            <w:hideMark/>
          </w:tcPr>
          <w:p w:rsidR="00924FBD" w:rsidRDefault="00924FBD" w:rsidP="007B2577">
            <w:pPr>
              <w:ind w:firstLine="94"/>
            </w:pPr>
            <w:r>
              <w:t>МБОУ «СШ №25»</w:t>
            </w:r>
          </w:p>
          <w:p w:rsidR="00924FBD" w:rsidRPr="00FE6416" w:rsidRDefault="00924FBD" w:rsidP="00FE6416">
            <w:pPr>
              <w:jc w:val="center"/>
            </w:pPr>
          </w:p>
        </w:tc>
        <w:tc>
          <w:tcPr>
            <w:tcW w:w="850" w:type="dxa"/>
            <w:shd w:val="clear" w:color="auto" w:fill="auto"/>
            <w:hideMark/>
          </w:tcPr>
          <w:p w:rsidR="00924FBD" w:rsidRPr="00FE6416" w:rsidRDefault="00924FBD" w:rsidP="009936F3">
            <w:pPr>
              <w:jc w:val="center"/>
            </w:pPr>
            <w:r w:rsidRPr="00FE6416">
              <w:t>0,0</w:t>
            </w:r>
          </w:p>
        </w:tc>
        <w:tc>
          <w:tcPr>
            <w:tcW w:w="710" w:type="dxa"/>
            <w:shd w:val="clear" w:color="auto" w:fill="auto"/>
            <w:hideMark/>
          </w:tcPr>
          <w:p w:rsidR="00924FBD" w:rsidRPr="00FE6416" w:rsidRDefault="00924FBD" w:rsidP="009936F3">
            <w:pPr>
              <w:jc w:val="center"/>
            </w:pPr>
            <w:r w:rsidRPr="00FE6416">
              <w:t>0,0</w:t>
            </w:r>
          </w:p>
        </w:tc>
        <w:tc>
          <w:tcPr>
            <w:tcW w:w="708" w:type="dxa"/>
            <w:shd w:val="clear" w:color="auto" w:fill="auto"/>
            <w:hideMark/>
          </w:tcPr>
          <w:p w:rsidR="00924FBD" w:rsidRPr="00FE6416" w:rsidRDefault="00924FBD" w:rsidP="009936F3">
            <w:pPr>
              <w:jc w:val="center"/>
            </w:pPr>
            <w:r w:rsidRPr="00FE6416">
              <w:t>0,0</w:t>
            </w:r>
          </w:p>
        </w:tc>
        <w:tc>
          <w:tcPr>
            <w:tcW w:w="709" w:type="dxa"/>
            <w:shd w:val="clear" w:color="auto" w:fill="auto"/>
            <w:hideMark/>
          </w:tcPr>
          <w:p w:rsidR="00924FBD" w:rsidRPr="00FE6416" w:rsidRDefault="00924FBD" w:rsidP="009936F3">
            <w:pPr>
              <w:jc w:val="center"/>
            </w:pPr>
            <w:r w:rsidRPr="00FE6416">
              <w:t>0,0</w:t>
            </w:r>
          </w:p>
        </w:tc>
        <w:tc>
          <w:tcPr>
            <w:tcW w:w="709" w:type="dxa"/>
            <w:shd w:val="clear" w:color="auto" w:fill="auto"/>
            <w:hideMark/>
          </w:tcPr>
          <w:p w:rsidR="00924FBD" w:rsidRPr="00FE6416" w:rsidRDefault="00924FBD" w:rsidP="009936F3">
            <w:pPr>
              <w:jc w:val="center"/>
            </w:pPr>
            <w:r w:rsidRPr="00FE6416">
              <w:t>0,0</w:t>
            </w:r>
          </w:p>
        </w:tc>
        <w:tc>
          <w:tcPr>
            <w:tcW w:w="709" w:type="dxa"/>
            <w:shd w:val="clear" w:color="auto" w:fill="auto"/>
            <w:hideMark/>
          </w:tcPr>
          <w:p w:rsidR="00924FBD" w:rsidRPr="00FE6416" w:rsidRDefault="00924FBD" w:rsidP="009936F3">
            <w:pPr>
              <w:jc w:val="center"/>
            </w:pPr>
            <w:r w:rsidRPr="00FE6416">
              <w:t>0,0</w:t>
            </w:r>
          </w:p>
        </w:tc>
        <w:tc>
          <w:tcPr>
            <w:tcW w:w="708" w:type="dxa"/>
          </w:tcPr>
          <w:p w:rsidR="00924FBD" w:rsidRDefault="00924FBD" w:rsidP="009936F3">
            <w:pPr>
              <w:jc w:val="center"/>
            </w:pPr>
            <w:r w:rsidRPr="00E625F1">
              <w:t>0,0</w:t>
            </w:r>
          </w:p>
        </w:tc>
        <w:tc>
          <w:tcPr>
            <w:tcW w:w="709" w:type="dxa"/>
          </w:tcPr>
          <w:p w:rsidR="00924FBD" w:rsidRDefault="00924FBD" w:rsidP="009936F3">
            <w:pPr>
              <w:jc w:val="center"/>
            </w:pPr>
            <w:r w:rsidRPr="00E625F1">
              <w:t>0,0</w:t>
            </w:r>
          </w:p>
        </w:tc>
        <w:tc>
          <w:tcPr>
            <w:tcW w:w="709" w:type="dxa"/>
          </w:tcPr>
          <w:p w:rsidR="00924FBD" w:rsidRDefault="00924FBD" w:rsidP="009936F3">
            <w:pPr>
              <w:jc w:val="center"/>
            </w:pPr>
            <w:r w:rsidRPr="00E625F1">
              <w:t>0,0</w:t>
            </w:r>
          </w:p>
        </w:tc>
        <w:tc>
          <w:tcPr>
            <w:tcW w:w="709" w:type="dxa"/>
          </w:tcPr>
          <w:p w:rsidR="00924FBD" w:rsidRDefault="00924FBD" w:rsidP="009936F3">
            <w:pPr>
              <w:jc w:val="center"/>
            </w:pPr>
            <w:r w:rsidRPr="00E625F1">
              <w:t>0,0</w:t>
            </w:r>
          </w:p>
        </w:tc>
        <w:tc>
          <w:tcPr>
            <w:tcW w:w="983" w:type="dxa"/>
            <w:shd w:val="clear" w:color="auto" w:fill="auto"/>
            <w:hideMark/>
          </w:tcPr>
          <w:p w:rsidR="00924FBD" w:rsidRPr="00FE6416" w:rsidRDefault="00924FBD" w:rsidP="00FE6416">
            <w:pPr>
              <w:jc w:val="center"/>
            </w:pPr>
            <w:r>
              <w:t>30, 31</w:t>
            </w:r>
          </w:p>
        </w:tc>
      </w:tr>
      <w:tr w:rsidR="00924FBD" w:rsidRPr="00FE6416" w:rsidTr="00824A39">
        <w:trPr>
          <w:trHeight w:val="8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федеральный бюджет</w:t>
            </w:r>
          </w:p>
        </w:tc>
        <w:tc>
          <w:tcPr>
            <w:tcW w:w="2986" w:type="dxa"/>
            <w:shd w:val="clear" w:color="auto" w:fill="auto"/>
            <w:noWrap/>
            <w:hideMark/>
          </w:tcPr>
          <w:p w:rsidR="00924FBD" w:rsidRPr="00FE6416" w:rsidRDefault="00924FBD" w:rsidP="00FE6416">
            <w:pPr>
              <w:jc w:val="center"/>
            </w:pPr>
          </w:p>
        </w:tc>
        <w:tc>
          <w:tcPr>
            <w:tcW w:w="850" w:type="dxa"/>
            <w:shd w:val="clear" w:color="auto" w:fill="auto"/>
            <w:hideMark/>
          </w:tcPr>
          <w:p w:rsidR="00924FBD" w:rsidRPr="00FE6416" w:rsidRDefault="00924FBD" w:rsidP="009936F3">
            <w:pPr>
              <w:jc w:val="center"/>
            </w:pPr>
            <w:r w:rsidRPr="00FE6416">
              <w:t>0,0</w:t>
            </w:r>
          </w:p>
        </w:tc>
        <w:tc>
          <w:tcPr>
            <w:tcW w:w="710" w:type="dxa"/>
            <w:shd w:val="clear" w:color="auto" w:fill="auto"/>
            <w:hideMark/>
          </w:tcPr>
          <w:p w:rsidR="00924FBD" w:rsidRPr="00FE6416" w:rsidRDefault="00924FBD" w:rsidP="009936F3">
            <w:pPr>
              <w:jc w:val="center"/>
            </w:pPr>
            <w:r w:rsidRPr="00FE6416">
              <w:t>0,0</w:t>
            </w:r>
          </w:p>
        </w:tc>
        <w:tc>
          <w:tcPr>
            <w:tcW w:w="708" w:type="dxa"/>
            <w:shd w:val="clear" w:color="auto" w:fill="auto"/>
            <w:hideMark/>
          </w:tcPr>
          <w:p w:rsidR="00924FBD" w:rsidRPr="00FE6416" w:rsidRDefault="00924FBD" w:rsidP="009936F3">
            <w:pPr>
              <w:jc w:val="center"/>
            </w:pPr>
            <w:r w:rsidRPr="00FE6416">
              <w:t>0,0</w:t>
            </w:r>
          </w:p>
        </w:tc>
        <w:tc>
          <w:tcPr>
            <w:tcW w:w="709" w:type="dxa"/>
            <w:shd w:val="clear" w:color="auto" w:fill="auto"/>
            <w:hideMark/>
          </w:tcPr>
          <w:p w:rsidR="00924FBD" w:rsidRPr="00FE6416" w:rsidRDefault="00924FBD" w:rsidP="009936F3">
            <w:pPr>
              <w:jc w:val="center"/>
            </w:pPr>
            <w:r w:rsidRPr="00FE6416">
              <w:t>0,0</w:t>
            </w:r>
          </w:p>
        </w:tc>
        <w:tc>
          <w:tcPr>
            <w:tcW w:w="709" w:type="dxa"/>
            <w:shd w:val="clear" w:color="auto" w:fill="auto"/>
            <w:hideMark/>
          </w:tcPr>
          <w:p w:rsidR="00924FBD" w:rsidRPr="00FE6416" w:rsidRDefault="00924FBD" w:rsidP="009936F3">
            <w:pPr>
              <w:jc w:val="center"/>
            </w:pPr>
            <w:r w:rsidRPr="00FE6416">
              <w:t>0,0</w:t>
            </w:r>
          </w:p>
        </w:tc>
        <w:tc>
          <w:tcPr>
            <w:tcW w:w="709" w:type="dxa"/>
            <w:shd w:val="clear" w:color="auto" w:fill="auto"/>
            <w:hideMark/>
          </w:tcPr>
          <w:p w:rsidR="00924FBD" w:rsidRPr="00FE6416" w:rsidRDefault="00924FBD" w:rsidP="009936F3">
            <w:pPr>
              <w:jc w:val="center"/>
            </w:pPr>
            <w:r w:rsidRPr="00FE6416">
              <w:t>0,0</w:t>
            </w:r>
          </w:p>
        </w:tc>
        <w:tc>
          <w:tcPr>
            <w:tcW w:w="708" w:type="dxa"/>
          </w:tcPr>
          <w:p w:rsidR="00924FBD" w:rsidRDefault="00924FBD" w:rsidP="009936F3">
            <w:pPr>
              <w:jc w:val="center"/>
            </w:pPr>
            <w:r w:rsidRPr="00E625F1">
              <w:t>0,0</w:t>
            </w:r>
          </w:p>
        </w:tc>
        <w:tc>
          <w:tcPr>
            <w:tcW w:w="709" w:type="dxa"/>
          </w:tcPr>
          <w:p w:rsidR="00924FBD" w:rsidRDefault="00924FBD" w:rsidP="009936F3">
            <w:pPr>
              <w:jc w:val="center"/>
            </w:pPr>
            <w:r w:rsidRPr="00E625F1">
              <w:t>0,0</w:t>
            </w:r>
          </w:p>
        </w:tc>
        <w:tc>
          <w:tcPr>
            <w:tcW w:w="709" w:type="dxa"/>
          </w:tcPr>
          <w:p w:rsidR="00924FBD" w:rsidRDefault="00924FBD" w:rsidP="009936F3">
            <w:pPr>
              <w:jc w:val="center"/>
            </w:pPr>
            <w:r w:rsidRPr="00E625F1">
              <w:t>0,0</w:t>
            </w:r>
          </w:p>
        </w:tc>
        <w:tc>
          <w:tcPr>
            <w:tcW w:w="709" w:type="dxa"/>
          </w:tcPr>
          <w:p w:rsidR="00924FBD" w:rsidRDefault="00924FBD" w:rsidP="009936F3">
            <w:pPr>
              <w:jc w:val="center"/>
            </w:pPr>
            <w:r w:rsidRPr="00E625F1">
              <w:t>0,0</w:t>
            </w:r>
          </w:p>
        </w:tc>
        <w:tc>
          <w:tcPr>
            <w:tcW w:w="983" w:type="dxa"/>
            <w:shd w:val="clear" w:color="auto" w:fill="auto"/>
            <w:hideMark/>
          </w:tcPr>
          <w:p w:rsidR="00924FBD" w:rsidRPr="00FE6416" w:rsidRDefault="00924FBD" w:rsidP="00FE6416">
            <w:pPr>
              <w:jc w:val="center"/>
            </w:pPr>
          </w:p>
        </w:tc>
      </w:tr>
      <w:tr w:rsidR="00924FBD" w:rsidRPr="00FE6416" w:rsidTr="00824A39">
        <w:trPr>
          <w:trHeight w:val="8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областной бюджет</w:t>
            </w:r>
          </w:p>
        </w:tc>
        <w:tc>
          <w:tcPr>
            <w:tcW w:w="2986" w:type="dxa"/>
            <w:shd w:val="clear" w:color="auto" w:fill="auto"/>
            <w:noWrap/>
            <w:hideMark/>
          </w:tcPr>
          <w:p w:rsidR="00924FBD" w:rsidRPr="00FE6416" w:rsidRDefault="00924FBD" w:rsidP="00FE6416">
            <w:pPr>
              <w:jc w:val="center"/>
            </w:pPr>
          </w:p>
        </w:tc>
        <w:tc>
          <w:tcPr>
            <w:tcW w:w="850" w:type="dxa"/>
            <w:shd w:val="clear" w:color="auto" w:fill="auto"/>
            <w:hideMark/>
          </w:tcPr>
          <w:p w:rsidR="00924FBD" w:rsidRPr="00FE6416" w:rsidRDefault="00924FBD" w:rsidP="009936F3">
            <w:pPr>
              <w:jc w:val="center"/>
            </w:pPr>
            <w:r w:rsidRPr="00FE6416">
              <w:t>0,0</w:t>
            </w:r>
          </w:p>
        </w:tc>
        <w:tc>
          <w:tcPr>
            <w:tcW w:w="710" w:type="dxa"/>
            <w:shd w:val="clear" w:color="auto" w:fill="auto"/>
            <w:hideMark/>
          </w:tcPr>
          <w:p w:rsidR="00924FBD" w:rsidRPr="00FE6416" w:rsidRDefault="00924FBD" w:rsidP="009936F3">
            <w:pPr>
              <w:jc w:val="center"/>
            </w:pPr>
            <w:r w:rsidRPr="00FE6416">
              <w:t>0,0</w:t>
            </w:r>
          </w:p>
        </w:tc>
        <w:tc>
          <w:tcPr>
            <w:tcW w:w="708" w:type="dxa"/>
            <w:shd w:val="clear" w:color="auto" w:fill="auto"/>
            <w:hideMark/>
          </w:tcPr>
          <w:p w:rsidR="00924FBD" w:rsidRPr="00FE6416" w:rsidRDefault="00924FBD" w:rsidP="009936F3">
            <w:pPr>
              <w:jc w:val="center"/>
            </w:pPr>
            <w:r w:rsidRPr="00FE6416">
              <w:t>0,0</w:t>
            </w:r>
          </w:p>
        </w:tc>
        <w:tc>
          <w:tcPr>
            <w:tcW w:w="709" w:type="dxa"/>
            <w:shd w:val="clear" w:color="auto" w:fill="auto"/>
            <w:hideMark/>
          </w:tcPr>
          <w:p w:rsidR="00924FBD" w:rsidRPr="00FE6416" w:rsidRDefault="00924FBD" w:rsidP="009936F3">
            <w:pPr>
              <w:jc w:val="center"/>
            </w:pPr>
            <w:r w:rsidRPr="00FE6416">
              <w:t>0,0</w:t>
            </w:r>
          </w:p>
        </w:tc>
        <w:tc>
          <w:tcPr>
            <w:tcW w:w="709" w:type="dxa"/>
            <w:shd w:val="clear" w:color="auto" w:fill="auto"/>
            <w:hideMark/>
          </w:tcPr>
          <w:p w:rsidR="00924FBD" w:rsidRPr="00FE6416" w:rsidRDefault="00924FBD" w:rsidP="009936F3">
            <w:pPr>
              <w:jc w:val="center"/>
            </w:pPr>
            <w:r w:rsidRPr="00FE6416">
              <w:t>0,0</w:t>
            </w:r>
          </w:p>
        </w:tc>
        <w:tc>
          <w:tcPr>
            <w:tcW w:w="709" w:type="dxa"/>
            <w:shd w:val="clear" w:color="auto" w:fill="auto"/>
            <w:hideMark/>
          </w:tcPr>
          <w:p w:rsidR="00924FBD" w:rsidRPr="00FE6416" w:rsidRDefault="00924FBD" w:rsidP="009936F3">
            <w:pPr>
              <w:jc w:val="center"/>
            </w:pPr>
            <w:r w:rsidRPr="00FE6416">
              <w:t>0,0</w:t>
            </w:r>
          </w:p>
        </w:tc>
        <w:tc>
          <w:tcPr>
            <w:tcW w:w="708" w:type="dxa"/>
          </w:tcPr>
          <w:p w:rsidR="00924FBD" w:rsidRDefault="00924FBD" w:rsidP="009936F3">
            <w:pPr>
              <w:jc w:val="center"/>
            </w:pPr>
            <w:r w:rsidRPr="00E625F1">
              <w:t>0,0</w:t>
            </w:r>
          </w:p>
        </w:tc>
        <w:tc>
          <w:tcPr>
            <w:tcW w:w="709" w:type="dxa"/>
          </w:tcPr>
          <w:p w:rsidR="00924FBD" w:rsidRDefault="00924FBD" w:rsidP="009936F3">
            <w:pPr>
              <w:jc w:val="center"/>
            </w:pPr>
            <w:r w:rsidRPr="00E625F1">
              <w:t>0,0</w:t>
            </w:r>
          </w:p>
        </w:tc>
        <w:tc>
          <w:tcPr>
            <w:tcW w:w="709" w:type="dxa"/>
          </w:tcPr>
          <w:p w:rsidR="00924FBD" w:rsidRDefault="00924FBD" w:rsidP="009936F3">
            <w:pPr>
              <w:jc w:val="center"/>
            </w:pPr>
            <w:r w:rsidRPr="00E625F1">
              <w:t>0,0</w:t>
            </w:r>
          </w:p>
        </w:tc>
        <w:tc>
          <w:tcPr>
            <w:tcW w:w="709" w:type="dxa"/>
          </w:tcPr>
          <w:p w:rsidR="00924FBD" w:rsidRDefault="00924FBD" w:rsidP="009936F3">
            <w:pPr>
              <w:jc w:val="center"/>
            </w:pPr>
            <w:r w:rsidRPr="00E625F1">
              <w:t>0,0</w:t>
            </w:r>
          </w:p>
        </w:tc>
        <w:tc>
          <w:tcPr>
            <w:tcW w:w="983" w:type="dxa"/>
            <w:shd w:val="clear" w:color="auto" w:fill="auto"/>
            <w:hideMark/>
          </w:tcPr>
          <w:p w:rsidR="00924FBD" w:rsidRPr="00FE6416" w:rsidRDefault="00924FBD" w:rsidP="00FE6416">
            <w:pPr>
              <w:jc w:val="center"/>
            </w:pPr>
          </w:p>
        </w:tc>
      </w:tr>
      <w:tr w:rsidR="00924FBD" w:rsidRPr="00FE6416" w:rsidTr="00824A39">
        <w:trPr>
          <w:trHeight w:val="8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местный бюджет</w:t>
            </w:r>
          </w:p>
        </w:tc>
        <w:tc>
          <w:tcPr>
            <w:tcW w:w="2986" w:type="dxa"/>
            <w:shd w:val="clear" w:color="auto" w:fill="auto"/>
            <w:noWrap/>
            <w:hideMark/>
          </w:tcPr>
          <w:p w:rsidR="00924FBD" w:rsidRPr="00FE6416" w:rsidRDefault="00924FBD" w:rsidP="00FE6416">
            <w:pPr>
              <w:jc w:val="center"/>
            </w:pPr>
          </w:p>
        </w:tc>
        <w:tc>
          <w:tcPr>
            <w:tcW w:w="850" w:type="dxa"/>
            <w:shd w:val="clear" w:color="auto" w:fill="auto"/>
            <w:hideMark/>
          </w:tcPr>
          <w:p w:rsidR="00924FBD" w:rsidRPr="00FE6416" w:rsidRDefault="00924FBD" w:rsidP="009936F3">
            <w:pPr>
              <w:jc w:val="center"/>
            </w:pPr>
            <w:r w:rsidRPr="00FE6416">
              <w:t>0,0</w:t>
            </w:r>
          </w:p>
        </w:tc>
        <w:tc>
          <w:tcPr>
            <w:tcW w:w="710" w:type="dxa"/>
            <w:shd w:val="clear" w:color="auto" w:fill="auto"/>
            <w:hideMark/>
          </w:tcPr>
          <w:p w:rsidR="00924FBD" w:rsidRPr="00FE6416" w:rsidRDefault="00924FBD" w:rsidP="009936F3">
            <w:pPr>
              <w:jc w:val="center"/>
            </w:pPr>
            <w:r w:rsidRPr="00FE6416">
              <w:t>0,0</w:t>
            </w:r>
          </w:p>
        </w:tc>
        <w:tc>
          <w:tcPr>
            <w:tcW w:w="708" w:type="dxa"/>
            <w:shd w:val="clear" w:color="auto" w:fill="auto"/>
            <w:hideMark/>
          </w:tcPr>
          <w:p w:rsidR="00924FBD" w:rsidRPr="00FE6416" w:rsidRDefault="00924FBD" w:rsidP="009936F3">
            <w:pPr>
              <w:jc w:val="center"/>
            </w:pPr>
            <w:r w:rsidRPr="00FE6416">
              <w:t>0,0</w:t>
            </w:r>
          </w:p>
        </w:tc>
        <w:tc>
          <w:tcPr>
            <w:tcW w:w="709" w:type="dxa"/>
            <w:shd w:val="clear" w:color="auto" w:fill="auto"/>
            <w:hideMark/>
          </w:tcPr>
          <w:p w:rsidR="00924FBD" w:rsidRPr="00FE6416" w:rsidRDefault="00924FBD" w:rsidP="009936F3">
            <w:pPr>
              <w:jc w:val="center"/>
            </w:pPr>
            <w:r w:rsidRPr="00FE6416">
              <w:t>0,0</w:t>
            </w:r>
          </w:p>
        </w:tc>
        <w:tc>
          <w:tcPr>
            <w:tcW w:w="709" w:type="dxa"/>
            <w:shd w:val="clear" w:color="auto" w:fill="auto"/>
            <w:hideMark/>
          </w:tcPr>
          <w:p w:rsidR="00924FBD" w:rsidRPr="00FE6416" w:rsidRDefault="00924FBD" w:rsidP="009936F3">
            <w:pPr>
              <w:jc w:val="center"/>
            </w:pPr>
            <w:r w:rsidRPr="00FE6416">
              <w:t>0,0</w:t>
            </w:r>
          </w:p>
        </w:tc>
        <w:tc>
          <w:tcPr>
            <w:tcW w:w="709" w:type="dxa"/>
            <w:shd w:val="clear" w:color="auto" w:fill="auto"/>
            <w:hideMark/>
          </w:tcPr>
          <w:p w:rsidR="00924FBD" w:rsidRPr="00FE6416" w:rsidRDefault="00924FBD" w:rsidP="009936F3">
            <w:pPr>
              <w:jc w:val="center"/>
            </w:pPr>
            <w:r w:rsidRPr="00FE6416">
              <w:t>0,0</w:t>
            </w:r>
          </w:p>
        </w:tc>
        <w:tc>
          <w:tcPr>
            <w:tcW w:w="708" w:type="dxa"/>
          </w:tcPr>
          <w:p w:rsidR="00924FBD" w:rsidRDefault="00924FBD" w:rsidP="009936F3">
            <w:pPr>
              <w:jc w:val="center"/>
            </w:pPr>
            <w:r w:rsidRPr="00E625F1">
              <w:t>0,0</w:t>
            </w:r>
          </w:p>
        </w:tc>
        <w:tc>
          <w:tcPr>
            <w:tcW w:w="709" w:type="dxa"/>
          </w:tcPr>
          <w:p w:rsidR="00924FBD" w:rsidRDefault="00924FBD" w:rsidP="009936F3">
            <w:pPr>
              <w:jc w:val="center"/>
            </w:pPr>
            <w:r w:rsidRPr="00E625F1">
              <w:t>0,0</w:t>
            </w:r>
          </w:p>
        </w:tc>
        <w:tc>
          <w:tcPr>
            <w:tcW w:w="709" w:type="dxa"/>
          </w:tcPr>
          <w:p w:rsidR="00924FBD" w:rsidRDefault="00924FBD" w:rsidP="009936F3">
            <w:pPr>
              <w:jc w:val="center"/>
            </w:pPr>
            <w:r w:rsidRPr="00E625F1">
              <w:t>0,0</w:t>
            </w:r>
          </w:p>
        </w:tc>
        <w:tc>
          <w:tcPr>
            <w:tcW w:w="709" w:type="dxa"/>
          </w:tcPr>
          <w:p w:rsidR="00924FBD" w:rsidRDefault="00924FBD" w:rsidP="009936F3">
            <w:pPr>
              <w:jc w:val="center"/>
            </w:pPr>
            <w:r w:rsidRPr="00E625F1">
              <w:t>0,0</w:t>
            </w:r>
          </w:p>
        </w:tc>
        <w:tc>
          <w:tcPr>
            <w:tcW w:w="983" w:type="dxa"/>
            <w:shd w:val="clear" w:color="auto" w:fill="auto"/>
            <w:hideMark/>
          </w:tcPr>
          <w:p w:rsidR="00924FBD" w:rsidRPr="00FE6416" w:rsidRDefault="00924FBD" w:rsidP="00FE6416">
            <w:pPr>
              <w:jc w:val="center"/>
            </w:pPr>
          </w:p>
        </w:tc>
      </w:tr>
      <w:tr w:rsidR="00924FBD" w:rsidRPr="00FE6416" w:rsidTr="00824A39">
        <w:trPr>
          <w:trHeight w:val="8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внебюджетные  источники</w:t>
            </w:r>
          </w:p>
        </w:tc>
        <w:tc>
          <w:tcPr>
            <w:tcW w:w="2986" w:type="dxa"/>
            <w:shd w:val="clear" w:color="auto" w:fill="auto"/>
            <w:noWrap/>
            <w:hideMark/>
          </w:tcPr>
          <w:p w:rsidR="00924FBD" w:rsidRPr="00FE6416" w:rsidRDefault="00924FBD" w:rsidP="00FE6416">
            <w:pPr>
              <w:jc w:val="center"/>
            </w:pPr>
          </w:p>
        </w:tc>
        <w:tc>
          <w:tcPr>
            <w:tcW w:w="850" w:type="dxa"/>
            <w:shd w:val="clear" w:color="auto" w:fill="auto"/>
            <w:hideMark/>
          </w:tcPr>
          <w:p w:rsidR="00924FBD" w:rsidRPr="00FE6416" w:rsidRDefault="00924FBD" w:rsidP="009936F3">
            <w:pPr>
              <w:jc w:val="center"/>
            </w:pPr>
            <w:r w:rsidRPr="00FE6416">
              <w:t>0,0</w:t>
            </w:r>
          </w:p>
        </w:tc>
        <w:tc>
          <w:tcPr>
            <w:tcW w:w="710" w:type="dxa"/>
            <w:shd w:val="clear" w:color="auto" w:fill="auto"/>
            <w:hideMark/>
          </w:tcPr>
          <w:p w:rsidR="00924FBD" w:rsidRPr="00FE6416" w:rsidRDefault="00924FBD" w:rsidP="009936F3">
            <w:pPr>
              <w:jc w:val="center"/>
            </w:pPr>
            <w:r w:rsidRPr="00FE6416">
              <w:t>0,0</w:t>
            </w:r>
          </w:p>
        </w:tc>
        <w:tc>
          <w:tcPr>
            <w:tcW w:w="708" w:type="dxa"/>
            <w:shd w:val="clear" w:color="auto" w:fill="auto"/>
            <w:hideMark/>
          </w:tcPr>
          <w:p w:rsidR="00924FBD" w:rsidRPr="00FE6416" w:rsidRDefault="00924FBD" w:rsidP="009936F3">
            <w:pPr>
              <w:jc w:val="center"/>
            </w:pPr>
            <w:r w:rsidRPr="00FE6416">
              <w:t>0,0</w:t>
            </w:r>
          </w:p>
        </w:tc>
        <w:tc>
          <w:tcPr>
            <w:tcW w:w="709" w:type="dxa"/>
            <w:shd w:val="clear" w:color="auto" w:fill="auto"/>
            <w:hideMark/>
          </w:tcPr>
          <w:p w:rsidR="00924FBD" w:rsidRPr="00FE6416" w:rsidRDefault="00924FBD" w:rsidP="009936F3">
            <w:pPr>
              <w:jc w:val="center"/>
            </w:pPr>
            <w:r w:rsidRPr="00FE6416">
              <w:t>0,0</w:t>
            </w:r>
          </w:p>
        </w:tc>
        <w:tc>
          <w:tcPr>
            <w:tcW w:w="709" w:type="dxa"/>
            <w:shd w:val="clear" w:color="auto" w:fill="auto"/>
            <w:hideMark/>
          </w:tcPr>
          <w:p w:rsidR="00924FBD" w:rsidRPr="00FE6416" w:rsidRDefault="00924FBD" w:rsidP="009936F3">
            <w:pPr>
              <w:jc w:val="center"/>
            </w:pPr>
            <w:r w:rsidRPr="00FE6416">
              <w:t>0,0</w:t>
            </w:r>
          </w:p>
        </w:tc>
        <w:tc>
          <w:tcPr>
            <w:tcW w:w="709" w:type="dxa"/>
            <w:shd w:val="clear" w:color="auto" w:fill="auto"/>
            <w:hideMark/>
          </w:tcPr>
          <w:p w:rsidR="00924FBD" w:rsidRPr="00FE6416" w:rsidRDefault="00924FBD" w:rsidP="009936F3">
            <w:pPr>
              <w:jc w:val="center"/>
            </w:pPr>
            <w:r w:rsidRPr="00FE6416">
              <w:t>0,0</w:t>
            </w:r>
          </w:p>
        </w:tc>
        <w:tc>
          <w:tcPr>
            <w:tcW w:w="708" w:type="dxa"/>
          </w:tcPr>
          <w:p w:rsidR="00924FBD" w:rsidRDefault="00924FBD" w:rsidP="009936F3">
            <w:pPr>
              <w:jc w:val="center"/>
            </w:pPr>
            <w:r w:rsidRPr="00E625F1">
              <w:t>0,0</w:t>
            </w:r>
          </w:p>
        </w:tc>
        <w:tc>
          <w:tcPr>
            <w:tcW w:w="709" w:type="dxa"/>
          </w:tcPr>
          <w:p w:rsidR="00924FBD" w:rsidRDefault="00924FBD" w:rsidP="009936F3">
            <w:pPr>
              <w:jc w:val="center"/>
            </w:pPr>
            <w:r w:rsidRPr="00E625F1">
              <w:t>0,0</w:t>
            </w:r>
          </w:p>
        </w:tc>
        <w:tc>
          <w:tcPr>
            <w:tcW w:w="709" w:type="dxa"/>
          </w:tcPr>
          <w:p w:rsidR="00924FBD" w:rsidRDefault="00924FBD" w:rsidP="009936F3">
            <w:pPr>
              <w:jc w:val="center"/>
            </w:pPr>
            <w:r w:rsidRPr="00E625F1">
              <w:t>0,0</w:t>
            </w:r>
          </w:p>
        </w:tc>
        <w:tc>
          <w:tcPr>
            <w:tcW w:w="709" w:type="dxa"/>
          </w:tcPr>
          <w:p w:rsidR="00924FBD" w:rsidRDefault="00924FBD" w:rsidP="009936F3">
            <w:pPr>
              <w:jc w:val="center"/>
            </w:pPr>
            <w:r w:rsidRPr="00E625F1">
              <w:t>0,0</w:t>
            </w:r>
          </w:p>
        </w:tc>
        <w:tc>
          <w:tcPr>
            <w:tcW w:w="983" w:type="dxa"/>
            <w:shd w:val="clear" w:color="auto" w:fill="auto"/>
            <w:hideMark/>
          </w:tcPr>
          <w:p w:rsidR="00924FBD" w:rsidRPr="00FE6416" w:rsidRDefault="00924FBD" w:rsidP="00FE6416">
            <w:pPr>
              <w:jc w:val="center"/>
            </w:pPr>
          </w:p>
        </w:tc>
      </w:tr>
      <w:tr w:rsidR="00924FBD" w:rsidRPr="00FE6416" w:rsidTr="00824A39">
        <w:trPr>
          <w:trHeight w:val="12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Проведение акции, приуроченной к Международному дню борьбы с употреблением наркотиков и их незаконным оборотом  (26 июня)</w:t>
            </w:r>
          </w:p>
        </w:tc>
        <w:tc>
          <w:tcPr>
            <w:tcW w:w="2986" w:type="dxa"/>
            <w:shd w:val="clear" w:color="auto" w:fill="auto"/>
            <w:hideMark/>
          </w:tcPr>
          <w:p w:rsidR="00924FBD" w:rsidRPr="00FE6416" w:rsidRDefault="00924FBD" w:rsidP="007B2577">
            <w:pPr>
              <w:ind w:firstLine="94"/>
            </w:pPr>
            <w:r w:rsidRPr="00FE6416">
              <w:t xml:space="preserve">Администрация городского </w:t>
            </w:r>
            <w:proofErr w:type="gramStart"/>
            <w:r w:rsidRPr="00FE6416">
              <w:t>округа</w:t>
            </w:r>
            <w:proofErr w:type="gramEnd"/>
            <w:r w:rsidRPr="00FE6416">
              <w:t xml:space="preserve"> ЗАТО Свободный</w:t>
            </w:r>
          </w:p>
        </w:tc>
        <w:tc>
          <w:tcPr>
            <w:tcW w:w="850" w:type="dxa"/>
            <w:shd w:val="clear" w:color="auto" w:fill="auto"/>
            <w:hideMark/>
          </w:tcPr>
          <w:p w:rsidR="00924FBD" w:rsidRPr="00FE6416" w:rsidRDefault="00924FBD" w:rsidP="009936F3">
            <w:pPr>
              <w:jc w:val="center"/>
            </w:pPr>
            <w:r>
              <w:t>105</w:t>
            </w:r>
            <w:r w:rsidRPr="00FE6416">
              <w:t>,0</w:t>
            </w:r>
          </w:p>
        </w:tc>
        <w:tc>
          <w:tcPr>
            <w:tcW w:w="710" w:type="dxa"/>
            <w:shd w:val="clear" w:color="auto" w:fill="auto"/>
            <w:hideMark/>
          </w:tcPr>
          <w:p w:rsidR="00924FBD" w:rsidRPr="00FE6416" w:rsidRDefault="00924FBD" w:rsidP="009936F3">
            <w:pPr>
              <w:jc w:val="center"/>
            </w:pPr>
            <w:r w:rsidRPr="00FE6416">
              <w:t>10,0</w:t>
            </w:r>
          </w:p>
        </w:tc>
        <w:tc>
          <w:tcPr>
            <w:tcW w:w="708" w:type="dxa"/>
            <w:shd w:val="clear" w:color="auto" w:fill="auto"/>
            <w:hideMark/>
          </w:tcPr>
          <w:p w:rsidR="00924FBD" w:rsidRPr="00FE6416" w:rsidRDefault="00924FBD" w:rsidP="009936F3">
            <w:pPr>
              <w:jc w:val="center"/>
            </w:pPr>
            <w:r w:rsidRPr="00FE6416">
              <w:t>11,0</w:t>
            </w:r>
          </w:p>
        </w:tc>
        <w:tc>
          <w:tcPr>
            <w:tcW w:w="709" w:type="dxa"/>
            <w:shd w:val="clear" w:color="auto" w:fill="auto"/>
            <w:hideMark/>
          </w:tcPr>
          <w:p w:rsidR="00924FBD" w:rsidRPr="00FE6416" w:rsidRDefault="00924FBD" w:rsidP="009936F3">
            <w:pPr>
              <w:jc w:val="center"/>
            </w:pPr>
            <w:r w:rsidRPr="00FE6416">
              <w:t>12,0</w:t>
            </w:r>
          </w:p>
        </w:tc>
        <w:tc>
          <w:tcPr>
            <w:tcW w:w="709" w:type="dxa"/>
            <w:shd w:val="clear" w:color="auto" w:fill="auto"/>
            <w:hideMark/>
          </w:tcPr>
          <w:p w:rsidR="00924FBD" w:rsidRDefault="00924FBD" w:rsidP="009936F3">
            <w:pPr>
              <w:jc w:val="center"/>
            </w:pPr>
            <w:r w:rsidRPr="004B5B16">
              <w:t>12,0</w:t>
            </w:r>
          </w:p>
        </w:tc>
        <w:tc>
          <w:tcPr>
            <w:tcW w:w="709" w:type="dxa"/>
            <w:shd w:val="clear" w:color="auto" w:fill="auto"/>
            <w:hideMark/>
          </w:tcPr>
          <w:p w:rsidR="00924FBD" w:rsidRDefault="00924FBD" w:rsidP="009936F3">
            <w:pPr>
              <w:jc w:val="center"/>
            </w:pPr>
            <w:r w:rsidRPr="004B5B16">
              <w:t>12,0</w:t>
            </w:r>
          </w:p>
        </w:tc>
        <w:tc>
          <w:tcPr>
            <w:tcW w:w="708" w:type="dxa"/>
          </w:tcPr>
          <w:p w:rsidR="00924FBD" w:rsidRDefault="00924FBD" w:rsidP="009936F3">
            <w:pPr>
              <w:jc w:val="center"/>
            </w:pPr>
            <w:r w:rsidRPr="004B5B16">
              <w:t>12,0</w:t>
            </w:r>
          </w:p>
        </w:tc>
        <w:tc>
          <w:tcPr>
            <w:tcW w:w="709" w:type="dxa"/>
          </w:tcPr>
          <w:p w:rsidR="00924FBD" w:rsidRDefault="00924FBD" w:rsidP="009936F3">
            <w:pPr>
              <w:jc w:val="center"/>
            </w:pPr>
            <w:r w:rsidRPr="004B5B16">
              <w:t>12,0</w:t>
            </w:r>
          </w:p>
        </w:tc>
        <w:tc>
          <w:tcPr>
            <w:tcW w:w="709" w:type="dxa"/>
          </w:tcPr>
          <w:p w:rsidR="00924FBD" w:rsidRDefault="00924FBD" w:rsidP="009936F3">
            <w:pPr>
              <w:jc w:val="center"/>
            </w:pPr>
            <w:r w:rsidRPr="004B5B16">
              <w:t>12,0</w:t>
            </w:r>
          </w:p>
        </w:tc>
        <w:tc>
          <w:tcPr>
            <w:tcW w:w="709" w:type="dxa"/>
          </w:tcPr>
          <w:p w:rsidR="00924FBD" w:rsidRDefault="00924FBD" w:rsidP="009936F3">
            <w:pPr>
              <w:jc w:val="center"/>
            </w:pPr>
            <w:r w:rsidRPr="004B5B16">
              <w:t>12,0</w:t>
            </w:r>
          </w:p>
        </w:tc>
        <w:tc>
          <w:tcPr>
            <w:tcW w:w="983" w:type="dxa"/>
            <w:shd w:val="clear" w:color="auto" w:fill="auto"/>
            <w:hideMark/>
          </w:tcPr>
          <w:p w:rsidR="00924FBD" w:rsidRPr="00FE6416" w:rsidRDefault="00924FBD" w:rsidP="00FE6416">
            <w:pPr>
              <w:jc w:val="center"/>
            </w:pPr>
            <w:r>
              <w:t>31</w:t>
            </w:r>
          </w:p>
        </w:tc>
      </w:tr>
      <w:tr w:rsidR="00924FBD" w:rsidRPr="00FE6416" w:rsidTr="00824A39">
        <w:trPr>
          <w:trHeight w:val="8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федеральный бюджет</w:t>
            </w:r>
          </w:p>
        </w:tc>
        <w:tc>
          <w:tcPr>
            <w:tcW w:w="2986" w:type="dxa"/>
            <w:shd w:val="clear" w:color="auto" w:fill="auto"/>
            <w:noWrap/>
            <w:hideMark/>
          </w:tcPr>
          <w:p w:rsidR="00924FBD" w:rsidRPr="00FE6416" w:rsidRDefault="00924FBD" w:rsidP="00FE6416">
            <w:pPr>
              <w:jc w:val="center"/>
            </w:pPr>
          </w:p>
        </w:tc>
        <w:tc>
          <w:tcPr>
            <w:tcW w:w="850" w:type="dxa"/>
            <w:shd w:val="clear" w:color="auto" w:fill="auto"/>
            <w:hideMark/>
          </w:tcPr>
          <w:p w:rsidR="00924FBD" w:rsidRPr="00FE6416" w:rsidRDefault="00924FBD" w:rsidP="00FE6416">
            <w:pPr>
              <w:jc w:val="center"/>
            </w:pPr>
            <w:r w:rsidRPr="00FE6416">
              <w:t>0,0</w:t>
            </w:r>
          </w:p>
        </w:tc>
        <w:tc>
          <w:tcPr>
            <w:tcW w:w="710" w:type="dxa"/>
            <w:shd w:val="clear" w:color="auto" w:fill="auto"/>
            <w:hideMark/>
          </w:tcPr>
          <w:p w:rsidR="00924FBD" w:rsidRPr="00FE6416" w:rsidRDefault="00924FBD" w:rsidP="00FE6416">
            <w:pPr>
              <w:jc w:val="center"/>
            </w:pPr>
            <w:r w:rsidRPr="00FE6416">
              <w:t>0,0</w:t>
            </w:r>
          </w:p>
        </w:tc>
        <w:tc>
          <w:tcPr>
            <w:tcW w:w="708"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8" w:type="dxa"/>
          </w:tcPr>
          <w:p w:rsidR="00924FBD" w:rsidRDefault="00924FBD" w:rsidP="00924FBD">
            <w:pPr>
              <w:jc w:val="center"/>
            </w:pPr>
            <w:r w:rsidRPr="00B16D44">
              <w:t>0,0</w:t>
            </w:r>
          </w:p>
        </w:tc>
        <w:tc>
          <w:tcPr>
            <w:tcW w:w="709" w:type="dxa"/>
          </w:tcPr>
          <w:p w:rsidR="00924FBD" w:rsidRDefault="00924FBD" w:rsidP="00924FBD">
            <w:pPr>
              <w:jc w:val="center"/>
            </w:pPr>
            <w:r w:rsidRPr="00B16D44">
              <w:t>0,0</w:t>
            </w:r>
          </w:p>
        </w:tc>
        <w:tc>
          <w:tcPr>
            <w:tcW w:w="709" w:type="dxa"/>
          </w:tcPr>
          <w:p w:rsidR="00924FBD" w:rsidRDefault="00924FBD" w:rsidP="00924FBD">
            <w:pPr>
              <w:jc w:val="center"/>
            </w:pPr>
            <w:r w:rsidRPr="00B16D44">
              <w:t>0,0</w:t>
            </w:r>
          </w:p>
        </w:tc>
        <w:tc>
          <w:tcPr>
            <w:tcW w:w="709" w:type="dxa"/>
          </w:tcPr>
          <w:p w:rsidR="00924FBD" w:rsidRDefault="00924FBD" w:rsidP="00924FBD">
            <w:pPr>
              <w:jc w:val="center"/>
            </w:pPr>
            <w:r w:rsidRPr="00B16D44">
              <w:t>0,0</w:t>
            </w:r>
          </w:p>
        </w:tc>
        <w:tc>
          <w:tcPr>
            <w:tcW w:w="983" w:type="dxa"/>
            <w:shd w:val="clear" w:color="auto" w:fill="auto"/>
            <w:hideMark/>
          </w:tcPr>
          <w:p w:rsidR="00924FBD" w:rsidRPr="00FE6416" w:rsidRDefault="00924FBD" w:rsidP="00FE6416">
            <w:pPr>
              <w:jc w:val="center"/>
            </w:pPr>
          </w:p>
        </w:tc>
      </w:tr>
      <w:tr w:rsidR="00924FBD" w:rsidRPr="00FE6416" w:rsidTr="00824A39">
        <w:trPr>
          <w:trHeight w:val="8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областной бюджет</w:t>
            </w:r>
          </w:p>
        </w:tc>
        <w:tc>
          <w:tcPr>
            <w:tcW w:w="2986" w:type="dxa"/>
            <w:shd w:val="clear" w:color="auto" w:fill="auto"/>
            <w:noWrap/>
            <w:hideMark/>
          </w:tcPr>
          <w:p w:rsidR="00924FBD" w:rsidRPr="00FE6416" w:rsidRDefault="00924FBD" w:rsidP="00FE6416">
            <w:pPr>
              <w:jc w:val="center"/>
            </w:pPr>
          </w:p>
        </w:tc>
        <w:tc>
          <w:tcPr>
            <w:tcW w:w="850" w:type="dxa"/>
            <w:shd w:val="clear" w:color="auto" w:fill="auto"/>
            <w:hideMark/>
          </w:tcPr>
          <w:p w:rsidR="00924FBD" w:rsidRPr="00FE6416" w:rsidRDefault="00924FBD" w:rsidP="00FE6416">
            <w:pPr>
              <w:jc w:val="center"/>
            </w:pPr>
            <w:r w:rsidRPr="00FE6416">
              <w:t>0,0</w:t>
            </w:r>
          </w:p>
        </w:tc>
        <w:tc>
          <w:tcPr>
            <w:tcW w:w="710" w:type="dxa"/>
            <w:shd w:val="clear" w:color="auto" w:fill="auto"/>
            <w:hideMark/>
          </w:tcPr>
          <w:p w:rsidR="00924FBD" w:rsidRPr="00FE6416" w:rsidRDefault="00924FBD" w:rsidP="00FE6416">
            <w:pPr>
              <w:jc w:val="center"/>
            </w:pPr>
            <w:r w:rsidRPr="00FE6416">
              <w:t>0,0</w:t>
            </w:r>
          </w:p>
        </w:tc>
        <w:tc>
          <w:tcPr>
            <w:tcW w:w="708"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8" w:type="dxa"/>
          </w:tcPr>
          <w:p w:rsidR="00924FBD" w:rsidRDefault="00924FBD" w:rsidP="00924FBD">
            <w:pPr>
              <w:jc w:val="center"/>
            </w:pPr>
            <w:r w:rsidRPr="00B16D44">
              <w:t>0,0</w:t>
            </w:r>
          </w:p>
        </w:tc>
        <w:tc>
          <w:tcPr>
            <w:tcW w:w="709" w:type="dxa"/>
          </w:tcPr>
          <w:p w:rsidR="00924FBD" w:rsidRDefault="00924FBD" w:rsidP="00924FBD">
            <w:pPr>
              <w:jc w:val="center"/>
            </w:pPr>
            <w:r w:rsidRPr="00B16D44">
              <w:t>0,0</w:t>
            </w:r>
          </w:p>
        </w:tc>
        <w:tc>
          <w:tcPr>
            <w:tcW w:w="709" w:type="dxa"/>
          </w:tcPr>
          <w:p w:rsidR="00924FBD" w:rsidRDefault="00924FBD" w:rsidP="00924FBD">
            <w:pPr>
              <w:jc w:val="center"/>
            </w:pPr>
            <w:r w:rsidRPr="00B16D44">
              <w:t>0,0</w:t>
            </w:r>
          </w:p>
        </w:tc>
        <w:tc>
          <w:tcPr>
            <w:tcW w:w="709" w:type="dxa"/>
          </w:tcPr>
          <w:p w:rsidR="00924FBD" w:rsidRDefault="00924FBD" w:rsidP="00924FBD">
            <w:pPr>
              <w:jc w:val="center"/>
            </w:pPr>
            <w:r w:rsidRPr="00B16D44">
              <w:t>0,0</w:t>
            </w:r>
          </w:p>
        </w:tc>
        <w:tc>
          <w:tcPr>
            <w:tcW w:w="983" w:type="dxa"/>
            <w:shd w:val="clear" w:color="auto" w:fill="auto"/>
            <w:hideMark/>
          </w:tcPr>
          <w:p w:rsidR="00924FBD" w:rsidRPr="00FE6416" w:rsidRDefault="00924FBD" w:rsidP="00FE6416">
            <w:pPr>
              <w:jc w:val="center"/>
            </w:pPr>
          </w:p>
        </w:tc>
      </w:tr>
      <w:tr w:rsidR="00924FBD" w:rsidRPr="00FE6416" w:rsidTr="00824A39">
        <w:trPr>
          <w:trHeight w:val="8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местный бюджет</w:t>
            </w:r>
          </w:p>
        </w:tc>
        <w:tc>
          <w:tcPr>
            <w:tcW w:w="2986" w:type="dxa"/>
            <w:shd w:val="clear" w:color="auto" w:fill="auto"/>
            <w:noWrap/>
            <w:hideMark/>
          </w:tcPr>
          <w:p w:rsidR="00924FBD" w:rsidRPr="00FE6416" w:rsidRDefault="00924FBD" w:rsidP="00FE6416">
            <w:pPr>
              <w:jc w:val="center"/>
            </w:pPr>
          </w:p>
        </w:tc>
        <w:tc>
          <w:tcPr>
            <w:tcW w:w="850" w:type="dxa"/>
            <w:shd w:val="clear" w:color="auto" w:fill="auto"/>
            <w:hideMark/>
          </w:tcPr>
          <w:p w:rsidR="00924FBD" w:rsidRPr="00FE6416" w:rsidRDefault="00924FBD" w:rsidP="00924FBD">
            <w:pPr>
              <w:jc w:val="center"/>
            </w:pPr>
            <w:r>
              <w:t>105</w:t>
            </w:r>
            <w:r w:rsidRPr="00FE6416">
              <w:t>,0</w:t>
            </w:r>
          </w:p>
        </w:tc>
        <w:tc>
          <w:tcPr>
            <w:tcW w:w="710" w:type="dxa"/>
            <w:shd w:val="clear" w:color="auto" w:fill="auto"/>
            <w:hideMark/>
          </w:tcPr>
          <w:p w:rsidR="00924FBD" w:rsidRPr="00FE6416" w:rsidRDefault="00924FBD" w:rsidP="00924FBD">
            <w:pPr>
              <w:jc w:val="center"/>
            </w:pPr>
            <w:r w:rsidRPr="00FE6416">
              <w:t>10,0</w:t>
            </w:r>
          </w:p>
        </w:tc>
        <w:tc>
          <w:tcPr>
            <w:tcW w:w="708" w:type="dxa"/>
            <w:shd w:val="clear" w:color="auto" w:fill="auto"/>
            <w:hideMark/>
          </w:tcPr>
          <w:p w:rsidR="00924FBD" w:rsidRPr="00FE6416" w:rsidRDefault="00924FBD" w:rsidP="00924FBD">
            <w:pPr>
              <w:jc w:val="center"/>
            </w:pPr>
            <w:r w:rsidRPr="00FE6416">
              <w:t>11,0</w:t>
            </w:r>
          </w:p>
        </w:tc>
        <w:tc>
          <w:tcPr>
            <w:tcW w:w="709" w:type="dxa"/>
            <w:shd w:val="clear" w:color="auto" w:fill="auto"/>
            <w:hideMark/>
          </w:tcPr>
          <w:p w:rsidR="00924FBD" w:rsidRPr="00FE6416" w:rsidRDefault="00924FBD" w:rsidP="00924FBD">
            <w:pPr>
              <w:jc w:val="center"/>
            </w:pPr>
            <w:r w:rsidRPr="00FE6416">
              <w:t>12,0</w:t>
            </w:r>
          </w:p>
        </w:tc>
        <w:tc>
          <w:tcPr>
            <w:tcW w:w="709" w:type="dxa"/>
            <w:shd w:val="clear" w:color="auto" w:fill="auto"/>
            <w:hideMark/>
          </w:tcPr>
          <w:p w:rsidR="00924FBD" w:rsidRDefault="00924FBD" w:rsidP="00924FBD">
            <w:pPr>
              <w:jc w:val="center"/>
            </w:pPr>
            <w:r w:rsidRPr="004B5B16">
              <w:t>12,0</w:t>
            </w:r>
          </w:p>
        </w:tc>
        <w:tc>
          <w:tcPr>
            <w:tcW w:w="709" w:type="dxa"/>
            <w:shd w:val="clear" w:color="auto" w:fill="auto"/>
            <w:hideMark/>
          </w:tcPr>
          <w:p w:rsidR="00924FBD" w:rsidRDefault="00924FBD" w:rsidP="00924FBD">
            <w:pPr>
              <w:jc w:val="center"/>
            </w:pPr>
            <w:r w:rsidRPr="004B5B16">
              <w:t>12,0</w:t>
            </w:r>
          </w:p>
        </w:tc>
        <w:tc>
          <w:tcPr>
            <w:tcW w:w="708" w:type="dxa"/>
          </w:tcPr>
          <w:p w:rsidR="00924FBD" w:rsidRDefault="00924FBD" w:rsidP="00924FBD">
            <w:pPr>
              <w:jc w:val="center"/>
            </w:pPr>
            <w:r w:rsidRPr="004B5B16">
              <w:t>12,0</w:t>
            </w:r>
          </w:p>
        </w:tc>
        <w:tc>
          <w:tcPr>
            <w:tcW w:w="709" w:type="dxa"/>
          </w:tcPr>
          <w:p w:rsidR="00924FBD" w:rsidRDefault="00924FBD" w:rsidP="00924FBD">
            <w:pPr>
              <w:jc w:val="center"/>
            </w:pPr>
            <w:r w:rsidRPr="004B5B16">
              <w:t>12,0</w:t>
            </w:r>
          </w:p>
        </w:tc>
        <w:tc>
          <w:tcPr>
            <w:tcW w:w="709" w:type="dxa"/>
          </w:tcPr>
          <w:p w:rsidR="00924FBD" w:rsidRDefault="00924FBD" w:rsidP="00924FBD">
            <w:pPr>
              <w:jc w:val="center"/>
            </w:pPr>
            <w:r w:rsidRPr="004B5B16">
              <w:t>12,0</w:t>
            </w:r>
          </w:p>
        </w:tc>
        <w:tc>
          <w:tcPr>
            <w:tcW w:w="709" w:type="dxa"/>
          </w:tcPr>
          <w:p w:rsidR="00924FBD" w:rsidRDefault="00924FBD" w:rsidP="00924FBD">
            <w:pPr>
              <w:jc w:val="center"/>
            </w:pPr>
            <w:r w:rsidRPr="004B5B16">
              <w:t>12,0</w:t>
            </w:r>
          </w:p>
        </w:tc>
        <w:tc>
          <w:tcPr>
            <w:tcW w:w="983" w:type="dxa"/>
            <w:shd w:val="clear" w:color="auto" w:fill="auto"/>
            <w:hideMark/>
          </w:tcPr>
          <w:p w:rsidR="00924FBD" w:rsidRPr="00FE6416" w:rsidRDefault="00924FBD" w:rsidP="00FE6416">
            <w:pPr>
              <w:jc w:val="center"/>
            </w:pPr>
          </w:p>
        </w:tc>
      </w:tr>
      <w:tr w:rsidR="00924FBD" w:rsidRPr="00FE6416" w:rsidTr="00824A39">
        <w:trPr>
          <w:trHeight w:val="8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внебюджетные  источники</w:t>
            </w:r>
          </w:p>
        </w:tc>
        <w:tc>
          <w:tcPr>
            <w:tcW w:w="2986" w:type="dxa"/>
            <w:shd w:val="clear" w:color="auto" w:fill="auto"/>
            <w:noWrap/>
            <w:hideMark/>
          </w:tcPr>
          <w:p w:rsidR="00924FBD" w:rsidRPr="00FE6416" w:rsidRDefault="00924FBD" w:rsidP="00FE6416">
            <w:pPr>
              <w:jc w:val="center"/>
            </w:pPr>
          </w:p>
        </w:tc>
        <w:tc>
          <w:tcPr>
            <w:tcW w:w="850" w:type="dxa"/>
            <w:shd w:val="clear" w:color="auto" w:fill="auto"/>
            <w:hideMark/>
          </w:tcPr>
          <w:p w:rsidR="00924FBD" w:rsidRPr="00FE6416" w:rsidRDefault="00924FBD" w:rsidP="00FE6416">
            <w:pPr>
              <w:jc w:val="center"/>
            </w:pPr>
            <w:r w:rsidRPr="00FE6416">
              <w:t>0,0</w:t>
            </w:r>
          </w:p>
        </w:tc>
        <w:tc>
          <w:tcPr>
            <w:tcW w:w="710" w:type="dxa"/>
            <w:shd w:val="clear" w:color="auto" w:fill="auto"/>
            <w:hideMark/>
          </w:tcPr>
          <w:p w:rsidR="00924FBD" w:rsidRPr="00FE6416" w:rsidRDefault="00924FBD" w:rsidP="00FE6416">
            <w:pPr>
              <w:jc w:val="center"/>
            </w:pPr>
            <w:r w:rsidRPr="00FE6416">
              <w:t>0,0</w:t>
            </w:r>
          </w:p>
        </w:tc>
        <w:tc>
          <w:tcPr>
            <w:tcW w:w="708"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8" w:type="dxa"/>
          </w:tcPr>
          <w:p w:rsidR="00924FBD" w:rsidRDefault="00924FBD" w:rsidP="00924FBD">
            <w:pPr>
              <w:jc w:val="center"/>
            </w:pPr>
            <w:r w:rsidRPr="00A4096B">
              <w:t>0,0</w:t>
            </w:r>
          </w:p>
        </w:tc>
        <w:tc>
          <w:tcPr>
            <w:tcW w:w="709" w:type="dxa"/>
          </w:tcPr>
          <w:p w:rsidR="00924FBD" w:rsidRDefault="00924FBD" w:rsidP="00924FBD">
            <w:pPr>
              <w:jc w:val="center"/>
            </w:pPr>
            <w:r w:rsidRPr="00A4096B">
              <w:t>0,0</w:t>
            </w:r>
          </w:p>
        </w:tc>
        <w:tc>
          <w:tcPr>
            <w:tcW w:w="709" w:type="dxa"/>
          </w:tcPr>
          <w:p w:rsidR="00924FBD" w:rsidRDefault="00924FBD" w:rsidP="00924FBD">
            <w:pPr>
              <w:jc w:val="center"/>
            </w:pPr>
            <w:r w:rsidRPr="00A4096B">
              <w:t>0,0</w:t>
            </w:r>
          </w:p>
        </w:tc>
        <w:tc>
          <w:tcPr>
            <w:tcW w:w="709" w:type="dxa"/>
          </w:tcPr>
          <w:p w:rsidR="00924FBD" w:rsidRDefault="00924FBD" w:rsidP="00924FBD">
            <w:pPr>
              <w:jc w:val="center"/>
            </w:pPr>
            <w:r w:rsidRPr="00A4096B">
              <w:t>0,0</w:t>
            </w:r>
          </w:p>
        </w:tc>
        <w:tc>
          <w:tcPr>
            <w:tcW w:w="983" w:type="dxa"/>
            <w:shd w:val="clear" w:color="auto" w:fill="auto"/>
            <w:hideMark/>
          </w:tcPr>
          <w:p w:rsidR="00924FBD" w:rsidRPr="00FE6416" w:rsidRDefault="00924FBD" w:rsidP="00FE6416">
            <w:pPr>
              <w:jc w:val="center"/>
            </w:pPr>
          </w:p>
        </w:tc>
      </w:tr>
      <w:tr w:rsidR="00924FBD" w:rsidRPr="00FE6416" w:rsidTr="00824A39">
        <w:trPr>
          <w:trHeight w:val="574"/>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 xml:space="preserve">Проведение акций, </w:t>
            </w:r>
            <w:proofErr w:type="spellStart"/>
            <w:r w:rsidRPr="00FE6416">
              <w:t>флешмоб</w:t>
            </w:r>
            <w:proofErr w:type="spellEnd"/>
            <w:r w:rsidRPr="00FE6416">
              <w:t xml:space="preserve"> акций, направленных на профилактику </w:t>
            </w:r>
            <w:proofErr w:type="spellStart"/>
            <w:r w:rsidRPr="00FE6416">
              <w:t>наркомации</w:t>
            </w:r>
            <w:proofErr w:type="spellEnd"/>
            <w:r w:rsidRPr="00FE6416">
              <w:t xml:space="preserve"> и алкоголизма в подростковой среде</w:t>
            </w:r>
          </w:p>
        </w:tc>
        <w:tc>
          <w:tcPr>
            <w:tcW w:w="2986" w:type="dxa"/>
            <w:shd w:val="clear" w:color="auto" w:fill="auto"/>
            <w:hideMark/>
          </w:tcPr>
          <w:p w:rsidR="00924FBD" w:rsidRDefault="00924FBD" w:rsidP="007B2577">
            <w:pPr>
              <w:ind w:firstLine="94"/>
            </w:pPr>
            <w:r>
              <w:t>МБОУ «СШ №25»</w:t>
            </w:r>
          </w:p>
          <w:p w:rsidR="00924FBD" w:rsidRPr="00FE6416" w:rsidRDefault="00924FBD" w:rsidP="00FE6416">
            <w:pPr>
              <w:jc w:val="center"/>
            </w:pPr>
          </w:p>
        </w:tc>
        <w:tc>
          <w:tcPr>
            <w:tcW w:w="850" w:type="dxa"/>
            <w:shd w:val="clear" w:color="auto" w:fill="auto"/>
            <w:hideMark/>
          </w:tcPr>
          <w:p w:rsidR="00924FBD" w:rsidRPr="00FE6416" w:rsidRDefault="00924FBD" w:rsidP="00FE6416">
            <w:pPr>
              <w:jc w:val="center"/>
            </w:pPr>
            <w:r>
              <w:t>4</w:t>
            </w:r>
            <w:r w:rsidRPr="00FE6416">
              <w:t>5,0</w:t>
            </w:r>
          </w:p>
        </w:tc>
        <w:tc>
          <w:tcPr>
            <w:tcW w:w="710" w:type="dxa"/>
            <w:shd w:val="clear" w:color="auto" w:fill="auto"/>
            <w:hideMark/>
          </w:tcPr>
          <w:p w:rsidR="00924FBD" w:rsidRPr="00FE6416" w:rsidRDefault="00924FBD" w:rsidP="00FE6416">
            <w:pPr>
              <w:jc w:val="center"/>
            </w:pPr>
            <w:r w:rsidRPr="00FE6416">
              <w:t>5,0</w:t>
            </w:r>
          </w:p>
        </w:tc>
        <w:tc>
          <w:tcPr>
            <w:tcW w:w="708" w:type="dxa"/>
            <w:shd w:val="clear" w:color="auto" w:fill="auto"/>
            <w:hideMark/>
          </w:tcPr>
          <w:p w:rsidR="00924FBD" w:rsidRPr="00FE6416" w:rsidRDefault="00924FBD" w:rsidP="00FE6416">
            <w:pPr>
              <w:jc w:val="center"/>
            </w:pPr>
            <w:r w:rsidRPr="00FE6416">
              <w:t>5,0</w:t>
            </w:r>
          </w:p>
        </w:tc>
        <w:tc>
          <w:tcPr>
            <w:tcW w:w="709" w:type="dxa"/>
            <w:shd w:val="clear" w:color="auto" w:fill="auto"/>
            <w:hideMark/>
          </w:tcPr>
          <w:p w:rsidR="00924FBD" w:rsidRPr="00FE6416" w:rsidRDefault="00924FBD" w:rsidP="00FE6416">
            <w:pPr>
              <w:jc w:val="center"/>
            </w:pPr>
            <w:r w:rsidRPr="00FE6416">
              <w:t>5,0</w:t>
            </w:r>
          </w:p>
        </w:tc>
        <w:tc>
          <w:tcPr>
            <w:tcW w:w="709" w:type="dxa"/>
            <w:shd w:val="clear" w:color="auto" w:fill="auto"/>
            <w:hideMark/>
          </w:tcPr>
          <w:p w:rsidR="00924FBD" w:rsidRPr="00FE6416" w:rsidRDefault="00924FBD" w:rsidP="00FE6416">
            <w:pPr>
              <w:jc w:val="center"/>
            </w:pPr>
            <w:r w:rsidRPr="00FE6416">
              <w:t>5,0</w:t>
            </w:r>
          </w:p>
        </w:tc>
        <w:tc>
          <w:tcPr>
            <w:tcW w:w="709" w:type="dxa"/>
            <w:shd w:val="clear" w:color="auto" w:fill="auto"/>
            <w:hideMark/>
          </w:tcPr>
          <w:p w:rsidR="00924FBD" w:rsidRPr="00FE6416" w:rsidRDefault="00924FBD" w:rsidP="00FE6416">
            <w:pPr>
              <w:jc w:val="center"/>
            </w:pPr>
            <w:r w:rsidRPr="00FE6416">
              <w:t>5,0</w:t>
            </w:r>
          </w:p>
        </w:tc>
        <w:tc>
          <w:tcPr>
            <w:tcW w:w="708" w:type="dxa"/>
          </w:tcPr>
          <w:p w:rsidR="00924FBD" w:rsidRDefault="00924FBD" w:rsidP="00924FBD">
            <w:pPr>
              <w:jc w:val="center"/>
            </w:pPr>
            <w:r w:rsidRPr="00DF02BE">
              <w:t>5,0</w:t>
            </w:r>
          </w:p>
        </w:tc>
        <w:tc>
          <w:tcPr>
            <w:tcW w:w="709" w:type="dxa"/>
          </w:tcPr>
          <w:p w:rsidR="00924FBD" w:rsidRDefault="00924FBD" w:rsidP="00924FBD">
            <w:pPr>
              <w:jc w:val="center"/>
            </w:pPr>
            <w:r w:rsidRPr="00DF02BE">
              <w:t>5,0</w:t>
            </w:r>
          </w:p>
        </w:tc>
        <w:tc>
          <w:tcPr>
            <w:tcW w:w="709" w:type="dxa"/>
          </w:tcPr>
          <w:p w:rsidR="00924FBD" w:rsidRDefault="00924FBD" w:rsidP="00924FBD">
            <w:pPr>
              <w:jc w:val="center"/>
            </w:pPr>
            <w:r w:rsidRPr="00DF02BE">
              <w:t>5,0</w:t>
            </w:r>
          </w:p>
        </w:tc>
        <w:tc>
          <w:tcPr>
            <w:tcW w:w="709" w:type="dxa"/>
          </w:tcPr>
          <w:p w:rsidR="00924FBD" w:rsidRDefault="00924FBD" w:rsidP="00924FBD">
            <w:pPr>
              <w:jc w:val="center"/>
            </w:pPr>
            <w:r w:rsidRPr="00DF02BE">
              <w:t>5,0</w:t>
            </w:r>
          </w:p>
        </w:tc>
        <w:tc>
          <w:tcPr>
            <w:tcW w:w="983" w:type="dxa"/>
            <w:shd w:val="clear" w:color="auto" w:fill="auto"/>
            <w:hideMark/>
          </w:tcPr>
          <w:p w:rsidR="00924FBD" w:rsidRPr="00FE6416" w:rsidRDefault="00924FBD" w:rsidP="00FE6416">
            <w:pPr>
              <w:jc w:val="center"/>
            </w:pPr>
            <w:r>
              <w:t>30, 31</w:t>
            </w:r>
          </w:p>
        </w:tc>
      </w:tr>
      <w:tr w:rsidR="00924FBD" w:rsidRPr="00FE6416" w:rsidTr="00824A39">
        <w:trPr>
          <w:trHeight w:val="8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федеральный бюджет</w:t>
            </w:r>
          </w:p>
        </w:tc>
        <w:tc>
          <w:tcPr>
            <w:tcW w:w="2986" w:type="dxa"/>
            <w:shd w:val="clear" w:color="auto" w:fill="auto"/>
            <w:noWrap/>
            <w:hideMark/>
          </w:tcPr>
          <w:p w:rsidR="00924FBD" w:rsidRPr="00FE6416" w:rsidRDefault="00924FBD" w:rsidP="00FE6416">
            <w:pPr>
              <w:jc w:val="center"/>
            </w:pPr>
          </w:p>
        </w:tc>
        <w:tc>
          <w:tcPr>
            <w:tcW w:w="850" w:type="dxa"/>
            <w:shd w:val="clear" w:color="auto" w:fill="auto"/>
            <w:hideMark/>
          </w:tcPr>
          <w:p w:rsidR="00924FBD" w:rsidRPr="00FE6416" w:rsidRDefault="00924FBD" w:rsidP="00924FBD">
            <w:pPr>
              <w:jc w:val="center"/>
            </w:pPr>
            <w:r w:rsidRPr="00FE6416">
              <w:t>0,0</w:t>
            </w:r>
          </w:p>
        </w:tc>
        <w:tc>
          <w:tcPr>
            <w:tcW w:w="710" w:type="dxa"/>
            <w:shd w:val="clear" w:color="auto" w:fill="auto"/>
            <w:hideMark/>
          </w:tcPr>
          <w:p w:rsidR="00924FBD" w:rsidRPr="00FE6416" w:rsidRDefault="00924FBD" w:rsidP="00924FBD">
            <w:pPr>
              <w:jc w:val="center"/>
            </w:pPr>
            <w:r w:rsidRPr="00FE6416">
              <w:t>0,0</w:t>
            </w:r>
          </w:p>
        </w:tc>
        <w:tc>
          <w:tcPr>
            <w:tcW w:w="708" w:type="dxa"/>
            <w:shd w:val="clear" w:color="auto" w:fill="auto"/>
            <w:hideMark/>
          </w:tcPr>
          <w:p w:rsidR="00924FBD" w:rsidRPr="00FE6416" w:rsidRDefault="00924FBD" w:rsidP="00924FBD">
            <w:pPr>
              <w:jc w:val="center"/>
            </w:pPr>
            <w:r w:rsidRPr="00FE6416">
              <w:t>0,0</w:t>
            </w:r>
          </w:p>
        </w:tc>
        <w:tc>
          <w:tcPr>
            <w:tcW w:w="709" w:type="dxa"/>
            <w:shd w:val="clear" w:color="auto" w:fill="auto"/>
            <w:hideMark/>
          </w:tcPr>
          <w:p w:rsidR="00924FBD" w:rsidRPr="00FE6416" w:rsidRDefault="00924FBD" w:rsidP="00924FBD">
            <w:pPr>
              <w:jc w:val="center"/>
            </w:pPr>
            <w:r w:rsidRPr="00FE6416">
              <w:t>0,0</w:t>
            </w:r>
          </w:p>
        </w:tc>
        <w:tc>
          <w:tcPr>
            <w:tcW w:w="709" w:type="dxa"/>
            <w:shd w:val="clear" w:color="auto" w:fill="auto"/>
            <w:hideMark/>
          </w:tcPr>
          <w:p w:rsidR="00924FBD" w:rsidRPr="00FE6416" w:rsidRDefault="00924FBD" w:rsidP="00924FBD">
            <w:pPr>
              <w:jc w:val="center"/>
            </w:pPr>
            <w:r w:rsidRPr="00FE6416">
              <w:t>0,0</w:t>
            </w:r>
          </w:p>
        </w:tc>
        <w:tc>
          <w:tcPr>
            <w:tcW w:w="709" w:type="dxa"/>
            <w:shd w:val="clear" w:color="auto" w:fill="auto"/>
            <w:hideMark/>
          </w:tcPr>
          <w:p w:rsidR="00924FBD" w:rsidRPr="00FE6416" w:rsidRDefault="00924FBD" w:rsidP="00924FBD">
            <w:pPr>
              <w:jc w:val="center"/>
            </w:pPr>
            <w:r w:rsidRPr="00FE6416">
              <w:t>0,0</w:t>
            </w:r>
          </w:p>
        </w:tc>
        <w:tc>
          <w:tcPr>
            <w:tcW w:w="708" w:type="dxa"/>
          </w:tcPr>
          <w:p w:rsidR="00924FBD" w:rsidRDefault="00924FBD" w:rsidP="00924FBD">
            <w:pPr>
              <w:jc w:val="center"/>
            </w:pPr>
            <w:r w:rsidRPr="00A607BC">
              <w:t>0,0</w:t>
            </w:r>
          </w:p>
        </w:tc>
        <w:tc>
          <w:tcPr>
            <w:tcW w:w="709" w:type="dxa"/>
          </w:tcPr>
          <w:p w:rsidR="00924FBD" w:rsidRDefault="00924FBD" w:rsidP="00924FBD">
            <w:pPr>
              <w:jc w:val="center"/>
            </w:pPr>
            <w:r w:rsidRPr="00A607BC">
              <w:t>0,0</w:t>
            </w:r>
          </w:p>
        </w:tc>
        <w:tc>
          <w:tcPr>
            <w:tcW w:w="709" w:type="dxa"/>
          </w:tcPr>
          <w:p w:rsidR="00924FBD" w:rsidRDefault="00924FBD" w:rsidP="00924FBD">
            <w:pPr>
              <w:jc w:val="center"/>
            </w:pPr>
            <w:r w:rsidRPr="00A607BC">
              <w:t>0,0</w:t>
            </w:r>
          </w:p>
        </w:tc>
        <w:tc>
          <w:tcPr>
            <w:tcW w:w="709" w:type="dxa"/>
          </w:tcPr>
          <w:p w:rsidR="00924FBD" w:rsidRDefault="00924FBD" w:rsidP="00924FBD">
            <w:pPr>
              <w:jc w:val="center"/>
            </w:pPr>
            <w:r w:rsidRPr="00A607BC">
              <w:t>0,0</w:t>
            </w:r>
          </w:p>
        </w:tc>
        <w:tc>
          <w:tcPr>
            <w:tcW w:w="983" w:type="dxa"/>
            <w:shd w:val="clear" w:color="auto" w:fill="auto"/>
            <w:hideMark/>
          </w:tcPr>
          <w:p w:rsidR="00924FBD" w:rsidRPr="00FE6416" w:rsidRDefault="00924FBD" w:rsidP="00FE6416">
            <w:pPr>
              <w:jc w:val="center"/>
            </w:pPr>
          </w:p>
        </w:tc>
      </w:tr>
      <w:tr w:rsidR="00924FBD" w:rsidRPr="00FE6416" w:rsidTr="00824A39">
        <w:trPr>
          <w:trHeight w:val="8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областной бюджет</w:t>
            </w:r>
          </w:p>
        </w:tc>
        <w:tc>
          <w:tcPr>
            <w:tcW w:w="2986" w:type="dxa"/>
            <w:shd w:val="clear" w:color="auto" w:fill="auto"/>
            <w:noWrap/>
            <w:hideMark/>
          </w:tcPr>
          <w:p w:rsidR="00924FBD" w:rsidRPr="00FE6416" w:rsidRDefault="00924FBD" w:rsidP="00FE6416">
            <w:pPr>
              <w:jc w:val="center"/>
            </w:pPr>
          </w:p>
        </w:tc>
        <w:tc>
          <w:tcPr>
            <w:tcW w:w="850" w:type="dxa"/>
            <w:shd w:val="clear" w:color="auto" w:fill="auto"/>
            <w:hideMark/>
          </w:tcPr>
          <w:p w:rsidR="00924FBD" w:rsidRPr="00FE6416" w:rsidRDefault="00924FBD" w:rsidP="00924FBD">
            <w:pPr>
              <w:jc w:val="center"/>
            </w:pPr>
            <w:r w:rsidRPr="00FE6416">
              <w:t>0,0</w:t>
            </w:r>
          </w:p>
        </w:tc>
        <w:tc>
          <w:tcPr>
            <w:tcW w:w="710" w:type="dxa"/>
            <w:shd w:val="clear" w:color="auto" w:fill="auto"/>
            <w:hideMark/>
          </w:tcPr>
          <w:p w:rsidR="00924FBD" w:rsidRPr="00FE6416" w:rsidRDefault="00924FBD" w:rsidP="00924FBD">
            <w:pPr>
              <w:jc w:val="center"/>
            </w:pPr>
            <w:r w:rsidRPr="00FE6416">
              <w:t>0,0</w:t>
            </w:r>
          </w:p>
        </w:tc>
        <w:tc>
          <w:tcPr>
            <w:tcW w:w="708" w:type="dxa"/>
            <w:shd w:val="clear" w:color="auto" w:fill="auto"/>
            <w:hideMark/>
          </w:tcPr>
          <w:p w:rsidR="00924FBD" w:rsidRPr="00FE6416" w:rsidRDefault="00924FBD" w:rsidP="00924FBD">
            <w:pPr>
              <w:jc w:val="center"/>
            </w:pPr>
            <w:r w:rsidRPr="00FE6416">
              <w:t>0,0</w:t>
            </w:r>
          </w:p>
        </w:tc>
        <w:tc>
          <w:tcPr>
            <w:tcW w:w="709" w:type="dxa"/>
            <w:shd w:val="clear" w:color="auto" w:fill="auto"/>
            <w:hideMark/>
          </w:tcPr>
          <w:p w:rsidR="00924FBD" w:rsidRPr="00FE6416" w:rsidRDefault="00924FBD" w:rsidP="00924FBD">
            <w:pPr>
              <w:jc w:val="center"/>
            </w:pPr>
            <w:r w:rsidRPr="00FE6416">
              <w:t>0,0</w:t>
            </w:r>
          </w:p>
        </w:tc>
        <w:tc>
          <w:tcPr>
            <w:tcW w:w="709" w:type="dxa"/>
            <w:shd w:val="clear" w:color="auto" w:fill="auto"/>
            <w:hideMark/>
          </w:tcPr>
          <w:p w:rsidR="00924FBD" w:rsidRPr="00FE6416" w:rsidRDefault="00924FBD" w:rsidP="00924FBD">
            <w:pPr>
              <w:jc w:val="center"/>
            </w:pPr>
            <w:r w:rsidRPr="00FE6416">
              <w:t>0,0</w:t>
            </w:r>
          </w:p>
        </w:tc>
        <w:tc>
          <w:tcPr>
            <w:tcW w:w="709" w:type="dxa"/>
            <w:shd w:val="clear" w:color="auto" w:fill="auto"/>
            <w:hideMark/>
          </w:tcPr>
          <w:p w:rsidR="00924FBD" w:rsidRPr="00FE6416" w:rsidRDefault="00924FBD" w:rsidP="00924FBD">
            <w:pPr>
              <w:jc w:val="center"/>
            </w:pPr>
            <w:r w:rsidRPr="00FE6416">
              <w:t>0,0</w:t>
            </w:r>
          </w:p>
        </w:tc>
        <w:tc>
          <w:tcPr>
            <w:tcW w:w="708" w:type="dxa"/>
          </w:tcPr>
          <w:p w:rsidR="00924FBD" w:rsidRDefault="00924FBD" w:rsidP="00924FBD">
            <w:pPr>
              <w:jc w:val="center"/>
            </w:pPr>
            <w:r w:rsidRPr="00A607BC">
              <w:t>0,0</w:t>
            </w:r>
          </w:p>
        </w:tc>
        <w:tc>
          <w:tcPr>
            <w:tcW w:w="709" w:type="dxa"/>
          </w:tcPr>
          <w:p w:rsidR="00924FBD" w:rsidRDefault="00924FBD" w:rsidP="00924FBD">
            <w:pPr>
              <w:jc w:val="center"/>
            </w:pPr>
            <w:r w:rsidRPr="00A607BC">
              <w:t>0,0</w:t>
            </w:r>
          </w:p>
        </w:tc>
        <w:tc>
          <w:tcPr>
            <w:tcW w:w="709" w:type="dxa"/>
          </w:tcPr>
          <w:p w:rsidR="00924FBD" w:rsidRDefault="00924FBD" w:rsidP="00924FBD">
            <w:pPr>
              <w:jc w:val="center"/>
            </w:pPr>
            <w:r w:rsidRPr="00A607BC">
              <w:t>0,0</w:t>
            </w:r>
          </w:p>
        </w:tc>
        <w:tc>
          <w:tcPr>
            <w:tcW w:w="709" w:type="dxa"/>
          </w:tcPr>
          <w:p w:rsidR="00924FBD" w:rsidRDefault="00924FBD" w:rsidP="00924FBD">
            <w:pPr>
              <w:jc w:val="center"/>
            </w:pPr>
            <w:r w:rsidRPr="00A607BC">
              <w:t>0,0</w:t>
            </w:r>
          </w:p>
        </w:tc>
        <w:tc>
          <w:tcPr>
            <w:tcW w:w="983" w:type="dxa"/>
            <w:shd w:val="clear" w:color="auto" w:fill="auto"/>
            <w:hideMark/>
          </w:tcPr>
          <w:p w:rsidR="00924FBD" w:rsidRPr="00FE6416" w:rsidRDefault="00924FBD" w:rsidP="00FE6416">
            <w:pPr>
              <w:jc w:val="center"/>
            </w:pPr>
          </w:p>
        </w:tc>
      </w:tr>
      <w:tr w:rsidR="00924FBD" w:rsidRPr="00FE6416" w:rsidTr="00824A39">
        <w:trPr>
          <w:trHeight w:val="8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местный бюджет</w:t>
            </w:r>
          </w:p>
        </w:tc>
        <w:tc>
          <w:tcPr>
            <w:tcW w:w="2986" w:type="dxa"/>
            <w:shd w:val="clear" w:color="auto" w:fill="auto"/>
            <w:noWrap/>
            <w:hideMark/>
          </w:tcPr>
          <w:p w:rsidR="00924FBD" w:rsidRPr="00FE6416" w:rsidRDefault="00924FBD" w:rsidP="00FE6416">
            <w:pPr>
              <w:jc w:val="center"/>
            </w:pPr>
          </w:p>
        </w:tc>
        <w:tc>
          <w:tcPr>
            <w:tcW w:w="850" w:type="dxa"/>
            <w:shd w:val="clear" w:color="auto" w:fill="auto"/>
            <w:hideMark/>
          </w:tcPr>
          <w:p w:rsidR="00924FBD" w:rsidRPr="00FE6416" w:rsidRDefault="00924FBD" w:rsidP="00924FBD">
            <w:pPr>
              <w:jc w:val="center"/>
            </w:pPr>
            <w:r>
              <w:t>4</w:t>
            </w:r>
            <w:r w:rsidRPr="00FE6416">
              <w:t>5,0</w:t>
            </w:r>
          </w:p>
        </w:tc>
        <w:tc>
          <w:tcPr>
            <w:tcW w:w="710" w:type="dxa"/>
            <w:shd w:val="clear" w:color="auto" w:fill="auto"/>
            <w:hideMark/>
          </w:tcPr>
          <w:p w:rsidR="00924FBD" w:rsidRPr="00FE6416" w:rsidRDefault="00924FBD" w:rsidP="00924FBD">
            <w:pPr>
              <w:jc w:val="center"/>
            </w:pPr>
            <w:r w:rsidRPr="00FE6416">
              <w:t>5,0</w:t>
            </w:r>
          </w:p>
        </w:tc>
        <w:tc>
          <w:tcPr>
            <w:tcW w:w="708" w:type="dxa"/>
            <w:shd w:val="clear" w:color="auto" w:fill="auto"/>
            <w:hideMark/>
          </w:tcPr>
          <w:p w:rsidR="00924FBD" w:rsidRPr="00FE6416" w:rsidRDefault="00924FBD" w:rsidP="00924FBD">
            <w:pPr>
              <w:jc w:val="center"/>
            </w:pPr>
            <w:r w:rsidRPr="00FE6416">
              <w:t>5,0</w:t>
            </w:r>
          </w:p>
        </w:tc>
        <w:tc>
          <w:tcPr>
            <w:tcW w:w="709" w:type="dxa"/>
            <w:shd w:val="clear" w:color="auto" w:fill="auto"/>
            <w:hideMark/>
          </w:tcPr>
          <w:p w:rsidR="00924FBD" w:rsidRPr="00FE6416" w:rsidRDefault="00924FBD" w:rsidP="00924FBD">
            <w:pPr>
              <w:jc w:val="center"/>
            </w:pPr>
            <w:r w:rsidRPr="00FE6416">
              <w:t>5,0</w:t>
            </w:r>
          </w:p>
        </w:tc>
        <w:tc>
          <w:tcPr>
            <w:tcW w:w="709" w:type="dxa"/>
            <w:shd w:val="clear" w:color="auto" w:fill="auto"/>
            <w:hideMark/>
          </w:tcPr>
          <w:p w:rsidR="00924FBD" w:rsidRPr="00FE6416" w:rsidRDefault="00924FBD" w:rsidP="00924FBD">
            <w:pPr>
              <w:jc w:val="center"/>
            </w:pPr>
            <w:r w:rsidRPr="00FE6416">
              <w:t>5,0</w:t>
            </w:r>
          </w:p>
        </w:tc>
        <w:tc>
          <w:tcPr>
            <w:tcW w:w="709" w:type="dxa"/>
            <w:shd w:val="clear" w:color="auto" w:fill="auto"/>
            <w:hideMark/>
          </w:tcPr>
          <w:p w:rsidR="00924FBD" w:rsidRPr="00FE6416" w:rsidRDefault="00924FBD" w:rsidP="00924FBD">
            <w:pPr>
              <w:jc w:val="center"/>
            </w:pPr>
            <w:r w:rsidRPr="00FE6416">
              <w:t>5,0</w:t>
            </w:r>
          </w:p>
        </w:tc>
        <w:tc>
          <w:tcPr>
            <w:tcW w:w="708" w:type="dxa"/>
          </w:tcPr>
          <w:p w:rsidR="00924FBD" w:rsidRDefault="00924FBD" w:rsidP="00924FBD">
            <w:pPr>
              <w:jc w:val="center"/>
            </w:pPr>
            <w:r w:rsidRPr="00DF02BE">
              <w:t>5,0</w:t>
            </w:r>
          </w:p>
        </w:tc>
        <w:tc>
          <w:tcPr>
            <w:tcW w:w="709" w:type="dxa"/>
          </w:tcPr>
          <w:p w:rsidR="00924FBD" w:rsidRDefault="00924FBD" w:rsidP="00924FBD">
            <w:pPr>
              <w:jc w:val="center"/>
            </w:pPr>
            <w:r w:rsidRPr="00DF02BE">
              <w:t>5,0</w:t>
            </w:r>
          </w:p>
        </w:tc>
        <w:tc>
          <w:tcPr>
            <w:tcW w:w="709" w:type="dxa"/>
          </w:tcPr>
          <w:p w:rsidR="00924FBD" w:rsidRDefault="00924FBD" w:rsidP="00924FBD">
            <w:pPr>
              <w:jc w:val="center"/>
            </w:pPr>
            <w:r w:rsidRPr="00DF02BE">
              <w:t>5,0</w:t>
            </w:r>
          </w:p>
        </w:tc>
        <w:tc>
          <w:tcPr>
            <w:tcW w:w="709" w:type="dxa"/>
          </w:tcPr>
          <w:p w:rsidR="00924FBD" w:rsidRDefault="00924FBD" w:rsidP="00924FBD">
            <w:pPr>
              <w:jc w:val="center"/>
            </w:pPr>
            <w:r w:rsidRPr="00DF02BE">
              <w:t>5,0</w:t>
            </w:r>
          </w:p>
        </w:tc>
        <w:tc>
          <w:tcPr>
            <w:tcW w:w="983" w:type="dxa"/>
            <w:shd w:val="clear" w:color="auto" w:fill="auto"/>
            <w:hideMark/>
          </w:tcPr>
          <w:p w:rsidR="00924FBD" w:rsidRPr="00FE6416" w:rsidRDefault="00924FBD" w:rsidP="00FE6416">
            <w:pPr>
              <w:jc w:val="center"/>
            </w:pPr>
          </w:p>
        </w:tc>
      </w:tr>
      <w:tr w:rsidR="00924FBD" w:rsidRPr="00FE6416" w:rsidTr="00824A39">
        <w:trPr>
          <w:trHeight w:val="8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внебюджетные  источники</w:t>
            </w:r>
          </w:p>
        </w:tc>
        <w:tc>
          <w:tcPr>
            <w:tcW w:w="2986" w:type="dxa"/>
            <w:shd w:val="clear" w:color="auto" w:fill="auto"/>
            <w:noWrap/>
            <w:hideMark/>
          </w:tcPr>
          <w:p w:rsidR="00924FBD" w:rsidRPr="00FE6416" w:rsidRDefault="00924FBD" w:rsidP="00FE6416">
            <w:pPr>
              <w:jc w:val="center"/>
            </w:pPr>
          </w:p>
        </w:tc>
        <w:tc>
          <w:tcPr>
            <w:tcW w:w="850" w:type="dxa"/>
            <w:shd w:val="clear" w:color="auto" w:fill="auto"/>
            <w:hideMark/>
          </w:tcPr>
          <w:p w:rsidR="00924FBD" w:rsidRPr="00FE6416" w:rsidRDefault="00924FBD" w:rsidP="00924FBD">
            <w:pPr>
              <w:jc w:val="center"/>
            </w:pPr>
            <w:r w:rsidRPr="00FE6416">
              <w:t>0,0</w:t>
            </w:r>
          </w:p>
        </w:tc>
        <w:tc>
          <w:tcPr>
            <w:tcW w:w="710" w:type="dxa"/>
            <w:shd w:val="clear" w:color="auto" w:fill="auto"/>
            <w:hideMark/>
          </w:tcPr>
          <w:p w:rsidR="00924FBD" w:rsidRPr="00FE6416" w:rsidRDefault="00924FBD" w:rsidP="00924FBD">
            <w:pPr>
              <w:jc w:val="center"/>
            </w:pPr>
            <w:r w:rsidRPr="00FE6416">
              <w:t>0,0</w:t>
            </w:r>
          </w:p>
        </w:tc>
        <w:tc>
          <w:tcPr>
            <w:tcW w:w="708" w:type="dxa"/>
            <w:shd w:val="clear" w:color="auto" w:fill="auto"/>
            <w:hideMark/>
          </w:tcPr>
          <w:p w:rsidR="00924FBD" w:rsidRPr="00FE6416" w:rsidRDefault="00924FBD" w:rsidP="00924FBD">
            <w:pPr>
              <w:jc w:val="center"/>
            </w:pPr>
            <w:r w:rsidRPr="00FE6416">
              <w:t>0,0</w:t>
            </w:r>
          </w:p>
        </w:tc>
        <w:tc>
          <w:tcPr>
            <w:tcW w:w="709" w:type="dxa"/>
            <w:shd w:val="clear" w:color="auto" w:fill="auto"/>
            <w:hideMark/>
          </w:tcPr>
          <w:p w:rsidR="00924FBD" w:rsidRPr="00FE6416" w:rsidRDefault="00924FBD" w:rsidP="00924FBD">
            <w:pPr>
              <w:jc w:val="center"/>
            </w:pPr>
            <w:r w:rsidRPr="00FE6416">
              <w:t>0,0</w:t>
            </w:r>
          </w:p>
        </w:tc>
        <w:tc>
          <w:tcPr>
            <w:tcW w:w="709" w:type="dxa"/>
            <w:shd w:val="clear" w:color="auto" w:fill="auto"/>
            <w:hideMark/>
          </w:tcPr>
          <w:p w:rsidR="00924FBD" w:rsidRPr="00FE6416" w:rsidRDefault="00924FBD" w:rsidP="00924FBD">
            <w:pPr>
              <w:jc w:val="center"/>
            </w:pPr>
            <w:r w:rsidRPr="00FE6416">
              <w:t>0,0</w:t>
            </w:r>
          </w:p>
        </w:tc>
        <w:tc>
          <w:tcPr>
            <w:tcW w:w="709" w:type="dxa"/>
            <w:shd w:val="clear" w:color="auto" w:fill="auto"/>
            <w:hideMark/>
          </w:tcPr>
          <w:p w:rsidR="00924FBD" w:rsidRPr="00FE6416" w:rsidRDefault="00924FBD" w:rsidP="00924FBD">
            <w:pPr>
              <w:jc w:val="center"/>
            </w:pPr>
            <w:r w:rsidRPr="00FE6416">
              <w:t>0,0</w:t>
            </w:r>
          </w:p>
        </w:tc>
        <w:tc>
          <w:tcPr>
            <w:tcW w:w="708" w:type="dxa"/>
          </w:tcPr>
          <w:p w:rsidR="00924FBD" w:rsidRDefault="00924FBD" w:rsidP="00924FBD">
            <w:pPr>
              <w:jc w:val="center"/>
            </w:pPr>
            <w:r w:rsidRPr="00024ECB">
              <w:t>0,0</w:t>
            </w:r>
          </w:p>
        </w:tc>
        <w:tc>
          <w:tcPr>
            <w:tcW w:w="709" w:type="dxa"/>
          </w:tcPr>
          <w:p w:rsidR="00924FBD" w:rsidRDefault="00924FBD" w:rsidP="00924FBD">
            <w:pPr>
              <w:jc w:val="center"/>
            </w:pPr>
            <w:r w:rsidRPr="00024ECB">
              <w:t>0,0</w:t>
            </w:r>
          </w:p>
        </w:tc>
        <w:tc>
          <w:tcPr>
            <w:tcW w:w="709" w:type="dxa"/>
          </w:tcPr>
          <w:p w:rsidR="00924FBD" w:rsidRDefault="00924FBD" w:rsidP="00924FBD">
            <w:pPr>
              <w:jc w:val="center"/>
            </w:pPr>
            <w:r w:rsidRPr="00024ECB">
              <w:t>0,0</w:t>
            </w:r>
          </w:p>
        </w:tc>
        <w:tc>
          <w:tcPr>
            <w:tcW w:w="709" w:type="dxa"/>
          </w:tcPr>
          <w:p w:rsidR="00924FBD" w:rsidRDefault="00924FBD" w:rsidP="00924FBD">
            <w:pPr>
              <w:jc w:val="center"/>
            </w:pPr>
            <w:r w:rsidRPr="00024ECB">
              <w:t>0,0</w:t>
            </w:r>
          </w:p>
        </w:tc>
        <w:tc>
          <w:tcPr>
            <w:tcW w:w="983" w:type="dxa"/>
            <w:shd w:val="clear" w:color="auto" w:fill="auto"/>
            <w:hideMark/>
          </w:tcPr>
          <w:p w:rsidR="00924FBD" w:rsidRPr="00FE6416" w:rsidRDefault="00924FBD" w:rsidP="00FE6416">
            <w:pPr>
              <w:jc w:val="center"/>
            </w:pPr>
          </w:p>
        </w:tc>
      </w:tr>
      <w:tr w:rsidR="00924FBD" w:rsidRPr="00FE6416" w:rsidTr="00824A39">
        <w:trPr>
          <w:trHeight w:val="8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Организация и проведение конкурса социальной рекламы по профилактике употребления ПАВ</w:t>
            </w:r>
          </w:p>
        </w:tc>
        <w:tc>
          <w:tcPr>
            <w:tcW w:w="2986" w:type="dxa"/>
            <w:shd w:val="clear" w:color="auto" w:fill="auto"/>
            <w:hideMark/>
          </w:tcPr>
          <w:p w:rsidR="00924FBD" w:rsidRDefault="00924FBD" w:rsidP="007B2577">
            <w:pPr>
              <w:ind w:firstLine="94"/>
            </w:pPr>
            <w:r>
              <w:t>МБОУ «СШ №25»</w:t>
            </w:r>
          </w:p>
          <w:p w:rsidR="00924FBD" w:rsidRPr="00FE6416" w:rsidRDefault="00924FBD" w:rsidP="00FE6416">
            <w:pPr>
              <w:jc w:val="center"/>
            </w:pPr>
          </w:p>
        </w:tc>
        <w:tc>
          <w:tcPr>
            <w:tcW w:w="850" w:type="dxa"/>
            <w:shd w:val="clear" w:color="auto" w:fill="auto"/>
            <w:hideMark/>
          </w:tcPr>
          <w:p w:rsidR="00924FBD" w:rsidRPr="00FE6416" w:rsidRDefault="00924FBD" w:rsidP="00924FBD">
            <w:pPr>
              <w:jc w:val="center"/>
            </w:pPr>
            <w:r>
              <w:t>4</w:t>
            </w:r>
            <w:r w:rsidRPr="00FE6416">
              <w:t>5,0</w:t>
            </w:r>
          </w:p>
        </w:tc>
        <w:tc>
          <w:tcPr>
            <w:tcW w:w="710" w:type="dxa"/>
            <w:shd w:val="clear" w:color="auto" w:fill="auto"/>
            <w:hideMark/>
          </w:tcPr>
          <w:p w:rsidR="00924FBD" w:rsidRPr="00FE6416" w:rsidRDefault="00924FBD" w:rsidP="00924FBD">
            <w:pPr>
              <w:jc w:val="center"/>
            </w:pPr>
            <w:r w:rsidRPr="00FE6416">
              <w:t>5,0</w:t>
            </w:r>
          </w:p>
        </w:tc>
        <w:tc>
          <w:tcPr>
            <w:tcW w:w="708" w:type="dxa"/>
            <w:shd w:val="clear" w:color="auto" w:fill="auto"/>
            <w:hideMark/>
          </w:tcPr>
          <w:p w:rsidR="00924FBD" w:rsidRPr="00FE6416" w:rsidRDefault="00924FBD" w:rsidP="00924FBD">
            <w:pPr>
              <w:jc w:val="center"/>
            </w:pPr>
            <w:r w:rsidRPr="00FE6416">
              <w:t>5,0</w:t>
            </w:r>
          </w:p>
        </w:tc>
        <w:tc>
          <w:tcPr>
            <w:tcW w:w="709" w:type="dxa"/>
            <w:shd w:val="clear" w:color="auto" w:fill="auto"/>
            <w:hideMark/>
          </w:tcPr>
          <w:p w:rsidR="00924FBD" w:rsidRPr="00FE6416" w:rsidRDefault="00924FBD" w:rsidP="00924FBD">
            <w:pPr>
              <w:jc w:val="center"/>
            </w:pPr>
            <w:r w:rsidRPr="00FE6416">
              <w:t>5,0</w:t>
            </w:r>
          </w:p>
        </w:tc>
        <w:tc>
          <w:tcPr>
            <w:tcW w:w="709" w:type="dxa"/>
            <w:shd w:val="clear" w:color="auto" w:fill="auto"/>
            <w:hideMark/>
          </w:tcPr>
          <w:p w:rsidR="00924FBD" w:rsidRPr="00FE6416" w:rsidRDefault="00924FBD" w:rsidP="00924FBD">
            <w:pPr>
              <w:jc w:val="center"/>
            </w:pPr>
            <w:r w:rsidRPr="00FE6416">
              <w:t>5,0</w:t>
            </w:r>
          </w:p>
        </w:tc>
        <w:tc>
          <w:tcPr>
            <w:tcW w:w="709" w:type="dxa"/>
            <w:shd w:val="clear" w:color="auto" w:fill="auto"/>
            <w:hideMark/>
          </w:tcPr>
          <w:p w:rsidR="00924FBD" w:rsidRPr="00FE6416" w:rsidRDefault="00924FBD" w:rsidP="00924FBD">
            <w:pPr>
              <w:jc w:val="center"/>
            </w:pPr>
            <w:r w:rsidRPr="00FE6416">
              <w:t>5,0</w:t>
            </w:r>
          </w:p>
        </w:tc>
        <w:tc>
          <w:tcPr>
            <w:tcW w:w="708" w:type="dxa"/>
          </w:tcPr>
          <w:p w:rsidR="00924FBD" w:rsidRDefault="00924FBD" w:rsidP="00924FBD">
            <w:pPr>
              <w:jc w:val="center"/>
            </w:pPr>
            <w:r w:rsidRPr="00DF02BE">
              <w:t>5,0</w:t>
            </w:r>
          </w:p>
        </w:tc>
        <w:tc>
          <w:tcPr>
            <w:tcW w:w="709" w:type="dxa"/>
          </w:tcPr>
          <w:p w:rsidR="00924FBD" w:rsidRDefault="00924FBD" w:rsidP="00924FBD">
            <w:pPr>
              <w:jc w:val="center"/>
            </w:pPr>
            <w:r w:rsidRPr="00DF02BE">
              <w:t>5,0</w:t>
            </w:r>
          </w:p>
        </w:tc>
        <w:tc>
          <w:tcPr>
            <w:tcW w:w="709" w:type="dxa"/>
          </w:tcPr>
          <w:p w:rsidR="00924FBD" w:rsidRDefault="00924FBD" w:rsidP="00924FBD">
            <w:pPr>
              <w:jc w:val="center"/>
            </w:pPr>
            <w:r w:rsidRPr="00DF02BE">
              <w:t>5,0</w:t>
            </w:r>
          </w:p>
        </w:tc>
        <w:tc>
          <w:tcPr>
            <w:tcW w:w="709" w:type="dxa"/>
          </w:tcPr>
          <w:p w:rsidR="00924FBD" w:rsidRDefault="00924FBD" w:rsidP="00924FBD">
            <w:pPr>
              <w:jc w:val="center"/>
            </w:pPr>
            <w:r w:rsidRPr="00DF02BE">
              <w:t>5,0</w:t>
            </w:r>
          </w:p>
        </w:tc>
        <w:tc>
          <w:tcPr>
            <w:tcW w:w="983" w:type="dxa"/>
            <w:shd w:val="clear" w:color="auto" w:fill="auto"/>
            <w:hideMark/>
          </w:tcPr>
          <w:p w:rsidR="00924FBD" w:rsidRPr="00FE6416" w:rsidRDefault="00924FBD" w:rsidP="00FE6416">
            <w:pPr>
              <w:jc w:val="center"/>
            </w:pPr>
            <w:r>
              <w:t>31</w:t>
            </w:r>
          </w:p>
        </w:tc>
      </w:tr>
      <w:tr w:rsidR="00924FBD" w:rsidRPr="00FE6416" w:rsidTr="00824A39">
        <w:trPr>
          <w:trHeight w:val="8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федеральный бюджет</w:t>
            </w:r>
          </w:p>
        </w:tc>
        <w:tc>
          <w:tcPr>
            <w:tcW w:w="2986" w:type="dxa"/>
            <w:shd w:val="clear" w:color="auto" w:fill="auto"/>
            <w:noWrap/>
            <w:hideMark/>
          </w:tcPr>
          <w:p w:rsidR="00924FBD" w:rsidRPr="00FE6416" w:rsidRDefault="00924FBD" w:rsidP="00FE6416">
            <w:pPr>
              <w:jc w:val="center"/>
            </w:pPr>
          </w:p>
        </w:tc>
        <w:tc>
          <w:tcPr>
            <w:tcW w:w="850" w:type="dxa"/>
            <w:shd w:val="clear" w:color="auto" w:fill="auto"/>
            <w:hideMark/>
          </w:tcPr>
          <w:p w:rsidR="00924FBD" w:rsidRPr="00FE6416" w:rsidRDefault="00924FBD" w:rsidP="00FE6416">
            <w:pPr>
              <w:jc w:val="center"/>
            </w:pPr>
            <w:r w:rsidRPr="00FE6416">
              <w:t>0,0</w:t>
            </w:r>
          </w:p>
        </w:tc>
        <w:tc>
          <w:tcPr>
            <w:tcW w:w="710" w:type="dxa"/>
            <w:shd w:val="clear" w:color="auto" w:fill="auto"/>
            <w:hideMark/>
          </w:tcPr>
          <w:p w:rsidR="00924FBD" w:rsidRPr="00FE6416" w:rsidRDefault="00924FBD" w:rsidP="00FE6416">
            <w:pPr>
              <w:jc w:val="center"/>
            </w:pPr>
            <w:r w:rsidRPr="00FE6416">
              <w:t>0,0</w:t>
            </w:r>
          </w:p>
        </w:tc>
        <w:tc>
          <w:tcPr>
            <w:tcW w:w="708"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8" w:type="dxa"/>
          </w:tcPr>
          <w:p w:rsidR="00924FBD" w:rsidRDefault="00924FBD" w:rsidP="00924FBD">
            <w:pPr>
              <w:jc w:val="center"/>
            </w:pPr>
            <w:r w:rsidRPr="0081685C">
              <w:t>0,0</w:t>
            </w:r>
          </w:p>
        </w:tc>
        <w:tc>
          <w:tcPr>
            <w:tcW w:w="709" w:type="dxa"/>
          </w:tcPr>
          <w:p w:rsidR="00924FBD" w:rsidRDefault="00924FBD" w:rsidP="00924FBD">
            <w:pPr>
              <w:jc w:val="center"/>
            </w:pPr>
            <w:r w:rsidRPr="0081685C">
              <w:t>0,0</w:t>
            </w:r>
          </w:p>
        </w:tc>
        <w:tc>
          <w:tcPr>
            <w:tcW w:w="709" w:type="dxa"/>
          </w:tcPr>
          <w:p w:rsidR="00924FBD" w:rsidRDefault="00924FBD" w:rsidP="00924FBD">
            <w:pPr>
              <w:jc w:val="center"/>
            </w:pPr>
            <w:r w:rsidRPr="0081685C">
              <w:t>0,0</w:t>
            </w:r>
          </w:p>
        </w:tc>
        <w:tc>
          <w:tcPr>
            <w:tcW w:w="709" w:type="dxa"/>
          </w:tcPr>
          <w:p w:rsidR="00924FBD" w:rsidRDefault="00924FBD" w:rsidP="00924FBD">
            <w:pPr>
              <w:jc w:val="center"/>
            </w:pPr>
            <w:r w:rsidRPr="0081685C">
              <w:t>0,0</w:t>
            </w:r>
          </w:p>
        </w:tc>
        <w:tc>
          <w:tcPr>
            <w:tcW w:w="983" w:type="dxa"/>
            <w:shd w:val="clear" w:color="auto" w:fill="auto"/>
            <w:hideMark/>
          </w:tcPr>
          <w:p w:rsidR="00924FBD" w:rsidRPr="00FE6416" w:rsidRDefault="00924FBD" w:rsidP="00FE6416">
            <w:pPr>
              <w:jc w:val="center"/>
            </w:pPr>
          </w:p>
        </w:tc>
      </w:tr>
      <w:tr w:rsidR="00924FBD" w:rsidRPr="00FE6416" w:rsidTr="00824A39">
        <w:trPr>
          <w:trHeight w:val="8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областной бюджет</w:t>
            </w:r>
          </w:p>
        </w:tc>
        <w:tc>
          <w:tcPr>
            <w:tcW w:w="2986" w:type="dxa"/>
            <w:shd w:val="clear" w:color="auto" w:fill="auto"/>
            <w:noWrap/>
            <w:hideMark/>
          </w:tcPr>
          <w:p w:rsidR="00924FBD" w:rsidRPr="00FE6416" w:rsidRDefault="00924FBD" w:rsidP="00FE6416">
            <w:pPr>
              <w:jc w:val="center"/>
            </w:pPr>
          </w:p>
        </w:tc>
        <w:tc>
          <w:tcPr>
            <w:tcW w:w="850" w:type="dxa"/>
            <w:shd w:val="clear" w:color="auto" w:fill="auto"/>
            <w:hideMark/>
          </w:tcPr>
          <w:p w:rsidR="00924FBD" w:rsidRPr="00FE6416" w:rsidRDefault="00924FBD" w:rsidP="00FE6416">
            <w:pPr>
              <w:jc w:val="center"/>
            </w:pPr>
            <w:r w:rsidRPr="00FE6416">
              <w:t>0,0</w:t>
            </w:r>
          </w:p>
        </w:tc>
        <w:tc>
          <w:tcPr>
            <w:tcW w:w="710" w:type="dxa"/>
            <w:shd w:val="clear" w:color="auto" w:fill="auto"/>
            <w:hideMark/>
          </w:tcPr>
          <w:p w:rsidR="00924FBD" w:rsidRPr="00FE6416" w:rsidRDefault="00924FBD" w:rsidP="00FE6416">
            <w:pPr>
              <w:jc w:val="center"/>
            </w:pPr>
            <w:r w:rsidRPr="00FE6416">
              <w:t>0,0</w:t>
            </w:r>
          </w:p>
        </w:tc>
        <w:tc>
          <w:tcPr>
            <w:tcW w:w="708"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8" w:type="dxa"/>
          </w:tcPr>
          <w:p w:rsidR="00924FBD" w:rsidRDefault="00924FBD" w:rsidP="00924FBD">
            <w:pPr>
              <w:jc w:val="center"/>
            </w:pPr>
            <w:r w:rsidRPr="002668AD">
              <w:t>0,0</w:t>
            </w:r>
          </w:p>
        </w:tc>
        <w:tc>
          <w:tcPr>
            <w:tcW w:w="709" w:type="dxa"/>
          </w:tcPr>
          <w:p w:rsidR="00924FBD" w:rsidRDefault="00924FBD" w:rsidP="00924FBD">
            <w:pPr>
              <w:jc w:val="center"/>
            </w:pPr>
            <w:r w:rsidRPr="002668AD">
              <w:t>0,0</w:t>
            </w:r>
          </w:p>
        </w:tc>
        <w:tc>
          <w:tcPr>
            <w:tcW w:w="709" w:type="dxa"/>
          </w:tcPr>
          <w:p w:rsidR="00924FBD" w:rsidRDefault="00924FBD" w:rsidP="00924FBD">
            <w:pPr>
              <w:jc w:val="center"/>
            </w:pPr>
            <w:r w:rsidRPr="002668AD">
              <w:t>0,0</w:t>
            </w:r>
          </w:p>
        </w:tc>
        <w:tc>
          <w:tcPr>
            <w:tcW w:w="709" w:type="dxa"/>
          </w:tcPr>
          <w:p w:rsidR="00924FBD" w:rsidRDefault="00924FBD" w:rsidP="00924FBD">
            <w:pPr>
              <w:jc w:val="center"/>
            </w:pPr>
            <w:r w:rsidRPr="002668AD">
              <w:t>0,0</w:t>
            </w:r>
          </w:p>
        </w:tc>
        <w:tc>
          <w:tcPr>
            <w:tcW w:w="983" w:type="dxa"/>
            <w:shd w:val="clear" w:color="auto" w:fill="auto"/>
            <w:hideMark/>
          </w:tcPr>
          <w:p w:rsidR="00924FBD" w:rsidRPr="00FE6416" w:rsidRDefault="00924FBD" w:rsidP="00FE6416">
            <w:pPr>
              <w:jc w:val="center"/>
            </w:pPr>
          </w:p>
        </w:tc>
      </w:tr>
      <w:tr w:rsidR="00924FBD" w:rsidRPr="00FE6416" w:rsidTr="00824A39">
        <w:trPr>
          <w:trHeight w:val="8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местный бюджет</w:t>
            </w:r>
          </w:p>
        </w:tc>
        <w:tc>
          <w:tcPr>
            <w:tcW w:w="2986" w:type="dxa"/>
            <w:shd w:val="clear" w:color="auto" w:fill="auto"/>
            <w:noWrap/>
            <w:hideMark/>
          </w:tcPr>
          <w:p w:rsidR="00924FBD" w:rsidRPr="00FE6416" w:rsidRDefault="00924FBD" w:rsidP="00FE6416">
            <w:pPr>
              <w:jc w:val="center"/>
            </w:pPr>
          </w:p>
        </w:tc>
        <w:tc>
          <w:tcPr>
            <w:tcW w:w="850" w:type="dxa"/>
            <w:shd w:val="clear" w:color="auto" w:fill="auto"/>
            <w:hideMark/>
          </w:tcPr>
          <w:p w:rsidR="00924FBD" w:rsidRPr="00FE6416" w:rsidRDefault="00924FBD" w:rsidP="00924FBD">
            <w:pPr>
              <w:jc w:val="center"/>
            </w:pPr>
            <w:r>
              <w:t>4</w:t>
            </w:r>
            <w:r w:rsidRPr="00FE6416">
              <w:t>5,0</w:t>
            </w:r>
          </w:p>
        </w:tc>
        <w:tc>
          <w:tcPr>
            <w:tcW w:w="710" w:type="dxa"/>
            <w:shd w:val="clear" w:color="auto" w:fill="auto"/>
            <w:hideMark/>
          </w:tcPr>
          <w:p w:rsidR="00924FBD" w:rsidRPr="00FE6416" w:rsidRDefault="00924FBD" w:rsidP="00924FBD">
            <w:pPr>
              <w:jc w:val="center"/>
            </w:pPr>
            <w:r w:rsidRPr="00FE6416">
              <w:t>5,0</w:t>
            </w:r>
          </w:p>
        </w:tc>
        <w:tc>
          <w:tcPr>
            <w:tcW w:w="708" w:type="dxa"/>
            <w:shd w:val="clear" w:color="auto" w:fill="auto"/>
            <w:hideMark/>
          </w:tcPr>
          <w:p w:rsidR="00924FBD" w:rsidRPr="00FE6416" w:rsidRDefault="00924FBD" w:rsidP="00924FBD">
            <w:pPr>
              <w:jc w:val="center"/>
            </w:pPr>
            <w:r w:rsidRPr="00FE6416">
              <w:t>5,0</w:t>
            </w:r>
          </w:p>
        </w:tc>
        <w:tc>
          <w:tcPr>
            <w:tcW w:w="709" w:type="dxa"/>
            <w:shd w:val="clear" w:color="auto" w:fill="auto"/>
            <w:hideMark/>
          </w:tcPr>
          <w:p w:rsidR="00924FBD" w:rsidRPr="00FE6416" w:rsidRDefault="00924FBD" w:rsidP="00924FBD">
            <w:pPr>
              <w:jc w:val="center"/>
            </w:pPr>
            <w:r w:rsidRPr="00FE6416">
              <w:t>5,0</w:t>
            </w:r>
          </w:p>
        </w:tc>
        <w:tc>
          <w:tcPr>
            <w:tcW w:w="709" w:type="dxa"/>
            <w:shd w:val="clear" w:color="auto" w:fill="auto"/>
            <w:hideMark/>
          </w:tcPr>
          <w:p w:rsidR="00924FBD" w:rsidRPr="00FE6416" w:rsidRDefault="00924FBD" w:rsidP="00924FBD">
            <w:pPr>
              <w:jc w:val="center"/>
            </w:pPr>
            <w:r w:rsidRPr="00FE6416">
              <w:t>5,0</w:t>
            </w:r>
          </w:p>
        </w:tc>
        <w:tc>
          <w:tcPr>
            <w:tcW w:w="709" w:type="dxa"/>
            <w:shd w:val="clear" w:color="auto" w:fill="auto"/>
            <w:hideMark/>
          </w:tcPr>
          <w:p w:rsidR="00924FBD" w:rsidRPr="00FE6416" w:rsidRDefault="00924FBD" w:rsidP="00924FBD">
            <w:pPr>
              <w:jc w:val="center"/>
            </w:pPr>
            <w:r w:rsidRPr="00FE6416">
              <w:t>5,0</w:t>
            </w:r>
          </w:p>
        </w:tc>
        <w:tc>
          <w:tcPr>
            <w:tcW w:w="708" w:type="dxa"/>
          </w:tcPr>
          <w:p w:rsidR="00924FBD" w:rsidRDefault="00924FBD" w:rsidP="00924FBD">
            <w:pPr>
              <w:jc w:val="center"/>
            </w:pPr>
            <w:r w:rsidRPr="00DF02BE">
              <w:t>5,0</w:t>
            </w:r>
          </w:p>
        </w:tc>
        <w:tc>
          <w:tcPr>
            <w:tcW w:w="709" w:type="dxa"/>
          </w:tcPr>
          <w:p w:rsidR="00924FBD" w:rsidRDefault="00924FBD" w:rsidP="00924FBD">
            <w:pPr>
              <w:jc w:val="center"/>
            </w:pPr>
            <w:r w:rsidRPr="00DF02BE">
              <w:t>5,0</w:t>
            </w:r>
          </w:p>
        </w:tc>
        <w:tc>
          <w:tcPr>
            <w:tcW w:w="709" w:type="dxa"/>
          </w:tcPr>
          <w:p w:rsidR="00924FBD" w:rsidRDefault="00924FBD" w:rsidP="00924FBD">
            <w:pPr>
              <w:jc w:val="center"/>
            </w:pPr>
            <w:r w:rsidRPr="00DF02BE">
              <w:t>5,0</w:t>
            </w:r>
          </w:p>
        </w:tc>
        <w:tc>
          <w:tcPr>
            <w:tcW w:w="709" w:type="dxa"/>
          </w:tcPr>
          <w:p w:rsidR="00924FBD" w:rsidRDefault="00924FBD" w:rsidP="00924FBD">
            <w:pPr>
              <w:jc w:val="center"/>
            </w:pPr>
            <w:r w:rsidRPr="00DF02BE">
              <w:t>5,0</w:t>
            </w:r>
          </w:p>
        </w:tc>
        <w:tc>
          <w:tcPr>
            <w:tcW w:w="983" w:type="dxa"/>
            <w:shd w:val="clear" w:color="auto" w:fill="auto"/>
            <w:hideMark/>
          </w:tcPr>
          <w:p w:rsidR="00924FBD" w:rsidRPr="00FE6416" w:rsidRDefault="00924FBD" w:rsidP="00FE6416">
            <w:pPr>
              <w:jc w:val="center"/>
            </w:pPr>
          </w:p>
        </w:tc>
      </w:tr>
      <w:tr w:rsidR="00924FBD" w:rsidRPr="00FE6416" w:rsidTr="00824A39">
        <w:trPr>
          <w:trHeight w:val="8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внебюджетные  источники</w:t>
            </w:r>
          </w:p>
        </w:tc>
        <w:tc>
          <w:tcPr>
            <w:tcW w:w="2986" w:type="dxa"/>
            <w:shd w:val="clear" w:color="auto" w:fill="auto"/>
            <w:noWrap/>
            <w:hideMark/>
          </w:tcPr>
          <w:p w:rsidR="00924FBD" w:rsidRPr="00FE6416" w:rsidRDefault="00924FBD" w:rsidP="00FE6416">
            <w:pPr>
              <w:jc w:val="center"/>
            </w:pPr>
          </w:p>
        </w:tc>
        <w:tc>
          <w:tcPr>
            <w:tcW w:w="850" w:type="dxa"/>
            <w:shd w:val="clear" w:color="auto" w:fill="auto"/>
            <w:hideMark/>
          </w:tcPr>
          <w:p w:rsidR="00924FBD" w:rsidRPr="00FE6416" w:rsidRDefault="00924FBD" w:rsidP="00FE6416">
            <w:pPr>
              <w:jc w:val="center"/>
            </w:pPr>
            <w:r w:rsidRPr="00FE6416">
              <w:t>0,0</w:t>
            </w:r>
          </w:p>
        </w:tc>
        <w:tc>
          <w:tcPr>
            <w:tcW w:w="710" w:type="dxa"/>
            <w:shd w:val="clear" w:color="auto" w:fill="auto"/>
            <w:hideMark/>
          </w:tcPr>
          <w:p w:rsidR="00924FBD" w:rsidRPr="00FE6416" w:rsidRDefault="00924FBD" w:rsidP="00FE6416">
            <w:pPr>
              <w:jc w:val="center"/>
            </w:pPr>
            <w:r w:rsidRPr="00FE6416">
              <w:t>0,0</w:t>
            </w:r>
          </w:p>
        </w:tc>
        <w:tc>
          <w:tcPr>
            <w:tcW w:w="708"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8" w:type="dxa"/>
          </w:tcPr>
          <w:p w:rsidR="00924FBD" w:rsidRDefault="00924FBD" w:rsidP="00924FBD">
            <w:pPr>
              <w:jc w:val="center"/>
            </w:pPr>
            <w:r w:rsidRPr="008E2BAC">
              <w:t>0,0</w:t>
            </w:r>
          </w:p>
        </w:tc>
        <w:tc>
          <w:tcPr>
            <w:tcW w:w="709" w:type="dxa"/>
          </w:tcPr>
          <w:p w:rsidR="00924FBD" w:rsidRDefault="00924FBD" w:rsidP="00924FBD">
            <w:pPr>
              <w:jc w:val="center"/>
            </w:pPr>
            <w:r w:rsidRPr="008E2BAC">
              <w:t>0,0</w:t>
            </w:r>
          </w:p>
        </w:tc>
        <w:tc>
          <w:tcPr>
            <w:tcW w:w="709" w:type="dxa"/>
          </w:tcPr>
          <w:p w:rsidR="00924FBD" w:rsidRDefault="00924FBD" w:rsidP="00924FBD">
            <w:pPr>
              <w:jc w:val="center"/>
            </w:pPr>
            <w:r w:rsidRPr="008E2BAC">
              <w:t>0,0</w:t>
            </w:r>
          </w:p>
        </w:tc>
        <w:tc>
          <w:tcPr>
            <w:tcW w:w="709" w:type="dxa"/>
          </w:tcPr>
          <w:p w:rsidR="00924FBD" w:rsidRDefault="00924FBD" w:rsidP="00924FBD">
            <w:pPr>
              <w:jc w:val="center"/>
            </w:pPr>
            <w:r w:rsidRPr="008E2BAC">
              <w:t>0,0</w:t>
            </w:r>
          </w:p>
        </w:tc>
        <w:tc>
          <w:tcPr>
            <w:tcW w:w="983" w:type="dxa"/>
            <w:shd w:val="clear" w:color="auto" w:fill="auto"/>
            <w:hideMark/>
          </w:tcPr>
          <w:p w:rsidR="00924FBD" w:rsidRPr="00FE6416" w:rsidRDefault="00924FBD" w:rsidP="00FE6416">
            <w:pPr>
              <w:jc w:val="center"/>
            </w:pPr>
          </w:p>
        </w:tc>
      </w:tr>
      <w:tr w:rsidR="00924FBD" w:rsidRPr="00FE6416" w:rsidTr="00824A39">
        <w:trPr>
          <w:trHeight w:val="8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 xml:space="preserve">Организация и проведение акций, приуроченных </w:t>
            </w:r>
            <w:proofErr w:type="gramStart"/>
            <w:r w:rsidRPr="00FE6416">
              <w:t>к</w:t>
            </w:r>
            <w:proofErr w:type="gramEnd"/>
            <w:r w:rsidRPr="00FE6416">
              <w:t xml:space="preserve"> Дню трезвости</w:t>
            </w:r>
          </w:p>
        </w:tc>
        <w:tc>
          <w:tcPr>
            <w:tcW w:w="2986" w:type="dxa"/>
            <w:shd w:val="clear" w:color="auto" w:fill="auto"/>
            <w:hideMark/>
          </w:tcPr>
          <w:p w:rsidR="00924FBD" w:rsidRDefault="00924FBD" w:rsidP="007B2577">
            <w:pPr>
              <w:ind w:firstLine="94"/>
            </w:pPr>
            <w:r w:rsidRPr="00FE6416">
              <w:t>Администрация го</w:t>
            </w:r>
            <w:r>
              <w:t xml:space="preserve">родского </w:t>
            </w:r>
            <w:proofErr w:type="gramStart"/>
            <w:r>
              <w:t>округа</w:t>
            </w:r>
            <w:proofErr w:type="gramEnd"/>
            <w:r>
              <w:t xml:space="preserve"> ЗАТО Свободный</w:t>
            </w:r>
          </w:p>
          <w:p w:rsidR="00924FBD" w:rsidRPr="00FE6416" w:rsidRDefault="00924FBD" w:rsidP="007B2577">
            <w:pPr>
              <w:ind w:firstLine="94"/>
            </w:pPr>
            <w:r>
              <w:t>МБОУ «СШ №25»</w:t>
            </w:r>
          </w:p>
        </w:tc>
        <w:tc>
          <w:tcPr>
            <w:tcW w:w="850" w:type="dxa"/>
            <w:shd w:val="clear" w:color="auto" w:fill="auto"/>
            <w:hideMark/>
          </w:tcPr>
          <w:p w:rsidR="00924FBD" w:rsidRPr="00FE6416" w:rsidRDefault="009936F3" w:rsidP="00FE6416">
            <w:pPr>
              <w:jc w:val="center"/>
            </w:pPr>
            <w:r>
              <w:t>159</w:t>
            </w:r>
            <w:r w:rsidRPr="00FE6416">
              <w:t>,0</w:t>
            </w:r>
          </w:p>
        </w:tc>
        <w:tc>
          <w:tcPr>
            <w:tcW w:w="710" w:type="dxa"/>
            <w:shd w:val="clear" w:color="auto" w:fill="auto"/>
            <w:hideMark/>
          </w:tcPr>
          <w:p w:rsidR="00924FBD" w:rsidRPr="00FE6416" w:rsidRDefault="00924FBD" w:rsidP="00FE6416">
            <w:pPr>
              <w:jc w:val="center"/>
            </w:pPr>
            <w:r w:rsidRPr="00FE6416">
              <w:t>16,0</w:t>
            </w:r>
          </w:p>
        </w:tc>
        <w:tc>
          <w:tcPr>
            <w:tcW w:w="708" w:type="dxa"/>
            <w:shd w:val="clear" w:color="auto" w:fill="auto"/>
            <w:hideMark/>
          </w:tcPr>
          <w:p w:rsidR="00924FBD" w:rsidRPr="00FE6416" w:rsidRDefault="00924FBD" w:rsidP="00FE6416">
            <w:pPr>
              <w:jc w:val="center"/>
            </w:pPr>
            <w:r w:rsidRPr="00FE6416">
              <w:t>17,0</w:t>
            </w:r>
          </w:p>
        </w:tc>
        <w:tc>
          <w:tcPr>
            <w:tcW w:w="709" w:type="dxa"/>
            <w:shd w:val="clear" w:color="auto" w:fill="auto"/>
            <w:hideMark/>
          </w:tcPr>
          <w:p w:rsidR="00924FBD" w:rsidRPr="00FE6416" w:rsidRDefault="00924FBD" w:rsidP="00FE6416">
            <w:pPr>
              <w:jc w:val="center"/>
            </w:pPr>
            <w:r w:rsidRPr="00FE6416">
              <w:t>18,0</w:t>
            </w:r>
          </w:p>
        </w:tc>
        <w:tc>
          <w:tcPr>
            <w:tcW w:w="709" w:type="dxa"/>
            <w:shd w:val="clear" w:color="auto" w:fill="auto"/>
            <w:hideMark/>
          </w:tcPr>
          <w:p w:rsidR="00924FBD" w:rsidRDefault="00924FBD" w:rsidP="00924FBD">
            <w:pPr>
              <w:jc w:val="center"/>
            </w:pPr>
            <w:r w:rsidRPr="00D1485B">
              <w:t>18,0</w:t>
            </w:r>
          </w:p>
        </w:tc>
        <w:tc>
          <w:tcPr>
            <w:tcW w:w="709" w:type="dxa"/>
            <w:shd w:val="clear" w:color="auto" w:fill="auto"/>
            <w:hideMark/>
          </w:tcPr>
          <w:p w:rsidR="00924FBD" w:rsidRDefault="00924FBD" w:rsidP="00924FBD">
            <w:pPr>
              <w:jc w:val="center"/>
            </w:pPr>
            <w:r w:rsidRPr="00D1485B">
              <w:t>18,0</w:t>
            </w:r>
          </w:p>
        </w:tc>
        <w:tc>
          <w:tcPr>
            <w:tcW w:w="708" w:type="dxa"/>
          </w:tcPr>
          <w:p w:rsidR="00924FBD" w:rsidRDefault="00924FBD" w:rsidP="00924FBD">
            <w:pPr>
              <w:jc w:val="center"/>
            </w:pPr>
            <w:r w:rsidRPr="00D1485B">
              <w:t>18,0</w:t>
            </w:r>
          </w:p>
        </w:tc>
        <w:tc>
          <w:tcPr>
            <w:tcW w:w="709" w:type="dxa"/>
          </w:tcPr>
          <w:p w:rsidR="00924FBD" w:rsidRDefault="00924FBD" w:rsidP="00924FBD">
            <w:pPr>
              <w:jc w:val="center"/>
            </w:pPr>
            <w:r w:rsidRPr="00D1485B">
              <w:t>18,0</w:t>
            </w:r>
          </w:p>
        </w:tc>
        <w:tc>
          <w:tcPr>
            <w:tcW w:w="709" w:type="dxa"/>
          </w:tcPr>
          <w:p w:rsidR="00924FBD" w:rsidRDefault="00924FBD" w:rsidP="00924FBD">
            <w:pPr>
              <w:jc w:val="center"/>
            </w:pPr>
            <w:r w:rsidRPr="00D1485B">
              <w:t>18,0</w:t>
            </w:r>
          </w:p>
        </w:tc>
        <w:tc>
          <w:tcPr>
            <w:tcW w:w="709" w:type="dxa"/>
          </w:tcPr>
          <w:p w:rsidR="00924FBD" w:rsidRDefault="00924FBD" w:rsidP="00924FBD">
            <w:pPr>
              <w:jc w:val="center"/>
            </w:pPr>
            <w:r w:rsidRPr="00D1485B">
              <w:t>18,0</w:t>
            </w:r>
          </w:p>
        </w:tc>
        <w:tc>
          <w:tcPr>
            <w:tcW w:w="983" w:type="dxa"/>
            <w:shd w:val="clear" w:color="auto" w:fill="auto"/>
            <w:hideMark/>
          </w:tcPr>
          <w:p w:rsidR="00924FBD" w:rsidRPr="00FE6416" w:rsidRDefault="00924FBD" w:rsidP="00FE6416">
            <w:pPr>
              <w:jc w:val="center"/>
            </w:pPr>
            <w:r>
              <w:t>30</w:t>
            </w:r>
          </w:p>
        </w:tc>
      </w:tr>
      <w:tr w:rsidR="00924FBD" w:rsidRPr="00FE6416" w:rsidTr="00824A39">
        <w:trPr>
          <w:trHeight w:val="8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федеральный бюджет</w:t>
            </w:r>
          </w:p>
        </w:tc>
        <w:tc>
          <w:tcPr>
            <w:tcW w:w="2986" w:type="dxa"/>
            <w:shd w:val="clear" w:color="auto" w:fill="auto"/>
            <w:noWrap/>
            <w:hideMark/>
          </w:tcPr>
          <w:p w:rsidR="00924FBD" w:rsidRPr="00FE6416" w:rsidRDefault="00924FBD" w:rsidP="00FE6416">
            <w:pPr>
              <w:jc w:val="center"/>
            </w:pPr>
          </w:p>
        </w:tc>
        <w:tc>
          <w:tcPr>
            <w:tcW w:w="850" w:type="dxa"/>
            <w:shd w:val="clear" w:color="auto" w:fill="auto"/>
            <w:hideMark/>
          </w:tcPr>
          <w:p w:rsidR="00924FBD" w:rsidRPr="00FE6416" w:rsidRDefault="00924FBD" w:rsidP="00FE6416">
            <w:pPr>
              <w:jc w:val="center"/>
            </w:pPr>
            <w:r w:rsidRPr="00FE6416">
              <w:t>0,0</w:t>
            </w:r>
          </w:p>
        </w:tc>
        <w:tc>
          <w:tcPr>
            <w:tcW w:w="710" w:type="dxa"/>
            <w:shd w:val="clear" w:color="auto" w:fill="auto"/>
            <w:hideMark/>
          </w:tcPr>
          <w:p w:rsidR="00924FBD" w:rsidRPr="00FE6416" w:rsidRDefault="00924FBD" w:rsidP="00FE6416">
            <w:pPr>
              <w:jc w:val="center"/>
            </w:pPr>
            <w:r w:rsidRPr="00FE6416">
              <w:t>0,0</w:t>
            </w:r>
          </w:p>
        </w:tc>
        <w:tc>
          <w:tcPr>
            <w:tcW w:w="708"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8" w:type="dxa"/>
          </w:tcPr>
          <w:p w:rsidR="00924FBD" w:rsidRDefault="00924FBD" w:rsidP="00924FBD">
            <w:pPr>
              <w:jc w:val="center"/>
            </w:pPr>
            <w:r w:rsidRPr="00DC47AC">
              <w:t>0,0</w:t>
            </w:r>
          </w:p>
        </w:tc>
        <w:tc>
          <w:tcPr>
            <w:tcW w:w="709" w:type="dxa"/>
          </w:tcPr>
          <w:p w:rsidR="00924FBD" w:rsidRDefault="00924FBD" w:rsidP="00924FBD">
            <w:pPr>
              <w:jc w:val="center"/>
            </w:pPr>
            <w:r w:rsidRPr="00DC47AC">
              <w:t>0,0</w:t>
            </w:r>
          </w:p>
        </w:tc>
        <w:tc>
          <w:tcPr>
            <w:tcW w:w="709" w:type="dxa"/>
          </w:tcPr>
          <w:p w:rsidR="00924FBD" w:rsidRDefault="00924FBD" w:rsidP="00924FBD">
            <w:pPr>
              <w:jc w:val="center"/>
            </w:pPr>
            <w:r w:rsidRPr="00DC47AC">
              <w:t>0,0</w:t>
            </w:r>
          </w:p>
        </w:tc>
        <w:tc>
          <w:tcPr>
            <w:tcW w:w="709" w:type="dxa"/>
          </w:tcPr>
          <w:p w:rsidR="00924FBD" w:rsidRDefault="00924FBD" w:rsidP="00924FBD">
            <w:pPr>
              <w:jc w:val="center"/>
            </w:pPr>
            <w:r w:rsidRPr="00DC47AC">
              <w:t>0,0</w:t>
            </w:r>
          </w:p>
        </w:tc>
        <w:tc>
          <w:tcPr>
            <w:tcW w:w="983" w:type="dxa"/>
            <w:shd w:val="clear" w:color="auto" w:fill="auto"/>
            <w:hideMark/>
          </w:tcPr>
          <w:p w:rsidR="00924FBD" w:rsidRPr="00FE6416" w:rsidRDefault="00924FBD" w:rsidP="00FE6416">
            <w:pPr>
              <w:jc w:val="center"/>
            </w:pPr>
          </w:p>
        </w:tc>
      </w:tr>
      <w:tr w:rsidR="00924FBD" w:rsidRPr="00FE6416" w:rsidTr="00824A39">
        <w:trPr>
          <w:trHeight w:val="8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областной бюджет</w:t>
            </w:r>
          </w:p>
        </w:tc>
        <w:tc>
          <w:tcPr>
            <w:tcW w:w="2986" w:type="dxa"/>
            <w:shd w:val="clear" w:color="auto" w:fill="auto"/>
            <w:noWrap/>
            <w:hideMark/>
          </w:tcPr>
          <w:p w:rsidR="00924FBD" w:rsidRPr="00FE6416" w:rsidRDefault="00924FBD" w:rsidP="00FE6416">
            <w:pPr>
              <w:jc w:val="center"/>
            </w:pPr>
          </w:p>
        </w:tc>
        <w:tc>
          <w:tcPr>
            <w:tcW w:w="850" w:type="dxa"/>
            <w:shd w:val="clear" w:color="auto" w:fill="auto"/>
            <w:hideMark/>
          </w:tcPr>
          <w:p w:rsidR="00924FBD" w:rsidRPr="00FE6416" w:rsidRDefault="00924FBD" w:rsidP="00FE6416">
            <w:pPr>
              <w:jc w:val="center"/>
            </w:pPr>
            <w:r w:rsidRPr="00FE6416">
              <w:t>0,0</w:t>
            </w:r>
          </w:p>
        </w:tc>
        <w:tc>
          <w:tcPr>
            <w:tcW w:w="710" w:type="dxa"/>
            <w:shd w:val="clear" w:color="auto" w:fill="auto"/>
            <w:hideMark/>
          </w:tcPr>
          <w:p w:rsidR="00924FBD" w:rsidRPr="00FE6416" w:rsidRDefault="00924FBD" w:rsidP="00FE6416">
            <w:pPr>
              <w:jc w:val="center"/>
            </w:pPr>
            <w:r w:rsidRPr="00FE6416">
              <w:t>0,0</w:t>
            </w:r>
          </w:p>
        </w:tc>
        <w:tc>
          <w:tcPr>
            <w:tcW w:w="708"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8" w:type="dxa"/>
          </w:tcPr>
          <w:p w:rsidR="00924FBD" w:rsidRDefault="00924FBD" w:rsidP="00924FBD">
            <w:pPr>
              <w:jc w:val="center"/>
            </w:pPr>
            <w:r w:rsidRPr="00DC47AC">
              <w:t>0,0</w:t>
            </w:r>
          </w:p>
        </w:tc>
        <w:tc>
          <w:tcPr>
            <w:tcW w:w="709" w:type="dxa"/>
          </w:tcPr>
          <w:p w:rsidR="00924FBD" w:rsidRDefault="00924FBD" w:rsidP="00924FBD">
            <w:pPr>
              <w:jc w:val="center"/>
            </w:pPr>
            <w:r w:rsidRPr="00DC47AC">
              <w:t>0,0</w:t>
            </w:r>
          </w:p>
        </w:tc>
        <w:tc>
          <w:tcPr>
            <w:tcW w:w="709" w:type="dxa"/>
          </w:tcPr>
          <w:p w:rsidR="00924FBD" w:rsidRDefault="00924FBD" w:rsidP="00924FBD">
            <w:pPr>
              <w:jc w:val="center"/>
            </w:pPr>
            <w:r w:rsidRPr="00DC47AC">
              <w:t>0,0</w:t>
            </w:r>
          </w:p>
        </w:tc>
        <w:tc>
          <w:tcPr>
            <w:tcW w:w="709" w:type="dxa"/>
          </w:tcPr>
          <w:p w:rsidR="00924FBD" w:rsidRDefault="00924FBD" w:rsidP="00924FBD">
            <w:pPr>
              <w:jc w:val="center"/>
            </w:pPr>
            <w:r w:rsidRPr="00DC47AC">
              <w:t>0,0</w:t>
            </w:r>
          </w:p>
        </w:tc>
        <w:tc>
          <w:tcPr>
            <w:tcW w:w="983" w:type="dxa"/>
            <w:shd w:val="clear" w:color="auto" w:fill="auto"/>
            <w:hideMark/>
          </w:tcPr>
          <w:p w:rsidR="00924FBD" w:rsidRPr="00FE6416" w:rsidRDefault="00924FBD" w:rsidP="00FE6416">
            <w:pPr>
              <w:jc w:val="center"/>
            </w:pPr>
          </w:p>
        </w:tc>
      </w:tr>
      <w:tr w:rsidR="00924FBD" w:rsidRPr="00FE6416" w:rsidTr="00824A39">
        <w:trPr>
          <w:trHeight w:val="8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местный бюджет</w:t>
            </w:r>
          </w:p>
        </w:tc>
        <w:tc>
          <w:tcPr>
            <w:tcW w:w="2986" w:type="dxa"/>
            <w:shd w:val="clear" w:color="auto" w:fill="auto"/>
            <w:noWrap/>
            <w:hideMark/>
          </w:tcPr>
          <w:p w:rsidR="00924FBD" w:rsidRPr="00FE6416" w:rsidRDefault="00924FBD" w:rsidP="00FE6416">
            <w:pPr>
              <w:jc w:val="center"/>
            </w:pPr>
          </w:p>
        </w:tc>
        <w:tc>
          <w:tcPr>
            <w:tcW w:w="850" w:type="dxa"/>
            <w:shd w:val="clear" w:color="auto" w:fill="auto"/>
            <w:hideMark/>
          </w:tcPr>
          <w:p w:rsidR="00924FBD" w:rsidRPr="00FE6416" w:rsidRDefault="009936F3" w:rsidP="00FE6416">
            <w:pPr>
              <w:jc w:val="center"/>
            </w:pPr>
            <w:r>
              <w:t>159</w:t>
            </w:r>
            <w:r w:rsidR="00924FBD" w:rsidRPr="00FE6416">
              <w:t>,0</w:t>
            </w:r>
          </w:p>
        </w:tc>
        <w:tc>
          <w:tcPr>
            <w:tcW w:w="710" w:type="dxa"/>
            <w:shd w:val="clear" w:color="auto" w:fill="auto"/>
            <w:hideMark/>
          </w:tcPr>
          <w:p w:rsidR="00924FBD" w:rsidRPr="00FE6416" w:rsidRDefault="00924FBD" w:rsidP="00FE6416">
            <w:pPr>
              <w:jc w:val="center"/>
            </w:pPr>
            <w:r w:rsidRPr="00FE6416">
              <w:t>16,0</w:t>
            </w:r>
          </w:p>
        </w:tc>
        <w:tc>
          <w:tcPr>
            <w:tcW w:w="708" w:type="dxa"/>
            <w:shd w:val="clear" w:color="auto" w:fill="auto"/>
            <w:hideMark/>
          </w:tcPr>
          <w:p w:rsidR="00924FBD" w:rsidRPr="00FE6416" w:rsidRDefault="00924FBD" w:rsidP="00FE6416">
            <w:pPr>
              <w:jc w:val="center"/>
            </w:pPr>
            <w:r w:rsidRPr="00FE6416">
              <w:t>17,0</w:t>
            </w:r>
          </w:p>
        </w:tc>
        <w:tc>
          <w:tcPr>
            <w:tcW w:w="709" w:type="dxa"/>
            <w:shd w:val="clear" w:color="auto" w:fill="auto"/>
            <w:hideMark/>
          </w:tcPr>
          <w:p w:rsidR="00924FBD" w:rsidRPr="00FE6416" w:rsidRDefault="00924FBD" w:rsidP="00FE6416">
            <w:pPr>
              <w:jc w:val="center"/>
            </w:pPr>
            <w:r w:rsidRPr="00FE6416">
              <w:t>18,0</w:t>
            </w:r>
          </w:p>
        </w:tc>
        <w:tc>
          <w:tcPr>
            <w:tcW w:w="709" w:type="dxa"/>
            <w:shd w:val="clear" w:color="auto" w:fill="auto"/>
            <w:hideMark/>
          </w:tcPr>
          <w:p w:rsidR="00924FBD" w:rsidRDefault="00924FBD" w:rsidP="00924FBD">
            <w:pPr>
              <w:jc w:val="center"/>
            </w:pPr>
            <w:r w:rsidRPr="00D528F0">
              <w:t>18,0</w:t>
            </w:r>
          </w:p>
        </w:tc>
        <w:tc>
          <w:tcPr>
            <w:tcW w:w="709" w:type="dxa"/>
            <w:shd w:val="clear" w:color="auto" w:fill="auto"/>
            <w:hideMark/>
          </w:tcPr>
          <w:p w:rsidR="00924FBD" w:rsidRDefault="00924FBD" w:rsidP="00924FBD">
            <w:pPr>
              <w:jc w:val="center"/>
            </w:pPr>
            <w:r w:rsidRPr="00D528F0">
              <w:t>18,0</w:t>
            </w:r>
          </w:p>
        </w:tc>
        <w:tc>
          <w:tcPr>
            <w:tcW w:w="708" w:type="dxa"/>
          </w:tcPr>
          <w:p w:rsidR="00924FBD" w:rsidRDefault="00924FBD" w:rsidP="00924FBD">
            <w:pPr>
              <w:jc w:val="center"/>
            </w:pPr>
            <w:r w:rsidRPr="00D528F0">
              <w:t>18,0</w:t>
            </w:r>
          </w:p>
        </w:tc>
        <w:tc>
          <w:tcPr>
            <w:tcW w:w="709" w:type="dxa"/>
          </w:tcPr>
          <w:p w:rsidR="00924FBD" w:rsidRDefault="00924FBD" w:rsidP="00924FBD">
            <w:pPr>
              <w:jc w:val="center"/>
            </w:pPr>
            <w:r w:rsidRPr="00D528F0">
              <w:t>18,0</w:t>
            </w:r>
          </w:p>
        </w:tc>
        <w:tc>
          <w:tcPr>
            <w:tcW w:w="709" w:type="dxa"/>
          </w:tcPr>
          <w:p w:rsidR="00924FBD" w:rsidRDefault="00924FBD" w:rsidP="00924FBD">
            <w:pPr>
              <w:jc w:val="center"/>
            </w:pPr>
            <w:r w:rsidRPr="00D528F0">
              <w:t>18,0</w:t>
            </w:r>
          </w:p>
        </w:tc>
        <w:tc>
          <w:tcPr>
            <w:tcW w:w="709" w:type="dxa"/>
          </w:tcPr>
          <w:p w:rsidR="00924FBD" w:rsidRDefault="00924FBD" w:rsidP="00924FBD">
            <w:pPr>
              <w:jc w:val="center"/>
            </w:pPr>
            <w:r w:rsidRPr="00D528F0">
              <w:t>18,0</w:t>
            </w:r>
          </w:p>
        </w:tc>
        <w:tc>
          <w:tcPr>
            <w:tcW w:w="983" w:type="dxa"/>
            <w:shd w:val="clear" w:color="auto" w:fill="auto"/>
            <w:hideMark/>
          </w:tcPr>
          <w:p w:rsidR="00924FBD" w:rsidRPr="00FE6416" w:rsidRDefault="00924FBD" w:rsidP="00FE6416">
            <w:pPr>
              <w:jc w:val="center"/>
            </w:pPr>
          </w:p>
        </w:tc>
      </w:tr>
      <w:tr w:rsidR="00924FBD" w:rsidRPr="00FE6416" w:rsidTr="00824A39">
        <w:trPr>
          <w:trHeight w:val="85"/>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внебюджетные  источники</w:t>
            </w:r>
          </w:p>
        </w:tc>
        <w:tc>
          <w:tcPr>
            <w:tcW w:w="2986" w:type="dxa"/>
            <w:shd w:val="clear" w:color="auto" w:fill="auto"/>
            <w:noWrap/>
            <w:hideMark/>
          </w:tcPr>
          <w:p w:rsidR="00924FBD" w:rsidRPr="00FE6416" w:rsidRDefault="00924FBD" w:rsidP="00FE6416">
            <w:pPr>
              <w:jc w:val="center"/>
            </w:pPr>
          </w:p>
        </w:tc>
        <w:tc>
          <w:tcPr>
            <w:tcW w:w="850" w:type="dxa"/>
            <w:shd w:val="clear" w:color="auto" w:fill="auto"/>
            <w:hideMark/>
          </w:tcPr>
          <w:p w:rsidR="00924FBD" w:rsidRPr="00FE6416" w:rsidRDefault="00924FBD" w:rsidP="00FE6416">
            <w:pPr>
              <w:jc w:val="center"/>
            </w:pPr>
            <w:r w:rsidRPr="00FE6416">
              <w:t>0,0</w:t>
            </w:r>
          </w:p>
        </w:tc>
        <w:tc>
          <w:tcPr>
            <w:tcW w:w="710" w:type="dxa"/>
            <w:shd w:val="clear" w:color="auto" w:fill="auto"/>
            <w:hideMark/>
          </w:tcPr>
          <w:p w:rsidR="00924FBD" w:rsidRPr="00FE6416" w:rsidRDefault="00924FBD" w:rsidP="00FE6416">
            <w:pPr>
              <w:jc w:val="center"/>
            </w:pPr>
            <w:r w:rsidRPr="00FE6416">
              <w:t>0,0</w:t>
            </w:r>
          </w:p>
        </w:tc>
        <w:tc>
          <w:tcPr>
            <w:tcW w:w="708"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9" w:type="dxa"/>
            <w:shd w:val="clear" w:color="auto" w:fill="auto"/>
            <w:hideMark/>
          </w:tcPr>
          <w:p w:rsidR="00924FBD" w:rsidRPr="00FE6416" w:rsidRDefault="00924FBD" w:rsidP="00FE6416">
            <w:pPr>
              <w:jc w:val="center"/>
            </w:pPr>
            <w:r w:rsidRPr="00FE6416">
              <w:t>0,0</w:t>
            </w:r>
          </w:p>
        </w:tc>
        <w:tc>
          <w:tcPr>
            <w:tcW w:w="708" w:type="dxa"/>
          </w:tcPr>
          <w:p w:rsidR="00924FBD" w:rsidRDefault="00924FBD" w:rsidP="00924FBD">
            <w:pPr>
              <w:jc w:val="center"/>
            </w:pPr>
            <w:r w:rsidRPr="007810A2">
              <w:t>0,0</w:t>
            </w:r>
          </w:p>
        </w:tc>
        <w:tc>
          <w:tcPr>
            <w:tcW w:w="709" w:type="dxa"/>
          </w:tcPr>
          <w:p w:rsidR="00924FBD" w:rsidRDefault="00924FBD" w:rsidP="00924FBD">
            <w:pPr>
              <w:jc w:val="center"/>
            </w:pPr>
            <w:r w:rsidRPr="007810A2">
              <w:t>0,0</w:t>
            </w:r>
          </w:p>
        </w:tc>
        <w:tc>
          <w:tcPr>
            <w:tcW w:w="709" w:type="dxa"/>
          </w:tcPr>
          <w:p w:rsidR="00924FBD" w:rsidRDefault="00924FBD" w:rsidP="00924FBD">
            <w:pPr>
              <w:jc w:val="center"/>
            </w:pPr>
            <w:r w:rsidRPr="007810A2">
              <w:t>0,0</w:t>
            </w:r>
          </w:p>
        </w:tc>
        <w:tc>
          <w:tcPr>
            <w:tcW w:w="709" w:type="dxa"/>
          </w:tcPr>
          <w:p w:rsidR="00924FBD" w:rsidRDefault="00924FBD" w:rsidP="00924FBD">
            <w:pPr>
              <w:jc w:val="center"/>
            </w:pPr>
            <w:r w:rsidRPr="007810A2">
              <w:t>0,0</w:t>
            </w:r>
          </w:p>
        </w:tc>
        <w:tc>
          <w:tcPr>
            <w:tcW w:w="983" w:type="dxa"/>
            <w:shd w:val="clear" w:color="auto" w:fill="auto"/>
            <w:hideMark/>
          </w:tcPr>
          <w:p w:rsidR="00924FBD" w:rsidRPr="00FE6416" w:rsidRDefault="00924FBD" w:rsidP="00FE6416">
            <w:pPr>
              <w:jc w:val="center"/>
            </w:pPr>
          </w:p>
        </w:tc>
      </w:tr>
      <w:tr w:rsidR="00924FBD" w:rsidRPr="00FE6416" w:rsidTr="00824A39">
        <w:trPr>
          <w:trHeight w:val="776"/>
        </w:trPr>
        <w:tc>
          <w:tcPr>
            <w:tcW w:w="582" w:type="dxa"/>
          </w:tcPr>
          <w:p w:rsidR="00924FBD" w:rsidRPr="00FE6416" w:rsidRDefault="00924FBD" w:rsidP="00FE6416">
            <w:pPr>
              <w:pStyle w:val="af3"/>
              <w:numPr>
                <w:ilvl w:val="0"/>
                <w:numId w:val="3"/>
              </w:numPr>
              <w:ind w:left="57" w:right="-108" w:firstLine="0"/>
              <w:jc w:val="both"/>
            </w:pPr>
          </w:p>
        </w:tc>
        <w:tc>
          <w:tcPr>
            <w:tcW w:w="3351" w:type="dxa"/>
            <w:shd w:val="clear" w:color="auto" w:fill="auto"/>
            <w:hideMark/>
          </w:tcPr>
          <w:p w:rsidR="00924FBD" w:rsidRPr="00FE6416" w:rsidRDefault="00924FBD" w:rsidP="00FE6416">
            <w:pPr>
              <w:jc w:val="both"/>
            </w:pPr>
            <w:r w:rsidRPr="00FE6416">
              <w:t>Организация и проведение конкурса рисунков на асфальте "Мое счастливое будущее"</w:t>
            </w:r>
          </w:p>
        </w:tc>
        <w:tc>
          <w:tcPr>
            <w:tcW w:w="2986" w:type="dxa"/>
            <w:shd w:val="clear" w:color="auto" w:fill="auto"/>
            <w:hideMark/>
          </w:tcPr>
          <w:p w:rsidR="00924FBD" w:rsidRDefault="00924FBD" w:rsidP="007B2577">
            <w:pPr>
              <w:ind w:firstLine="94"/>
            </w:pPr>
            <w:r>
              <w:t>МБОУ «СШ №25»</w:t>
            </w:r>
          </w:p>
          <w:p w:rsidR="00924FBD" w:rsidRPr="00FE6416" w:rsidRDefault="00924FBD" w:rsidP="00FE6416">
            <w:pPr>
              <w:jc w:val="center"/>
            </w:pPr>
          </w:p>
        </w:tc>
        <w:tc>
          <w:tcPr>
            <w:tcW w:w="850" w:type="dxa"/>
            <w:shd w:val="clear" w:color="auto" w:fill="auto"/>
            <w:hideMark/>
          </w:tcPr>
          <w:p w:rsidR="00924FBD" w:rsidRPr="00FE6416" w:rsidRDefault="009936F3" w:rsidP="00FE6416">
            <w:pPr>
              <w:jc w:val="center"/>
            </w:pPr>
            <w:r>
              <w:t>9</w:t>
            </w:r>
            <w:r w:rsidR="00924FBD" w:rsidRPr="00FE6416">
              <w:t>,0</w:t>
            </w:r>
          </w:p>
        </w:tc>
        <w:tc>
          <w:tcPr>
            <w:tcW w:w="710" w:type="dxa"/>
            <w:shd w:val="clear" w:color="auto" w:fill="auto"/>
            <w:hideMark/>
          </w:tcPr>
          <w:p w:rsidR="00924FBD" w:rsidRPr="00FE6416" w:rsidRDefault="00924FBD" w:rsidP="00FE6416">
            <w:pPr>
              <w:jc w:val="center"/>
            </w:pPr>
            <w:r w:rsidRPr="00FE6416">
              <w:t>1,0</w:t>
            </w:r>
          </w:p>
        </w:tc>
        <w:tc>
          <w:tcPr>
            <w:tcW w:w="708" w:type="dxa"/>
            <w:shd w:val="clear" w:color="auto" w:fill="auto"/>
            <w:hideMark/>
          </w:tcPr>
          <w:p w:rsidR="00924FBD" w:rsidRPr="00FE6416" w:rsidRDefault="00924FBD" w:rsidP="00FE6416">
            <w:pPr>
              <w:jc w:val="center"/>
            </w:pPr>
            <w:r w:rsidRPr="00FE6416">
              <w:t>1,0</w:t>
            </w:r>
          </w:p>
        </w:tc>
        <w:tc>
          <w:tcPr>
            <w:tcW w:w="709" w:type="dxa"/>
            <w:shd w:val="clear" w:color="auto" w:fill="auto"/>
            <w:hideMark/>
          </w:tcPr>
          <w:p w:rsidR="00924FBD" w:rsidRPr="00FE6416" w:rsidRDefault="00924FBD" w:rsidP="00FE6416">
            <w:pPr>
              <w:jc w:val="center"/>
            </w:pPr>
            <w:r w:rsidRPr="00FE6416">
              <w:t>1,0</w:t>
            </w:r>
          </w:p>
        </w:tc>
        <w:tc>
          <w:tcPr>
            <w:tcW w:w="709" w:type="dxa"/>
            <w:shd w:val="clear" w:color="auto" w:fill="auto"/>
            <w:hideMark/>
          </w:tcPr>
          <w:p w:rsidR="00924FBD" w:rsidRPr="00FE6416" w:rsidRDefault="00924FBD" w:rsidP="00FE6416">
            <w:pPr>
              <w:jc w:val="center"/>
            </w:pPr>
            <w:r w:rsidRPr="00FE6416">
              <w:t>1,0</w:t>
            </w:r>
          </w:p>
        </w:tc>
        <w:tc>
          <w:tcPr>
            <w:tcW w:w="709" w:type="dxa"/>
            <w:shd w:val="clear" w:color="auto" w:fill="auto"/>
            <w:hideMark/>
          </w:tcPr>
          <w:p w:rsidR="00924FBD" w:rsidRPr="00FE6416" w:rsidRDefault="00924FBD" w:rsidP="00FE6416">
            <w:pPr>
              <w:jc w:val="center"/>
            </w:pPr>
            <w:r w:rsidRPr="00FE6416">
              <w:t>1,0</w:t>
            </w:r>
          </w:p>
        </w:tc>
        <w:tc>
          <w:tcPr>
            <w:tcW w:w="708" w:type="dxa"/>
          </w:tcPr>
          <w:p w:rsidR="00924FBD" w:rsidRDefault="00924FBD" w:rsidP="00924FBD">
            <w:pPr>
              <w:jc w:val="center"/>
            </w:pPr>
            <w:r w:rsidRPr="00B22448">
              <w:t>1,0</w:t>
            </w:r>
          </w:p>
        </w:tc>
        <w:tc>
          <w:tcPr>
            <w:tcW w:w="709" w:type="dxa"/>
          </w:tcPr>
          <w:p w:rsidR="00924FBD" w:rsidRDefault="00924FBD" w:rsidP="00924FBD">
            <w:pPr>
              <w:jc w:val="center"/>
            </w:pPr>
            <w:r w:rsidRPr="00B22448">
              <w:t>1,0</w:t>
            </w:r>
          </w:p>
        </w:tc>
        <w:tc>
          <w:tcPr>
            <w:tcW w:w="709" w:type="dxa"/>
          </w:tcPr>
          <w:p w:rsidR="00924FBD" w:rsidRDefault="00924FBD" w:rsidP="00924FBD">
            <w:pPr>
              <w:jc w:val="center"/>
            </w:pPr>
            <w:r w:rsidRPr="00B22448">
              <w:t>1,0</w:t>
            </w:r>
          </w:p>
        </w:tc>
        <w:tc>
          <w:tcPr>
            <w:tcW w:w="709" w:type="dxa"/>
          </w:tcPr>
          <w:p w:rsidR="00924FBD" w:rsidRDefault="00924FBD" w:rsidP="00924FBD">
            <w:pPr>
              <w:jc w:val="center"/>
            </w:pPr>
            <w:r w:rsidRPr="00B22448">
              <w:t>1,0</w:t>
            </w:r>
          </w:p>
        </w:tc>
        <w:tc>
          <w:tcPr>
            <w:tcW w:w="983" w:type="dxa"/>
            <w:shd w:val="clear" w:color="auto" w:fill="auto"/>
            <w:hideMark/>
          </w:tcPr>
          <w:p w:rsidR="00924FBD" w:rsidRPr="00FE6416" w:rsidRDefault="009936F3" w:rsidP="00FE6416">
            <w:pPr>
              <w:jc w:val="center"/>
            </w:pPr>
            <w:r>
              <w:t>30, 31</w:t>
            </w:r>
          </w:p>
        </w:tc>
      </w:tr>
      <w:tr w:rsidR="009936F3" w:rsidRPr="00FE6416" w:rsidTr="00824A39">
        <w:trPr>
          <w:trHeight w:val="85"/>
        </w:trPr>
        <w:tc>
          <w:tcPr>
            <w:tcW w:w="582" w:type="dxa"/>
          </w:tcPr>
          <w:p w:rsidR="009936F3" w:rsidRPr="00FE6416" w:rsidRDefault="009936F3" w:rsidP="00FE6416">
            <w:pPr>
              <w:pStyle w:val="af3"/>
              <w:numPr>
                <w:ilvl w:val="0"/>
                <w:numId w:val="3"/>
              </w:numPr>
              <w:ind w:left="57" w:right="-108" w:firstLine="0"/>
              <w:jc w:val="both"/>
            </w:pPr>
          </w:p>
        </w:tc>
        <w:tc>
          <w:tcPr>
            <w:tcW w:w="3351" w:type="dxa"/>
            <w:shd w:val="clear" w:color="auto" w:fill="auto"/>
            <w:hideMark/>
          </w:tcPr>
          <w:p w:rsidR="009936F3" w:rsidRPr="00FE6416" w:rsidRDefault="009936F3" w:rsidP="00FE6416">
            <w:pPr>
              <w:jc w:val="both"/>
            </w:pPr>
            <w:r w:rsidRPr="00FE6416">
              <w:t>федеральный бюджет</w:t>
            </w:r>
          </w:p>
        </w:tc>
        <w:tc>
          <w:tcPr>
            <w:tcW w:w="2986" w:type="dxa"/>
            <w:shd w:val="clear" w:color="auto" w:fill="auto"/>
            <w:noWrap/>
            <w:hideMark/>
          </w:tcPr>
          <w:p w:rsidR="009936F3" w:rsidRPr="00FE6416" w:rsidRDefault="009936F3" w:rsidP="00FE6416">
            <w:pPr>
              <w:jc w:val="center"/>
            </w:pPr>
          </w:p>
        </w:tc>
        <w:tc>
          <w:tcPr>
            <w:tcW w:w="850" w:type="dxa"/>
            <w:shd w:val="clear" w:color="auto" w:fill="auto"/>
            <w:hideMark/>
          </w:tcPr>
          <w:p w:rsidR="009936F3" w:rsidRPr="00FE6416" w:rsidRDefault="009936F3" w:rsidP="00FE6416">
            <w:pPr>
              <w:jc w:val="center"/>
            </w:pPr>
            <w:r w:rsidRPr="00FE6416">
              <w:t>0,0</w:t>
            </w:r>
          </w:p>
        </w:tc>
        <w:tc>
          <w:tcPr>
            <w:tcW w:w="710" w:type="dxa"/>
            <w:shd w:val="clear" w:color="auto" w:fill="auto"/>
            <w:hideMark/>
          </w:tcPr>
          <w:p w:rsidR="009936F3" w:rsidRPr="00FE6416" w:rsidRDefault="009936F3" w:rsidP="00FE6416">
            <w:pPr>
              <w:jc w:val="center"/>
            </w:pPr>
            <w:r w:rsidRPr="00FE6416">
              <w:t>0,0</w:t>
            </w:r>
          </w:p>
        </w:tc>
        <w:tc>
          <w:tcPr>
            <w:tcW w:w="708" w:type="dxa"/>
            <w:shd w:val="clear" w:color="auto" w:fill="auto"/>
            <w:hideMark/>
          </w:tcPr>
          <w:p w:rsidR="009936F3" w:rsidRPr="00FE6416" w:rsidRDefault="009936F3" w:rsidP="00FE6416">
            <w:pPr>
              <w:jc w:val="center"/>
            </w:pPr>
            <w:r w:rsidRPr="00FE6416">
              <w:t>0,0</w:t>
            </w:r>
          </w:p>
        </w:tc>
        <w:tc>
          <w:tcPr>
            <w:tcW w:w="709" w:type="dxa"/>
            <w:shd w:val="clear" w:color="auto" w:fill="auto"/>
            <w:hideMark/>
          </w:tcPr>
          <w:p w:rsidR="009936F3" w:rsidRPr="00FE6416" w:rsidRDefault="009936F3" w:rsidP="00FE6416">
            <w:pPr>
              <w:jc w:val="center"/>
            </w:pPr>
            <w:r w:rsidRPr="00FE6416">
              <w:t>0,0</w:t>
            </w:r>
          </w:p>
        </w:tc>
        <w:tc>
          <w:tcPr>
            <w:tcW w:w="709" w:type="dxa"/>
            <w:shd w:val="clear" w:color="auto" w:fill="auto"/>
            <w:hideMark/>
          </w:tcPr>
          <w:p w:rsidR="009936F3" w:rsidRPr="00FE6416" w:rsidRDefault="009936F3" w:rsidP="00FE6416">
            <w:pPr>
              <w:jc w:val="center"/>
            </w:pPr>
            <w:r w:rsidRPr="00FE6416">
              <w:t>0,0</w:t>
            </w:r>
          </w:p>
        </w:tc>
        <w:tc>
          <w:tcPr>
            <w:tcW w:w="709" w:type="dxa"/>
            <w:shd w:val="clear" w:color="auto" w:fill="auto"/>
            <w:hideMark/>
          </w:tcPr>
          <w:p w:rsidR="009936F3" w:rsidRPr="00FE6416" w:rsidRDefault="009936F3" w:rsidP="00FE6416">
            <w:pPr>
              <w:jc w:val="center"/>
            </w:pPr>
            <w:r w:rsidRPr="00FE6416">
              <w:t>0,0</w:t>
            </w:r>
          </w:p>
        </w:tc>
        <w:tc>
          <w:tcPr>
            <w:tcW w:w="708" w:type="dxa"/>
          </w:tcPr>
          <w:p w:rsidR="009936F3" w:rsidRDefault="009936F3" w:rsidP="009936F3">
            <w:pPr>
              <w:jc w:val="center"/>
            </w:pPr>
            <w:r w:rsidRPr="00B20E80">
              <w:t>0,0</w:t>
            </w:r>
          </w:p>
        </w:tc>
        <w:tc>
          <w:tcPr>
            <w:tcW w:w="709" w:type="dxa"/>
          </w:tcPr>
          <w:p w:rsidR="009936F3" w:rsidRDefault="009936F3" w:rsidP="009936F3">
            <w:pPr>
              <w:jc w:val="center"/>
            </w:pPr>
            <w:r w:rsidRPr="00B20E80">
              <w:t>0,0</w:t>
            </w:r>
          </w:p>
        </w:tc>
        <w:tc>
          <w:tcPr>
            <w:tcW w:w="709" w:type="dxa"/>
          </w:tcPr>
          <w:p w:rsidR="009936F3" w:rsidRDefault="009936F3" w:rsidP="009936F3">
            <w:pPr>
              <w:jc w:val="center"/>
            </w:pPr>
            <w:r w:rsidRPr="00B20E80">
              <w:t>0,0</w:t>
            </w:r>
          </w:p>
        </w:tc>
        <w:tc>
          <w:tcPr>
            <w:tcW w:w="709" w:type="dxa"/>
          </w:tcPr>
          <w:p w:rsidR="009936F3" w:rsidRDefault="009936F3" w:rsidP="009936F3">
            <w:pPr>
              <w:jc w:val="center"/>
            </w:pPr>
            <w:r w:rsidRPr="00B20E80">
              <w:t>0,0</w:t>
            </w:r>
          </w:p>
        </w:tc>
        <w:tc>
          <w:tcPr>
            <w:tcW w:w="983" w:type="dxa"/>
            <w:shd w:val="clear" w:color="auto" w:fill="auto"/>
            <w:hideMark/>
          </w:tcPr>
          <w:p w:rsidR="009936F3" w:rsidRPr="00FE6416" w:rsidRDefault="009936F3" w:rsidP="00FE6416">
            <w:pPr>
              <w:jc w:val="center"/>
            </w:pPr>
          </w:p>
        </w:tc>
      </w:tr>
      <w:tr w:rsidR="009936F3" w:rsidRPr="00FE6416" w:rsidTr="00824A39">
        <w:trPr>
          <w:trHeight w:val="85"/>
        </w:trPr>
        <w:tc>
          <w:tcPr>
            <w:tcW w:w="582" w:type="dxa"/>
          </w:tcPr>
          <w:p w:rsidR="009936F3" w:rsidRPr="00FE6416" w:rsidRDefault="009936F3" w:rsidP="00FE6416">
            <w:pPr>
              <w:pStyle w:val="af3"/>
              <w:numPr>
                <w:ilvl w:val="0"/>
                <w:numId w:val="3"/>
              </w:numPr>
              <w:ind w:left="57" w:right="-108" w:firstLine="0"/>
              <w:jc w:val="both"/>
            </w:pPr>
          </w:p>
        </w:tc>
        <w:tc>
          <w:tcPr>
            <w:tcW w:w="3351" w:type="dxa"/>
            <w:shd w:val="clear" w:color="auto" w:fill="auto"/>
            <w:hideMark/>
          </w:tcPr>
          <w:p w:rsidR="009936F3" w:rsidRPr="00FE6416" w:rsidRDefault="009936F3" w:rsidP="00FE6416">
            <w:pPr>
              <w:jc w:val="both"/>
            </w:pPr>
            <w:r w:rsidRPr="00FE6416">
              <w:t>областной бюджет</w:t>
            </w:r>
          </w:p>
        </w:tc>
        <w:tc>
          <w:tcPr>
            <w:tcW w:w="2986" w:type="dxa"/>
            <w:shd w:val="clear" w:color="auto" w:fill="auto"/>
            <w:noWrap/>
            <w:hideMark/>
          </w:tcPr>
          <w:p w:rsidR="009936F3" w:rsidRPr="00FE6416" w:rsidRDefault="009936F3" w:rsidP="00FE6416">
            <w:pPr>
              <w:jc w:val="center"/>
            </w:pPr>
          </w:p>
        </w:tc>
        <w:tc>
          <w:tcPr>
            <w:tcW w:w="850" w:type="dxa"/>
            <w:shd w:val="clear" w:color="auto" w:fill="auto"/>
            <w:hideMark/>
          </w:tcPr>
          <w:p w:rsidR="009936F3" w:rsidRPr="00FE6416" w:rsidRDefault="009936F3" w:rsidP="00FE6416">
            <w:pPr>
              <w:jc w:val="center"/>
            </w:pPr>
            <w:r w:rsidRPr="00FE6416">
              <w:t>0,0</w:t>
            </w:r>
          </w:p>
        </w:tc>
        <w:tc>
          <w:tcPr>
            <w:tcW w:w="710" w:type="dxa"/>
            <w:shd w:val="clear" w:color="auto" w:fill="auto"/>
            <w:hideMark/>
          </w:tcPr>
          <w:p w:rsidR="009936F3" w:rsidRPr="00FE6416" w:rsidRDefault="009936F3" w:rsidP="00FE6416">
            <w:pPr>
              <w:jc w:val="center"/>
            </w:pPr>
            <w:r w:rsidRPr="00FE6416">
              <w:t>0,0</w:t>
            </w:r>
          </w:p>
        </w:tc>
        <w:tc>
          <w:tcPr>
            <w:tcW w:w="708" w:type="dxa"/>
            <w:shd w:val="clear" w:color="auto" w:fill="auto"/>
            <w:hideMark/>
          </w:tcPr>
          <w:p w:rsidR="009936F3" w:rsidRPr="00FE6416" w:rsidRDefault="009936F3" w:rsidP="00FE6416">
            <w:pPr>
              <w:jc w:val="center"/>
            </w:pPr>
            <w:r w:rsidRPr="00FE6416">
              <w:t>0,0</w:t>
            </w:r>
          </w:p>
        </w:tc>
        <w:tc>
          <w:tcPr>
            <w:tcW w:w="709" w:type="dxa"/>
            <w:shd w:val="clear" w:color="auto" w:fill="auto"/>
            <w:hideMark/>
          </w:tcPr>
          <w:p w:rsidR="009936F3" w:rsidRPr="00FE6416" w:rsidRDefault="009936F3" w:rsidP="00FE6416">
            <w:pPr>
              <w:jc w:val="center"/>
            </w:pPr>
            <w:r w:rsidRPr="00FE6416">
              <w:t>0,0</w:t>
            </w:r>
          </w:p>
        </w:tc>
        <w:tc>
          <w:tcPr>
            <w:tcW w:w="709" w:type="dxa"/>
            <w:shd w:val="clear" w:color="auto" w:fill="auto"/>
            <w:hideMark/>
          </w:tcPr>
          <w:p w:rsidR="009936F3" w:rsidRPr="00FE6416" w:rsidRDefault="009936F3" w:rsidP="00FE6416">
            <w:pPr>
              <w:jc w:val="center"/>
            </w:pPr>
            <w:r w:rsidRPr="00FE6416">
              <w:t>0,0</w:t>
            </w:r>
          </w:p>
        </w:tc>
        <w:tc>
          <w:tcPr>
            <w:tcW w:w="709" w:type="dxa"/>
            <w:shd w:val="clear" w:color="auto" w:fill="auto"/>
            <w:hideMark/>
          </w:tcPr>
          <w:p w:rsidR="009936F3" w:rsidRPr="00FE6416" w:rsidRDefault="009936F3" w:rsidP="00FE6416">
            <w:pPr>
              <w:jc w:val="center"/>
            </w:pPr>
            <w:r w:rsidRPr="00FE6416">
              <w:t>0,0</w:t>
            </w:r>
          </w:p>
        </w:tc>
        <w:tc>
          <w:tcPr>
            <w:tcW w:w="708" w:type="dxa"/>
          </w:tcPr>
          <w:p w:rsidR="009936F3" w:rsidRDefault="009936F3" w:rsidP="009936F3">
            <w:pPr>
              <w:jc w:val="center"/>
            </w:pPr>
            <w:r w:rsidRPr="00B20E80">
              <w:t>0,0</w:t>
            </w:r>
          </w:p>
        </w:tc>
        <w:tc>
          <w:tcPr>
            <w:tcW w:w="709" w:type="dxa"/>
          </w:tcPr>
          <w:p w:rsidR="009936F3" w:rsidRDefault="009936F3" w:rsidP="009936F3">
            <w:pPr>
              <w:jc w:val="center"/>
            </w:pPr>
            <w:r w:rsidRPr="00B20E80">
              <w:t>0,0</w:t>
            </w:r>
          </w:p>
        </w:tc>
        <w:tc>
          <w:tcPr>
            <w:tcW w:w="709" w:type="dxa"/>
          </w:tcPr>
          <w:p w:rsidR="009936F3" w:rsidRDefault="009936F3" w:rsidP="009936F3">
            <w:pPr>
              <w:jc w:val="center"/>
            </w:pPr>
            <w:r w:rsidRPr="00B20E80">
              <w:t>0,0</w:t>
            </w:r>
          </w:p>
        </w:tc>
        <w:tc>
          <w:tcPr>
            <w:tcW w:w="709" w:type="dxa"/>
          </w:tcPr>
          <w:p w:rsidR="009936F3" w:rsidRDefault="009936F3" w:rsidP="009936F3">
            <w:pPr>
              <w:jc w:val="center"/>
            </w:pPr>
            <w:r w:rsidRPr="00B20E80">
              <w:t>0,0</w:t>
            </w:r>
          </w:p>
        </w:tc>
        <w:tc>
          <w:tcPr>
            <w:tcW w:w="983" w:type="dxa"/>
            <w:shd w:val="clear" w:color="auto" w:fill="auto"/>
            <w:hideMark/>
          </w:tcPr>
          <w:p w:rsidR="009936F3" w:rsidRPr="00FE6416" w:rsidRDefault="009936F3" w:rsidP="00FE6416">
            <w:pPr>
              <w:jc w:val="center"/>
            </w:pPr>
          </w:p>
        </w:tc>
      </w:tr>
      <w:tr w:rsidR="009936F3" w:rsidRPr="00FE6416" w:rsidTr="00824A39">
        <w:trPr>
          <w:trHeight w:val="85"/>
        </w:trPr>
        <w:tc>
          <w:tcPr>
            <w:tcW w:w="582" w:type="dxa"/>
          </w:tcPr>
          <w:p w:rsidR="009936F3" w:rsidRPr="00FE6416" w:rsidRDefault="009936F3" w:rsidP="00FE6416">
            <w:pPr>
              <w:pStyle w:val="af3"/>
              <w:numPr>
                <w:ilvl w:val="0"/>
                <w:numId w:val="3"/>
              </w:numPr>
              <w:ind w:left="57" w:right="-108" w:firstLine="0"/>
              <w:jc w:val="both"/>
            </w:pPr>
          </w:p>
        </w:tc>
        <w:tc>
          <w:tcPr>
            <w:tcW w:w="3351" w:type="dxa"/>
            <w:shd w:val="clear" w:color="auto" w:fill="auto"/>
            <w:hideMark/>
          </w:tcPr>
          <w:p w:rsidR="009936F3" w:rsidRPr="00FE6416" w:rsidRDefault="009936F3" w:rsidP="00FE6416">
            <w:pPr>
              <w:jc w:val="both"/>
            </w:pPr>
            <w:r w:rsidRPr="00FE6416">
              <w:t>местный бюджет</w:t>
            </w:r>
          </w:p>
        </w:tc>
        <w:tc>
          <w:tcPr>
            <w:tcW w:w="2986" w:type="dxa"/>
            <w:shd w:val="clear" w:color="auto" w:fill="auto"/>
            <w:noWrap/>
            <w:hideMark/>
          </w:tcPr>
          <w:p w:rsidR="009936F3" w:rsidRPr="00FE6416" w:rsidRDefault="009936F3" w:rsidP="00FE6416">
            <w:pPr>
              <w:jc w:val="center"/>
            </w:pPr>
          </w:p>
        </w:tc>
        <w:tc>
          <w:tcPr>
            <w:tcW w:w="850" w:type="dxa"/>
            <w:shd w:val="clear" w:color="auto" w:fill="auto"/>
            <w:hideMark/>
          </w:tcPr>
          <w:p w:rsidR="009936F3" w:rsidRPr="00FE6416" w:rsidRDefault="009936F3" w:rsidP="00FE6416">
            <w:pPr>
              <w:jc w:val="center"/>
            </w:pPr>
            <w:r>
              <w:t>9</w:t>
            </w:r>
            <w:r w:rsidRPr="00FE6416">
              <w:t>,0</w:t>
            </w:r>
          </w:p>
        </w:tc>
        <w:tc>
          <w:tcPr>
            <w:tcW w:w="710" w:type="dxa"/>
            <w:shd w:val="clear" w:color="auto" w:fill="auto"/>
            <w:hideMark/>
          </w:tcPr>
          <w:p w:rsidR="009936F3" w:rsidRPr="00FE6416" w:rsidRDefault="009936F3" w:rsidP="00FE6416">
            <w:pPr>
              <w:jc w:val="center"/>
            </w:pPr>
            <w:r w:rsidRPr="00FE6416">
              <w:t>1,0</w:t>
            </w:r>
          </w:p>
        </w:tc>
        <w:tc>
          <w:tcPr>
            <w:tcW w:w="708" w:type="dxa"/>
            <w:shd w:val="clear" w:color="auto" w:fill="auto"/>
            <w:hideMark/>
          </w:tcPr>
          <w:p w:rsidR="009936F3" w:rsidRPr="00FE6416" w:rsidRDefault="009936F3" w:rsidP="00FE6416">
            <w:pPr>
              <w:jc w:val="center"/>
            </w:pPr>
            <w:r w:rsidRPr="00FE6416">
              <w:t>1,0</w:t>
            </w:r>
          </w:p>
        </w:tc>
        <w:tc>
          <w:tcPr>
            <w:tcW w:w="709" w:type="dxa"/>
            <w:shd w:val="clear" w:color="auto" w:fill="auto"/>
            <w:hideMark/>
          </w:tcPr>
          <w:p w:rsidR="009936F3" w:rsidRPr="00FE6416" w:rsidRDefault="009936F3" w:rsidP="00FE6416">
            <w:pPr>
              <w:jc w:val="center"/>
            </w:pPr>
            <w:r w:rsidRPr="00FE6416">
              <w:t>1,0</w:t>
            </w:r>
          </w:p>
        </w:tc>
        <w:tc>
          <w:tcPr>
            <w:tcW w:w="709" w:type="dxa"/>
            <w:shd w:val="clear" w:color="auto" w:fill="auto"/>
            <w:hideMark/>
          </w:tcPr>
          <w:p w:rsidR="009936F3" w:rsidRPr="00FE6416" w:rsidRDefault="009936F3" w:rsidP="00FE6416">
            <w:pPr>
              <w:jc w:val="center"/>
            </w:pPr>
            <w:r w:rsidRPr="00FE6416">
              <w:t>1,0</w:t>
            </w:r>
          </w:p>
        </w:tc>
        <w:tc>
          <w:tcPr>
            <w:tcW w:w="709" w:type="dxa"/>
            <w:shd w:val="clear" w:color="auto" w:fill="auto"/>
            <w:hideMark/>
          </w:tcPr>
          <w:p w:rsidR="009936F3" w:rsidRPr="00FE6416" w:rsidRDefault="009936F3" w:rsidP="00FE6416">
            <w:pPr>
              <w:jc w:val="center"/>
            </w:pPr>
            <w:r w:rsidRPr="00FE6416">
              <w:t>1,0</w:t>
            </w:r>
          </w:p>
        </w:tc>
        <w:tc>
          <w:tcPr>
            <w:tcW w:w="708" w:type="dxa"/>
          </w:tcPr>
          <w:p w:rsidR="009936F3" w:rsidRDefault="009936F3" w:rsidP="009936F3">
            <w:pPr>
              <w:jc w:val="center"/>
            </w:pPr>
            <w:r w:rsidRPr="004549AB">
              <w:t>1,0</w:t>
            </w:r>
          </w:p>
        </w:tc>
        <w:tc>
          <w:tcPr>
            <w:tcW w:w="709" w:type="dxa"/>
          </w:tcPr>
          <w:p w:rsidR="009936F3" w:rsidRDefault="009936F3" w:rsidP="009936F3">
            <w:pPr>
              <w:jc w:val="center"/>
            </w:pPr>
            <w:r w:rsidRPr="004549AB">
              <w:t>1,0</w:t>
            </w:r>
          </w:p>
        </w:tc>
        <w:tc>
          <w:tcPr>
            <w:tcW w:w="709" w:type="dxa"/>
          </w:tcPr>
          <w:p w:rsidR="009936F3" w:rsidRDefault="009936F3" w:rsidP="009936F3">
            <w:pPr>
              <w:jc w:val="center"/>
            </w:pPr>
            <w:r w:rsidRPr="004549AB">
              <w:t>1,0</w:t>
            </w:r>
          </w:p>
        </w:tc>
        <w:tc>
          <w:tcPr>
            <w:tcW w:w="709" w:type="dxa"/>
          </w:tcPr>
          <w:p w:rsidR="009936F3" w:rsidRDefault="009936F3" w:rsidP="009936F3">
            <w:pPr>
              <w:jc w:val="center"/>
            </w:pPr>
            <w:r w:rsidRPr="004549AB">
              <w:t>1,0</w:t>
            </w:r>
          </w:p>
        </w:tc>
        <w:tc>
          <w:tcPr>
            <w:tcW w:w="983" w:type="dxa"/>
            <w:shd w:val="clear" w:color="auto" w:fill="auto"/>
            <w:hideMark/>
          </w:tcPr>
          <w:p w:rsidR="009936F3" w:rsidRPr="00FE6416" w:rsidRDefault="009936F3" w:rsidP="00FE6416">
            <w:pPr>
              <w:jc w:val="center"/>
            </w:pPr>
          </w:p>
        </w:tc>
      </w:tr>
      <w:tr w:rsidR="009936F3" w:rsidRPr="00FE6416" w:rsidTr="00824A39">
        <w:trPr>
          <w:trHeight w:val="375"/>
        </w:trPr>
        <w:tc>
          <w:tcPr>
            <w:tcW w:w="582" w:type="dxa"/>
          </w:tcPr>
          <w:p w:rsidR="009936F3" w:rsidRPr="00FE6416" w:rsidRDefault="009936F3" w:rsidP="00FE6416">
            <w:pPr>
              <w:pStyle w:val="af3"/>
              <w:numPr>
                <w:ilvl w:val="0"/>
                <w:numId w:val="3"/>
              </w:numPr>
              <w:ind w:left="57" w:right="-108" w:firstLine="0"/>
              <w:jc w:val="both"/>
            </w:pPr>
          </w:p>
        </w:tc>
        <w:tc>
          <w:tcPr>
            <w:tcW w:w="3351" w:type="dxa"/>
            <w:shd w:val="clear" w:color="auto" w:fill="auto"/>
            <w:hideMark/>
          </w:tcPr>
          <w:p w:rsidR="009936F3" w:rsidRPr="00FE6416" w:rsidRDefault="009936F3" w:rsidP="00FE6416">
            <w:pPr>
              <w:jc w:val="both"/>
            </w:pPr>
            <w:r w:rsidRPr="00FE6416">
              <w:t>внебюджетные  источники</w:t>
            </w:r>
          </w:p>
        </w:tc>
        <w:tc>
          <w:tcPr>
            <w:tcW w:w="2986" w:type="dxa"/>
            <w:shd w:val="clear" w:color="auto" w:fill="auto"/>
            <w:noWrap/>
            <w:hideMark/>
          </w:tcPr>
          <w:p w:rsidR="009936F3" w:rsidRPr="00FE6416" w:rsidRDefault="009936F3" w:rsidP="00FE6416">
            <w:pPr>
              <w:jc w:val="center"/>
            </w:pPr>
          </w:p>
        </w:tc>
        <w:tc>
          <w:tcPr>
            <w:tcW w:w="850" w:type="dxa"/>
            <w:shd w:val="clear" w:color="auto" w:fill="auto"/>
            <w:hideMark/>
          </w:tcPr>
          <w:p w:rsidR="009936F3" w:rsidRPr="00FE6416" w:rsidRDefault="009936F3" w:rsidP="00FE6416">
            <w:pPr>
              <w:jc w:val="center"/>
            </w:pPr>
            <w:r w:rsidRPr="00FE6416">
              <w:t>0,0</w:t>
            </w:r>
          </w:p>
        </w:tc>
        <w:tc>
          <w:tcPr>
            <w:tcW w:w="710" w:type="dxa"/>
            <w:shd w:val="clear" w:color="auto" w:fill="auto"/>
            <w:hideMark/>
          </w:tcPr>
          <w:p w:rsidR="009936F3" w:rsidRPr="00FE6416" w:rsidRDefault="009936F3" w:rsidP="00FE6416">
            <w:pPr>
              <w:jc w:val="center"/>
            </w:pPr>
            <w:r w:rsidRPr="00FE6416">
              <w:t>0,0</w:t>
            </w:r>
          </w:p>
        </w:tc>
        <w:tc>
          <w:tcPr>
            <w:tcW w:w="708" w:type="dxa"/>
            <w:shd w:val="clear" w:color="auto" w:fill="auto"/>
            <w:hideMark/>
          </w:tcPr>
          <w:p w:rsidR="009936F3" w:rsidRPr="00FE6416" w:rsidRDefault="009936F3" w:rsidP="00FE6416">
            <w:pPr>
              <w:jc w:val="center"/>
            </w:pPr>
            <w:r w:rsidRPr="00FE6416">
              <w:t>0,0</w:t>
            </w:r>
          </w:p>
        </w:tc>
        <w:tc>
          <w:tcPr>
            <w:tcW w:w="709" w:type="dxa"/>
            <w:shd w:val="clear" w:color="auto" w:fill="auto"/>
            <w:hideMark/>
          </w:tcPr>
          <w:p w:rsidR="009936F3" w:rsidRPr="00FE6416" w:rsidRDefault="009936F3" w:rsidP="00FE6416">
            <w:pPr>
              <w:jc w:val="center"/>
            </w:pPr>
            <w:r w:rsidRPr="00FE6416">
              <w:t>0,0</w:t>
            </w:r>
          </w:p>
        </w:tc>
        <w:tc>
          <w:tcPr>
            <w:tcW w:w="709" w:type="dxa"/>
            <w:shd w:val="clear" w:color="auto" w:fill="auto"/>
            <w:hideMark/>
          </w:tcPr>
          <w:p w:rsidR="009936F3" w:rsidRPr="00FE6416" w:rsidRDefault="009936F3" w:rsidP="00FE6416">
            <w:pPr>
              <w:jc w:val="center"/>
            </w:pPr>
            <w:r w:rsidRPr="00FE6416">
              <w:t>0,0</w:t>
            </w:r>
          </w:p>
        </w:tc>
        <w:tc>
          <w:tcPr>
            <w:tcW w:w="709" w:type="dxa"/>
            <w:shd w:val="clear" w:color="auto" w:fill="auto"/>
            <w:hideMark/>
          </w:tcPr>
          <w:p w:rsidR="009936F3" w:rsidRPr="00FE6416" w:rsidRDefault="009936F3" w:rsidP="00FE6416">
            <w:pPr>
              <w:jc w:val="center"/>
            </w:pPr>
            <w:r w:rsidRPr="00FE6416">
              <w:t>0,0</w:t>
            </w:r>
          </w:p>
        </w:tc>
        <w:tc>
          <w:tcPr>
            <w:tcW w:w="708" w:type="dxa"/>
          </w:tcPr>
          <w:p w:rsidR="009936F3" w:rsidRDefault="009936F3" w:rsidP="009936F3">
            <w:pPr>
              <w:jc w:val="center"/>
            </w:pPr>
            <w:r w:rsidRPr="000D6B61">
              <w:t>0,0</w:t>
            </w:r>
          </w:p>
        </w:tc>
        <w:tc>
          <w:tcPr>
            <w:tcW w:w="709" w:type="dxa"/>
          </w:tcPr>
          <w:p w:rsidR="009936F3" w:rsidRDefault="009936F3" w:rsidP="009936F3">
            <w:pPr>
              <w:jc w:val="center"/>
            </w:pPr>
            <w:r w:rsidRPr="000D6B61">
              <w:t>0,0</w:t>
            </w:r>
          </w:p>
        </w:tc>
        <w:tc>
          <w:tcPr>
            <w:tcW w:w="709" w:type="dxa"/>
          </w:tcPr>
          <w:p w:rsidR="009936F3" w:rsidRDefault="009936F3" w:rsidP="009936F3">
            <w:pPr>
              <w:jc w:val="center"/>
            </w:pPr>
            <w:r w:rsidRPr="000D6B61">
              <w:t>0,0</w:t>
            </w:r>
          </w:p>
        </w:tc>
        <w:tc>
          <w:tcPr>
            <w:tcW w:w="709" w:type="dxa"/>
          </w:tcPr>
          <w:p w:rsidR="009936F3" w:rsidRDefault="009936F3" w:rsidP="009936F3">
            <w:pPr>
              <w:jc w:val="center"/>
            </w:pPr>
            <w:r w:rsidRPr="000D6B61">
              <w:t>0,0</w:t>
            </w:r>
          </w:p>
        </w:tc>
        <w:tc>
          <w:tcPr>
            <w:tcW w:w="983" w:type="dxa"/>
            <w:shd w:val="clear" w:color="auto" w:fill="auto"/>
            <w:hideMark/>
          </w:tcPr>
          <w:p w:rsidR="009936F3" w:rsidRPr="00FE6416" w:rsidRDefault="009936F3" w:rsidP="00FE6416">
            <w:pPr>
              <w:jc w:val="center"/>
            </w:pPr>
          </w:p>
        </w:tc>
      </w:tr>
      <w:tr w:rsidR="009936F3" w:rsidRPr="00FE6416" w:rsidTr="00824A39">
        <w:trPr>
          <w:trHeight w:val="2246"/>
        </w:trPr>
        <w:tc>
          <w:tcPr>
            <w:tcW w:w="582" w:type="dxa"/>
          </w:tcPr>
          <w:p w:rsidR="009936F3" w:rsidRPr="00FE6416" w:rsidRDefault="009936F3" w:rsidP="00FE6416">
            <w:pPr>
              <w:pStyle w:val="af3"/>
              <w:numPr>
                <w:ilvl w:val="0"/>
                <w:numId w:val="3"/>
              </w:numPr>
              <w:ind w:left="57" w:right="-108" w:firstLine="0"/>
              <w:jc w:val="both"/>
            </w:pPr>
          </w:p>
        </w:tc>
        <w:tc>
          <w:tcPr>
            <w:tcW w:w="3351" w:type="dxa"/>
            <w:shd w:val="clear" w:color="auto" w:fill="auto"/>
            <w:hideMark/>
          </w:tcPr>
          <w:p w:rsidR="009936F3" w:rsidRPr="00FE6416" w:rsidRDefault="009936F3" w:rsidP="00FE6416">
            <w:pPr>
              <w:jc w:val="both"/>
            </w:pPr>
            <w:r w:rsidRPr="00FE6416">
              <w:t>Организация и проведение информационной кампании по профилактике наркомании и алкоголизма (распространение  буклетов, плакатов, брошюр, листовок, оформление стендов)</w:t>
            </w:r>
          </w:p>
        </w:tc>
        <w:tc>
          <w:tcPr>
            <w:tcW w:w="2986" w:type="dxa"/>
            <w:shd w:val="clear" w:color="auto" w:fill="auto"/>
            <w:hideMark/>
          </w:tcPr>
          <w:p w:rsidR="009936F3" w:rsidRDefault="009936F3" w:rsidP="007B2577">
            <w:pPr>
              <w:ind w:firstLine="94"/>
            </w:pPr>
            <w:r>
              <w:t>МБОУ «СШ №25»</w:t>
            </w:r>
          </w:p>
          <w:p w:rsidR="009936F3" w:rsidRDefault="009936F3" w:rsidP="007B2577">
            <w:pPr>
              <w:widowControl w:val="0"/>
              <w:ind w:firstLine="94"/>
            </w:pPr>
            <w:r>
              <w:t>МБУК ДК «Свободный»</w:t>
            </w:r>
          </w:p>
          <w:p w:rsidR="009936F3" w:rsidRPr="00304E22" w:rsidRDefault="009936F3" w:rsidP="007B2577">
            <w:pPr>
              <w:widowControl w:val="0"/>
              <w:ind w:firstLine="94"/>
            </w:pPr>
            <w:r w:rsidRPr="00304E22">
              <w:t>МБУК  «Детская библиотека»</w:t>
            </w:r>
          </w:p>
          <w:p w:rsidR="009936F3" w:rsidRDefault="009936F3" w:rsidP="007B2577">
            <w:pPr>
              <w:widowControl w:val="0"/>
              <w:ind w:firstLine="94"/>
            </w:pPr>
            <w:r>
              <w:t xml:space="preserve">МКУ ДО СЮТ </w:t>
            </w:r>
          </w:p>
          <w:p w:rsidR="009936F3" w:rsidRDefault="009936F3" w:rsidP="007B2577">
            <w:pPr>
              <w:ind w:firstLine="94"/>
            </w:pPr>
            <w:r>
              <w:t>МБУ ДО ДЮСШ</w:t>
            </w:r>
            <w:r w:rsidRPr="00FE6416">
              <w:t xml:space="preserve"> </w:t>
            </w:r>
          </w:p>
          <w:p w:rsidR="009936F3" w:rsidRDefault="009936F3" w:rsidP="007B2577">
            <w:pPr>
              <w:ind w:firstLine="94"/>
            </w:pPr>
            <w:r>
              <w:t>МБУ ДО «ДМШ»</w:t>
            </w:r>
            <w:r w:rsidRPr="00FE6416">
              <w:t xml:space="preserve">  </w:t>
            </w:r>
          </w:p>
          <w:p w:rsidR="009936F3" w:rsidRDefault="009936F3" w:rsidP="007B2577">
            <w:pPr>
              <w:ind w:firstLine="94"/>
            </w:pPr>
            <w:r>
              <w:t>МБУ ДО ЦДТ «Калейдоскоп»</w:t>
            </w:r>
          </w:p>
          <w:p w:rsidR="009936F3" w:rsidRDefault="009936F3" w:rsidP="007B2577">
            <w:pPr>
              <w:ind w:firstLine="94"/>
            </w:pPr>
            <w:r>
              <w:t>МБДОУ №17 «</w:t>
            </w:r>
            <w:r w:rsidRPr="00FE6416">
              <w:t>Аленушка</w:t>
            </w:r>
            <w:r>
              <w:t>»</w:t>
            </w:r>
          </w:p>
          <w:p w:rsidR="009936F3" w:rsidRPr="00FE6416" w:rsidRDefault="009936F3" w:rsidP="007B2577">
            <w:pPr>
              <w:ind w:firstLine="94"/>
            </w:pPr>
            <w:r>
              <w:t>МБДОУ «Детский сад «Солнышко»</w:t>
            </w:r>
          </w:p>
        </w:tc>
        <w:tc>
          <w:tcPr>
            <w:tcW w:w="850" w:type="dxa"/>
            <w:shd w:val="clear" w:color="auto" w:fill="auto"/>
            <w:hideMark/>
          </w:tcPr>
          <w:p w:rsidR="009936F3" w:rsidRPr="00FE6416" w:rsidRDefault="009936F3" w:rsidP="00FE6416">
            <w:pPr>
              <w:jc w:val="center"/>
            </w:pPr>
            <w:r>
              <w:t>85</w:t>
            </w:r>
            <w:r w:rsidRPr="00FE6416">
              <w:t>,5</w:t>
            </w:r>
          </w:p>
        </w:tc>
        <w:tc>
          <w:tcPr>
            <w:tcW w:w="710" w:type="dxa"/>
            <w:shd w:val="clear" w:color="auto" w:fill="auto"/>
            <w:hideMark/>
          </w:tcPr>
          <w:p w:rsidR="009936F3" w:rsidRPr="00FE6416" w:rsidRDefault="009936F3" w:rsidP="00FE6416">
            <w:pPr>
              <w:jc w:val="center"/>
            </w:pPr>
            <w:r w:rsidRPr="00FE6416">
              <w:t>9,5</w:t>
            </w:r>
          </w:p>
        </w:tc>
        <w:tc>
          <w:tcPr>
            <w:tcW w:w="708" w:type="dxa"/>
            <w:shd w:val="clear" w:color="auto" w:fill="auto"/>
            <w:hideMark/>
          </w:tcPr>
          <w:p w:rsidR="009936F3" w:rsidRPr="00FE6416" w:rsidRDefault="009936F3" w:rsidP="00FE6416">
            <w:pPr>
              <w:jc w:val="center"/>
            </w:pPr>
            <w:r w:rsidRPr="00FE6416">
              <w:t>9,5</w:t>
            </w:r>
          </w:p>
        </w:tc>
        <w:tc>
          <w:tcPr>
            <w:tcW w:w="709" w:type="dxa"/>
            <w:shd w:val="clear" w:color="auto" w:fill="auto"/>
            <w:hideMark/>
          </w:tcPr>
          <w:p w:rsidR="009936F3" w:rsidRPr="00FE6416" w:rsidRDefault="009936F3" w:rsidP="00FE6416">
            <w:pPr>
              <w:jc w:val="center"/>
            </w:pPr>
            <w:r w:rsidRPr="00FE6416">
              <w:t>9,5</w:t>
            </w:r>
          </w:p>
        </w:tc>
        <w:tc>
          <w:tcPr>
            <w:tcW w:w="709" w:type="dxa"/>
            <w:shd w:val="clear" w:color="auto" w:fill="auto"/>
            <w:hideMark/>
          </w:tcPr>
          <w:p w:rsidR="009936F3" w:rsidRPr="00FE6416" w:rsidRDefault="009936F3" w:rsidP="00FE6416">
            <w:pPr>
              <w:jc w:val="center"/>
            </w:pPr>
            <w:r w:rsidRPr="00FE6416">
              <w:t>9,5</w:t>
            </w:r>
          </w:p>
        </w:tc>
        <w:tc>
          <w:tcPr>
            <w:tcW w:w="709" w:type="dxa"/>
            <w:shd w:val="clear" w:color="auto" w:fill="auto"/>
            <w:hideMark/>
          </w:tcPr>
          <w:p w:rsidR="009936F3" w:rsidRPr="00FE6416" w:rsidRDefault="009936F3" w:rsidP="00FE6416">
            <w:pPr>
              <w:jc w:val="center"/>
            </w:pPr>
            <w:r w:rsidRPr="00FE6416">
              <w:t>9,5</w:t>
            </w:r>
          </w:p>
        </w:tc>
        <w:tc>
          <w:tcPr>
            <w:tcW w:w="708" w:type="dxa"/>
          </w:tcPr>
          <w:p w:rsidR="009936F3" w:rsidRDefault="009936F3" w:rsidP="009936F3">
            <w:pPr>
              <w:jc w:val="center"/>
            </w:pPr>
            <w:r w:rsidRPr="00ED1DCF">
              <w:t>9,5</w:t>
            </w:r>
          </w:p>
        </w:tc>
        <w:tc>
          <w:tcPr>
            <w:tcW w:w="709" w:type="dxa"/>
          </w:tcPr>
          <w:p w:rsidR="009936F3" w:rsidRDefault="009936F3" w:rsidP="009936F3">
            <w:pPr>
              <w:jc w:val="center"/>
            </w:pPr>
            <w:r w:rsidRPr="00ED1DCF">
              <w:t>9,5</w:t>
            </w:r>
          </w:p>
        </w:tc>
        <w:tc>
          <w:tcPr>
            <w:tcW w:w="709" w:type="dxa"/>
          </w:tcPr>
          <w:p w:rsidR="009936F3" w:rsidRDefault="009936F3" w:rsidP="009936F3">
            <w:pPr>
              <w:jc w:val="center"/>
            </w:pPr>
            <w:r w:rsidRPr="00ED1DCF">
              <w:t>9,5</w:t>
            </w:r>
          </w:p>
        </w:tc>
        <w:tc>
          <w:tcPr>
            <w:tcW w:w="709" w:type="dxa"/>
          </w:tcPr>
          <w:p w:rsidR="009936F3" w:rsidRDefault="009936F3" w:rsidP="009936F3">
            <w:pPr>
              <w:jc w:val="center"/>
            </w:pPr>
            <w:r w:rsidRPr="00ED1DCF">
              <w:t>9,5</w:t>
            </w:r>
          </w:p>
        </w:tc>
        <w:tc>
          <w:tcPr>
            <w:tcW w:w="983" w:type="dxa"/>
            <w:shd w:val="clear" w:color="auto" w:fill="auto"/>
            <w:hideMark/>
          </w:tcPr>
          <w:p w:rsidR="009936F3" w:rsidRPr="00FE6416" w:rsidRDefault="009936F3" w:rsidP="00FE6416">
            <w:pPr>
              <w:jc w:val="center"/>
            </w:pPr>
            <w:r>
              <w:t>30, 31</w:t>
            </w:r>
          </w:p>
        </w:tc>
      </w:tr>
      <w:tr w:rsidR="009936F3" w:rsidRPr="00FE6416" w:rsidTr="00824A39">
        <w:trPr>
          <w:trHeight w:val="85"/>
        </w:trPr>
        <w:tc>
          <w:tcPr>
            <w:tcW w:w="582" w:type="dxa"/>
          </w:tcPr>
          <w:p w:rsidR="009936F3" w:rsidRPr="00FE6416" w:rsidRDefault="009936F3" w:rsidP="00FE6416">
            <w:pPr>
              <w:pStyle w:val="af3"/>
              <w:numPr>
                <w:ilvl w:val="0"/>
                <w:numId w:val="3"/>
              </w:numPr>
              <w:ind w:left="57" w:right="-108" w:firstLine="0"/>
              <w:jc w:val="both"/>
            </w:pPr>
          </w:p>
        </w:tc>
        <w:tc>
          <w:tcPr>
            <w:tcW w:w="3351" w:type="dxa"/>
            <w:shd w:val="clear" w:color="auto" w:fill="auto"/>
            <w:hideMark/>
          </w:tcPr>
          <w:p w:rsidR="009936F3" w:rsidRPr="00FE6416" w:rsidRDefault="009936F3" w:rsidP="00FE6416">
            <w:pPr>
              <w:jc w:val="both"/>
            </w:pPr>
            <w:r w:rsidRPr="00FE6416">
              <w:t>федеральный бюджет</w:t>
            </w:r>
          </w:p>
        </w:tc>
        <w:tc>
          <w:tcPr>
            <w:tcW w:w="2986" w:type="dxa"/>
            <w:shd w:val="clear" w:color="auto" w:fill="auto"/>
            <w:hideMark/>
          </w:tcPr>
          <w:p w:rsidR="009936F3" w:rsidRPr="00FE6416" w:rsidRDefault="009936F3" w:rsidP="00FE6416">
            <w:pPr>
              <w:jc w:val="center"/>
            </w:pPr>
          </w:p>
        </w:tc>
        <w:tc>
          <w:tcPr>
            <w:tcW w:w="850" w:type="dxa"/>
            <w:shd w:val="clear" w:color="auto" w:fill="auto"/>
            <w:hideMark/>
          </w:tcPr>
          <w:p w:rsidR="009936F3" w:rsidRPr="00FE6416" w:rsidRDefault="009936F3" w:rsidP="00FE6416">
            <w:pPr>
              <w:jc w:val="center"/>
            </w:pPr>
            <w:r w:rsidRPr="00FE6416">
              <w:t>0,0</w:t>
            </w:r>
          </w:p>
        </w:tc>
        <w:tc>
          <w:tcPr>
            <w:tcW w:w="710" w:type="dxa"/>
            <w:shd w:val="clear" w:color="auto" w:fill="auto"/>
            <w:hideMark/>
          </w:tcPr>
          <w:p w:rsidR="009936F3" w:rsidRPr="00FE6416" w:rsidRDefault="009936F3" w:rsidP="00FE6416">
            <w:pPr>
              <w:jc w:val="center"/>
            </w:pPr>
            <w:r w:rsidRPr="00FE6416">
              <w:t>0,0</w:t>
            </w:r>
          </w:p>
        </w:tc>
        <w:tc>
          <w:tcPr>
            <w:tcW w:w="708" w:type="dxa"/>
            <w:shd w:val="clear" w:color="auto" w:fill="auto"/>
            <w:hideMark/>
          </w:tcPr>
          <w:p w:rsidR="009936F3" w:rsidRPr="00FE6416" w:rsidRDefault="009936F3" w:rsidP="00FE6416">
            <w:pPr>
              <w:jc w:val="center"/>
            </w:pPr>
            <w:r w:rsidRPr="00FE6416">
              <w:t>0,0</w:t>
            </w:r>
          </w:p>
        </w:tc>
        <w:tc>
          <w:tcPr>
            <w:tcW w:w="709" w:type="dxa"/>
            <w:shd w:val="clear" w:color="auto" w:fill="auto"/>
            <w:hideMark/>
          </w:tcPr>
          <w:p w:rsidR="009936F3" w:rsidRPr="00FE6416" w:rsidRDefault="009936F3" w:rsidP="00FE6416">
            <w:pPr>
              <w:jc w:val="center"/>
            </w:pPr>
            <w:r w:rsidRPr="00FE6416">
              <w:t>0,0</w:t>
            </w:r>
          </w:p>
        </w:tc>
        <w:tc>
          <w:tcPr>
            <w:tcW w:w="709" w:type="dxa"/>
            <w:shd w:val="clear" w:color="auto" w:fill="auto"/>
            <w:hideMark/>
          </w:tcPr>
          <w:p w:rsidR="009936F3" w:rsidRPr="00FE6416" w:rsidRDefault="009936F3" w:rsidP="00FE6416">
            <w:pPr>
              <w:jc w:val="center"/>
            </w:pPr>
            <w:r w:rsidRPr="00FE6416">
              <w:t>0,0</w:t>
            </w:r>
          </w:p>
        </w:tc>
        <w:tc>
          <w:tcPr>
            <w:tcW w:w="709" w:type="dxa"/>
            <w:shd w:val="clear" w:color="auto" w:fill="auto"/>
            <w:hideMark/>
          </w:tcPr>
          <w:p w:rsidR="009936F3" w:rsidRPr="00FE6416" w:rsidRDefault="009936F3" w:rsidP="00FE6416">
            <w:pPr>
              <w:jc w:val="center"/>
            </w:pPr>
            <w:r w:rsidRPr="00FE6416">
              <w:t>0,0</w:t>
            </w:r>
          </w:p>
        </w:tc>
        <w:tc>
          <w:tcPr>
            <w:tcW w:w="708" w:type="dxa"/>
          </w:tcPr>
          <w:p w:rsidR="009936F3" w:rsidRDefault="009936F3" w:rsidP="009936F3">
            <w:pPr>
              <w:jc w:val="center"/>
            </w:pPr>
            <w:r w:rsidRPr="004B4EED">
              <w:t>0,0</w:t>
            </w:r>
          </w:p>
        </w:tc>
        <w:tc>
          <w:tcPr>
            <w:tcW w:w="709" w:type="dxa"/>
          </w:tcPr>
          <w:p w:rsidR="009936F3" w:rsidRDefault="009936F3" w:rsidP="009936F3">
            <w:pPr>
              <w:jc w:val="center"/>
            </w:pPr>
            <w:r w:rsidRPr="004B4EED">
              <w:t>0,0</w:t>
            </w:r>
          </w:p>
        </w:tc>
        <w:tc>
          <w:tcPr>
            <w:tcW w:w="709" w:type="dxa"/>
          </w:tcPr>
          <w:p w:rsidR="009936F3" w:rsidRDefault="009936F3" w:rsidP="009936F3">
            <w:pPr>
              <w:jc w:val="center"/>
            </w:pPr>
            <w:r w:rsidRPr="004B4EED">
              <w:t>0,0</w:t>
            </w:r>
          </w:p>
        </w:tc>
        <w:tc>
          <w:tcPr>
            <w:tcW w:w="709" w:type="dxa"/>
          </w:tcPr>
          <w:p w:rsidR="009936F3" w:rsidRDefault="009936F3" w:rsidP="009936F3">
            <w:pPr>
              <w:jc w:val="center"/>
            </w:pPr>
            <w:r w:rsidRPr="004B4EED">
              <w:t>0,0</w:t>
            </w:r>
          </w:p>
        </w:tc>
        <w:tc>
          <w:tcPr>
            <w:tcW w:w="983" w:type="dxa"/>
            <w:shd w:val="clear" w:color="auto" w:fill="auto"/>
            <w:hideMark/>
          </w:tcPr>
          <w:p w:rsidR="009936F3" w:rsidRPr="00FE6416" w:rsidRDefault="009936F3" w:rsidP="00FE6416">
            <w:pPr>
              <w:jc w:val="center"/>
            </w:pPr>
          </w:p>
        </w:tc>
      </w:tr>
      <w:tr w:rsidR="009936F3" w:rsidRPr="00FE6416" w:rsidTr="00824A39">
        <w:trPr>
          <w:trHeight w:val="85"/>
        </w:trPr>
        <w:tc>
          <w:tcPr>
            <w:tcW w:w="582" w:type="dxa"/>
          </w:tcPr>
          <w:p w:rsidR="009936F3" w:rsidRPr="00FE6416" w:rsidRDefault="009936F3" w:rsidP="00FE6416">
            <w:pPr>
              <w:pStyle w:val="af3"/>
              <w:numPr>
                <w:ilvl w:val="0"/>
                <w:numId w:val="3"/>
              </w:numPr>
              <w:ind w:left="57" w:right="-108" w:firstLine="0"/>
              <w:jc w:val="both"/>
            </w:pPr>
          </w:p>
        </w:tc>
        <w:tc>
          <w:tcPr>
            <w:tcW w:w="3351" w:type="dxa"/>
            <w:shd w:val="clear" w:color="auto" w:fill="auto"/>
            <w:hideMark/>
          </w:tcPr>
          <w:p w:rsidR="009936F3" w:rsidRPr="00FE6416" w:rsidRDefault="009936F3" w:rsidP="00FE6416">
            <w:pPr>
              <w:jc w:val="both"/>
            </w:pPr>
            <w:r w:rsidRPr="00FE6416">
              <w:t>областной бюджет</w:t>
            </w:r>
          </w:p>
        </w:tc>
        <w:tc>
          <w:tcPr>
            <w:tcW w:w="2986" w:type="dxa"/>
            <w:shd w:val="clear" w:color="auto" w:fill="auto"/>
            <w:noWrap/>
            <w:hideMark/>
          </w:tcPr>
          <w:p w:rsidR="009936F3" w:rsidRPr="00FE6416" w:rsidRDefault="009936F3" w:rsidP="00FE6416">
            <w:pPr>
              <w:jc w:val="center"/>
            </w:pPr>
          </w:p>
        </w:tc>
        <w:tc>
          <w:tcPr>
            <w:tcW w:w="850" w:type="dxa"/>
            <w:shd w:val="clear" w:color="auto" w:fill="auto"/>
            <w:hideMark/>
          </w:tcPr>
          <w:p w:rsidR="009936F3" w:rsidRPr="00FE6416" w:rsidRDefault="009936F3" w:rsidP="00FE6416">
            <w:pPr>
              <w:jc w:val="center"/>
            </w:pPr>
            <w:r w:rsidRPr="00FE6416">
              <w:t>0,0</w:t>
            </w:r>
          </w:p>
        </w:tc>
        <w:tc>
          <w:tcPr>
            <w:tcW w:w="710" w:type="dxa"/>
            <w:shd w:val="clear" w:color="auto" w:fill="auto"/>
            <w:hideMark/>
          </w:tcPr>
          <w:p w:rsidR="009936F3" w:rsidRPr="00FE6416" w:rsidRDefault="009936F3" w:rsidP="00FE6416">
            <w:pPr>
              <w:jc w:val="center"/>
            </w:pPr>
            <w:r w:rsidRPr="00FE6416">
              <w:t>0,0</w:t>
            </w:r>
          </w:p>
        </w:tc>
        <w:tc>
          <w:tcPr>
            <w:tcW w:w="708" w:type="dxa"/>
            <w:shd w:val="clear" w:color="auto" w:fill="auto"/>
            <w:hideMark/>
          </w:tcPr>
          <w:p w:rsidR="009936F3" w:rsidRPr="00FE6416" w:rsidRDefault="009936F3" w:rsidP="00FE6416">
            <w:pPr>
              <w:jc w:val="center"/>
            </w:pPr>
            <w:r w:rsidRPr="00FE6416">
              <w:t>0,0</w:t>
            </w:r>
          </w:p>
        </w:tc>
        <w:tc>
          <w:tcPr>
            <w:tcW w:w="709" w:type="dxa"/>
            <w:shd w:val="clear" w:color="auto" w:fill="auto"/>
            <w:hideMark/>
          </w:tcPr>
          <w:p w:rsidR="009936F3" w:rsidRPr="00FE6416" w:rsidRDefault="009936F3" w:rsidP="00FE6416">
            <w:pPr>
              <w:jc w:val="center"/>
            </w:pPr>
            <w:r w:rsidRPr="00FE6416">
              <w:t>0,0</w:t>
            </w:r>
          </w:p>
        </w:tc>
        <w:tc>
          <w:tcPr>
            <w:tcW w:w="709" w:type="dxa"/>
            <w:shd w:val="clear" w:color="auto" w:fill="auto"/>
            <w:hideMark/>
          </w:tcPr>
          <w:p w:rsidR="009936F3" w:rsidRPr="00FE6416" w:rsidRDefault="009936F3" w:rsidP="00FE6416">
            <w:pPr>
              <w:jc w:val="center"/>
            </w:pPr>
            <w:r w:rsidRPr="00FE6416">
              <w:t>0,0</w:t>
            </w:r>
          </w:p>
        </w:tc>
        <w:tc>
          <w:tcPr>
            <w:tcW w:w="709" w:type="dxa"/>
            <w:shd w:val="clear" w:color="auto" w:fill="auto"/>
            <w:hideMark/>
          </w:tcPr>
          <w:p w:rsidR="009936F3" w:rsidRPr="00FE6416" w:rsidRDefault="009936F3" w:rsidP="00FE6416">
            <w:pPr>
              <w:jc w:val="center"/>
            </w:pPr>
            <w:r w:rsidRPr="00FE6416">
              <w:t>0,0</w:t>
            </w:r>
          </w:p>
        </w:tc>
        <w:tc>
          <w:tcPr>
            <w:tcW w:w="708" w:type="dxa"/>
          </w:tcPr>
          <w:p w:rsidR="009936F3" w:rsidRDefault="009936F3" w:rsidP="009936F3">
            <w:pPr>
              <w:jc w:val="center"/>
            </w:pPr>
            <w:r w:rsidRPr="004B4EED">
              <w:t>0,0</w:t>
            </w:r>
          </w:p>
        </w:tc>
        <w:tc>
          <w:tcPr>
            <w:tcW w:w="709" w:type="dxa"/>
          </w:tcPr>
          <w:p w:rsidR="009936F3" w:rsidRDefault="009936F3" w:rsidP="009936F3">
            <w:pPr>
              <w:jc w:val="center"/>
            </w:pPr>
            <w:r w:rsidRPr="004B4EED">
              <w:t>0,0</w:t>
            </w:r>
          </w:p>
        </w:tc>
        <w:tc>
          <w:tcPr>
            <w:tcW w:w="709" w:type="dxa"/>
          </w:tcPr>
          <w:p w:rsidR="009936F3" w:rsidRDefault="009936F3" w:rsidP="009936F3">
            <w:pPr>
              <w:jc w:val="center"/>
            </w:pPr>
            <w:r w:rsidRPr="004B4EED">
              <w:t>0,0</w:t>
            </w:r>
          </w:p>
        </w:tc>
        <w:tc>
          <w:tcPr>
            <w:tcW w:w="709" w:type="dxa"/>
          </w:tcPr>
          <w:p w:rsidR="009936F3" w:rsidRDefault="009936F3" w:rsidP="009936F3">
            <w:pPr>
              <w:jc w:val="center"/>
            </w:pPr>
            <w:r w:rsidRPr="004B4EED">
              <w:t>0,0</w:t>
            </w:r>
          </w:p>
        </w:tc>
        <w:tc>
          <w:tcPr>
            <w:tcW w:w="983" w:type="dxa"/>
            <w:shd w:val="clear" w:color="auto" w:fill="auto"/>
            <w:hideMark/>
          </w:tcPr>
          <w:p w:rsidR="009936F3" w:rsidRPr="00FE6416" w:rsidRDefault="009936F3" w:rsidP="00FE6416">
            <w:pPr>
              <w:jc w:val="center"/>
            </w:pPr>
          </w:p>
        </w:tc>
      </w:tr>
      <w:tr w:rsidR="009936F3" w:rsidRPr="00FE6416" w:rsidTr="00824A39">
        <w:trPr>
          <w:trHeight w:val="85"/>
        </w:trPr>
        <w:tc>
          <w:tcPr>
            <w:tcW w:w="582" w:type="dxa"/>
          </w:tcPr>
          <w:p w:rsidR="009936F3" w:rsidRPr="00FE6416" w:rsidRDefault="009936F3" w:rsidP="00FE6416">
            <w:pPr>
              <w:pStyle w:val="af3"/>
              <w:numPr>
                <w:ilvl w:val="0"/>
                <w:numId w:val="3"/>
              </w:numPr>
              <w:ind w:left="57" w:right="-108" w:firstLine="0"/>
              <w:jc w:val="both"/>
            </w:pPr>
          </w:p>
        </w:tc>
        <w:tc>
          <w:tcPr>
            <w:tcW w:w="3351" w:type="dxa"/>
            <w:shd w:val="clear" w:color="auto" w:fill="auto"/>
            <w:hideMark/>
          </w:tcPr>
          <w:p w:rsidR="009936F3" w:rsidRPr="00FE6416" w:rsidRDefault="009936F3" w:rsidP="00FE6416">
            <w:pPr>
              <w:jc w:val="both"/>
            </w:pPr>
            <w:r w:rsidRPr="00FE6416">
              <w:t>местный бюджет</w:t>
            </w:r>
          </w:p>
        </w:tc>
        <w:tc>
          <w:tcPr>
            <w:tcW w:w="2986" w:type="dxa"/>
            <w:shd w:val="clear" w:color="auto" w:fill="auto"/>
            <w:noWrap/>
            <w:hideMark/>
          </w:tcPr>
          <w:p w:rsidR="009936F3" w:rsidRPr="00FE6416" w:rsidRDefault="009936F3" w:rsidP="00FE6416">
            <w:pPr>
              <w:jc w:val="center"/>
            </w:pPr>
          </w:p>
        </w:tc>
        <w:tc>
          <w:tcPr>
            <w:tcW w:w="850" w:type="dxa"/>
            <w:shd w:val="clear" w:color="auto" w:fill="auto"/>
            <w:hideMark/>
          </w:tcPr>
          <w:p w:rsidR="009936F3" w:rsidRPr="00FE6416" w:rsidRDefault="009936F3" w:rsidP="00F85789">
            <w:pPr>
              <w:jc w:val="center"/>
            </w:pPr>
            <w:r>
              <w:t>85</w:t>
            </w:r>
            <w:r w:rsidRPr="00FE6416">
              <w:t>,5</w:t>
            </w:r>
          </w:p>
        </w:tc>
        <w:tc>
          <w:tcPr>
            <w:tcW w:w="710" w:type="dxa"/>
            <w:shd w:val="clear" w:color="auto" w:fill="auto"/>
            <w:hideMark/>
          </w:tcPr>
          <w:p w:rsidR="009936F3" w:rsidRPr="00FE6416" w:rsidRDefault="009936F3" w:rsidP="00F85789">
            <w:pPr>
              <w:jc w:val="center"/>
            </w:pPr>
            <w:r w:rsidRPr="00FE6416">
              <w:t>9,5</w:t>
            </w:r>
          </w:p>
        </w:tc>
        <w:tc>
          <w:tcPr>
            <w:tcW w:w="708" w:type="dxa"/>
            <w:shd w:val="clear" w:color="auto" w:fill="auto"/>
            <w:hideMark/>
          </w:tcPr>
          <w:p w:rsidR="009936F3" w:rsidRPr="00FE6416" w:rsidRDefault="009936F3" w:rsidP="00F85789">
            <w:pPr>
              <w:jc w:val="center"/>
            </w:pPr>
            <w:r w:rsidRPr="00FE6416">
              <w:t>9,5</w:t>
            </w:r>
          </w:p>
        </w:tc>
        <w:tc>
          <w:tcPr>
            <w:tcW w:w="709" w:type="dxa"/>
            <w:shd w:val="clear" w:color="auto" w:fill="auto"/>
            <w:hideMark/>
          </w:tcPr>
          <w:p w:rsidR="009936F3" w:rsidRPr="00FE6416" w:rsidRDefault="009936F3" w:rsidP="00F85789">
            <w:pPr>
              <w:jc w:val="center"/>
            </w:pPr>
            <w:r w:rsidRPr="00FE6416">
              <w:t>9,5</w:t>
            </w:r>
          </w:p>
        </w:tc>
        <w:tc>
          <w:tcPr>
            <w:tcW w:w="709" w:type="dxa"/>
            <w:shd w:val="clear" w:color="auto" w:fill="auto"/>
            <w:hideMark/>
          </w:tcPr>
          <w:p w:rsidR="009936F3" w:rsidRPr="00FE6416" w:rsidRDefault="009936F3" w:rsidP="00F85789">
            <w:pPr>
              <w:jc w:val="center"/>
            </w:pPr>
            <w:r w:rsidRPr="00FE6416">
              <w:t>9,5</w:t>
            </w:r>
          </w:p>
        </w:tc>
        <w:tc>
          <w:tcPr>
            <w:tcW w:w="709" w:type="dxa"/>
            <w:shd w:val="clear" w:color="auto" w:fill="auto"/>
            <w:hideMark/>
          </w:tcPr>
          <w:p w:rsidR="009936F3" w:rsidRPr="00FE6416" w:rsidRDefault="009936F3" w:rsidP="00F85789">
            <w:pPr>
              <w:jc w:val="center"/>
            </w:pPr>
            <w:r w:rsidRPr="00FE6416">
              <w:t>9,5</w:t>
            </w:r>
          </w:p>
        </w:tc>
        <w:tc>
          <w:tcPr>
            <w:tcW w:w="708" w:type="dxa"/>
          </w:tcPr>
          <w:p w:rsidR="009936F3" w:rsidRDefault="009936F3" w:rsidP="00F85789">
            <w:pPr>
              <w:jc w:val="center"/>
            </w:pPr>
            <w:r w:rsidRPr="00ED1DCF">
              <w:t>9,5</w:t>
            </w:r>
          </w:p>
        </w:tc>
        <w:tc>
          <w:tcPr>
            <w:tcW w:w="709" w:type="dxa"/>
          </w:tcPr>
          <w:p w:rsidR="009936F3" w:rsidRDefault="009936F3" w:rsidP="00F85789">
            <w:pPr>
              <w:jc w:val="center"/>
            </w:pPr>
            <w:r w:rsidRPr="00ED1DCF">
              <w:t>9,5</w:t>
            </w:r>
          </w:p>
        </w:tc>
        <w:tc>
          <w:tcPr>
            <w:tcW w:w="709" w:type="dxa"/>
          </w:tcPr>
          <w:p w:rsidR="009936F3" w:rsidRDefault="009936F3" w:rsidP="00F85789">
            <w:pPr>
              <w:jc w:val="center"/>
            </w:pPr>
            <w:r w:rsidRPr="00ED1DCF">
              <w:t>9,5</w:t>
            </w:r>
          </w:p>
        </w:tc>
        <w:tc>
          <w:tcPr>
            <w:tcW w:w="709" w:type="dxa"/>
          </w:tcPr>
          <w:p w:rsidR="009936F3" w:rsidRDefault="009936F3" w:rsidP="00F85789">
            <w:pPr>
              <w:jc w:val="center"/>
            </w:pPr>
            <w:r w:rsidRPr="00ED1DCF">
              <w:t>9,5</w:t>
            </w:r>
          </w:p>
        </w:tc>
        <w:tc>
          <w:tcPr>
            <w:tcW w:w="983" w:type="dxa"/>
            <w:shd w:val="clear" w:color="auto" w:fill="auto"/>
            <w:hideMark/>
          </w:tcPr>
          <w:p w:rsidR="009936F3" w:rsidRPr="00FE6416" w:rsidRDefault="009936F3" w:rsidP="00FE6416">
            <w:pPr>
              <w:jc w:val="center"/>
            </w:pPr>
          </w:p>
        </w:tc>
      </w:tr>
      <w:tr w:rsidR="009936F3" w:rsidRPr="00FE6416" w:rsidTr="00824A39">
        <w:trPr>
          <w:trHeight w:val="85"/>
        </w:trPr>
        <w:tc>
          <w:tcPr>
            <w:tcW w:w="582" w:type="dxa"/>
          </w:tcPr>
          <w:p w:rsidR="009936F3" w:rsidRPr="00FE6416" w:rsidRDefault="009936F3" w:rsidP="00FE6416">
            <w:pPr>
              <w:pStyle w:val="af3"/>
              <w:numPr>
                <w:ilvl w:val="0"/>
                <w:numId w:val="3"/>
              </w:numPr>
              <w:ind w:left="57" w:right="-108" w:firstLine="0"/>
              <w:jc w:val="both"/>
            </w:pPr>
          </w:p>
        </w:tc>
        <w:tc>
          <w:tcPr>
            <w:tcW w:w="3351" w:type="dxa"/>
            <w:shd w:val="clear" w:color="auto" w:fill="auto"/>
            <w:hideMark/>
          </w:tcPr>
          <w:p w:rsidR="009936F3" w:rsidRPr="00FE6416" w:rsidRDefault="009936F3" w:rsidP="00FE6416">
            <w:pPr>
              <w:jc w:val="both"/>
            </w:pPr>
            <w:r w:rsidRPr="00FE6416">
              <w:t>внебюджетные  источники</w:t>
            </w:r>
          </w:p>
        </w:tc>
        <w:tc>
          <w:tcPr>
            <w:tcW w:w="2986" w:type="dxa"/>
            <w:shd w:val="clear" w:color="auto" w:fill="auto"/>
            <w:noWrap/>
            <w:hideMark/>
          </w:tcPr>
          <w:p w:rsidR="009936F3" w:rsidRPr="00FE6416" w:rsidRDefault="009936F3" w:rsidP="00FE6416">
            <w:pPr>
              <w:jc w:val="center"/>
            </w:pPr>
          </w:p>
        </w:tc>
        <w:tc>
          <w:tcPr>
            <w:tcW w:w="850" w:type="dxa"/>
            <w:shd w:val="clear" w:color="auto" w:fill="auto"/>
            <w:hideMark/>
          </w:tcPr>
          <w:p w:rsidR="009936F3" w:rsidRPr="00FE6416" w:rsidRDefault="009936F3" w:rsidP="00FE6416">
            <w:pPr>
              <w:jc w:val="center"/>
            </w:pPr>
            <w:r w:rsidRPr="00FE6416">
              <w:t>0,0</w:t>
            </w:r>
          </w:p>
        </w:tc>
        <w:tc>
          <w:tcPr>
            <w:tcW w:w="710" w:type="dxa"/>
            <w:shd w:val="clear" w:color="auto" w:fill="auto"/>
            <w:hideMark/>
          </w:tcPr>
          <w:p w:rsidR="009936F3" w:rsidRPr="00FE6416" w:rsidRDefault="009936F3" w:rsidP="00FE6416">
            <w:pPr>
              <w:jc w:val="center"/>
            </w:pPr>
            <w:r w:rsidRPr="00FE6416">
              <w:t>0,0</w:t>
            </w:r>
          </w:p>
        </w:tc>
        <w:tc>
          <w:tcPr>
            <w:tcW w:w="708" w:type="dxa"/>
            <w:shd w:val="clear" w:color="auto" w:fill="auto"/>
            <w:hideMark/>
          </w:tcPr>
          <w:p w:rsidR="009936F3" w:rsidRPr="00FE6416" w:rsidRDefault="009936F3" w:rsidP="00FE6416">
            <w:pPr>
              <w:jc w:val="center"/>
            </w:pPr>
            <w:r w:rsidRPr="00FE6416">
              <w:t>0,0</w:t>
            </w:r>
          </w:p>
        </w:tc>
        <w:tc>
          <w:tcPr>
            <w:tcW w:w="709" w:type="dxa"/>
            <w:shd w:val="clear" w:color="auto" w:fill="auto"/>
            <w:hideMark/>
          </w:tcPr>
          <w:p w:rsidR="009936F3" w:rsidRPr="00FE6416" w:rsidRDefault="009936F3" w:rsidP="00FE6416">
            <w:pPr>
              <w:jc w:val="center"/>
            </w:pPr>
            <w:r w:rsidRPr="00FE6416">
              <w:t>0,0</w:t>
            </w:r>
          </w:p>
        </w:tc>
        <w:tc>
          <w:tcPr>
            <w:tcW w:w="709" w:type="dxa"/>
            <w:shd w:val="clear" w:color="auto" w:fill="auto"/>
            <w:hideMark/>
          </w:tcPr>
          <w:p w:rsidR="009936F3" w:rsidRPr="00FE6416" w:rsidRDefault="009936F3" w:rsidP="00FE6416">
            <w:pPr>
              <w:jc w:val="center"/>
            </w:pPr>
            <w:r w:rsidRPr="00FE6416">
              <w:t>0,0</w:t>
            </w:r>
          </w:p>
        </w:tc>
        <w:tc>
          <w:tcPr>
            <w:tcW w:w="709" w:type="dxa"/>
            <w:shd w:val="clear" w:color="auto" w:fill="auto"/>
            <w:hideMark/>
          </w:tcPr>
          <w:p w:rsidR="009936F3" w:rsidRPr="00FE6416" w:rsidRDefault="009936F3" w:rsidP="00FE6416">
            <w:pPr>
              <w:jc w:val="center"/>
            </w:pPr>
            <w:r w:rsidRPr="00FE6416">
              <w:t>0,0</w:t>
            </w:r>
          </w:p>
        </w:tc>
        <w:tc>
          <w:tcPr>
            <w:tcW w:w="708" w:type="dxa"/>
          </w:tcPr>
          <w:p w:rsidR="009936F3" w:rsidRDefault="009936F3" w:rsidP="009936F3">
            <w:pPr>
              <w:jc w:val="center"/>
            </w:pPr>
            <w:r w:rsidRPr="00C05D6E">
              <w:t>0,0</w:t>
            </w:r>
          </w:p>
        </w:tc>
        <w:tc>
          <w:tcPr>
            <w:tcW w:w="709" w:type="dxa"/>
          </w:tcPr>
          <w:p w:rsidR="009936F3" w:rsidRDefault="009936F3" w:rsidP="009936F3">
            <w:pPr>
              <w:jc w:val="center"/>
            </w:pPr>
            <w:r w:rsidRPr="00C05D6E">
              <w:t>0,0</w:t>
            </w:r>
          </w:p>
        </w:tc>
        <w:tc>
          <w:tcPr>
            <w:tcW w:w="709" w:type="dxa"/>
          </w:tcPr>
          <w:p w:rsidR="009936F3" w:rsidRDefault="009936F3" w:rsidP="009936F3">
            <w:pPr>
              <w:jc w:val="center"/>
            </w:pPr>
            <w:r w:rsidRPr="00C05D6E">
              <w:t>0,0</w:t>
            </w:r>
          </w:p>
        </w:tc>
        <w:tc>
          <w:tcPr>
            <w:tcW w:w="709" w:type="dxa"/>
          </w:tcPr>
          <w:p w:rsidR="009936F3" w:rsidRDefault="009936F3" w:rsidP="009936F3">
            <w:pPr>
              <w:jc w:val="center"/>
            </w:pPr>
            <w:r w:rsidRPr="00C05D6E">
              <w:t>0,0</w:t>
            </w:r>
          </w:p>
        </w:tc>
        <w:tc>
          <w:tcPr>
            <w:tcW w:w="983" w:type="dxa"/>
            <w:shd w:val="clear" w:color="auto" w:fill="auto"/>
            <w:hideMark/>
          </w:tcPr>
          <w:p w:rsidR="009936F3" w:rsidRPr="00FE6416" w:rsidRDefault="009936F3" w:rsidP="00FE6416">
            <w:pPr>
              <w:jc w:val="center"/>
            </w:pPr>
          </w:p>
        </w:tc>
      </w:tr>
      <w:tr w:rsidR="00CD7A64" w:rsidRPr="00FE6416" w:rsidTr="00824A39">
        <w:trPr>
          <w:trHeight w:val="85"/>
        </w:trPr>
        <w:tc>
          <w:tcPr>
            <w:tcW w:w="582" w:type="dxa"/>
          </w:tcPr>
          <w:p w:rsidR="00CD7A64" w:rsidRPr="00FE6416" w:rsidRDefault="00CD7A64" w:rsidP="00FE6416">
            <w:pPr>
              <w:pStyle w:val="af3"/>
              <w:numPr>
                <w:ilvl w:val="0"/>
                <w:numId w:val="3"/>
              </w:numPr>
              <w:ind w:left="57" w:right="-108" w:firstLine="0"/>
              <w:jc w:val="both"/>
            </w:pPr>
          </w:p>
        </w:tc>
        <w:tc>
          <w:tcPr>
            <w:tcW w:w="3351" w:type="dxa"/>
            <w:shd w:val="clear" w:color="auto" w:fill="auto"/>
            <w:hideMark/>
          </w:tcPr>
          <w:p w:rsidR="00CD7A64" w:rsidRPr="00FE6416" w:rsidRDefault="00CD7A64" w:rsidP="00FE6416">
            <w:pPr>
              <w:jc w:val="both"/>
            </w:pPr>
            <w:r w:rsidRPr="00BE6386">
              <w:rPr>
                <w:b/>
              </w:rPr>
              <w:t xml:space="preserve">Всего по подпрограмме  4  "Профилактика иных заболеваний и формирование </w:t>
            </w:r>
            <w:r w:rsidRPr="00BE6386">
              <w:rPr>
                <w:b/>
              </w:rPr>
              <w:lastRenderedPageBreak/>
              <w:t>здорового образа жизни"</w:t>
            </w:r>
            <w:r w:rsidRPr="00FE6416">
              <w:t>,  в том числе:</w:t>
            </w:r>
          </w:p>
        </w:tc>
        <w:tc>
          <w:tcPr>
            <w:tcW w:w="2986" w:type="dxa"/>
            <w:shd w:val="clear" w:color="auto" w:fill="auto"/>
            <w:noWrap/>
            <w:hideMark/>
          </w:tcPr>
          <w:p w:rsidR="00CD7A64" w:rsidRPr="00FE6416" w:rsidRDefault="00CD7A64" w:rsidP="00FE6416">
            <w:pPr>
              <w:jc w:val="center"/>
            </w:pPr>
          </w:p>
        </w:tc>
        <w:tc>
          <w:tcPr>
            <w:tcW w:w="850" w:type="dxa"/>
            <w:shd w:val="clear" w:color="auto" w:fill="auto"/>
            <w:hideMark/>
          </w:tcPr>
          <w:p w:rsidR="00CD7A64" w:rsidRPr="00C5078B" w:rsidRDefault="0006235C" w:rsidP="00FE6416">
            <w:pPr>
              <w:jc w:val="center"/>
            </w:pPr>
            <w:r>
              <w:t>1909,3</w:t>
            </w:r>
          </w:p>
        </w:tc>
        <w:tc>
          <w:tcPr>
            <w:tcW w:w="710" w:type="dxa"/>
            <w:shd w:val="clear" w:color="auto" w:fill="auto"/>
            <w:hideMark/>
          </w:tcPr>
          <w:p w:rsidR="00CD7A64" w:rsidRPr="00C5078B" w:rsidRDefault="00CD7A64" w:rsidP="00FE6416">
            <w:pPr>
              <w:jc w:val="center"/>
            </w:pPr>
            <w:r w:rsidRPr="00C5078B">
              <w:t>334,5</w:t>
            </w:r>
          </w:p>
        </w:tc>
        <w:tc>
          <w:tcPr>
            <w:tcW w:w="708" w:type="dxa"/>
            <w:shd w:val="clear" w:color="auto" w:fill="auto"/>
            <w:hideMark/>
          </w:tcPr>
          <w:p w:rsidR="00CD7A64" w:rsidRPr="00C5078B" w:rsidRDefault="00CD7A64" w:rsidP="00FE6416">
            <w:pPr>
              <w:jc w:val="center"/>
            </w:pPr>
            <w:r w:rsidRPr="00C5078B">
              <w:t>324,0</w:t>
            </w:r>
          </w:p>
        </w:tc>
        <w:tc>
          <w:tcPr>
            <w:tcW w:w="709" w:type="dxa"/>
            <w:shd w:val="clear" w:color="auto" w:fill="auto"/>
            <w:hideMark/>
          </w:tcPr>
          <w:p w:rsidR="00CD7A64" w:rsidRPr="00C5078B" w:rsidRDefault="0006235C" w:rsidP="003D6DF6">
            <w:pPr>
              <w:jc w:val="center"/>
            </w:pPr>
            <w:r>
              <w:t>174,4</w:t>
            </w:r>
          </w:p>
        </w:tc>
        <w:tc>
          <w:tcPr>
            <w:tcW w:w="709" w:type="dxa"/>
            <w:shd w:val="clear" w:color="auto" w:fill="auto"/>
            <w:hideMark/>
          </w:tcPr>
          <w:p w:rsidR="00CD7A64" w:rsidRPr="00C5078B" w:rsidRDefault="00C5078B" w:rsidP="00FE6416">
            <w:pPr>
              <w:jc w:val="center"/>
            </w:pPr>
            <w:r w:rsidRPr="00C5078B">
              <w:t>179,4</w:t>
            </w:r>
          </w:p>
        </w:tc>
        <w:tc>
          <w:tcPr>
            <w:tcW w:w="709" w:type="dxa"/>
            <w:shd w:val="clear" w:color="auto" w:fill="auto"/>
            <w:hideMark/>
          </w:tcPr>
          <w:p w:rsidR="00CD7A64" w:rsidRPr="00C5078B" w:rsidRDefault="00C5078B" w:rsidP="00FE6416">
            <w:pPr>
              <w:jc w:val="center"/>
            </w:pPr>
            <w:r w:rsidRPr="00C5078B">
              <w:t>179,4</w:t>
            </w:r>
          </w:p>
        </w:tc>
        <w:tc>
          <w:tcPr>
            <w:tcW w:w="708" w:type="dxa"/>
          </w:tcPr>
          <w:p w:rsidR="00CD7A64" w:rsidRPr="00FE6416" w:rsidRDefault="00C5078B" w:rsidP="00FE6416">
            <w:pPr>
              <w:jc w:val="center"/>
            </w:pPr>
            <w:r>
              <w:t>179,4</w:t>
            </w:r>
          </w:p>
        </w:tc>
        <w:tc>
          <w:tcPr>
            <w:tcW w:w="709" w:type="dxa"/>
          </w:tcPr>
          <w:p w:rsidR="00CD7A64" w:rsidRPr="00FE6416" w:rsidRDefault="00C5078B" w:rsidP="00FE6416">
            <w:pPr>
              <w:jc w:val="center"/>
            </w:pPr>
            <w:r>
              <w:t>179,4</w:t>
            </w:r>
          </w:p>
        </w:tc>
        <w:tc>
          <w:tcPr>
            <w:tcW w:w="709" w:type="dxa"/>
          </w:tcPr>
          <w:p w:rsidR="00CD7A64" w:rsidRPr="00FE6416" w:rsidRDefault="00C5078B" w:rsidP="00FE6416">
            <w:pPr>
              <w:jc w:val="center"/>
            </w:pPr>
            <w:r>
              <w:t>179,4</w:t>
            </w:r>
          </w:p>
        </w:tc>
        <w:tc>
          <w:tcPr>
            <w:tcW w:w="709" w:type="dxa"/>
          </w:tcPr>
          <w:p w:rsidR="00CD7A64" w:rsidRPr="00FE6416" w:rsidRDefault="00C5078B" w:rsidP="00FE6416">
            <w:pPr>
              <w:jc w:val="center"/>
            </w:pPr>
            <w:r>
              <w:t>179,4</w:t>
            </w:r>
          </w:p>
        </w:tc>
        <w:tc>
          <w:tcPr>
            <w:tcW w:w="983" w:type="dxa"/>
            <w:shd w:val="clear" w:color="auto" w:fill="auto"/>
            <w:hideMark/>
          </w:tcPr>
          <w:p w:rsidR="00CD7A64" w:rsidRPr="00FE6416" w:rsidRDefault="00CD7A64" w:rsidP="00FE6416">
            <w:pPr>
              <w:jc w:val="center"/>
            </w:pPr>
          </w:p>
        </w:tc>
      </w:tr>
      <w:tr w:rsidR="00C5078B" w:rsidRPr="00FE6416" w:rsidTr="00824A39">
        <w:trPr>
          <w:trHeight w:val="85"/>
        </w:trPr>
        <w:tc>
          <w:tcPr>
            <w:tcW w:w="582" w:type="dxa"/>
          </w:tcPr>
          <w:p w:rsidR="00C5078B" w:rsidRPr="00FE6416" w:rsidRDefault="00C5078B" w:rsidP="00FE6416">
            <w:pPr>
              <w:pStyle w:val="af3"/>
              <w:numPr>
                <w:ilvl w:val="0"/>
                <w:numId w:val="3"/>
              </w:numPr>
              <w:ind w:left="57" w:right="-108" w:firstLine="0"/>
              <w:jc w:val="both"/>
            </w:pPr>
          </w:p>
        </w:tc>
        <w:tc>
          <w:tcPr>
            <w:tcW w:w="3351" w:type="dxa"/>
            <w:shd w:val="clear" w:color="auto" w:fill="auto"/>
            <w:hideMark/>
          </w:tcPr>
          <w:p w:rsidR="00C5078B" w:rsidRPr="00FE6416" w:rsidRDefault="00C5078B" w:rsidP="00FE6416">
            <w:pPr>
              <w:jc w:val="both"/>
            </w:pPr>
            <w:r w:rsidRPr="00FE6416">
              <w:t>федеральный бюджет</w:t>
            </w:r>
          </w:p>
        </w:tc>
        <w:tc>
          <w:tcPr>
            <w:tcW w:w="2986" w:type="dxa"/>
            <w:shd w:val="clear" w:color="auto" w:fill="auto"/>
            <w:noWrap/>
            <w:hideMark/>
          </w:tcPr>
          <w:p w:rsidR="00C5078B" w:rsidRPr="00FE6416" w:rsidRDefault="00C5078B" w:rsidP="00FE6416">
            <w:pPr>
              <w:jc w:val="center"/>
            </w:pPr>
          </w:p>
        </w:tc>
        <w:tc>
          <w:tcPr>
            <w:tcW w:w="850" w:type="dxa"/>
            <w:shd w:val="clear" w:color="auto" w:fill="auto"/>
            <w:hideMark/>
          </w:tcPr>
          <w:p w:rsidR="00C5078B" w:rsidRPr="00C5078B" w:rsidRDefault="00C5078B" w:rsidP="00FE6416">
            <w:pPr>
              <w:jc w:val="center"/>
            </w:pPr>
            <w:r w:rsidRPr="00C5078B">
              <w:t>0,0</w:t>
            </w:r>
          </w:p>
        </w:tc>
        <w:tc>
          <w:tcPr>
            <w:tcW w:w="710" w:type="dxa"/>
            <w:shd w:val="clear" w:color="auto" w:fill="auto"/>
            <w:hideMark/>
          </w:tcPr>
          <w:p w:rsidR="00C5078B" w:rsidRPr="00C5078B" w:rsidRDefault="00C5078B" w:rsidP="00FE6416">
            <w:pPr>
              <w:jc w:val="center"/>
            </w:pPr>
            <w:r w:rsidRPr="00C5078B">
              <w:t>0,0</w:t>
            </w:r>
          </w:p>
        </w:tc>
        <w:tc>
          <w:tcPr>
            <w:tcW w:w="708" w:type="dxa"/>
            <w:shd w:val="clear" w:color="auto" w:fill="auto"/>
            <w:hideMark/>
          </w:tcPr>
          <w:p w:rsidR="00C5078B" w:rsidRPr="00C5078B" w:rsidRDefault="00C5078B" w:rsidP="00FE6416">
            <w:pPr>
              <w:jc w:val="center"/>
            </w:pPr>
            <w:r w:rsidRPr="00C5078B">
              <w:t>0,0</w:t>
            </w:r>
          </w:p>
        </w:tc>
        <w:tc>
          <w:tcPr>
            <w:tcW w:w="709" w:type="dxa"/>
            <w:shd w:val="clear" w:color="auto" w:fill="auto"/>
            <w:hideMark/>
          </w:tcPr>
          <w:p w:rsidR="00C5078B" w:rsidRPr="00C5078B" w:rsidRDefault="00C5078B" w:rsidP="00FE6416">
            <w:pPr>
              <w:jc w:val="center"/>
            </w:pPr>
            <w:r w:rsidRPr="00C5078B">
              <w:t>0,0</w:t>
            </w:r>
          </w:p>
        </w:tc>
        <w:tc>
          <w:tcPr>
            <w:tcW w:w="709" w:type="dxa"/>
            <w:shd w:val="clear" w:color="auto" w:fill="auto"/>
            <w:hideMark/>
          </w:tcPr>
          <w:p w:rsidR="00C5078B" w:rsidRPr="00C5078B" w:rsidRDefault="00C5078B" w:rsidP="00FE6416">
            <w:pPr>
              <w:jc w:val="center"/>
            </w:pPr>
            <w:r w:rsidRPr="00C5078B">
              <w:t>0,0</w:t>
            </w:r>
          </w:p>
        </w:tc>
        <w:tc>
          <w:tcPr>
            <w:tcW w:w="709" w:type="dxa"/>
            <w:shd w:val="clear" w:color="auto" w:fill="auto"/>
            <w:hideMark/>
          </w:tcPr>
          <w:p w:rsidR="00C5078B" w:rsidRPr="00C5078B" w:rsidRDefault="00C5078B" w:rsidP="00FE6416">
            <w:pPr>
              <w:jc w:val="center"/>
            </w:pPr>
            <w:r w:rsidRPr="00C5078B">
              <w:t>0,0</w:t>
            </w:r>
          </w:p>
        </w:tc>
        <w:tc>
          <w:tcPr>
            <w:tcW w:w="708" w:type="dxa"/>
          </w:tcPr>
          <w:p w:rsidR="00C5078B" w:rsidRDefault="00C5078B" w:rsidP="00C5078B">
            <w:pPr>
              <w:jc w:val="center"/>
            </w:pPr>
            <w:r w:rsidRPr="00830AF1">
              <w:t>0,0</w:t>
            </w:r>
          </w:p>
        </w:tc>
        <w:tc>
          <w:tcPr>
            <w:tcW w:w="709" w:type="dxa"/>
          </w:tcPr>
          <w:p w:rsidR="00C5078B" w:rsidRDefault="00C5078B" w:rsidP="00C5078B">
            <w:pPr>
              <w:jc w:val="center"/>
            </w:pPr>
            <w:r w:rsidRPr="00830AF1">
              <w:t>0,0</w:t>
            </w:r>
          </w:p>
        </w:tc>
        <w:tc>
          <w:tcPr>
            <w:tcW w:w="709" w:type="dxa"/>
          </w:tcPr>
          <w:p w:rsidR="00C5078B" w:rsidRDefault="00C5078B" w:rsidP="00C5078B">
            <w:pPr>
              <w:jc w:val="center"/>
            </w:pPr>
            <w:r w:rsidRPr="00830AF1">
              <w:t>0,0</w:t>
            </w:r>
          </w:p>
        </w:tc>
        <w:tc>
          <w:tcPr>
            <w:tcW w:w="709" w:type="dxa"/>
          </w:tcPr>
          <w:p w:rsidR="00C5078B" w:rsidRDefault="00C5078B" w:rsidP="00C5078B">
            <w:pPr>
              <w:jc w:val="center"/>
            </w:pPr>
            <w:r w:rsidRPr="00830AF1">
              <w:t>0,0</w:t>
            </w:r>
          </w:p>
        </w:tc>
        <w:tc>
          <w:tcPr>
            <w:tcW w:w="983" w:type="dxa"/>
            <w:shd w:val="clear" w:color="auto" w:fill="auto"/>
            <w:hideMark/>
          </w:tcPr>
          <w:p w:rsidR="00C5078B" w:rsidRPr="00FE6416" w:rsidRDefault="00C5078B" w:rsidP="00FE6416">
            <w:pPr>
              <w:jc w:val="center"/>
            </w:pPr>
          </w:p>
        </w:tc>
      </w:tr>
      <w:tr w:rsidR="00C5078B" w:rsidRPr="00FE6416" w:rsidTr="00824A39">
        <w:trPr>
          <w:trHeight w:val="85"/>
        </w:trPr>
        <w:tc>
          <w:tcPr>
            <w:tcW w:w="582" w:type="dxa"/>
          </w:tcPr>
          <w:p w:rsidR="00C5078B" w:rsidRPr="00FE6416" w:rsidRDefault="00C5078B" w:rsidP="00FE6416">
            <w:pPr>
              <w:pStyle w:val="af3"/>
              <w:numPr>
                <w:ilvl w:val="0"/>
                <w:numId w:val="3"/>
              </w:numPr>
              <w:ind w:left="57" w:right="-108" w:firstLine="0"/>
              <w:jc w:val="both"/>
            </w:pPr>
          </w:p>
        </w:tc>
        <w:tc>
          <w:tcPr>
            <w:tcW w:w="3351" w:type="dxa"/>
            <w:shd w:val="clear" w:color="auto" w:fill="auto"/>
            <w:hideMark/>
          </w:tcPr>
          <w:p w:rsidR="00C5078B" w:rsidRPr="00FE6416" w:rsidRDefault="00C5078B" w:rsidP="00FE6416">
            <w:pPr>
              <w:jc w:val="both"/>
            </w:pPr>
            <w:r w:rsidRPr="00FE6416">
              <w:t>областной бюджет</w:t>
            </w:r>
          </w:p>
        </w:tc>
        <w:tc>
          <w:tcPr>
            <w:tcW w:w="2986" w:type="dxa"/>
            <w:shd w:val="clear" w:color="auto" w:fill="auto"/>
            <w:noWrap/>
            <w:hideMark/>
          </w:tcPr>
          <w:p w:rsidR="00C5078B" w:rsidRPr="00FE6416" w:rsidRDefault="00C5078B" w:rsidP="00FE6416">
            <w:pPr>
              <w:jc w:val="center"/>
            </w:pPr>
          </w:p>
        </w:tc>
        <w:tc>
          <w:tcPr>
            <w:tcW w:w="850" w:type="dxa"/>
            <w:shd w:val="clear" w:color="auto" w:fill="auto"/>
            <w:hideMark/>
          </w:tcPr>
          <w:p w:rsidR="00C5078B" w:rsidRPr="00C5078B" w:rsidRDefault="00C5078B" w:rsidP="00FE6416">
            <w:pPr>
              <w:jc w:val="center"/>
            </w:pPr>
            <w:r w:rsidRPr="00C5078B">
              <w:t>0,0</w:t>
            </w:r>
          </w:p>
        </w:tc>
        <w:tc>
          <w:tcPr>
            <w:tcW w:w="710" w:type="dxa"/>
            <w:shd w:val="clear" w:color="auto" w:fill="auto"/>
            <w:hideMark/>
          </w:tcPr>
          <w:p w:rsidR="00C5078B" w:rsidRPr="00C5078B" w:rsidRDefault="00C5078B" w:rsidP="00FE6416">
            <w:pPr>
              <w:jc w:val="center"/>
            </w:pPr>
            <w:r w:rsidRPr="00C5078B">
              <w:t>0,0</w:t>
            </w:r>
          </w:p>
        </w:tc>
        <w:tc>
          <w:tcPr>
            <w:tcW w:w="708" w:type="dxa"/>
            <w:shd w:val="clear" w:color="auto" w:fill="auto"/>
            <w:hideMark/>
          </w:tcPr>
          <w:p w:rsidR="00C5078B" w:rsidRPr="00C5078B" w:rsidRDefault="00C5078B" w:rsidP="00FE6416">
            <w:pPr>
              <w:jc w:val="center"/>
            </w:pPr>
            <w:r w:rsidRPr="00C5078B">
              <w:t>0,0</w:t>
            </w:r>
          </w:p>
        </w:tc>
        <w:tc>
          <w:tcPr>
            <w:tcW w:w="709" w:type="dxa"/>
            <w:shd w:val="clear" w:color="auto" w:fill="auto"/>
            <w:hideMark/>
          </w:tcPr>
          <w:p w:rsidR="00C5078B" w:rsidRPr="00C5078B" w:rsidRDefault="00C5078B" w:rsidP="00FE6416">
            <w:pPr>
              <w:jc w:val="center"/>
            </w:pPr>
            <w:r w:rsidRPr="00C5078B">
              <w:t>0,0</w:t>
            </w:r>
          </w:p>
        </w:tc>
        <w:tc>
          <w:tcPr>
            <w:tcW w:w="709" w:type="dxa"/>
            <w:shd w:val="clear" w:color="auto" w:fill="auto"/>
            <w:hideMark/>
          </w:tcPr>
          <w:p w:rsidR="00C5078B" w:rsidRPr="00C5078B" w:rsidRDefault="00C5078B" w:rsidP="00FE6416">
            <w:pPr>
              <w:jc w:val="center"/>
            </w:pPr>
            <w:r w:rsidRPr="00C5078B">
              <w:t>0,0</w:t>
            </w:r>
          </w:p>
        </w:tc>
        <w:tc>
          <w:tcPr>
            <w:tcW w:w="709" w:type="dxa"/>
            <w:shd w:val="clear" w:color="auto" w:fill="auto"/>
            <w:hideMark/>
          </w:tcPr>
          <w:p w:rsidR="00C5078B" w:rsidRPr="00C5078B" w:rsidRDefault="00C5078B" w:rsidP="00FE6416">
            <w:pPr>
              <w:jc w:val="center"/>
            </w:pPr>
            <w:r w:rsidRPr="00C5078B">
              <w:t>0,0</w:t>
            </w:r>
          </w:p>
        </w:tc>
        <w:tc>
          <w:tcPr>
            <w:tcW w:w="708" w:type="dxa"/>
          </w:tcPr>
          <w:p w:rsidR="00C5078B" w:rsidRDefault="00C5078B" w:rsidP="00C5078B">
            <w:pPr>
              <w:jc w:val="center"/>
            </w:pPr>
            <w:r w:rsidRPr="00830AF1">
              <w:t>0,0</w:t>
            </w:r>
          </w:p>
        </w:tc>
        <w:tc>
          <w:tcPr>
            <w:tcW w:w="709" w:type="dxa"/>
          </w:tcPr>
          <w:p w:rsidR="00C5078B" w:rsidRDefault="00C5078B" w:rsidP="00C5078B">
            <w:pPr>
              <w:jc w:val="center"/>
            </w:pPr>
            <w:r w:rsidRPr="00830AF1">
              <w:t>0,0</w:t>
            </w:r>
          </w:p>
        </w:tc>
        <w:tc>
          <w:tcPr>
            <w:tcW w:w="709" w:type="dxa"/>
          </w:tcPr>
          <w:p w:rsidR="00C5078B" w:rsidRDefault="00C5078B" w:rsidP="00C5078B">
            <w:pPr>
              <w:jc w:val="center"/>
            </w:pPr>
            <w:r w:rsidRPr="00830AF1">
              <w:t>0,0</w:t>
            </w:r>
          </w:p>
        </w:tc>
        <w:tc>
          <w:tcPr>
            <w:tcW w:w="709" w:type="dxa"/>
          </w:tcPr>
          <w:p w:rsidR="00C5078B" w:rsidRDefault="00C5078B" w:rsidP="00C5078B">
            <w:pPr>
              <w:jc w:val="center"/>
            </w:pPr>
            <w:r w:rsidRPr="00830AF1">
              <w:t>0,0</w:t>
            </w:r>
          </w:p>
        </w:tc>
        <w:tc>
          <w:tcPr>
            <w:tcW w:w="983" w:type="dxa"/>
            <w:shd w:val="clear" w:color="auto" w:fill="auto"/>
            <w:hideMark/>
          </w:tcPr>
          <w:p w:rsidR="00C5078B" w:rsidRPr="00FE6416" w:rsidRDefault="00C5078B" w:rsidP="00FE6416">
            <w:pPr>
              <w:jc w:val="center"/>
            </w:pPr>
          </w:p>
        </w:tc>
      </w:tr>
      <w:tr w:rsidR="0006235C" w:rsidRPr="00FE6416" w:rsidTr="00824A39">
        <w:trPr>
          <w:trHeight w:val="85"/>
        </w:trPr>
        <w:tc>
          <w:tcPr>
            <w:tcW w:w="582" w:type="dxa"/>
          </w:tcPr>
          <w:p w:rsidR="0006235C" w:rsidRPr="00FE6416" w:rsidRDefault="0006235C" w:rsidP="00FE6416">
            <w:pPr>
              <w:pStyle w:val="af3"/>
              <w:numPr>
                <w:ilvl w:val="0"/>
                <w:numId w:val="3"/>
              </w:numPr>
              <w:ind w:left="57" w:right="-108" w:firstLine="0"/>
              <w:jc w:val="both"/>
            </w:pPr>
          </w:p>
        </w:tc>
        <w:tc>
          <w:tcPr>
            <w:tcW w:w="3351" w:type="dxa"/>
            <w:shd w:val="clear" w:color="auto" w:fill="auto"/>
            <w:hideMark/>
          </w:tcPr>
          <w:p w:rsidR="0006235C" w:rsidRPr="00FE6416" w:rsidRDefault="0006235C" w:rsidP="00FE6416">
            <w:pPr>
              <w:jc w:val="both"/>
            </w:pPr>
            <w:r w:rsidRPr="00FE6416">
              <w:t>местный бюджет</w:t>
            </w:r>
          </w:p>
        </w:tc>
        <w:tc>
          <w:tcPr>
            <w:tcW w:w="2986" w:type="dxa"/>
            <w:shd w:val="clear" w:color="auto" w:fill="auto"/>
            <w:noWrap/>
            <w:hideMark/>
          </w:tcPr>
          <w:p w:rsidR="0006235C" w:rsidRPr="00FE6416" w:rsidRDefault="0006235C" w:rsidP="00FE6416">
            <w:pPr>
              <w:jc w:val="center"/>
            </w:pPr>
          </w:p>
        </w:tc>
        <w:tc>
          <w:tcPr>
            <w:tcW w:w="850" w:type="dxa"/>
            <w:shd w:val="clear" w:color="auto" w:fill="auto"/>
            <w:hideMark/>
          </w:tcPr>
          <w:p w:rsidR="0006235C" w:rsidRPr="00C5078B" w:rsidRDefault="0006235C" w:rsidP="00E02744">
            <w:pPr>
              <w:jc w:val="center"/>
            </w:pPr>
            <w:r>
              <w:t>1909,3</w:t>
            </w:r>
          </w:p>
        </w:tc>
        <w:tc>
          <w:tcPr>
            <w:tcW w:w="710" w:type="dxa"/>
            <w:shd w:val="clear" w:color="auto" w:fill="auto"/>
            <w:hideMark/>
          </w:tcPr>
          <w:p w:rsidR="0006235C" w:rsidRPr="00C5078B" w:rsidRDefault="0006235C" w:rsidP="00E02744">
            <w:pPr>
              <w:jc w:val="center"/>
            </w:pPr>
            <w:r w:rsidRPr="00C5078B">
              <w:t>334,5</w:t>
            </w:r>
          </w:p>
        </w:tc>
        <w:tc>
          <w:tcPr>
            <w:tcW w:w="708" w:type="dxa"/>
            <w:shd w:val="clear" w:color="auto" w:fill="auto"/>
            <w:hideMark/>
          </w:tcPr>
          <w:p w:rsidR="0006235C" w:rsidRPr="00C5078B" w:rsidRDefault="0006235C" w:rsidP="00E02744">
            <w:pPr>
              <w:jc w:val="center"/>
            </w:pPr>
            <w:r w:rsidRPr="00C5078B">
              <w:t>324,0</w:t>
            </w:r>
          </w:p>
        </w:tc>
        <w:tc>
          <w:tcPr>
            <w:tcW w:w="709" w:type="dxa"/>
            <w:shd w:val="clear" w:color="auto" w:fill="auto"/>
            <w:hideMark/>
          </w:tcPr>
          <w:p w:rsidR="0006235C" w:rsidRPr="00C5078B" w:rsidRDefault="0006235C" w:rsidP="00E02744">
            <w:pPr>
              <w:jc w:val="center"/>
            </w:pPr>
            <w:r>
              <w:t>174,4</w:t>
            </w:r>
          </w:p>
        </w:tc>
        <w:tc>
          <w:tcPr>
            <w:tcW w:w="709" w:type="dxa"/>
            <w:shd w:val="clear" w:color="auto" w:fill="auto"/>
            <w:hideMark/>
          </w:tcPr>
          <w:p w:rsidR="0006235C" w:rsidRPr="00C5078B" w:rsidRDefault="0006235C" w:rsidP="00F85789">
            <w:pPr>
              <w:jc w:val="center"/>
            </w:pPr>
            <w:r w:rsidRPr="00C5078B">
              <w:t>179,4</w:t>
            </w:r>
          </w:p>
        </w:tc>
        <w:tc>
          <w:tcPr>
            <w:tcW w:w="709" w:type="dxa"/>
            <w:shd w:val="clear" w:color="auto" w:fill="auto"/>
            <w:hideMark/>
          </w:tcPr>
          <w:p w:rsidR="0006235C" w:rsidRPr="00C5078B" w:rsidRDefault="0006235C" w:rsidP="00F85789">
            <w:pPr>
              <w:jc w:val="center"/>
            </w:pPr>
            <w:r w:rsidRPr="00C5078B">
              <w:t>179,4</w:t>
            </w:r>
          </w:p>
        </w:tc>
        <w:tc>
          <w:tcPr>
            <w:tcW w:w="708" w:type="dxa"/>
          </w:tcPr>
          <w:p w:rsidR="0006235C" w:rsidRPr="00FE6416" w:rsidRDefault="0006235C" w:rsidP="00F85789">
            <w:pPr>
              <w:jc w:val="center"/>
            </w:pPr>
            <w:r>
              <w:t>179,4</w:t>
            </w:r>
          </w:p>
        </w:tc>
        <w:tc>
          <w:tcPr>
            <w:tcW w:w="709" w:type="dxa"/>
          </w:tcPr>
          <w:p w:rsidR="0006235C" w:rsidRPr="00FE6416" w:rsidRDefault="0006235C" w:rsidP="00F85789">
            <w:pPr>
              <w:jc w:val="center"/>
            </w:pPr>
            <w:r>
              <w:t>179,4</w:t>
            </w:r>
          </w:p>
        </w:tc>
        <w:tc>
          <w:tcPr>
            <w:tcW w:w="709" w:type="dxa"/>
          </w:tcPr>
          <w:p w:rsidR="0006235C" w:rsidRPr="00FE6416" w:rsidRDefault="0006235C" w:rsidP="00F85789">
            <w:pPr>
              <w:jc w:val="center"/>
            </w:pPr>
            <w:r>
              <w:t>179,4</w:t>
            </w:r>
          </w:p>
        </w:tc>
        <w:tc>
          <w:tcPr>
            <w:tcW w:w="709" w:type="dxa"/>
          </w:tcPr>
          <w:p w:rsidR="0006235C" w:rsidRPr="00FE6416" w:rsidRDefault="0006235C" w:rsidP="00F85789">
            <w:pPr>
              <w:jc w:val="center"/>
            </w:pPr>
            <w:r>
              <w:t>179,4</w:t>
            </w:r>
          </w:p>
        </w:tc>
        <w:tc>
          <w:tcPr>
            <w:tcW w:w="983" w:type="dxa"/>
            <w:shd w:val="clear" w:color="auto" w:fill="auto"/>
            <w:hideMark/>
          </w:tcPr>
          <w:p w:rsidR="0006235C" w:rsidRPr="00FE6416" w:rsidRDefault="0006235C" w:rsidP="00FE6416">
            <w:pPr>
              <w:jc w:val="center"/>
            </w:pPr>
          </w:p>
        </w:tc>
      </w:tr>
      <w:tr w:rsidR="00F85789" w:rsidRPr="00FE6416" w:rsidTr="00824A39">
        <w:trPr>
          <w:trHeight w:val="85"/>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внебюджетные  источники</w:t>
            </w:r>
          </w:p>
        </w:tc>
        <w:tc>
          <w:tcPr>
            <w:tcW w:w="2986" w:type="dxa"/>
            <w:shd w:val="clear" w:color="auto" w:fill="auto"/>
            <w:noWrap/>
            <w:hideMark/>
          </w:tcPr>
          <w:p w:rsidR="00F85789" w:rsidRPr="00FE6416" w:rsidRDefault="00F85789" w:rsidP="00FE6416">
            <w:pPr>
              <w:jc w:val="center"/>
            </w:pPr>
          </w:p>
        </w:tc>
        <w:tc>
          <w:tcPr>
            <w:tcW w:w="850" w:type="dxa"/>
            <w:shd w:val="clear" w:color="auto" w:fill="auto"/>
            <w:hideMark/>
          </w:tcPr>
          <w:p w:rsidR="00F85789" w:rsidRPr="00C5078B" w:rsidRDefault="00F85789" w:rsidP="00FE6416">
            <w:pPr>
              <w:jc w:val="center"/>
            </w:pPr>
            <w:r w:rsidRPr="00C5078B">
              <w:t>0,0</w:t>
            </w:r>
          </w:p>
        </w:tc>
        <w:tc>
          <w:tcPr>
            <w:tcW w:w="710" w:type="dxa"/>
            <w:shd w:val="clear" w:color="auto" w:fill="auto"/>
            <w:hideMark/>
          </w:tcPr>
          <w:p w:rsidR="00F85789" w:rsidRPr="00C5078B" w:rsidRDefault="00F85789" w:rsidP="00FE6416">
            <w:pPr>
              <w:jc w:val="center"/>
            </w:pPr>
            <w:r w:rsidRPr="00C5078B">
              <w:t>0,0</w:t>
            </w:r>
          </w:p>
        </w:tc>
        <w:tc>
          <w:tcPr>
            <w:tcW w:w="708"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8"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983" w:type="dxa"/>
            <w:shd w:val="clear" w:color="auto" w:fill="auto"/>
            <w:hideMark/>
          </w:tcPr>
          <w:p w:rsidR="00F85789" w:rsidRPr="00FE6416" w:rsidRDefault="00F85789" w:rsidP="00FE6416">
            <w:pPr>
              <w:jc w:val="center"/>
            </w:pPr>
          </w:p>
        </w:tc>
      </w:tr>
      <w:tr w:rsidR="00F85789" w:rsidRPr="00FE6416" w:rsidTr="00824A39">
        <w:trPr>
          <w:trHeight w:val="85"/>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Всего по направлению «Капитальные вложения», в том числе</w:t>
            </w:r>
          </w:p>
        </w:tc>
        <w:tc>
          <w:tcPr>
            <w:tcW w:w="2986" w:type="dxa"/>
            <w:shd w:val="clear" w:color="auto" w:fill="auto"/>
            <w:noWrap/>
            <w:hideMark/>
          </w:tcPr>
          <w:p w:rsidR="00F85789" w:rsidRPr="00FE6416" w:rsidRDefault="00F85789" w:rsidP="00FE6416">
            <w:pPr>
              <w:jc w:val="center"/>
            </w:pPr>
          </w:p>
        </w:tc>
        <w:tc>
          <w:tcPr>
            <w:tcW w:w="850" w:type="dxa"/>
            <w:shd w:val="clear" w:color="auto" w:fill="auto"/>
            <w:hideMark/>
          </w:tcPr>
          <w:p w:rsidR="00F85789" w:rsidRPr="00C5078B" w:rsidRDefault="00F85789" w:rsidP="00FE6416">
            <w:pPr>
              <w:jc w:val="center"/>
            </w:pPr>
            <w:r w:rsidRPr="00C5078B">
              <w:t>0,0</w:t>
            </w:r>
          </w:p>
        </w:tc>
        <w:tc>
          <w:tcPr>
            <w:tcW w:w="710" w:type="dxa"/>
            <w:shd w:val="clear" w:color="auto" w:fill="auto"/>
            <w:hideMark/>
          </w:tcPr>
          <w:p w:rsidR="00F85789" w:rsidRPr="00C5078B" w:rsidRDefault="00F85789" w:rsidP="00FE6416">
            <w:pPr>
              <w:jc w:val="center"/>
            </w:pPr>
            <w:r w:rsidRPr="00C5078B">
              <w:t>0,0</w:t>
            </w:r>
          </w:p>
        </w:tc>
        <w:tc>
          <w:tcPr>
            <w:tcW w:w="708"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8"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983" w:type="dxa"/>
            <w:shd w:val="clear" w:color="auto" w:fill="auto"/>
            <w:hideMark/>
          </w:tcPr>
          <w:p w:rsidR="00F85789" w:rsidRPr="00FE6416" w:rsidRDefault="00F85789" w:rsidP="00FE6416">
            <w:pPr>
              <w:jc w:val="center"/>
            </w:pPr>
          </w:p>
        </w:tc>
      </w:tr>
      <w:tr w:rsidR="00F85789" w:rsidRPr="00FE6416" w:rsidTr="00824A39">
        <w:trPr>
          <w:trHeight w:val="85"/>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федеральный бюджет</w:t>
            </w:r>
          </w:p>
        </w:tc>
        <w:tc>
          <w:tcPr>
            <w:tcW w:w="2986" w:type="dxa"/>
            <w:shd w:val="clear" w:color="auto" w:fill="auto"/>
            <w:noWrap/>
            <w:hideMark/>
          </w:tcPr>
          <w:p w:rsidR="00F85789" w:rsidRPr="00FE6416" w:rsidRDefault="00F85789" w:rsidP="00FE6416">
            <w:pPr>
              <w:jc w:val="center"/>
            </w:pPr>
          </w:p>
        </w:tc>
        <w:tc>
          <w:tcPr>
            <w:tcW w:w="850" w:type="dxa"/>
            <w:shd w:val="clear" w:color="auto" w:fill="auto"/>
            <w:hideMark/>
          </w:tcPr>
          <w:p w:rsidR="00F85789" w:rsidRPr="00C5078B" w:rsidRDefault="00F85789" w:rsidP="00FE6416">
            <w:pPr>
              <w:jc w:val="center"/>
            </w:pPr>
            <w:r w:rsidRPr="00C5078B">
              <w:t>0,0</w:t>
            </w:r>
          </w:p>
        </w:tc>
        <w:tc>
          <w:tcPr>
            <w:tcW w:w="710" w:type="dxa"/>
            <w:shd w:val="clear" w:color="auto" w:fill="auto"/>
            <w:hideMark/>
          </w:tcPr>
          <w:p w:rsidR="00F85789" w:rsidRPr="00C5078B" w:rsidRDefault="00F85789" w:rsidP="00FE6416">
            <w:pPr>
              <w:jc w:val="center"/>
            </w:pPr>
            <w:r w:rsidRPr="00C5078B">
              <w:t>0,0</w:t>
            </w:r>
          </w:p>
        </w:tc>
        <w:tc>
          <w:tcPr>
            <w:tcW w:w="708"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8"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983" w:type="dxa"/>
            <w:shd w:val="clear" w:color="auto" w:fill="auto"/>
            <w:hideMark/>
          </w:tcPr>
          <w:p w:rsidR="00F85789" w:rsidRPr="00FE6416" w:rsidRDefault="00F85789" w:rsidP="00FE6416">
            <w:pPr>
              <w:jc w:val="center"/>
            </w:pPr>
          </w:p>
        </w:tc>
      </w:tr>
      <w:tr w:rsidR="00F85789" w:rsidRPr="00FE6416" w:rsidTr="00824A39">
        <w:trPr>
          <w:trHeight w:val="85"/>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областной бюджет</w:t>
            </w:r>
          </w:p>
        </w:tc>
        <w:tc>
          <w:tcPr>
            <w:tcW w:w="2986" w:type="dxa"/>
            <w:shd w:val="clear" w:color="auto" w:fill="auto"/>
            <w:noWrap/>
            <w:hideMark/>
          </w:tcPr>
          <w:p w:rsidR="00F85789" w:rsidRPr="00FE6416" w:rsidRDefault="00F85789" w:rsidP="00FE6416">
            <w:pPr>
              <w:jc w:val="center"/>
            </w:pPr>
          </w:p>
        </w:tc>
        <w:tc>
          <w:tcPr>
            <w:tcW w:w="850" w:type="dxa"/>
            <w:shd w:val="clear" w:color="auto" w:fill="auto"/>
            <w:hideMark/>
          </w:tcPr>
          <w:p w:rsidR="00F85789" w:rsidRPr="00C5078B" w:rsidRDefault="00F85789" w:rsidP="00FE6416">
            <w:pPr>
              <w:jc w:val="center"/>
            </w:pPr>
            <w:r w:rsidRPr="00C5078B">
              <w:t>0,0</w:t>
            </w:r>
          </w:p>
        </w:tc>
        <w:tc>
          <w:tcPr>
            <w:tcW w:w="710" w:type="dxa"/>
            <w:shd w:val="clear" w:color="auto" w:fill="auto"/>
            <w:hideMark/>
          </w:tcPr>
          <w:p w:rsidR="00F85789" w:rsidRPr="00C5078B" w:rsidRDefault="00F85789" w:rsidP="00FE6416">
            <w:pPr>
              <w:jc w:val="center"/>
            </w:pPr>
            <w:r w:rsidRPr="00C5078B">
              <w:t>0,0</w:t>
            </w:r>
          </w:p>
        </w:tc>
        <w:tc>
          <w:tcPr>
            <w:tcW w:w="708"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8"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983" w:type="dxa"/>
            <w:shd w:val="clear" w:color="auto" w:fill="auto"/>
            <w:hideMark/>
          </w:tcPr>
          <w:p w:rsidR="00F85789" w:rsidRPr="00FE6416" w:rsidRDefault="00F85789" w:rsidP="00FE6416">
            <w:pPr>
              <w:jc w:val="center"/>
            </w:pPr>
          </w:p>
        </w:tc>
      </w:tr>
      <w:tr w:rsidR="00F85789" w:rsidRPr="00FE6416" w:rsidTr="00824A39">
        <w:trPr>
          <w:trHeight w:val="85"/>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местный бюджет</w:t>
            </w:r>
          </w:p>
        </w:tc>
        <w:tc>
          <w:tcPr>
            <w:tcW w:w="2986" w:type="dxa"/>
            <w:shd w:val="clear" w:color="auto" w:fill="auto"/>
            <w:noWrap/>
            <w:hideMark/>
          </w:tcPr>
          <w:p w:rsidR="00F85789" w:rsidRPr="00FE6416" w:rsidRDefault="00F85789" w:rsidP="00FE6416">
            <w:pPr>
              <w:jc w:val="center"/>
            </w:pPr>
          </w:p>
        </w:tc>
        <w:tc>
          <w:tcPr>
            <w:tcW w:w="850" w:type="dxa"/>
            <w:shd w:val="clear" w:color="auto" w:fill="auto"/>
            <w:hideMark/>
          </w:tcPr>
          <w:p w:rsidR="00F85789" w:rsidRPr="00C5078B" w:rsidRDefault="00F85789" w:rsidP="00FE6416">
            <w:pPr>
              <w:jc w:val="center"/>
            </w:pPr>
            <w:r w:rsidRPr="00C5078B">
              <w:t>0,0</w:t>
            </w:r>
          </w:p>
        </w:tc>
        <w:tc>
          <w:tcPr>
            <w:tcW w:w="710" w:type="dxa"/>
            <w:shd w:val="clear" w:color="auto" w:fill="auto"/>
            <w:hideMark/>
          </w:tcPr>
          <w:p w:rsidR="00F85789" w:rsidRPr="00C5078B" w:rsidRDefault="00F85789" w:rsidP="00FE6416">
            <w:pPr>
              <w:jc w:val="center"/>
            </w:pPr>
            <w:r w:rsidRPr="00C5078B">
              <w:t>0,0</w:t>
            </w:r>
          </w:p>
        </w:tc>
        <w:tc>
          <w:tcPr>
            <w:tcW w:w="708"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8"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983" w:type="dxa"/>
            <w:shd w:val="clear" w:color="auto" w:fill="auto"/>
            <w:hideMark/>
          </w:tcPr>
          <w:p w:rsidR="00F85789" w:rsidRPr="00FE6416" w:rsidRDefault="00F85789" w:rsidP="00FE6416">
            <w:pPr>
              <w:jc w:val="center"/>
            </w:pPr>
          </w:p>
        </w:tc>
      </w:tr>
      <w:tr w:rsidR="00F85789" w:rsidRPr="00FE6416" w:rsidTr="00824A39">
        <w:trPr>
          <w:trHeight w:val="85"/>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внебюджетные  источники</w:t>
            </w:r>
          </w:p>
        </w:tc>
        <w:tc>
          <w:tcPr>
            <w:tcW w:w="2986" w:type="dxa"/>
            <w:shd w:val="clear" w:color="auto" w:fill="auto"/>
            <w:noWrap/>
            <w:hideMark/>
          </w:tcPr>
          <w:p w:rsidR="00F85789" w:rsidRPr="00FE6416" w:rsidRDefault="00F85789" w:rsidP="00FE6416">
            <w:pPr>
              <w:jc w:val="center"/>
            </w:pPr>
          </w:p>
        </w:tc>
        <w:tc>
          <w:tcPr>
            <w:tcW w:w="850" w:type="dxa"/>
            <w:shd w:val="clear" w:color="auto" w:fill="auto"/>
            <w:hideMark/>
          </w:tcPr>
          <w:p w:rsidR="00F85789" w:rsidRPr="00C5078B" w:rsidRDefault="00F85789" w:rsidP="00FE6416">
            <w:pPr>
              <w:jc w:val="center"/>
            </w:pPr>
            <w:r w:rsidRPr="00C5078B">
              <w:t>0,0</w:t>
            </w:r>
          </w:p>
        </w:tc>
        <w:tc>
          <w:tcPr>
            <w:tcW w:w="710" w:type="dxa"/>
            <w:shd w:val="clear" w:color="auto" w:fill="auto"/>
            <w:hideMark/>
          </w:tcPr>
          <w:p w:rsidR="00F85789" w:rsidRPr="00C5078B" w:rsidRDefault="00F85789" w:rsidP="00FE6416">
            <w:pPr>
              <w:jc w:val="center"/>
            </w:pPr>
            <w:r w:rsidRPr="00C5078B">
              <w:t>0,0</w:t>
            </w:r>
          </w:p>
        </w:tc>
        <w:tc>
          <w:tcPr>
            <w:tcW w:w="708"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8"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983" w:type="dxa"/>
            <w:shd w:val="clear" w:color="auto" w:fill="auto"/>
            <w:hideMark/>
          </w:tcPr>
          <w:p w:rsidR="00F85789" w:rsidRPr="00FE6416" w:rsidRDefault="00F85789" w:rsidP="00FE6416">
            <w:pPr>
              <w:jc w:val="center"/>
            </w:pPr>
          </w:p>
        </w:tc>
      </w:tr>
      <w:tr w:rsidR="00F85789" w:rsidRPr="00FE6416" w:rsidTr="00824A39">
        <w:trPr>
          <w:trHeight w:val="85"/>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Всего по направлению «Научно-исследовательские и опытно-конструкторские работы», в том числе:</w:t>
            </w:r>
          </w:p>
        </w:tc>
        <w:tc>
          <w:tcPr>
            <w:tcW w:w="2986" w:type="dxa"/>
            <w:shd w:val="clear" w:color="auto" w:fill="auto"/>
            <w:noWrap/>
            <w:hideMark/>
          </w:tcPr>
          <w:p w:rsidR="00F85789" w:rsidRPr="00FE6416" w:rsidRDefault="00F85789" w:rsidP="00FE6416">
            <w:pPr>
              <w:jc w:val="center"/>
            </w:pPr>
          </w:p>
        </w:tc>
        <w:tc>
          <w:tcPr>
            <w:tcW w:w="850" w:type="dxa"/>
            <w:shd w:val="clear" w:color="auto" w:fill="auto"/>
            <w:hideMark/>
          </w:tcPr>
          <w:p w:rsidR="00F85789" w:rsidRPr="00C5078B" w:rsidRDefault="00F85789" w:rsidP="00FE6416">
            <w:pPr>
              <w:jc w:val="center"/>
            </w:pPr>
            <w:r w:rsidRPr="00C5078B">
              <w:t>0,0</w:t>
            </w:r>
          </w:p>
        </w:tc>
        <w:tc>
          <w:tcPr>
            <w:tcW w:w="710" w:type="dxa"/>
            <w:shd w:val="clear" w:color="auto" w:fill="auto"/>
            <w:hideMark/>
          </w:tcPr>
          <w:p w:rsidR="00F85789" w:rsidRPr="00C5078B" w:rsidRDefault="00F85789" w:rsidP="00FE6416">
            <w:pPr>
              <w:jc w:val="center"/>
            </w:pPr>
            <w:r w:rsidRPr="00C5078B">
              <w:t>0,0</w:t>
            </w:r>
          </w:p>
        </w:tc>
        <w:tc>
          <w:tcPr>
            <w:tcW w:w="708"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8"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983" w:type="dxa"/>
            <w:shd w:val="clear" w:color="auto" w:fill="auto"/>
            <w:hideMark/>
          </w:tcPr>
          <w:p w:rsidR="00F85789" w:rsidRPr="00FE6416" w:rsidRDefault="00F85789" w:rsidP="00FE6416">
            <w:pPr>
              <w:jc w:val="center"/>
            </w:pPr>
          </w:p>
        </w:tc>
      </w:tr>
      <w:tr w:rsidR="00F85789" w:rsidRPr="00FE6416" w:rsidTr="00824A39">
        <w:trPr>
          <w:trHeight w:val="315"/>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федеральный бюджет</w:t>
            </w:r>
          </w:p>
        </w:tc>
        <w:tc>
          <w:tcPr>
            <w:tcW w:w="2986" w:type="dxa"/>
            <w:shd w:val="clear" w:color="auto" w:fill="auto"/>
            <w:noWrap/>
            <w:hideMark/>
          </w:tcPr>
          <w:p w:rsidR="00F85789" w:rsidRPr="00FE6416" w:rsidRDefault="00F85789" w:rsidP="00FE6416">
            <w:pPr>
              <w:jc w:val="center"/>
            </w:pPr>
          </w:p>
        </w:tc>
        <w:tc>
          <w:tcPr>
            <w:tcW w:w="850" w:type="dxa"/>
            <w:shd w:val="clear" w:color="auto" w:fill="auto"/>
            <w:hideMark/>
          </w:tcPr>
          <w:p w:rsidR="00F85789" w:rsidRPr="00C5078B" w:rsidRDefault="00F85789" w:rsidP="00FE6416">
            <w:pPr>
              <w:jc w:val="center"/>
            </w:pPr>
            <w:r w:rsidRPr="00C5078B">
              <w:t>0,0</w:t>
            </w:r>
          </w:p>
        </w:tc>
        <w:tc>
          <w:tcPr>
            <w:tcW w:w="710" w:type="dxa"/>
            <w:shd w:val="clear" w:color="auto" w:fill="auto"/>
            <w:hideMark/>
          </w:tcPr>
          <w:p w:rsidR="00F85789" w:rsidRPr="00C5078B" w:rsidRDefault="00F85789" w:rsidP="00FE6416">
            <w:pPr>
              <w:jc w:val="center"/>
            </w:pPr>
            <w:r w:rsidRPr="00C5078B">
              <w:t>0,0</w:t>
            </w:r>
          </w:p>
        </w:tc>
        <w:tc>
          <w:tcPr>
            <w:tcW w:w="708"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8"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983" w:type="dxa"/>
            <w:shd w:val="clear" w:color="auto" w:fill="auto"/>
            <w:hideMark/>
          </w:tcPr>
          <w:p w:rsidR="00F85789" w:rsidRPr="00FE6416" w:rsidRDefault="00F85789" w:rsidP="00FE6416">
            <w:pPr>
              <w:jc w:val="center"/>
            </w:pPr>
          </w:p>
        </w:tc>
      </w:tr>
      <w:tr w:rsidR="00F85789" w:rsidRPr="00FE6416" w:rsidTr="00824A39">
        <w:trPr>
          <w:trHeight w:val="315"/>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областной бюджет</w:t>
            </w:r>
          </w:p>
        </w:tc>
        <w:tc>
          <w:tcPr>
            <w:tcW w:w="2986" w:type="dxa"/>
            <w:shd w:val="clear" w:color="auto" w:fill="auto"/>
            <w:noWrap/>
            <w:hideMark/>
          </w:tcPr>
          <w:p w:rsidR="00F85789" w:rsidRPr="00FE6416" w:rsidRDefault="00F85789" w:rsidP="00FE6416">
            <w:pPr>
              <w:jc w:val="center"/>
            </w:pPr>
          </w:p>
        </w:tc>
        <w:tc>
          <w:tcPr>
            <w:tcW w:w="850" w:type="dxa"/>
            <w:shd w:val="clear" w:color="auto" w:fill="auto"/>
            <w:hideMark/>
          </w:tcPr>
          <w:p w:rsidR="00F85789" w:rsidRPr="00C5078B" w:rsidRDefault="00F85789" w:rsidP="00FE6416">
            <w:pPr>
              <w:jc w:val="center"/>
            </w:pPr>
            <w:r w:rsidRPr="00C5078B">
              <w:t>0,0</w:t>
            </w:r>
          </w:p>
        </w:tc>
        <w:tc>
          <w:tcPr>
            <w:tcW w:w="710" w:type="dxa"/>
            <w:shd w:val="clear" w:color="auto" w:fill="auto"/>
            <w:hideMark/>
          </w:tcPr>
          <w:p w:rsidR="00F85789" w:rsidRPr="00C5078B" w:rsidRDefault="00F85789" w:rsidP="00FE6416">
            <w:pPr>
              <w:jc w:val="center"/>
            </w:pPr>
            <w:r w:rsidRPr="00C5078B">
              <w:t>0,0</w:t>
            </w:r>
          </w:p>
        </w:tc>
        <w:tc>
          <w:tcPr>
            <w:tcW w:w="708"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8"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983" w:type="dxa"/>
            <w:shd w:val="clear" w:color="auto" w:fill="auto"/>
            <w:hideMark/>
          </w:tcPr>
          <w:p w:rsidR="00F85789" w:rsidRPr="00FE6416" w:rsidRDefault="00F85789" w:rsidP="00FE6416">
            <w:pPr>
              <w:jc w:val="center"/>
            </w:pPr>
          </w:p>
        </w:tc>
      </w:tr>
      <w:tr w:rsidR="00F85789" w:rsidRPr="00FE6416" w:rsidTr="00824A39">
        <w:trPr>
          <w:trHeight w:val="315"/>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местный бюджет</w:t>
            </w:r>
          </w:p>
        </w:tc>
        <w:tc>
          <w:tcPr>
            <w:tcW w:w="2986" w:type="dxa"/>
            <w:shd w:val="clear" w:color="auto" w:fill="auto"/>
            <w:noWrap/>
            <w:hideMark/>
          </w:tcPr>
          <w:p w:rsidR="00F85789" w:rsidRPr="00FE6416" w:rsidRDefault="00F85789" w:rsidP="00FE6416">
            <w:pPr>
              <w:jc w:val="center"/>
            </w:pPr>
          </w:p>
        </w:tc>
        <w:tc>
          <w:tcPr>
            <w:tcW w:w="850" w:type="dxa"/>
            <w:shd w:val="clear" w:color="auto" w:fill="auto"/>
            <w:hideMark/>
          </w:tcPr>
          <w:p w:rsidR="00F85789" w:rsidRPr="00C5078B" w:rsidRDefault="00F85789" w:rsidP="00FE6416">
            <w:pPr>
              <w:jc w:val="center"/>
            </w:pPr>
            <w:r w:rsidRPr="00C5078B">
              <w:t>0,0</w:t>
            </w:r>
          </w:p>
        </w:tc>
        <w:tc>
          <w:tcPr>
            <w:tcW w:w="710" w:type="dxa"/>
            <w:shd w:val="clear" w:color="auto" w:fill="auto"/>
            <w:hideMark/>
          </w:tcPr>
          <w:p w:rsidR="00F85789" w:rsidRPr="00C5078B" w:rsidRDefault="00F85789" w:rsidP="00FE6416">
            <w:pPr>
              <w:jc w:val="center"/>
            </w:pPr>
            <w:r w:rsidRPr="00C5078B">
              <w:t>0,0</w:t>
            </w:r>
          </w:p>
        </w:tc>
        <w:tc>
          <w:tcPr>
            <w:tcW w:w="708"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8"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983" w:type="dxa"/>
            <w:shd w:val="clear" w:color="auto" w:fill="auto"/>
            <w:hideMark/>
          </w:tcPr>
          <w:p w:rsidR="00F85789" w:rsidRPr="00FE6416" w:rsidRDefault="00F85789" w:rsidP="00FE6416">
            <w:pPr>
              <w:jc w:val="center"/>
            </w:pPr>
          </w:p>
        </w:tc>
      </w:tr>
      <w:tr w:rsidR="00F85789" w:rsidRPr="00FE6416" w:rsidTr="00824A39">
        <w:trPr>
          <w:trHeight w:val="315"/>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внебюджетные  источники</w:t>
            </w:r>
          </w:p>
        </w:tc>
        <w:tc>
          <w:tcPr>
            <w:tcW w:w="2986" w:type="dxa"/>
            <w:shd w:val="clear" w:color="auto" w:fill="auto"/>
            <w:noWrap/>
            <w:hideMark/>
          </w:tcPr>
          <w:p w:rsidR="00F85789" w:rsidRPr="00FE6416" w:rsidRDefault="00F85789" w:rsidP="00FE6416">
            <w:pPr>
              <w:jc w:val="center"/>
            </w:pPr>
          </w:p>
        </w:tc>
        <w:tc>
          <w:tcPr>
            <w:tcW w:w="850" w:type="dxa"/>
            <w:shd w:val="clear" w:color="auto" w:fill="auto"/>
            <w:hideMark/>
          </w:tcPr>
          <w:p w:rsidR="00F85789" w:rsidRPr="00C5078B" w:rsidRDefault="00F85789" w:rsidP="00FE6416">
            <w:pPr>
              <w:jc w:val="center"/>
            </w:pPr>
            <w:r w:rsidRPr="00C5078B">
              <w:t>0,0</w:t>
            </w:r>
          </w:p>
        </w:tc>
        <w:tc>
          <w:tcPr>
            <w:tcW w:w="710" w:type="dxa"/>
            <w:shd w:val="clear" w:color="auto" w:fill="auto"/>
            <w:hideMark/>
          </w:tcPr>
          <w:p w:rsidR="00F85789" w:rsidRPr="00C5078B" w:rsidRDefault="00F85789" w:rsidP="00FE6416">
            <w:pPr>
              <w:jc w:val="center"/>
            </w:pPr>
            <w:r w:rsidRPr="00C5078B">
              <w:t>0,0</w:t>
            </w:r>
          </w:p>
        </w:tc>
        <w:tc>
          <w:tcPr>
            <w:tcW w:w="708"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8"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709" w:type="dxa"/>
          </w:tcPr>
          <w:p w:rsidR="00F85789" w:rsidRDefault="00F85789" w:rsidP="00F85789">
            <w:pPr>
              <w:jc w:val="center"/>
            </w:pPr>
            <w:r w:rsidRPr="00E52C93">
              <w:t>0,0</w:t>
            </w:r>
          </w:p>
        </w:tc>
        <w:tc>
          <w:tcPr>
            <w:tcW w:w="983" w:type="dxa"/>
            <w:shd w:val="clear" w:color="auto" w:fill="auto"/>
            <w:hideMark/>
          </w:tcPr>
          <w:p w:rsidR="00F85789" w:rsidRPr="00FE6416" w:rsidRDefault="00F85789" w:rsidP="00FE6416">
            <w:pPr>
              <w:jc w:val="center"/>
            </w:pPr>
          </w:p>
        </w:tc>
      </w:tr>
      <w:tr w:rsidR="0006235C" w:rsidRPr="00FE6416" w:rsidTr="00824A39">
        <w:trPr>
          <w:trHeight w:val="85"/>
        </w:trPr>
        <w:tc>
          <w:tcPr>
            <w:tcW w:w="582" w:type="dxa"/>
          </w:tcPr>
          <w:p w:rsidR="0006235C" w:rsidRPr="00FE6416" w:rsidRDefault="0006235C" w:rsidP="00FE6416">
            <w:pPr>
              <w:pStyle w:val="af3"/>
              <w:numPr>
                <w:ilvl w:val="0"/>
                <w:numId w:val="3"/>
              </w:numPr>
              <w:ind w:left="57" w:right="-108" w:firstLine="0"/>
              <w:jc w:val="both"/>
            </w:pPr>
          </w:p>
        </w:tc>
        <w:tc>
          <w:tcPr>
            <w:tcW w:w="3351" w:type="dxa"/>
            <w:shd w:val="clear" w:color="auto" w:fill="auto"/>
            <w:hideMark/>
          </w:tcPr>
          <w:p w:rsidR="0006235C" w:rsidRPr="00FE6416" w:rsidRDefault="0006235C" w:rsidP="00FE6416">
            <w:pPr>
              <w:jc w:val="both"/>
            </w:pPr>
            <w:r w:rsidRPr="00FE6416">
              <w:t>Всего по направлению «Прочие нужды» в том числе:</w:t>
            </w:r>
          </w:p>
        </w:tc>
        <w:tc>
          <w:tcPr>
            <w:tcW w:w="2986" w:type="dxa"/>
            <w:shd w:val="clear" w:color="auto" w:fill="auto"/>
            <w:noWrap/>
            <w:hideMark/>
          </w:tcPr>
          <w:p w:rsidR="0006235C" w:rsidRPr="00FE6416" w:rsidRDefault="0006235C" w:rsidP="00FE6416">
            <w:pPr>
              <w:jc w:val="center"/>
            </w:pPr>
          </w:p>
        </w:tc>
        <w:tc>
          <w:tcPr>
            <w:tcW w:w="850" w:type="dxa"/>
            <w:shd w:val="clear" w:color="auto" w:fill="auto"/>
            <w:hideMark/>
          </w:tcPr>
          <w:p w:rsidR="0006235C" w:rsidRPr="00C5078B" w:rsidRDefault="0006235C" w:rsidP="00E02744">
            <w:pPr>
              <w:jc w:val="center"/>
            </w:pPr>
            <w:r>
              <w:t>1909,3</w:t>
            </w:r>
          </w:p>
        </w:tc>
        <w:tc>
          <w:tcPr>
            <w:tcW w:w="710" w:type="dxa"/>
            <w:shd w:val="clear" w:color="auto" w:fill="auto"/>
            <w:hideMark/>
          </w:tcPr>
          <w:p w:rsidR="0006235C" w:rsidRPr="00C5078B" w:rsidRDefault="0006235C" w:rsidP="00E02744">
            <w:pPr>
              <w:jc w:val="center"/>
            </w:pPr>
            <w:r w:rsidRPr="00C5078B">
              <w:t>334,5</w:t>
            </w:r>
          </w:p>
        </w:tc>
        <w:tc>
          <w:tcPr>
            <w:tcW w:w="708" w:type="dxa"/>
            <w:shd w:val="clear" w:color="auto" w:fill="auto"/>
            <w:hideMark/>
          </w:tcPr>
          <w:p w:rsidR="0006235C" w:rsidRPr="00C5078B" w:rsidRDefault="0006235C" w:rsidP="00E02744">
            <w:pPr>
              <w:jc w:val="center"/>
            </w:pPr>
            <w:r w:rsidRPr="00C5078B">
              <w:t>324,0</w:t>
            </w:r>
          </w:p>
        </w:tc>
        <w:tc>
          <w:tcPr>
            <w:tcW w:w="709" w:type="dxa"/>
            <w:shd w:val="clear" w:color="auto" w:fill="auto"/>
            <w:hideMark/>
          </w:tcPr>
          <w:p w:rsidR="0006235C" w:rsidRPr="00C5078B" w:rsidRDefault="0006235C" w:rsidP="00E02744">
            <w:pPr>
              <w:jc w:val="center"/>
            </w:pPr>
            <w:r>
              <w:t>174,4</w:t>
            </w:r>
          </w:p>
        </w:tc>
        <w:tc>
          <w:tcPr>
            <w:tcW w:w="709" w:type="dxa"/>
            <w:shd w:val="clear" w:color="auto" w:fill="auto"/>
            <w:hideMark/>
          </w:tcPr>
          <w:p w:rsidR="0006235C" w:rsidRPr="00C5078B" w:rsidRDefault="0006235C" w:rsidP="00F85789">
            <w:pPr>
              <w:jc w:val="center"/>
            </w:pPr>
            <w:r w:rsidRPr="00C5078B">
              <w:t>179,4</w:t>
            </w:r>
          </w:p>
        </w:tc>
        <w:tc>
          <w:tcPr>
            <w:tcW w:w="709" w:type="dxa"/>
            <w:shd w:val="clear" w:color="auto" w:fill="auto"/>
            <w:hideMark/>
          </w:tcPr>
          <w:p w:rsidR="0006235C" w:rsidRPr="00C5078B" w:rsidRDefault="0006235C" w:rsidP="00F85789">
            <w:pPr>
              <w:jc w:val="center"/>
            </w:pPr>
            <w:r w:rsidRPr="00C5078B">
              <w:t>179,4</w:t>
            </w:r>
          </w:p>
        </w:tc>
        <w:tc>
          <w:tcPr>
            <w:tcW w:w="708" w:type="dxa"/>
          </w:tcPr>
          <w:p w:rsidR="0006235C" w:rsidRPr="00FE6416" w:rsidRDefault="0006235C" w:rsidP="00F85789">
            <w:pPr>
              <w:jc w:val="center"/>
            </w:pPr>
            <w:r>
              <w:t>179,4</w:t>
            </w:r>
          </w:p>
        </w:tc>
        <w:tc>
          <w:tcPr>
            <w:tcW w:w="709" w:type="dxa"/>
          </w:tcPr>
          <w:p w:rsidR="0006235C" w:rsidRPr="00FE6416" w:rsidRDefault="0006235C" w:rsidP="00F85789">
            <w:pPr>
              <w:jc w:val="center"/>
            </w:pPr>
            <w:r>
              <w:t>179,4</w:t>
            </w:r>
          </w:p>
        </w:tc>
        <w:tc>
          <w:tcPr>
            <w:tcW w:w="709" w:type="dxa"/>
          </w:tcPr>
          <w:p w:rsidR="0006235C" w:rsidRPr="00FE6416" w:rsidRDefault="0006235C" w:rsidP="00F85789">
            <w:pPr>
              <w:jc w:val="center"/>
            </w:pPr>
            <w:r>
              <w:t>179,4</w:t>
            </w:r>
          </w:p>
        </w:tc>
        <w:tc>
          <w:tcPr>
            <w:tcW w:w="709" w:type="dxa"/>
          </w:tcPr>
          <w:p w:rsidR="0006235C" w:rsidRPr="00FE6416" w:rsidRDefault="0006235C" w:rsidP="00F85789">
            <w:pPr>
              <w:jc w:val="center"/>
            </w:pPr>
            <w:r>
              <w:t>179,4</w:t>
            </w:r>
          </w:p>
        </w:tc>
        <w:tc>
          <w:tcPr>
            <w:tcW w:w="983" w:type="dxa"/>
            <w:shd w:val="clear" w:color="auto" w:fill="auto"/>
            <w:hideMark/>
          </w:tcPr>
          <w:p w:rsidR="0006235C" w:rsidRPr="00FE6416" w:rsidRDefault="0006235C" w:rsidP="00FE6416">
            <w:pPr>
              <w:jc w:val="center"/>
            </w:pPr>
          </w:p>
        </w:tc>
      </w:tr>
      <w:tr w:rsidR="00F85789" w:rsidRPr="00FE6416" w:rsidTr="00824A39">
        <w:trPr>
          <w:trHeight w:val="85"/>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федеральный бюджет</w:t>
            </w:r>
          </w:p>
        </w:tc>
        <w:tc>
          <w:tcPr>
            <w:tcW w:w="2986" w:type="dxa"/>
            <w:shd w:val="clear" w:color="auto" w:fill="auto"/>
            <w:noWrap/>
            <w:hideMark/>
          </w:tcPr>
          <w:p w:rsidR="00F85789" w:rsidRPr="00FE6416" w:rsidRDefault="00F85789" w:rsidP="00FE6416">
            <w:pPr>
              <w:jc w:val="center"/>
            </w:pPr>
          </w:p>
        </w:tc>
        <w:tc>
          <w:tcPr>
            <w:tcW w:w="850" w:type="dxa"/>
            <w:shd w:val="clear" w:color="auto" w:fill="auto"/>
            <w:hideMark/>
          </w:tcPr>
          <w:p w:rsidR="00F85789" w:rsidRPr="00C5078B" w:rsidRDefault="00F85789" w:rsidP="00FE6416">
            <w:pPr>
              <w:jc w:val="center"/>
            </w:pPr>
            <w:r w:rsidRPr="00C5078B">
              <w:t>0,0</w:t>
            </w:r>
          </w:p>
        </w:tc>
        <w:tc>
          <w:tcPr>
            <w:tcW w:w="710" w:type="dxa"/>
            <w:shd w:val="clear" w:color="auto" w:fill="auto"/>
            <w:hideMark/>
          </w:tcPr>
          <w:p w:rsidR="00F85789" w:rsidRPr="00C5078B" w:rsidRDefault="00F85789" w:rsidP="00FE6416">
            <w:pPr>
              <w:jc w:val="center"/>
            </w:pPr>
            <w:r w:rsidRPr="00C5078B">
              <w:t>0,0</w:t>
            </w:r>
          </w:p>
        </w:tc>
        <w:tc>
          <w:tcPr>
            <w:tcW w:w="708"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8" w:type="dxa"/>
          </w:tcPr>
          <w:p w:rsidR="00F85789" w:rsidRDefault="00F85789" w:rsidP="00F85789">
            <w:pPr>
              <w:jc w:val="center"/>
            </w:pPr>
            <w:r w:rsidRPr="00F97CED">
              <w:t>0,0</w:t>
            </w:r>
          </w:p>
        </w:tc>
        <w:tc>
          <w:tcPr>
            <w:tcW w:w="709" w:type="dxa"/>
          </w:tcPr>
          <w:p w:rsidR="00F85789" w:rsidRDefault="00F85789" w:rsidP="00F85789">
            <w:pPr>
              <w:jc w:val="center"/>
            </w:pPr>
            <w:r w:rsidRPr="00F97CED">
              <w:t>0,0</w:t>
            </w:r>
          </w:p>
        </w:tc>
        <w:tc>
          <w:tcPr>
            <w:tcW w:w="709" w:type="dxa"/>
          </w:tcPr>
          <w:p w:rsidR="00F85789" w:rsidRDefault="00F85789" w:rsidP="00F85789">
            <w:pPr>
              <w:jc w:val="center"/>
            </w:pPr>
            <w:r w:rsidRPr="00F97CED">
              <w:t>0,0</w:t>
            </w:r>
          </w:p>
        </w:tc>
        <w:tc>
          <w:tcPr>
            <w:tcW w:w="709" w:type="dxa"/>
          </w:tcPr>
          <w:p w:rsidR="00F85789" w:rsidRDefault="00F85789" w:rsidP="00F85789">
            <w:pPr>
              <w:jc w:val="center"/>
            </w:pPr>
            <w:r w:rsidRPr="00F97CED">
              <w:t>0,0</w:t>
            </w:r>
          </w:p>
        </w:tc>
        <w:tc>
          <w:tcPr>
            <w:tcW w:w="983" w:type="dxa"/>
            <w:shd w:val="clear" w:color="auto" w:fill="auto"/>
            <w:hideMark/>
          </w:tcPr>
          <w:p w:rsidR="00F85789" w:rsidRPr="00FE6416" w:rsidRDefault="00F85789" w:rsidP="00FE6416">
            <w:pPr>
              <w:jc w:val="center"/>
            </w:pPr>
          </w:p>
        </w:tc>
      </w:tr>
      <w:tr w:rsidR="00F85789" w:rsidRPr="00FE6416" w:rsidTr="00824A39">
        <w:trPr>
          <w:trHeight w:val="85"/>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областной бюджет</w:t>
            </w:r>
          </w:p>
        </w:tc>
        <w:tc>
          <w:tcPr>
            <w:tcW w:w="2986" w:type="dxa"/>
            <w:shd w:val="clear" w:color="auto" w:fill="auto"/>
            <w:noWrap/>
            <w:hideMark/>
          </w:tcPr>
          <w:p w:rsidR="00F85789" w:rsidRPr="00FE6416" w:rsidRDefault="00F85789" w:rsidP="00FE6416">
            <w:pPr>
              <w:jc w:val="center"/>
            </w:pPr>
          </w:p>
        </w:tc>
        <w:tc>
          <w:tcPr>
            <w:tcW w:w="850" w:type="dxa"/>
            <w:shd w:val="clear" w:color="auto" w:fill="auto"/>
            <w:hideMark/>
          </w:tcPr>
          <w:p w:rsidR="00F85789" w:rsidRPr="00C5078B" w:rsidRDefault="00F85789" w:rsidP="00FE6416">
            <w:pPr>
              <w:jc w:val="center"/>
            </w:pPr>
            <w:r w:rsidRPr="00C5078B">
              <w:t>0,0</w:t>
            </w:r>
          </w:p>
        </w:tc>
        <w:tc>
          <w:tcPr>
            <w:tcW w:w="710" w:type="dxa"/>
            <w:shd w:val="clear" w:color="auto" w:fill="auto"/>
            <w:hideMark/>
          </w:tcPr>
          <w:p w:rsidR="00F85789" w:rsidRPr="00C5078B" w:rsidRDefault="00F85789" w:rsidP="00FE6416">
            <w:pPr>
              <w:jc w:val="center"/>
            </w:pPr>
            <w:r w:rsidRPr="00C5078B">
              <w:t>0,0</w:t>
            </w:r>
          </w:p>
        </w:tc>
        <w:tc>
          <w:tcPr>
            <w:tcW w:w="708"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9" w:type="dxa"/>
            <w:shd w:val="clear" w:color="auto" w:fill="auto"/>
            <w:hideMark/>
          </w:tcPr>
          <w:p w:rsidR="00F85789" w:rsidRPr="00C5078B" w:rsidRDefault="00F85789" w:rsidP="00FE6416">
            <w:pPr>
              <w:jc w:val="center"/>
            </w:pPr>
            <w:r w:rsidRPr="00C5078B">
              <w:t>0,0</w:t>
            </w:r>
          </w:p>
        </w:tc>
        <w:tc>
          <w:tcPr>
            <w:tcW w:w="708" w:type="dxa"/>
          </w:tcPr>
          <w:p w:rsidR="00F85789" w:rsidRDefault="00F85789" w:rsidP="00F85789">
            <w:pPr>
              <w:jc w:val="center"/>
            </w:pPr>
            <w:r w:rsidRPr="00F97CED">
              <w:t>0,0</w:t>
            </w:r>
          </w:p>
        </w:tc>
        <w:tc>
          <w:tcPr>
            <w:tcW w:w="709" w:type="dxa"/>
          </w:tcPr>
          <w:p w:rsidR="00F85789" w:rsidRDefault="00F85789" w:rsidP="00F85789">
            <w:pPr>
              <w:jc w:val="center"/>
            </w:pPr>
            <w:r w:rsidRPr="00F97CED">
              <w:t>0,0</w:t>
            </w:r>
          </w:p>
        </w:tc>
        <w:tc>
          <w:tcPr>
            <w:tcW w:w="709" w:type="dxa"/>
          </w:tcPr>
          <w:p w:rsidR="00F85789" w:rsidRDefault="00F85789" w:rsidP="00F85789">
            <w:pPr>
              <w:jc w:val="center"/>
            </w:pPr>
            <w:r w:rsidRPr="00F97CED">
              <w:t>0,0</w:t>
            </w:r>
          </w:p>
        </w:tc>
        <w:tc>
          <w:tcPr>
            <w:tcW w:w="709" w:type="dxa"/>
          </w:tcPr>
          <w:p w:rsidR="00F85789" w:rsidRDefault="00F85789" w:rsidP="00F85789">
            <w:pPr>
              <w:jc w:val="center"/>
            </w:pPr>
            <w:r w:rsidRPr="00F97CED">
              <w:t>0,0</w:t>
            </w:r>
          </w:p>
        </w:tc>
        <w:tc>
          <w:tcPr>
            <w:tcW w:w="983" w:type="dxa"/>
            <w:shd w:val="clear" w:color="auto" w:fill="auto"/>
            <w:hideMark/>
          </w:tcPr>
          <w:p w:rsidR="00F85789" w:rsidRPr="00FE6416" w:rsidRDefault="00F85789" w:rsidP="00FE6416">
            <w:pPr>
              <w:jc w:val="center"/>
            </w:pPr>
          </w:p>
        </w:tc>
      </w:tr>
      <w:tr w:rsidR="0006235C" w:rsidRPr="00FE6416" w:rsidTr="00824A39">
        <w:trPr>
          <w:trHeight w:val="85"/>
        </w:trPr>
        <w:tc>
          <w:tcPr>
            <w:tcW w:w="582" w:type="dxa"/>
          </w:tcPr>
          <w:p w:rsidR="0006235C" w:rsidRPr="00FE6416" w:rsidRDefault="0006235C" w:rsidP="00FE6416">
            <w:pPr>
              <w:pStyle w:val="af3"/>
              <w:numPr>
                <w:ilvl w:val="0"/>
                <w:numId w:val="3"/>
              </w:numPr>
              <w:ind w:left="57" w:right="-108" w:firstLine="0"/>
              <w:jc w:val="both"/>
            </w:pPr>
          </w:p>
        </w:tc>
        <w:tc>
          <w:tcPr>
            <w:tcW w:w="3351" w:type="dxa"/>
            <w:shd w:val="clear" w:color="auto" w:fill="auto"/>
            <w:hideMark/>
          </w:tcPr>
          <w:p w:rsidR="0006235C" w:rsidRPr="00FE6416" w:rsidRDefault="0006235C" w:rsidP="00FE6416">
            <w:pPr>
              <w:jc w:val="both"/>
            </w:pPr>
            <w:r w:rsidRPr="00FE6416">
              <w:t>местный бюджет</w:t>
            </w:r>
          </w:p>
        </w:tc>
        <w:tc>
          <w:tcPr>
            <w:tcW w:w="2986" w:type="dxa"/>
            <w:shd w:val="clear" w:color="auto" w:fill="auto"/>
            <w:noWrap/>
            <w:hideMark/>
          </w:tcPr>
          <w:p w:rsidR="0006235C" w:rsidRPr="00FE6416" w:rsidRDefault="0006235C" w:rsidP="00FE6416">
            <w:pPr>
              <w:jc w:val="center"/>
            </w:pPr>
          </w:p>
        </w:tc>
        <w:tc>
          <w:tcPr>
            <w:tcW w:w="850" w:type="dxa"/>
            <w:shd w:val="clear" w:color="auto" w:fill="auto"/>
            <w:hideMark/>
          </w:tcPr>
          <w:p w:rsidR="0006235C" w:rsidRPr="00C5078B" w:rsidRDefault="0006235C" w:rsidP="00E02744">
            <w:pPr>
              <w:jc w:val="center"/>
            </w:pPr>
            <w:r>
              <w:t>1909,3</w:t>
            </w:r>
          </w:p>
        </w:tc>
        <w:tc>
          <w:tcPr>
            <w:tcW w:w="710" w:type="dxa"/>
            <w:shd w:val="clear" w:color="auto" w:fill="auto"/>
            <w:hideMark/>
          </w:tcPr>
          <w:p w:rsidR="0006235C" w:rsidRPr="00C5078B" w:rsidRDefault="0006235C" w:rsidP="00E02744">
            <w:pPr>
              <w:jc w:val="center"/>
            </w:pPr>
            <w:r w:rsidRPr="00C5078B">
              <w:t>334,5</w:t>
            </w:r>
          </w:p>
        </w:tc>
        <w:tc>
          <w:tcPr>
            <w:tcW w:w="708" w:type="dxa"/>
            <w:shd w:val="clear" w:color="auto" w:fill="auto"/>
            <w:hideMark/>
          </w:tcPr>
          <w:p w:rsidR="0006235C" w:rsidRPr="00C5078B" w:rsidRDefault="0006235C" w:rsidP="00E02744">
            <w:pPr>
              <w:jc w:val="center"/>
            </w:pPr>
            <w:r w:rsidRPr="00C5078B">
              <w:t>324,0</w:t>
            </w:r>
          </w:p>
        </w:tc>
        <w:tc>
          <w:tcPr>
            <w:tcW w:w="709" w:type="dxa"/>
            <w:shd w:val="clear" w:color="auto" w:fill="auto"/>
            <w:hideMark/>
          </w:tcPr>
          <w:p w:rsidR="0006235C" w:rsidRPr="00C5078B" w:rsidRDefault="0006235C" w:rsidP="00E02744">
            <w:pPr>
              <w:jc w:val="center"/>
            </w:pPr>
            <w:r>
              <w:t>174,4</w:t>
            </w:r>
          </w:p>
        </w:tc>
        <w:tc>
          <w:tcPr>
            <w:tcW w:w="709" w:type="dxa"/>
            <w:shd w:val="clear" w:color="auto" w:fill="auto"/>
            <w:hideMark/>
          </w:tcPr>
          <w:p w:rsidR="0006235C" w:rsidRPr="00C5078B" w:rsidRDefault="0006235C" w:rsidP="00F85789">
            <w:pPr>
              <w:jc w:val="center"/>
            </w:pPr>
            <w:r w:rsidRPr="00C5078B">
              <w:t>179,4</w:t>
            </w:r>
          </w:p>
        </w:tc>
        <w:tc>
          <w:tcPr>
            <w:tcW w:w="709" w:type="dxa"/>
            <w:shd w:val="clear" w:color="auto" w:fill="auto"/>
            <w:hideMark/>
          </w:tcPr>
          <w:p w:rsidR="0006235C" w:rsidRPr="00C5078B" w:rsidRDefault="0006235C" w:rsidP="00F85789">
            <w:pPr>
              <w:jc w:val="center"/>
            </w:pPr>
            <w:r w:rsidRPr="00C5078B">
              <w:t>179,4</w:t>
            </w:r>
          </w:p>
        </w:tc>
        <w:tc>
          <w:tcPr>
            <w:tcW w:w="708" w:type="dxa"/>
          </w:tcPr>
          <w:p w:rsidR="0006235C" w:rsidRPr="00FE6416" w:rsidRDefault="0006235C" w:rsidP="00F85789">
            <w:pPr>
              <w:jc w:val="center"/>
            </w:pPr>
            <w:r>
              <w:t>179,4</w:t>
            </w:r>
          </w:p>
        </w:tc>
        <w:tc>
          <w:tcPr>
            <w:tcW w:w="709" w:type="dxa"/>
          </w:tcPr>
          <w:p w:rsidR="0006235C" w:rsidRPr="00FE6416" w:rsidRDefault="0006235C" w:rsidP="00F85789">
            <w:pPr>
              <w:jc w:val="center"/>
            </w:pPr>
            <w:r>
              <w:t>179,4</w:t>
            </w:r>
          </w:p>
        </w:tc>
        <w:tc>
          <w:tcPr>
            <w:tcW w:w="709" w:type="dxa"/>
          </w:tcPr>
          <w:p w:rsidR="0006235C" w:rsidRPr="00FE6416" w:rsidRDefault="0006235C" w:rsidP="00F85789">
            <w:pPr>
              <w:jc w:val="center"/>
            </w:pPr>
            <w:r>
              <w:t>179,4</w:t>
            </w:r>
          </w:p>
        </w:tc>
        <w:tc>
          <w:tcPr>
            <w:tcW w:w="709" w:type="dxa"/>
          </w:tcPr>
          <w:p w:rsidR="0006235C" w:rsidRPr="00FE6416" w:rsidRDefault="0006235C" w:rsidP="00F85789">
            <w:pPr>
              <w:jc w:val="center"/>
            </w:pPr>
            <w:r>
              <w:t>179,4</w:t>
            </w:r>
          </w:p>
        </w:tc>
        <w:tc>
          <w:tcPr>
            <w:tcW w:w="983" w:type="dxa"/>
            <w:shd w:val="clear" w:color="auto" w:fill="auto"/>
            <w:hideMark/>
          </w:tcPr>
          <w:p w:rsidR="0006235C" w:rsidRPr="00FE6416" w:rsidRDefault="0006235C" w:rsidP="00FE6416">
            <w:pPr>
              <w:jc w:val="center"/>
            </w:pPr>
          </w:p>
        </w:tc>
      </w:tr>
      <w:tr w:rsidR="00F85789" w:rsidRPr="00FE6416" w:rsidTr="00824A39">
        <w:trPr>
          <w:trHeight w:val="85"/>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внебюджетные  источники</w:t>
            </w:r>
          </w:p>
        </w:tc>
        <w:tc>
          <w:tcPr>
            <w:tcW w:w="2986" w:type="dxa"/>
            <w:shd w:val="clear" w:color="auto" w:fill="auto"/>
            <w:noWrap/>
            <w:hideMark/>
          </w:tcPr>
          <w:p w:rsidR="00F85789" w:rsidRPr="00FE6416" w:rsidRDefault="00F85789" w:rsidP="00FE6416">
            <w:pPr>
              <w:jc w:val="center"/>
            </w:pPr>
          </w:p>
        </w:tc>
        <w:tc>
          <w:tcPr>
            <w:tcW w:w="850" w:type="dxa"/>
            <w:shd w:val="clear" w:color="auto" w:fill="auto"/>
            <w:hideMark/>
          </w:tcPr>
          <w:p w:rsidR="00F85789" w:rsidRPr="00FE6416" w:rsidRDefault="00F85789" w:rsidP="00FE6416">
            <w:pPr>
              <w:jc w:val="center"/>
            </w:pPr>
            <w:r w:rsidRPr="00FE6416">
              <w:t>0,0</w:t>
            </w:r>
          </w:p>
        </w:tc>
        <w:tc>
          <w:tcPr>
            <w:tcW w:w="710" w:type="dxa"/>
            <w:shd w:val="clear" w:color="auto" w:fill="auto"/>
            <w:hideMark/>
          </w:tcPr>
          <w:p w:rsidR="00F85789" w:rsidRPr="00FE6416" w:rsidRDefault="00F85789" w:rsidP="00FE6416">
            <w:pPr>
              <w:jc w:val="center"/>
            </w:pPr>
            <w:r w:rsidRPr="00FE6416">
              <w:t>0,0</w:t>
            </w:r>
          </w:p>
        </w:tc>
        <w:tc>
          <w:tcPr>
            <w:tcW w:w="708"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8" w:type="dxa"/>
          </w:tcPr>
          <w:p w:rsidR="00F85789" w:rsidRDefault="00F85789" w:rsidP="00F85789">
            <w:pPr>
              <w:jc w:val="center"/>
            </w:pPr>
            <w:r w:rsidRPr="005A1212">
              <w:t>0,0</w:t>
            </w:r>
          </w:p>
        </w:tc>
        <w:tc>
          <w:tcPr>
            <w:tcW w:w="709" w:type="dxa"/>
          </w:tcPr>
          <w:p w:rsidR="00F85789" w:rsidRDefault="00F85789" w:rsidP="00F85789">
            <w:pPr>
              <w:jc w:val="center"/>
            </w:pPr>
            <w:r w:rsidRPr="005A1212">
              <w:t>0,0</w:t>
            </w:r>
          </w:p>
        </w:tc>
        <w:tc>
          <w:tcPr>
            <w:tcW w:w="709" w:type="dxa"/>
          </w:tcPr>
          <w:p w:rsidR="00F85789" w:rsidRDefault="00F85789" w:rsidP="00F85789">
            <w:pPr>
              <w:jc w:val="center"/>
            </w:pPr>
            <w:r w:rsidRPr="005A1212">
              <w:t>0,0</w:t>
            </w:r>
          </w:p>
        </w:tc>
        <w:tc>
          <w:tcPr>
            <w:tcW w:w="709" w:type="dxa"/>
          </w:tcPr>
          <w:p w:rsidR="00F85789" w:rsidRDefault="00F85789" w:rsidP="00F85789">
            <w:pPr>
              <w:jc w:val="center"/>
            </w:pPr>
            <w:r w:rsidRPr="005A1212">
              <w:t>0,0</w:t>
            </w:r>
          </w:p>
        </w:tc>
        <w:tc>
          <w:tcPr>
            <w:tcW w:w="983" w:type="dxa"/>
            <w:shd w:val="clear" w:color="auto" w:fill="auto"/>
            <w:hideMark/>
          </w:tcPr>
          <w:p w:rsidR="00F85789" w:rsidRPr="00FE6416" w:rsidRDefault="00F85789" w:rsidP="00FE6416">
            <w:pPr>
              <w:jc w:val="center"/>
            </w:pPr>
          </w:p>
        </w:tc>
      </w:tr>
      <w:tr w:rsidR="00F85789" w:rsidRPr="00FE6416" w:rsidTr="00824A39">
        <w:trPr>
          <w:trHeight w:val="360"/>
        </w:trPr>
        <w:tc>
          <w:tcPr>
            <w:tcW w:w="582" w:type="dxa"/>
          </w:tcPr>
          <w:p w:rsidR="00F85789" w:rsidRPr="00FE6416" w:rsidRDefault="00F85789" w:rsidP="00FE6416">
            <w:pPr>
              <w:pStyle w:val="af3"/>
              <w:numPr>
                <w:ilvl w:val="0"/>
                <w:numId w:val="3"/>
              </w:numPr>
              <w:ind w:left="57" w:right="-108" w:firstLine="0"/>
              <w:jc w:val="both"/>
            </w:pPr>
          </w:p>
        </w:tc>
        <w:tc>
          <w:tcPr>
            <w:tcW w:w="14550" w:type="dxa"/>
            <w:gridSpan w:val="13"/>
          </w:tcPr>
          <w:p w:rsidR="00F85789" w:rsidRPr="007B2577" w:rsidRDefault="00F85789" w:rsidP="00FE6416">
            <w:pPr>
              <w:jc w:val="center"/>
              <w:rPr>
                <w:b/>
              </w:rPr>
            </w:pPr>
            <w:r w:rsidRPr="007B2577">
              <w:rPr>
                <w:b/>
              </w:rPr>
              <w:t>Цель 1. Развитие системы профилактики заболеваний и формирование у населения навыков здорового образа жизни.</w:t>
            </w:r>
          </w:p>
        </w:tc>
      </w:tr>
      <w:tr w:rsidR="00F85789" w:rsidRPr="00FE6416" w:rsidTr="00824A39">
        <w:trPr>
          <w:trHeight w:val="85"/>
        </w:trPr>
        <w:tc>
          <w:tcPr>
            <w:tcW w:w="582" w:type="dxa"/>
          </w:tcPr>
          <w:p w:rsidR="00F85789" w:rsidRPr="00FE6416" w:rsidRDefault="00F85789" w:rsidP="00FE6416">
            <w:pPr>
              <w:pStyle w:val="af3"/>
              <w:numPr>
                <w:ilvl w:val="0"/>
                <w:numId w:val="3"/>
              </w:numPr>
              <w:ind w:left="57" w:right="-108" w:firstLine="0"/>
              <w:jc w:val="both"/>
            </w:pPr>
          </w:p>
        </w:tc>
        <w:tc>
          <w:tcPr>
            <w:tcW w:w="14550" w:type="dxa"/>
            <w:gridSpan w:val="13"/>
          </w:tcPr>
          <w:p w:rsidR="00F85789" w:rsidRDefault="00F85789" w:rsidP="00FE6416">
            <w:pPr>
              <w:jc w:val="center"/>
              <w:rPr>
                <w:b/>
              </w:rPr>
            </w:pPr>
            <w:r w:rsidRPr="007B2577">
              <w:rPr>
                <w:b/>
              </w:rPr>
              <w:t>Задача 1.  Обеспечение межведомственного и взаимодействия  по вопросам профилактики заболеваний</w:t>
            </w:r>
          </w:p>
          <w:p w:rsidR="00F85789" w:rsidRPr="007B2577" w:rsidRDefault="00F85789" w:rsidP="007B2577">
            <w:pPr>
              <w:jc w:val="center"/>
              <w:rPr>
                <w:b/>
              </w:rPr>
            </w:pPr>
            <w:r>
              <w:rPr>
                <w:b/>
              </w:rPr>
              <w:t>и</w:t>
            </w:r>
            <w:r w:rsidRPr="007B2577">
              <w:rPr>
                <w:b/>
              </w:rPr>
              <w:t xml:space="preserve"> формированию здорового образа жизни.</w:t>
            </w:r>
          </w:p>
        </w:tc>
      </w:tr>
      <w:tr w:rsidR="00F85789" w:rsidRPr="00FE6416" w:rsidTr="00824A39">
        <w:trPr>
          <w:trHeight w:val="85"/>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Обеспечение деятельности межведомственного координационного совета по формированию здорового образа жизни</w:t>
            </w:r>
          </w:p>
        </w:tc>
        <w:tc>
          <w:tcPr>
            <w:tcW w:w="2986" w:type="dxa"/>
            <w:shd w:val="clear" w:color="auto" w:fill="auto"/>
            <w:hideMark/>
          </w:tcPr>
          <w:p w:rsidR="00F85789" w:rsidRPr="00FE6416" w:rsidRDefault="00F85789" w:rsidP="007B2577">
            <w:pPr>
              <w:ind w:firstLine="94"/>
            </w:pPr>
            <w:r w:rsidRPr="00FE6416">
              <w:t xml:space="preserve">Администрация городского </w:t>
            </w:r>
            <w:proofErr w:type="gramStart"/>
            <w:r w:rsidRPr="00FE6416">
              <w:t>округа</w:t>
            </w:r>
            <w:proofErr w:type="gramEnd"/>
            <w:r w:rsidRPr="00FE6416">
              <w:t xml:space="preserve"> ЗАТО Свободный</w:t>
            </w:r>
          </w:p>
        </w:tc>
        <w:tc>
          <w:tcPr>
            <w:tcW w:w="850" w:type="dxa"/>
            <w:shd w:val="clear" w:color="auto" w:fill="auto"/>
            <w:hideMark/>
          </w:tcPr>
          <w:p w:rsidR="00F85789" w:rsidRPr="00FE6416" w:rsidRDefault="00F85789" w:rsidP="00FE6416">
            <w:pPr>
              <w:jc w:val="center"/>
            </w:pPr>
            <w:r w:rsidRPr="00FE6416">
              <w:t>0,0</w:t>
            </w:r>
          </w:p>
        </w:tc>
        <w:tc>
          <w:tcPr>
            <w:tcW w:w="710" w:type="dxa"/>
            <w:shd w:val="clear" w:color="auto" w:fill="auto"/>
            <w:hideMark/>
          </w:tcPr>
          <w:p w:rsidR="00F85789" w:rsidRPr="00FE6416" w:rsidRDefault="00F85789" w:rsidP="00FE6416">
            <w:pPr>
              <w:jc w:val="center"/>
            </w:pPr>
            <w:r w:rsidRPr="00FE6416">
              <w:t>0,0</w:t>
            </w:r>
          </w:p>
        </w:tc>
        <w:tc>
          <w:tcPr>
            <w:tcW w:w="708"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8" w:type="dxa"/>
          </w:tcPr>
          <w:p w:rsidR="00F85789" w:rsidRDefault="00F85789" w:rsidP="00F85789">
            <w:pPr>
              <w:jc w:val="center"/>
            </w:pPr>
            <w:r w:rsidRPr="0095153A">
              <w:t>0,0</w:t>
            </w:r>
          </w:p>
        </w:tc>
        <w:tc>
          <w:tcPr>
            <w:tcW w:w="709" w:type="dxa"/>
          </w:tcPr>
          <w:p w:rsidR="00F85789" w:rsidRDefault="00F85789" w:rsidP="00F85789">
            <w:pPr>
              <w:jc w:val="center"/>
            </w:pPr>
            <w:r w:rsidRPr="0095153A">
              <w:t>0,0</w:t>
            </w:r>
          </w:p>
        </w:tc>
        <w:tc>
          <w:tcPr>
            <w:tcW w:w="709" w:type="dxa"/>
          </w:tcPr>
          <w:p w:rsidR="00F85789" w:rsidRDefault="00F85789" w:rsidP="00F85789">
            <w:pPr>
              <w:jc w:val="center"/>
            </w:pPr>
            <w:r w:rsidRPr="0095153A">
              <w:t>0,0</w:t>
            </w:r>
          </w:p>
        </w:tc>
        <w:tc>
          <w:tcPr>
            <w:tcW w:w="709" w:type="dxa"/>
          </w:tcPr>
          <w:p w:rsidR="00F85789" w:rsidRDefault="00F85789" w:rsidP="00F85789">
            <w:pPr>
              <w:jc w:val="center"/>
            </w:pPr>
            <w:r w:rsidRPr="0095153A">
              <w:t>0,0</w:t>
            </w:r>
          </w:p>
        </w:tc>
        <w:tc>
          <w:tcPr>
            <w:tcW w:w="983" w:type="dxa"/>
            <w:shd w:val="clear" w:color="auto" w:fill="auto"/>
            <w:hideMark/>
          </w:tcPr>
          <w:p w:rsidR="00F85789" w:rsidRPr="00FE6416" w:rsidRDefault="00F85789" w:rsidP="00FE6416">
            <w:pPr>
              <w:jc w:val="center"/>
            </w:pPr>
            <w:r>
              <w:t>35</w:t>
            </w:r>
          </w:p>
        </w:tc>
      </w:tr>
      <w:tr w:rsidR="00F85789" w:rsidRPr="00FE6416" w:rsidTr="00824A39">
        <w:trPr>
          <w:trHeight w:val="85"/>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федеральный бюджет</w:t>
            </w:r>
          </w:p>
        </w:tc>
        <w:tc>
          <w:tcPr>
            <w:tcW w:w="2986" w:type="dxa"/>
            <w:shd w:val="clear" w:color="auto" w:fill="auto"/>
            <w:noWrap/>
            <w:hideMark/>
          </w:tcPr>
          <w:p w:rsidR="00F85789" w:rsidRPr="00FE6416" w:rsidRDefault="00F85789" w:rsidP="00FE6416">
            <w:pPr>
              <w:jc w:val="center"/>
            </w:pPr>
          </w:p>
        </w:tc>
        <w:tc>
          <w:tcPr>
            <w:tcW w:w="850" w:type="dxa"/>
            <w:shd w:val="clear" w:color="auto" w:fill="auto"/>
            <w:hideMark/>
          </w:tcPr>
          <w:p w:rsidR="00F85789" w:rsidRPr="00FE6416" w:rsidRDefault="00F85789" w:rsidP="00FE6416">
            <w:pPr>
              <w:jc w:val="center"/>
            </w:pPr>
            <w:r w:rsidRPr="00FE6416">
              <w:t>0,0</w:t>
            </w:r>
          </w:p>
        </w:tc>
        <w:tc>
          <w:tcPr>
            <w:tcW w:w="710" w:type="dxa"/>
            <w:shd w:val="clear" w:color="auto" w:fill="auto"/>
            <w:hideMark/>
          </w:tcPr>
          <w:p w:rsidR="00F85789" w:rsidRPr="00FE6416" w:rsidRDefault="00F85789" w:rsidP="00FE6416">
            <w:pPr>
              <w:jc w:val="center"/>
            </w:pPr>
            <w:r w:rsidRPr="00FE6416">
              <w:t>0,0</w:t>
            </w:r>
          </w:p>
        </w:tc>
        <w:tc>
          <w:tcPr>
            <w:tcW w:w="708"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8"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983" w:type="dxa"/>
            <w:shd w:val="clear" w:color="auto" w:fill="auto"/>
            <w:hideMark/>
          </w:tcPr>
          <w:p w:rsidR="00F85789" w:rsidRPr="00FE6416" w:rsidRDefault="00F85789" w:rsidP="00FE6416">
            <w:pPr>
              <w:jc w:val="center"/>
            </w:pPr>
          </w:p>
        </w:tc>
      </w:tr>
      <w:tr w:rsidR="00F85789" w:rsidRPr="00FE6416" w:rsidTr="00824A39">
        <w:trPr>
          <w:trHeight w:val="85"/>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областной бюджет</w:t>
            </w:r>
          </w:p>
        </w:tc>
        <w:tc>
          <w:tcPr>
            <w:tcW w:w="2986" w:type="dxa"/>
            <w:shd w:val="clear" w:color="auto" w:fill="auto"/>
            <w:noWrap/>
            <w:hideMark/>
          </w:tcPr>
          <w:p w:rsidR="00F85789" w:rsidRPr="00FE6416" w:rsidRDefault="00F85789" w:rsidP="00FE6416">
            <w:pPr>
              <w:jc w:val="center"/>
            </w:pPr>
          </w:p>
        </w:tc>
        <w:tc>
          <w:tcPr>
            <w:tcW w:w="850" w:type="dxa"/>
            <w:shd w:val="clear" w:color="auto" w:fill="auto"/>
            <w:hideMark/>
          </w:tcPr>
          <w:p w:rsidR="00F85789" w:rsidRPr="00FE6416" w:rsidRDefault="00F85789" w:rsidP="00FE6416">
            <w:pPr>
              <w:jc w:val="center"/>
            </w:pPr>
            <w:r w:rsidRPr="00FE6416">
              <w:t>0,0</w:t>
            </w:r>
          </w:p>
        </w:tc>
        <w:tc>
          <w:tcPr>
            <w:tcW w:w="710" w:type="dxa"/>
            <w:shd w:val="clear" w:color="auto" w:fill="auto"/>
            <w:hideMark/>
          </w:tcPr>
          <w:p w:rsidR="00F85789" w:rsidRPr="00FE6416" w:rsidRDefault="00F85789" w:rsidP="00FE6416">
            <w:pPr>
              <w:jc w:val="center"/>
            </w:pPr>
            <w:r w:rsidRPr="00FE6416">
              <w:t>0,0</w:t>
            </w:r>
          </w:p>
        </w:tc>
        <w:tc>
          <w:tcPr>
            <w:tcW w:w="708"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8"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983" w:type="dxa"/>
            <w:shd w:val="clear" w:color="auto" w:fill="auto"/>
            <w:hideMark/>
          </w:tcPr>
          <w:p w:rsidR="00F85789" w:rsidRPr="00FE6416" w:rsidRDefault="00F85789" w:rsidP="00FE6416">
            <w:pPr>
              <w:jc w:val="center"/>
            </w:pPr>
          </w:p>
        </w:tc>
      </w:tr>
      <w:tr w:rsidR="00F85789" w:rsidRPr="00FE6416" w:rsidTr="00824A39">
        <w:trPr>
          <w:trHeight w:val="85"/>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местный бюджет</w:t>
            </w:r>
          </w:p>
        </w:tc>
        <w:tc>
          <w:tcPr>
            <w:tcW w:w="2986" w:type="dxa"/>
            <w:shd w:val="clear" w:color="auto" w:fill="auto"/>
            <w:noWrap/>
            <w:hideMark/>
          </w:tcPr>
          <w:p w:rsidR="00F85789" w:rsidRPr="00FE6416" w:rsidRDefault="00F85789" w:rsidP="00FE6416">
            <w:pPr>
              <w:jc w:val="center"/>
            </w:pPr>
          </w:p>
        </w:tc>
        <w:tc>
          <w:tcPr>
            <w:tcW w:w="850" w:type="dxa"/>
            <w:shd w:val="clear" w:color="auto" w:fill="auto"/>
            <w:hideMark/>
          </w:tcPr>
          <w:p w:rsidR="00F85789" w:rsidRPr="00FE6416" w:rsidRDefault="00F85789" w:rsidP="00FE6416">
            <w:pPr>
              <w:jc w:val="center"/>
            </w:pPr>
            <w:r w:rsidRPr="00FE6416">
              <w:t>0,0</w:t>
            </w:r>
          </w:p>
        </w:tc>
        <w:tc>
          <w:tcPr>
            <w:tcW w:w="710" w:type="dxa"/>
            <w:shd w:val="clear" w:color="auto" w:fill="auto"/>
            <w:hideMark/>
          </w:tcPr>
          <w:p w:rsidR="00F85789" w:rsidRPr="00FE6416" w:rsidRDefault="00F85789" w:rsidP="00FE6416">
            <w:pPr>
              <w:jc w:val="center"/>
            </w:pPr>
            <w:r w:rsidRPr="00FE6416">
              <w:t>0,0</w:t>
            </w:r>
          </w:p>
        </w:tc>
        <w:tc>
          <w:tcPr>
            <w:tcW w:w="708"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8"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983" w:type="dxa"/>
            <w:shd w:val="clear" w:color="auto" w:fill="auto"/>
            <w:hideMark/>
          </w:tcPr>
          <w:p w:rsidR="00F85789" w:rsidRPr="00FE6416" w:rsidRDefault="00F85789" w:rsidP="00FE6416">
            <w:pPr>
              <w:jc w:val="center"/>
            </w:pPr>
          </w:p>
        </w:tc>
      </w:tr>
      <w:tr w:rsidR="00F85789" w:rsidRPr="00FE6416" w:rsidTr="00824A39">
        <w:trPr>
          <w:trHeight w:val="85"/>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внебюджетные  источники</w:t>
            </w:r>
          </w:p>
        </w:tc>
        <w:tc>
          <w:tcPr>
            <w:tcW w:w="2986" w:type="dxa"/>
            <w:shd w:val="clear" w:color="auto" w:fill="auto"/>
            <w:noWrap/>
            <w:hideMark/>
          </w:tcPr>
          <w:p w:rsidR="00F85789" w:rsidRPr="00FE6416" w:rsidRDefault="00F85789" w:rsidP="00FE6416">
            <w:pPr>
              <w:jc w:val="center"/>
            </w:pPr>
          </w:p>
        </w:tc>
        <w:tc>
          <w:tcPr>
            <w:tcW w:w="850" w:type="dxa"/>
            <w:shd w:val="clear" w:color="auto" w:fill="auto"/>
            <w:hideMark/>
          </w:tcPr>
          <w:p w:rsidR="00F85789" w:rsidRPr="00FE6416" w:rsidRDefault="00F85789" w:rsidP="00FE6416">
            <w:pPr>
              <w:jc w:val="center"/>
            </w:pPr>
            <w:r w:rsidRPr="00FE6416">
              <w:t>0,0</w:t>
            </w:r>
          </w:p>
        </w:tc>
        <w:tc>
          <w:tcPr>
            <w:tcW w:w="710" w:type="dxa"/>
            <w:shd w:val="clear" w:color="auto" w:fill="auto"/>
            <w:hideMark/>
          </w:tcPr>
          <w:p w:rsidR="00F85789" w:rsidRPr="00FE6416" w:rsidRDefault="00F85789" w:rsidP="00FE6416">
            <w:pPr>
              <w:jc w:val="center"/>
            </w:pPr>
            <w:r w:rsidRPr="00FE6416">
              <w:t>0,0</w:t>
            </w:r>
          </w:p>
        </w:tc>
        <w:tc>
          <w:tcPr>
            <w:tcW w:w="708"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8"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983" w:type="dxa"/>
            <w:shd w:val="clear" w:color="auto" w:fill="auto"/>
            <w:hideMark/>
          </w:tcPr>
          <w:p w:rsidR="00F85789" w:rsidRPr="00FE6416" w:rsidRDefault="00F85789" w:rsidP="00FE6416">
            <w:pPr>
              <w:jc w:val="center"/>
            </w:pPr>
          </w:p>
        </w:tc>
      </w:tr>
      <w:tr w:rsidR="00F85789" w:rsidRPr="00FE6416" w:rsidTr="00824A39">
        <w:trPr>
          <w:trHeight w:val="197"/>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Обеспечение деятельности межведомственного координационного совета по медицинской профилактике</w:t>
            </w:r>
          </w:p>
        </w:tc>
        <w:tc>
          <w:tcPr>
            <w:tcW w:w="2986" w:type="dxa"/>
            <w:shd w:val="clear" w:color="auto" w:fill="auto"/>
            <w:hideMark/>
          </w:tcPr>
          <w:p w:rsidR="00F85789" w:rsidRPr="00FE6416" w:rsidRDefault="00F85789" w:rsidP="007B2577">
            <w:pPr>
              <w:ind w:firstLine="94"/>
            </w:pPr>
            <w:r w:rsidRPr="00FE6416">
              <w:t xml:space="preserve">Администрация городского </w:t>
            </w:r>
            <w:proofErr w:type="gramStart"/>
            <w:r w:rsidRPr="00FE6416">
              <w:t>округа</w:t>
            </w:r>
            <w:proofErr w:type="gramEnd"/>
            <w:r w:rsidRPr="00FE6416">
              <w:t xml:space="preserve"> ЗАТО Свободный</w:t>
            </w:r>
          </w:p>
        </w:tc>
        <w:tc>
          <w:tcPr>
            <w:tcW w:w="850" w:type="dxa"/>
            <w:shd w:val="clear" w:color="auto" w:fill="auto"/>
            <w:hideMark/>
          </w:tcPr>
          <w:p w:rsidR="00F85789" w:rsidRPr="00FE6416" w:rsidRDefault="00F85789" w:rsidP="00FE6416">
            <w:pPr>
              <w:jc w:val="center"/>
            </w:pPr>
            <w:r w:rsidRPr="00FE6416">
              <w:t>0,0</w:t>
            </w:r>
          </w:p>
        </w:tc>
        <w:tc>
          <w:tcPr>
            <w:tcW w:w="710" w:type="dxa"/>
            <w:shd w:val="clear" w:color="auto" w:fill="auto"/>
            <w:hideMark/>
          </w:tcPr>
          <w:p w:rsidR="00F85789" w:rsidRPr="00FE6416" w:rsidRDefault="00F85789" w:rsidP="00FE6416">
            <w:pPr>
              <w:jc w:val="center"/>
            </w:pPr>
            <w:r w:rsidRPr="00FE6416">
              <w:t>0,0</w:t>
            </w:r>
          </w:p>
        </w:tc>
        <w:tc>
          <w:tcPr>
            <w:tcW w:w="708"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8"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983" w:type="dxa"/>
            <w:shd w:val="clear" w:color="auto" w:fill="auto"/>
            <w:hideMark/>
          </w:tcPr>
          <w:p w:rsidR="00F85789" w:rsidRPr="00FE6416" w:rsidRDefault="00F85789" w:rsidP="00FE6416">
            <w:pPr>
              <w:jc w:val="center"/>
            </w:pPr>
            <w:r>
              <w:t>36</w:t>
            </w:r>
          </w:p>
        </w:tc>
      </w:tr>
      <w:tr w:rsidR="00F85789" w:rsidRPr="00FE6416" w:rsidTr="00824A39">
        <w:trPr>
          <w:trHeight w:val="85"/>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федеральный бюджет</w:t>
            </w:r>
          </w:p>
        </w:tc>
        <w:tc>
          <w:tcPr>
            <w:tcW w:w="2986" w:type="dxa"/>
            <w:shd w:val="clear" w:color="auto" w:fill="auto"/>
            <w:noWrap/>
            <w:hideMark/>
          </w:tcPr>
          <w:p w:rsidR="00F85789" w:rsidRPr="00FE6416" w:rsidRDefault="00F85789" w:rsidP="00FE6416">
            <w:pPr>
              <w:jc w:val="center"/>
            </w:pPr>
          </w:p>
        </w:tc>
        <w:tc>
          <w:tcPr>
            <w:tcW w:w="850" w:type="dxa"/>
            <w:shd w:val="clear" w:color="auto" w:fill="auto"/>
            <w:hideMark/>
          </w:tcPr>
          <w:p w:rsidR="00F85789" w:rsidRPr="00FE6416" w:rsidRDefault="00F85789" w:rsidP="00FE6416">
            <w:pPr>
              <w:jc w:val="center"/>
            </w:pPr>
            <w:r w:rsidRPr="00FE6416">
              <w:t>0,0</w:t>
            </w:r>
          </w:p>
        </w:tc>
        <w:tc>
          <w:tcPr>
            <w:tcW w:w="710" w:type="dxa"/>
            <w:shd w:val="clear" w:color="auto" w:fill="auto"/>
            <w:hideMark/>
          </w:tcPr>
          <w:p w:rsidR="00F85789" w:rsidRPr="00FE6416" w:rsidRDefault="00F85789" w:rsidP="00FE6416">
            <w:pPr>
              <w:jc w:val="center"/>
            </w:pPr>
            <w:r w:rsidRPr="00FE6416">
              <w:t>0,0</w:t>
            </w:r>
          </w:p>
        </w:tc>
        <w:tc>
          <w:tcPr>
            <w:tcW w:w="708"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8"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983" w:type="dxa"/>
            <w:shd w:val="clear" w:color="auto" w:fill="auto"/>
            <w:hideMark/>
          </w:tcPr>
          <w:p w:rsidR="00F85789" w:rsidRPr="00FE6416" w:rsidRDefault="00F85789" w:rsidP="00FE6416">
            <w:pPr>
              <w:jc w:val="center"/>
            </w:pPr>
          </w:p>
        </w:tc>
      </w:tr>
      <w:tr w:rsidR="00F85789" w:rsidRPr="00FE6416" w:rsidTr="00824A39">
        <w:trPr>
          <w:trHeight w:val="85"/>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областной бюджет</w:t>
            </w:r>
          </w:p>
        </w:tc>
        <w:tc>
          <w:tcPr>
            <w:tcW w:w="2986" w:type="dxa"/>
            <w:shd w:val="clear" w:color="auto" w:fill="auto"/>
            <w:noWrap/>
            <w:hideMark/>
          </w:tcPr>
          <w:p w:rsidR="00F85789" w:rsidRPr="00FE6416" w:rsidRDefault="00F85789" w:rsidP="00FE6416">
            <w:pPr>
              <w:jc w:val="center"/>
            </w:pPr>
          </w:p>
        </w:tc>
        <w:tc>
          <w:tcPr>
            <w:tcW w:w="850" w:type="dxa"/>
            <w:shd w:val="clear" w:color="auto" w:fill="auto"/>
            <w:hideMark/>
          </w:tcPr>
          <w:p w:rsidR="00F85789" w:rsidRPr="00FE6416" w:rsidRDefault="00F85789" w:rsidP="00FE6416">
            <w:pPr>
              <w:jc w:val="center"/>
            </w:pPr>
            <w:r w:rsidRPr="00FE6416">
              <w:t>0,0</w:t>
            </w:r>
          </w:p>
        </w:tc>
        <w:tc>
          <w:tcPr>
            <w:tcW w:w="710" w:type="dxa"/>
            <w:shd w:val="clear" w:color="auto" w:fill="auto"/>
            <w:hideMark/>
          </w:tcPr>
          <w:p w:rsidR="00F85789" w:rsidRPr="00FE6416" w:rsidRDefault="00F85789" w:rsidP="00FE6416">
            <w:pPr>
              <w:jc w:val="center"/>
            </w:pPr>
            <w:r w:rsidRPr="00FE6416">
              <w:t>0,0</w:t>
            </w:r>
          </w:p>
        </w:tc>
        <w:tc>
          <w:tcPr>
            <w:tcW w:w="708"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8"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983" w:type="dxa"/>
            <w:shd w:val="clear" w:color="auto" w:fill="auto"/>
            <w:hideMark/>
          </w:tcPr>
          <w:p w:rsidR="00F85789" w:rsidRPr="00FE6416" w:rsidRDefault="00F85789" w:rsidP="00FE6416">
            <w:pPr>
              <w:jc w:val="center"/>
            </w:pPr>
          </w:p>
        </w:tc>
      </w:tr>
      <w:tr w:rsidR="00F85789" w:rsidRPr="00FE6416" w:rsidTr="00824A39">
        <w:trPr>
          <w:trHeight w:val="85"/>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местный бюджет</w:t>
            </w:r>
          </w:p>
        </w:tc>
        <w:tc>
          <w:tcPr>
            <w:tcW w:w="2986" w:type="dxa"/>
            <w:shd w:val="clear" w:color="auto" w:fill="auto"/>
            <w:noWrap/>
            <w:hideMark/>
          </w:tcPr>
          <w:p w:rsidR="00F85789" w:rsidRPr="00FE6416" w:rsidRDefault="00F85789" w:rsidP="00FE6416">
            <w:pPr>
              <w:jc w:val="center"/>
            </w:pPr>
          </w:p>
        </w:tc>
        <w:tc>
          <w:tcPr>
            <w:tcW w:w="850" w:type="dxa"/>
            <w:shd w:val="clear" w:color="auto" w:fill="auto"/>
            <w:hideMark/>
          </w:tcPr>
          <w:p w:rsidR="00F85789" w:rsidRPr="00FE6416" w:rsidRDefault="00F85789" w:rsidP="00FE6416">
            <w:pPr>
              <w:jc w:val="center"/>
            </w:pPr>
            <w:r w:rsidRPr="00FE6416">
              <w:t>0,0</w:t>
            </w:r>
          </w:p>
        </w:tc>
        <w:tc>
          <w:tcPr>
            <w:tcW w:w="710" w:type="dxa"/>
            <w:shd w:val="clear" w:color="auto" w:fill="auto"/>
            <w:hideMark/>
          </w:tcPr>
          <w:p w:rsidR="00F85789" w:rsidRPr="00FE6416" w:rsidRDefault="00F85789" w:rsidP="00FE6416">
            <w:pPr>
              <w:jc w:val="center"/>
            </w:pPr>
            <w:r w:rsidRPr="00FE6416">
              <w:t>0,0</w:t>
            </w:r>
          </w:p>
        </w:tc>
        <w:tc>
          <w:tcPr>
            <w:tcW w:w="708"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8"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983" w:type="dxa"/>
            <w:shd w:val="clear" w:color="auto" w:fill="auto"/>
            <w:hideMark/>
          </w:tcPr>
          <w:p w:rsidR="00F85789" w:rsidRPr="00FE6416" w:rsidRDefault="00F85789" w:rsidP="00FE6416">
            <w:pPr>
              <w:jc w:val="center"/>
            </w:pPr>
          </w:p>
        </w:tc>
      </w:tr>
      <w:tr w:rsidR="00F85789" w:rsidRPr="00FE6416" w:rsidTr="00824A39">
        <w:trPr>
          <w:trHeight w:val="85"/>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внебюджетные  источники</w:t>
            </w:r>
          </w:p>
        </w:tc>
        <w:tc>
          <w:tcPr>
            <w:tcW w:w="2986" w:type="dxa"/>
            <w:shd w:val="clear" w:color="auto" w:fill="auto"/>
            <w:noWrap/>
            <w:hideMark/>
          </w:tcPr>
          <w:p w:rsidR="00F85789" w:rsidRPr="00FE6416" w:rsidRDefault="00F85789" w:rsidP="00FE6416">
            <w:pPr>
              <w:jc w:val="center"/>
            </w:pPr>
          </w:p>
        </w:tc>
        <w:tc>
          <w:tcPr>
            <w:tcW w:w="850" w:type="dxa"/>
            <w:shd w:val="clear" w:color="auto" w:fill="auto"/>
            <w:hideMark/>
          </w:tcPr>
          <w:p w:rsidR="00F85789" w:rsidRPr="00FE6416" w:rsidRDefault="00F85789" w:rsidP="00FE6416">
            <w:pPr>
              <w:jc w:val="center"/>
            </w:pPr>
            <w:r w:rsidRPr="00FE6416">
              <w:t>0,0</w:t>
            </w:r>
          </w:p>
        </w:tc>
        <w:tc>
          <w:tcPr>
            <w:tcW w:w="710" w:type="dxa"/>
            <w:shd w:val="clear" w:color="auto" w:fill="auto"/>
            <w:hideMark/>
          </w:tcPr>
          <w:p w:rsidR="00F85789" w:rsidRPr="00FE6416" w:rsidRDefault="00F85789" w:rsidP="00FE6416">
            <w:pPr>
              <w:jc w:val="center"/>
            </w:pPr>
            <w:r w:rsidRPr="00FE6416">
              <w:t>0,0</w:t>
            </w:r>
          </w:p>
        </w:tc>
        <w:tc>
          <w:tcPr>
            <w:tcW w:w="708"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8"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983" w:type="dxa"/>
            <w:shd w:val="clear" w:color="auto" w:fill="auto"/>
            <w:hideMark/>
          </w:tcPr>
          <w:p w:rsidR="00F85789" w:rsidRPr="00FE6416" w:rsidRDefault="00F85789" w:rsidP="00FE6416">
            <w:pPr>
              <w:jc w:val="center"/>
            </w:pPr>
          </w:p>
        </w:tc>
      </w:tr>
      <w:tr w:rsidR="00F85789" w:rsidRPr="00FE6416" w:rsidTr="00824A39">
        <w:trPr>
          <w:trHeight w:val="270"/>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 xml:space="preserve">Обеспечение деятельности </w:t>
            </w:r>
            <w:r>
              <w:t xml:space="preserve">межведомственной </w:t>
            </w:r>
            <w:r w:rsidRPr="00FE6416">
              <w:t>санитарно-противоэпидемической комиссии</w:t>
            </w:r>
          </w:p>
        </w:tc>
        <w:tc>
          <w:tcPr>
            <w:tcW w:w="2986" w:type="dxa"/>
            <w:shd w:val="clear" w:color="auto" w:fill="auto"/>
            <w:hideMark/>
          </w:tcPr>
          <w:p w:rsidR="00F85789" w:rsidRPr="00FE6416" w:rsidRDefault="00F85789" w:rsidP="007B2577">
            <w:pPr>
              <w:ind w:firstLine="94"/>
            </w:pPr>
            <w:r w:rsidRPr="00FE6416">
              <w:t xml:space="preserve">Администрация городского </w:t>
            </w:r>
            <w:proofErr w:type="gramStart"/>
            <w:r w:rsidRPr="00FE6416">
              <w:t>округа</w:t>
            </w:r>
            <w:proofErr w:type="gramEnd"/>
            <w:r w:rsidRPr="00FE6416">
              <w:t xml:space="preserve"> ЗАТО Свободный</w:t>
            </w:r>
          </w:p>
        </w:tc>
        <w:tc>
          <w:tcPr>
            <w:tcW w:w="850" w:type="dxa"/>
            <w:shd w:val="clear" w:color="auto" w:fill="auto"/>
            <w:hideMark/>
          </w:tcPr>
          <w:p w:rsidR="00F85789" w:rsidRPr="00FE6416" w:rsidRDefault="00F85789" w:rsidP="00FE6416">
            <w:pPr>
              <w:jc w:val="center"/>
            </w:pPr>
            <w:r w:rsidRPr="00FE6416">
              <w:t>0,0</w:t>
            </w:r>
          </w:p>
        </w:tc>
        <w:tc>
          <w:tcPr>
            <w:tcW w:w="710" w:type="dxa"/>
            <w:shd w:val="clear" w:color="auto" w:fill="auto"/>
            <w:hideMark/>
          </w:tcPr>
          <w:p w:rsidR="00F85789" w:rsidRPr="00FE6416" w:rsidRDefault="00F85789" w:rsidP="00FE6416">
            <w:pPr>
              <w:jc w:val="center"/>
            </w:pPr>
            <w:r w:rsidRPr="00FE6416">
              <w:t>0,0</w:t>
            </w:r>
          </w:p>
        </w:tc>
        <w:tc>
          <w:tcPr>
            <w:tcW w:w="708"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8"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709" w:type="dxa"/>
          </w:tcPr>
          <w:p w:rsidR="00F85789" w:rsidRDefault="00F85789" w:rsidP="00F85789">
            <w:pPr>
              <w:jc w:val="center"/>
            </w:pPr>
            <w:r w:rsidRPr="007522DF">
              <w:t>0,0</w:t>
            </w:r>
          </w:p>
        </w:tc>
        <w:tc>
          <w:tcPr>
            <w:tcW w:w="983" w:type="dxa"/>
            <w:shd w:val="clear" w:color="auto" w:fill="auto"/>
            <w:hideMark/>
          </w:tcPr>
          <w:p w:rsidR="00F85789" w:rsidRPr="00FE6416" w:rsidRDefault="00F85789" w:rsidP="00FE6416">
            <w:pPr>
              <w:jc w:val="center"/>
            </w:pPr>
            <w:r>
              <w:t>37</w:t>
            </w:r>
          </w:p>
        </w:tc>
      </w:tr>
      <w:tr w:rsidR="00F85789" w:rsidRPr="00FE6416" w:rsidTr="00824A39">
        <w:trPr>
          <w:trHeight w:val="85"/>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федеральный бюджет</w:t>
            </w:r>
          </w:p>
        </w:tc>
        <w:tc>
          <w:tcPr>
            <w:tcW w:w="2986" w:type="dxa"/>
            <w:shd w:val="clear" w:color="auto" w:fill="auto"/>
            <w:noWrap/>
            <w:hideMark/>
          </w:tcPr>
          <w:p w:rsidR="00F85789" w:rsidRPr="00FE6416" w:rsidRDefault="00F85789" w:rsidP="00FE6416">
            <w:pPr>
              <w:jc w:val="center"/>
            </w:pPr>
          </w:p>
        </w:tc>
        <w:tc>
          <w:tcPr>
            <w:tcW w:w="850" w:type="dxa"/>
            <w:shd w:val="clear" w:color="auto" w:fill="auto"/>
            <w:hideMark/>
          </w:tcPr>
          <w:p w:rsidR="00F85789" w:rsidRPr="00FE6416" w:rsidRDefault="00F85789" w:rsidP="00FE6416">
            <w:pPr>
              <w:jc w:val="center"/>
            </w:pPr>
            <w:r w:rsidRPr="00FE6416">
              <w:t>0,0</w:t>
            </w:r>
          </w:p>
        </w:tc>
        <w:tc>
          <w:tcPr>
            <w:tcW w:w="710" w:type="dxa"/>
            <w:shd w:val="clear" w:color="auto" w:fill="auto"/>
            <w:hideMark/>
          </w:tcPr>
          <w:p w:rsidR="00F85789" w:rsidRPr="00FE6416" w:rsidRDefault="00F85789" w:rsidP="00FE6416">
            <w:pPr>
              <w:jc w:val="center"/>
            </w:pPr>
            <w:r w:rsidRPr="00FE6416">
              <w:t>0,0</w:t>
            </w:r>
          </w:p>
        </w:tc>
        <w:tc>
          <w:tcPr>
            <w:tcW w:w="708"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8" w:type="dxa"/>
          </w:tcPr>
          <w:p w:rsidR="00F85789" w:rsidRDefault="00F85789" w:rsidP="00F85789">
            <w:pPr>
              <w:jc w:val="center"/>
            </w:pPr>
            <w:r w:rsidRPr="001221D0">
              <w:t>0,0</w:t>
            </w:r>
          </w:p>
        </w:tc>
        <w:tc>
          <w:tcPr>
            <w:tcW w:w="709" w:type="dxa"/>
          </w:tcPr>
          <w:p w:rsidR="00F85789" w:rsidRDefault="00F85789" w:rsidP="00F85789">
            <w:pPr>
              <w:jc w:val="center"/>
            </w:pPr>
            <w:r w:rsidRPr="001221D0">
              <w:t>0,0</w:t>
            </w:r>
          </w:p>
        </w:tc>
        <w:tc>
          <w:tcPr>
            <w:tcW w:w="709" w:type="dxa"/>
          </w:tcPr>
          <w:p w:rsidR="00F85789" w:rsidRDefault="00F85789" w:rsidP="00F85789">
            <w:pPr>
              <w:jc w:val="center"/>
            </w:pPr>
            <w:r w:rsidRPr="001221D0">
              <w:t>0,0</w:t>
            </w:r>
          </w:p>
        </w:tc>
        <w:tc>
          <w:tcPr>
            <w:tcW w:w="709" w:type="dxa"/>
          </w:tcPr>
          <w:p w:rsidR="00F85789" w:rsidRDefault="00F85789" w:rsidP="00F85789">
            <w:pPr>
              <w:jc w:val="center"/>
            </w:pPr>
            <w:r w:rsidRPr="001221D0">
              <w:t>0,0</w:t>
            </w:r>
          </w:p>
        </w:tc>
        <w:tc>
          <w:tcPr>
            <w:tcW w:w="983" w:type="dxa"/>
            <w:shd w:val="clear" w:color="auto" w:fill="auto"/>
            <w:hideMark/>
          </w:tcPr>
          <w:p w:rsidR="00F85789" w:rsidRPr="00FE6416" w:rsidRDefault="00F85789" w:rsidP="00FE6416">
            <w:pPr>
              <w:jc w:val="center"/>
            </w:pPr>
          </w:p>
        </w:tc>
      </w:tr>
      <w:tr w:rsidR="00F85789" w:rsidRPr="00FE6416" w:rsidTr="00824A39">
        <w:trPr>
          <w:trHeight w:val="85"/>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областной бюджет</w:t>
            </w:r>
          </w:p>
        </w:tc>
        <w:tc>
          <w:tcPr>
            <w:tcW w:w="2986" w:type="dxa"/>
            <w:shd w:val="clear" w:color="auto" w:fill="auto"/>
            <w:noWrap/>
            <w:hideMark/>
          </w:tcPr>
          <w:p w:rsidR="00F85789" w:rsidRPr="00FE6416" w:rsidRDefault="00F85789" w:rsidP="00FE6416">
            <w:pPr>
              <w:jc w:val="center"/>
            </w:pPr>
          </w:p>
        </w:tc>
        <w:tc>
          <w:tcPr>
            <w:tcW w:w="850" w:type="dxa"/>
            <w:shd w:val="clear" w:color="auto" w:fill="auto"/>
            <w:hideMark/>
          </w:tcPr>
          <w:p w:rsidR="00F85789" w:rsidRPr="00FE6416" w:rsidRDefault="00F85789" w:rsidP="00FE6416">
            <w:pPr>
              <w:jc w:val="center"/>
            </w:pPr>
            <w:r w:rsidRPr="00FE6416">
              <w:t>0,0</w:t>
            </w:r>
          </w:p>
        </w:tc>
        <w:tc>
          <w:tcPr>
            <w:tcW w:w="710" w:type="dxa"/>
            <w:shd w:val="clear" w:color="auto" w:fill="auto"/>
            <w:hideMark/>
          </w:tcPr>
          <w:p w:rsidR="00F85789" w:rsidRPr="00FE6416" w:rsidRDefault="00F85789" w:rsidP="00FE6416">
            <w:pPr>
              <w:jc w:val="center"/>
            </w:pPr>
            <w:r w:rsidRPr="00FE6416">
              <w:t>0,0</w:t>
            </w:r>
          </w:p>
        </w:tc>
        <w:tc>
          <w:tcPr>
            <w:tcW w:w="708"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8" w:type="dxa"/>
          </w:tcPr>
          <w:p w:rsidR="00F85789" w:rsidRDefault="00F85789" w:rsidP="00F85789">
            <w:pPr>
              <w:jc w:val="center"/>
            </w:pPr>
            <w:r w:rsidRPr="001221D0">
              <w:t>0,0</w:t>
            </w:r>
          </w:p>
        </w:tc>
        <w:tc>
          <w:tcPr>
            <w:tcW w:w="709" w:type="dxa"/>
          </w:tcPr>
          <w:p w:rsidR="00F85789" w:rsidRDefault="00F85789" w:rsidP="00F85789">
            <w:pPr>
              <w:jc w:val="center"/>
            </w:pPr>
            <w:r w:rsidRPr="001221D0">
              <w:t>0,0</w:t>
            </w:r>
          </w:p>
        </w:tc>
        <w:tc>
          <w:tcPr>
            <w:tcW w:w="709" w:type="dxa"/>
          </w:tcPr>
          <w:p w:rsidR="00F85789" w:rsidRDefault="00F85789" w:rsidP="00F85789">
            <w:pPr>
              <w:jc w:val="center"/>
            </w:pPr>
            <w:r w:rsidRPr="001221D0">
              <w:t>0,0</w:t>
            </w:r>
          </w:p>
        </w:tc>
        <w:tc>
          <w:tcPr>
            <w:tcW w:w="709" w:type="dxa"/>
          </w:tcPr>
          <w:p w:rsidR="00F85789" w:rsidRDefault="00F85789" w:rsidP="00F85789">
            <w:pPr>
              <w:jc w:val="center"/>
            </w:pPr>
            <w:r w:rsidRPr="001221D0">
              <w:t>0,0</w:t>
            </w:r>
          </w:p>
        </w:tc>
        <w:tc>
          <w:tcPr>
            <w:tcW w:w="983" w:type="dxa"/>
            <w:shd w:val="clear" w:color="auto" w:fill="auto"/>
            <w:hideMark/>
          </w:tcPr>
          <w:p w:rsidR="00F85789" w:rsidRPr="00FE6416" w:rsidRDefault="00F85789" w:rsidP="00FE6416">
            <w:pPr>
              <w:jc w:val="center"/>
            </w:pPr>
          </w:p>
        </w:tc>
      </w:tr>
      <w:tr w:rsidR="00F85789" w:rsidRPr="00FE6416" w:rsidTr="00824A39">
        <w:trPr>
          <w:trHeight w:val="85"/>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местный бюджет</w:t>
            </w:r>
          </w:p>
        </w:tc>
        <w:tc>
          <w:tcPr>
            <w:tcW w:w="2986" w:type="dxa"/>
            <w:shd w:val="clear" w:color="auto" w:fill="auto"/>
            <w:noWrap/>
            <w:hideMark/>
          </w:tcPr>
          <w:p w:rsidR="00F85789" w:rsidRPr="00FE6416" w:rsidRDefault="00F85789" w:rsidP="00FE6416">
            <w:pPr>
              <w:jc w:val="center"/>
            </w:pPr>
          </w:p>
        </w:tc>
        <w:tc>
          <w:tcPr>
            <w:tcW w:w="850" w:type="dxa"/>
            <w:shd w:val="clear" w:color="auto" w:fill="auto"/>
            <w:hideMark/>
          </w:tcPr>
          <w:p w:rsidR="00F85789" w:rsidRPr="00FE6416" w:rsidRDefault="00F85789" w:rsidP="00FE6416">
            <w:pPr>
              <w:jc w:val="center"/>
            </w:pPr>
            <w:r w:rsidRPr="00FE6416">
              <w:t>0,0</w:t>
            </w:r>
          </w:p>
        </w:tc>
        <w:tc>
          <w:tcPr>
            <w:tcW w:w="710" w:type="dxa"/>
            <w:shd w:val="clear" w:color="auto" w:fill="auto"/>
            <w:hideMark/>
          </w:tcPr>
          <w:p w:rsidR="00F85789" w:rsidRPr="00FE6416" w:rsidRDefault="00F85789" w:rsidP="00FE6416">
            <w:pPr>
              <w:jc w:val="center"/>
            </w:pPr>
            <w:r w:rsidRPr="00FE6416">
              <w:t>0,0</w:t>
            </w:r>
          </w:p>
        </w:tc>
        <w:tc>
          <w:tcPr>
            <w:tcW w:w="708"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8" w:type="dxa"/>
          </w:tcPr>
          <w:p w:rsidR="00F85789" w:rsidRDefault="00F85789" w:rsidP="00F85789">
            <w:pPr>
              <w:jc w:val="center"/>
            </w:pPr>
            <w:r w:rsidRPr="001221D0">
              <w:t>0,0</w:t>
            </w:r>
          </w:p>
        </w:tc>
        <w:tc>
          <w:tcPr>
            <w:tcW w:w="709" w:type="dxa"/>
          </w:tcPr>
          <w:p w:rsidR="00F85789" w:rsidRDefault="00F85789" w:rsidP="00F85789">
            <w:pPr>
              <w:jc w:val="center"/>
            </w:pPr>
            <w:r w:rsidRPr="001221D0">
              <w:t>0,0</w:t>
            </w:r>
          </w:p>
        </w:tc>
        <w:tc>
          <w:tcPr>
            <w:tcW w:w="709" w:type="dxa"/>
          </w:tcPr>
          <w:p w:rsidR="00F85789" w:rsidRDefault="00F85789" w:rsidP="00F85789">
            <w:pPr>
              <w:jc w:val="center"/>
            </w:pPr>
            <w:r w:rsidRPr="001221D0">
              <w:t>0,0</w:t>
            </w:r>
          </w:p>
        </w:tc>
        <w:tc>
          <w:tcPr>
            <w:tcW w:w="709" w:type="dxa"/>
          </w:tcPr>
          <w:p w:rsidR="00F85789" w:rsidRDefault="00F85789" w:rsidP="00F85789">
            <w:pPr>
              <w:jc w:val="center"/>
            </w:pPr>
            <w:r w:rsidRPr="001221D0">
              <w:t>0,0</w:t>
            </w:r>
          </w:p>
        </w:tc>
        <w:tc>
          <w:tcPr>
            <w:tcW w:w="983" w:type="dxa"/>
            <w:shd w:val="clear" w:color="auto" w:fill="auto"/>
            <w:hideMark/>
          </w:tcPr>
          <w:p w:rsidR="00F85789" w:rsidRPr="00FE6416" w:rsidRDefault="00F85789" w:rsidP="00FE6416">
            <w:pPr>
              <w:jc w:val="center"/>
            </w:pPr>
          </w:p>
        </w:tc>
      </w:tr>
      <w:tr w:rsidR="00F85789" w:rsidRPr="00FE6416" w:rsidTr="00824A39">
        <w:trPr>
          <w:trHeight w:val="85"/>
        </w:trPr>
        <w:tc>
          <w:tcPr>
            <w:tcW w:w="582" w:type="dxa"/>
          </w:tcPr>
          <w:p w:rsidR="00F85789" w:rsidRPr="00FE6416" w:rsidRDefault="00F85789" w:rsidP="00FE6416">
            <w:pPr>
              <w:pStyle w:val="af3"/>
              <w:numPr>
                <w:ilvl w:val="0"/>
                <w:numId w:val="3"/>
              </w:numPr>
              <w:ind w:left="57" w:right="-108" w:firstLine="0"/>
              <w:jc w:val="both"/>
            </w:pPr>
          </w:p>
        </w:tc>
        <w:tc>
          <w:tcPr>
            <w:tcW w:w="3351" w:type="dxa"/>
            <w:shd w:val="clear" w:color="auto" w:fill="auto"/>
            <w:hideMark/>
          </w:tcPr>
          <w:p w:rsidR="00F85789" w:rsidRPr="00FE6416" w:rsidRDefault="00F85789" w:rsidP="00FE6416">
            <w:pPr>
              <w:jc w:val="both"/>
            </w:pPr>
            <w:r w:rsidRPr="00FE6416">
              <w:t>внебюджетные  источники</w:t>
            </w:r>
          </w:p>
        </w:tc>
        <w:tc>
          <w:tcPr>
            <w:tcW w:w="2986" w:type="dxa"/>
            <w:shd w:val="clear" w:color="auto" w:fill="auto"/>
            <w:noWrap/>
            <w:hideMark/>
          </w:tcPr>
          <w:p w:rsidR="00F85789" w:rsidRPr="00FE6416" w:rsidRDefault="00F85789" w:rsidP="00FE6416">
            <w:pPr>
              <w:jc w:val="center"/>
            </w:pPr>
          </w:p>
        </w:tc>
        <w:tc>
          <w:tcPr>
            <w:tcW w:w="850" w:type="dxa"/>
            <w:shd w:val="clear" w:color="auto" w:fill="auto"/>
            <w:hideMark/>
          </w:tcPr>
          <w:p w:rsidR="00F85789" w:rsidRPr="00FE6416" w:rsidRDefault="00F85789" w:rsidP="00FE6416">
            <w:pPr>
              <w:jc w:val="center"/>
            </w:pPr>
            <w:r w:rsidRPr="00FE6416">
              <w:t>0,0</w:t>
            </w:r>
          </w:p>
        </w:tc>
        <w:tc>
          <w:tcPr>
            <w:tcW w:w="710" w:type="dxa"/>
            <w:shd w:val="clear" w:color="auto" w:fill="auto"/>
            <w:hideMark/>
          </w:tcPr>
          <w:p w:rsidR="00F85789" w:rsidRPr="00FE6416" w:rsidRDefault="00F85789" w:rsidP="00FE6416">
            <w:pPr>
              <w:jc w:val="center"/>
            </w:pPr>
            <w:r w:rsidRPr="00FE6416">
              <w:t>0,0</w:t>
            </w:r>
          </w:p>
        </w:tc>
        <w:tc>
          <w:tcPr>
            <w:tcW w:w="708"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9" w:type="dxa"/>
            <w:shd w:val="clear" w:color="auto" w:fill="auto"/>
            <w:hideMark/>
          </w:tcPr>
          <w:p w:rsidR="00F85789" w:rsidRPr="00FE6416" w:rsidRDefault="00F85789" w:rsidP="00FE6416">
            <w:pPr>
              <w:jc w:val="center"/>
            </w:pPr>
            <w:r w:rsidRPr="00FE6416">
              <w:t>0,0</w:t>
            </w:r>
          </w:p>
        </w:tc>
        <w:tc>
          <w:tcPr>
            <w:tcW w:w="708" w:type="dxa"/>
          </w:tcPr>
          <w:p w:rsidR="00F85789" w:rsidRDefault="00F85789" w:rsidP="00F85789">
            <w:pPr>
              <w:jc w:val="center"/>
            </w:pPr>
            <w:r w:rsidRPr="001221D0">
              <w:t>0,0</w:t>
            </w:r>
          </w:p>
        </w:tc>
        <w:tc>
          <w:tcPr>
            <w:tcW w:w="709" w:type="dxa"/>
          </w:tcPr>
          <w:p w:rsidR="00F85789" w:rsidRDefault="00F85789" w:rsidP="00F85789">
            <w:pPr>
              <w:jc w:val="center"/>
            </w:pPr>
            <w:r w:rsidRPr="001221D0">
              <w:t>0,0</w:t>
            </w:r>
          </w:p>
        </w:tc>
        <w:tc>
          <w:tcPr>
            <w:tcW w:w="709" w:type="dxa"/>
          </w:tcPr>
          <w:p w:rsidR="00F85789" w:rsidRDefault="00F85789" w:rsidP="00F85789">
            <w:pPr>
              <w:jc w:val="center"/>
            </w:pPr>
            <w:r w:rsidRPr="001221D0">
              <w:t>0,0</w:t>
            </w:r>
          </w:p>
        </w:tc>
        <w:tc>
          <w:tcPr>
            <w:tcW w:w="709" w:type="dxa"/>
          </w:tcPr>
          <w:p w:rsidR="00F85789" w:rsidRDefault="00F85789" w:rsidP="00F85789">
            <w:pPr>
              <w:jc w:val="center"/>
            </w:pPr>
            <w:r w:rsidRPr="001221D0">
              <w:t>0,0</w:t>
            </w:r>
          </w:p>
        </w:tc>
        <w:tc>
          <w:tcPr>
            <w:tcW w:w="983" w:type="dxa"/>
            <w:shd w:val="clear" w:color="auto" w:fill="auto"/>
            <w:hideMark/>
          </w:tcPr>
          <w:p w:rsidR="00F85789" w:rsidRPr="00FE6416" w:rsidRDefault="00F85789" w:rsidP="00FE6416">
            <w:pPr>
              <w:jc w:val="center"/>
            </w:pPr>
          </w:p>
        </w:tc>
      </w:tr>
      <w:tr w:rsidR="00F85789" w:rsidRPr="00FE6416" w:rsidTr="00824A39">
        <w:trPr>
          <w:trHeight w:val="85"/>
        </w:trPr>
        <w:tc>
          <w:tcPr>
            <w:tcW w:w="582" w:type="dxa"/>
          </w:tcPr>
          <w:p w:rsidR="00F85789" w:rsidRPr="00FE6416" w:rsidRDefault="00F85789" w:rsidP="00FE6416">
            <w:pPr>
              <w:pStyle w:val="af3"/>
              <w:numPr>
                <w:ilvl w:val="0"/>
                <w:numId w:val="3"/>
              </w:numPr>
              <w:ind w:left="57" w:right="-108" w:firstLine="0"/>
              <w:jc w:val="both"/>
            </w:pPr>
          </w:p>
        </w:tc>
        <w:tc>
          <w:tcPr>
            <w:tcW w:w="14550" w:type="dxa"/>
            <w:gridSpan w:val="13"/>
          </w:tcPr>
          <w:p w:rsidR="00F85789" w:rsidRDefault="00F85789" w:rsidP="007B2577">
            <w:pPr>
              <w:jc w:val="center"/>
              <w:rPr>
                <w:b/>
              </w:rPr>
            </w:pPr>
            <w:r w:rsidRPr="007B2577">
              <w:rPr>
                <w:b/>
              </w:rPr>
              <w:t>Задача 2. Создание постоянно действующей информационно-пропагандистской системы,</w:t>
            </w:r>
          </w:p>
          <w:p w:rsidR="00F85789" w:rsidRPr="007B2577" w:rsidRDefault="00F85789" w:rsidP="007B2577">
            <w:pPr>
              <w:jc w:val="center"/>
              <w:rPr>
                <w:b/>
              </w:rPr>
            </w:pPr>
            <w:r w:rsidRPr="007B2577">
              <w:rPr>
                <w:b/>
              </w:rPr>
              <w:t>направленной на профилактику заболеваний и формирование здорового образа жизни.</w:t>
            </w:r>
          </w:p>
        </w:tc>
      </w:tr>
      <w:tr w:rsidR="001E46FE" w:rsidRPr="00FE6416" w:rsidTr="00824A39">
        <w:trPr>
          <w:trHeight w:val="3294"/>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FE6416">
            <w:pPr>
              <w:jc w:val="both"/>
            </w:pPr>
            <w:r w:rsidRPr="00FE6416">
              <w:t>Организация и проведение санитарно-гигиенического воспитания населения по вопросам гигиены человека, профилактики инфекционных заболеваний, формирования навыков ЗОЖ, рационального питания, вреда курения (выступления на телевидение, размещение статей в средствах массовой информации, показ видеороликов на мультимедийном экране, оформление стендов)</w:t>
            </w:r>
          </w:p>
        </w:tc>
        <w:tc>
          <w:tcPr>
            <w:tcW w:w="2986" w:type="dxa"/>
            <w:shd w:val="clear" w:color="auto" w:fill="auto"/>
            <w:hideMark/>
          </w:tcPr>
          <w:p w:rsidR="001E46FE" w:rsidRDefault="001E46FE" w:rsidP="007B2577">
            <w:pPr>
              <w:ind w:firstLine="94"/>
            </w:pPr>
            <w:r w:rsidRPr="00FE6416">
              <w:t>Администрация го</w:t>
            </w:r>
            <w:r>
              <w:t xml:space="preserve">родского </w:t>
            </w:r>
            <w:proofErr w:type="gramStart"/>
            <w:r>
              <w:t>округа</w:t>
            </w:r>
            <w:proofErr w:type="gramEnd"/>
            <w:r>
              <w:t xml:space="preserve"> ЗАТО Свободный</w:t>
            </w:r>
          </w:p>
          <w:p w:rsidR="001E46FE" w:rsidRDefault="001E46FE" w:rsidP="007B2577">
            <w:pPr>
              <w:ind w:firstLine="94"/>
            </w:pPr>
            <w:r>
              <w:t>МБОУ «СШ №25»</w:t>
            </w:r>
          </w:p>
          <w:p w:rsidR="001E46FE" w:rsidRDefault="001E46FE" w:rsidP="007B2577">
            <w:pPr>
              <w:widowControl w:val="0"/>
              <w:ind w:firstLine="94"/>
            </w:pPr>
            <w:r>
              <w:t>МБУК ДК «Свободный»</w:t>
            </w:r>
          </w:p>
          <w:p w:rsidR="001E46FE" w:rsidRPr="00FE6416" w:rsidRDefault="001E46FE" w:rsidP="00B65CDD">
            <w:pPr>
              <w:ind w:firstLine="94"/>
            </w:pPr>
            <w:r>
              <w:t xml:space="preserve">ГБУЗ </w:t>
            </w:r>
            <w:proofErr w:type="gramStart"/>
            <w:r>
              <w:t>СО</w:t>
            </w:r>
            <w:proofErr w:type="gramEnd"/>
            <w:r w:rsidRPr="00FE6416">
              <w:t xml:space="preserve"> </w:t>
            </w:r>
            <w:r>
              <w:t>«</w:t>
            </w:r>
            <w:r w:rsidRPr="00FE6416">
              <w:t>Городская больница ЗАТО Свободный</w:t>
            </w:r>
            <w:r>
              <w:t>»</w:t>
            </w:r>
          </w:p>
        </w:tc>
        <w:tc>
          <w:tcPr>
            <w:tcW w:w="850" w:type="dxa"/>
            <w:shd w:val="clear" w:color="auto" w:fill="auto"/>
            <w:hideMark/>
          </w:tcPr>
          <w:p w:rsidR="001E46FE" w:rsidRPr="00FE6416" w:rsidRDefault="001E46FE" w:rsidP="00FE6416">
            <w:pPr>
              <w:jc w:val="center"/>
            </w:pPr>
            <w:r>
              <w:t>234</w:t>
            </w:r>
            <w:r w:rsidRPr="00FE6416">
              <w:t>,0</w:t>
            </w:r>
          </w:p>
        </w:tc>
        <w:tc>
          <w:tcPr>
            <w:tcW w:w="710" w:type="dxa"/>
            <w:shd w:val="clear" w:color="auto" w:fill="auto"/>
            <w:hideMark/>
          </w:tcPr>
          <w:p w:rsidR="001E46FE" w:rsidRPr="00FE6416" w:rsidRDefault="001E46FE" w:rsidP="00FE6416">
            <w:pPr>
              <w:jc w:val="center"/>
            </w:pPr>
            <w:r w:rsidRPr="00FE6416">
              <w:t>26,0</w:t>
            </w:r>
          </w:p>
        </w:tc>
        <w:tc>
          <w:tcPr>
            <w:tcW w:w="708" w:type="dxa"/>
            <w:shd w:val="clear" w:color="auto" w:fill="auto"/>
            <w:hideMark/>
          </w:tcPr>
          <w:p w:rsidR="001E46FE" w:rsidRPr="00FE6416" w:rsidRDefault="001E46FE" w:rsidP="00FE6416">
            <w:pPr>
              <w:jc w:val="center"/>
            </w:pPr>
            <w:r w:rsidRPr="00FE6416">
              <w:t>26,0</w:t>
            </w:r>
          </w:p>
        </w:tc>
        <w:tc>
          <w:tcPr>
            <w:tcW w:w="709" w:type="dxa"/>
            <w:shd w:val="clear" w:color="auto" w:fill="auto"/>
            <w:hideMark/>
          </w:tcPr>
          <w:p w:rsidR="001E46FE" w:rsidRPr="00FE6416" w:rsidRDefault="001E46FE" w:rsidP="00FE6416">
            <w:pPr>
              <w:jc w:val="center"/>
            </w:pPr>
            <w:r w:rsidRPr="00FE6416">
              <w:t>26,0</w:t>
            </w:r>
          </w:p>
        </w:tc>
        <w:tc>
          <w:tcPr>
            <w:tcW w:w="709" w:type="dxa"/>
            <w:shd w:val="clear" w:color="auto" w:fill="auto"/>
            <w:hideMark/>
          </w:tcPr>
          <w:p w:rsidR="001E46FE" w:rsidRPr="00FE6416" w:rsidRDefault="001E46FE" w:rsidP="00FE6416">
            <w:pPr>
              <w:jc w:val="center"/>
            </w:pPr>
            <w:r w:rsidRPr="00FE6416">
              <w:t>26,0</w:t>
            </w:r>
          </w:p>
        </w:tc>
        <w:tc>
          <w:tcPr>
            <w:tcW w:w="709" w:type="dxa"/>
            <w:shd w:val="clear" w:color="auto" w:fill="auto"/>
            <w:hideMark/>
          </w:tcPr>
          <w:p w:rsidR="001E46FE" w:rsidRPr="00FE6416" w:rsidRDefault="001E46FE" w:rsidP="00FE6416">
            <w:pPr>
              <w:jc w:val="center"/>
            </w:pPr>
            <w:r w:rsidRPr="00FE6416">
              <w:t>26,0</w:t>
            </w:r>
          </w:p>
        </w:tc>
        <w:tc>
          <w:tcPr>
            <w:tcW w:w="708" w:type="dxa"/>
          </w:tcPr>
          <w:p w:rsidR="001E46FE" w:rsidRDefault="001E46FE" w:rsidP="001E46FE">
            <w:pPr>
              <w:jc w:val="center"/>
            </w:pPr>
            <w:r w:rsidRPr="00653468">
              <w:t>26,0</w:t>
            </w:r>
          </w:p>
        </w:tc>
        <w:tc>
          <w:tcPr>
            <w:tcW w:w="709" w:type="dxa"/>
          </w:tcPr>
          <w:p w:rsidR="001E46FE" w:rsidRDefault="001E46FE" w:rsidP="001E46FE">
            <w:pPr>
              <w:jc w:val="center"/>
            </w:pPr>
            <w:r w:rsidRPr="00653468">
              <w:t>26,0</w:t>
            </w:r>
          </w:p>
        </w:tc>
        <w:tc>
          <w:tcPr>
            <w:tcW w:w="709" w:type="dxa"/>
          </w:tcPr>
          <w:p w:rsidR="001E46FE" w:rsidRDefault="001E46FE" w:rsidP="001E46FE">
            <w:pPr>
              <w:jc w:val="center"/>
            </w:pPr>
            <w:r w:rsidRPr="00653468">
              <w:t>26,0</w:t>
            </w:r>
          </w:p>
        </w:tc>
        <w:tc>
          <w:tcPr>
            <w:tcW w:w="709" w:type="dxa"/>
          </w:tcPr>
          <w:p w:rsidR="001E46FE" w:rsidRDefault="001E46FE" w:rsidP="001E46FE">
            <w:pPr>
              <w:jc w:val="center"/>
            </w:pPr>
            <w:r w:rsidRPr="00653468">
              <w:t>26,0</w:t>
            </w:r>
          </w:p>
        </w:tc>
        <w:tc>
          <w:tcPr>
            <w:tcW w:w="983" w:type="dxa"/>
            <w:shd w:val="clear" w:color="auto" w:fill="auto"/>
            <w:hideMark/>
          </w:tcPr>
          <w:p w:rsidR="001E46FE" w:rsidRPr="00FE6416" w:rsidRDefault="00EF689B" w:rsidP="00FE6416">
            <w:pPr>
              <w:jc w:val="center"/>
            </w:pPr>
            <w:r>
              <w:t>39, 40, 41, 42, 43, 44</w:t>
            </w:r>
          </w:p>
        </w:tc>
      </w:tr>
      <w:tr w:rsidR="001E46FE" w:rsidRPr="00FE6416" w:rsidTr="00824A39">
        <w:trPr>
          <w:trHeight w:val="85"/>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FE6416">
            <w:pPr>
              <w:jc w:val="both"/>
            </w:pPr>
            <w:r w:rsidRPr="00FE6416">
              <w:t>федеральный бюджет</w:t>
            </w:r>
          </w:p>
        </w:tc>
        <w:tc>
          <w:tcPr>
            <w:tcW w:w="2986" w:type="dxa"/>
            <w:shd w:val="clear" w:color="auto" w:fill="auto"/>
            <w:noWrap/>
            <w:hideMark/>
          </w:tcPr>
          <w:p w:rsidR="001E46FE" w:rsidRPr="00FE6416" w:rsidRDefault="001E46FE" w:rsidP="00FE6416">
            <w:pPr>
              <w:jc w:val="center"/>
            </w:pPr>
          </w:p>
        </w:tc>
        <w:tc>
          <w:tcPr>
            <w:tcW w:w="850" w:type="dxa"/>
            <w:shd w:val="clear" w:color="auto" w:fill="auto"/>
            <w:hideMark/>
          </w:tcPr>
          <w:p w:rsidR="001E46FE" w:rsidRPr="00FE6416" w:rsidRDefault="001E46FE" w:rsidP="00FE6416">
            <w:pPr>
              <w:jc w:val="center"/>
            </w:pPr>
            <w:r w:rsidRPr="00FE6416">
              <w:t>0,0</w:t>
            </w:r>
          </w:p>
        </w:tc>
        <w:tc>
          <w:tcPr>
            <w:tcW w:w="710" w:type="dxa"/>
            <w:shd w:val="clear" w:color="auto" w:fill="auto"/>
            <w:hideMark/>
          </w:tcPr>
          <w:p w:rsidR="001E46FE" w:rsidRPr="00FE6416" w:rsidRDefault="001E46FE" w:rsidP="00FE6416">
            <w:pPr>
              <w:jc w:val="center"/>
            </w:pPr>
            <w:r w:rsidRPr="00FE6416">
              <w:t>0,0</w:t>
            </w:r>
          </w:p>
        </w:tc>
        <w:tc>
          <w:tcPr>
            <w:tcW w:w="708"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8" w:type="dxa"/>
          </w:tcPr>
          <w:p w:rsidR="001E46FE" w:rsidRDefault="001E46FE" w:rsidP="001E46FE">
            <w:pPr>
              <w:jc w:val="center"/>
            </w:pPr>
            <w:r w:rsidRPr="00105A99">
              <w:t>0,0</w:t>
            </w:r>
          </w:p>
        </w:tc>
        <w:tc>
          <w:tcPr>
            <w:tcW w:w="709" w:type="dxa"/>
          </w:tcPr>
          <w:p w:rsidR="001E46FE" w:rsidRDefault="001E46FE" w:rsidP="001E46FE">
            <w:pPr>
              <w:jc w:val="center"/>
            </w:pPr>
            <w:r w:rsidRPr="00105A99">
              <w:t>0,0</w:t>
            </w:r>
          </w:p>
        </w:tc>
        <w:tc>
          <w:tcPr>
            <w:tcW w:w="709" w:type="dxa"/>
          </w:tcPr>
          <w:p w:rsidR="001E46FE" w:rsidRDefault="001E46FE" w:rsidP="001E46FE">
            <w:pPr>
              <w:jc w:val="center"/>
            </w:pPr>
            <w:r w:rsidRPr="00105A99">
              <w:t>0,0</w:t>
            </w:r>
          </w:p>
        </w:tc>
        <w:tc>
          <w:tcPr>
            <w:tcW w:w="709" w:type="dxa"/>
          </w:tcPr>
          <w:p w:rsidR="001E46FE" w:rsidRDefault="001E46FE" w:rsidP="001E46FE">
            <w:pPr>
              <w:jc w:val="center"/>
            </w:pPr>
            <w:r w:rsidRPr="00105A99">
              <w:t>0,0</w:t>
            </w:r>
          </w:p>
        </w:tc>
        <w:tc>
          <w:tcPr>
            <w:tcW w:w="983" w:type="dxa"/>
            <w:shd w:val="clear" w:color="auto" w:fill="auto"/>
            <w:hideMark/>
          </w:tcPr>
          <w:p w:rsidR="001E46FE" w:rsidRPr="00FE6416" w:rsidRDefault="001E46FE" w:rsidP="00FE6416">
            <w:pPr>
              <w:jc w:val="center"/>
            </w:pPr>
          </w:p>
        </w:tc>
      </w:tr>
      <w:tr w:rsidR="001E46FE" w:rsidRPr="00FE6416" w:rsidTr="00824A39">
        <w:trPr>
          <w:trHeight w:val="85"/>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FE6416">
            <w:pPr>
              <w:jc w:val="both"/>
            </w:pPr>
            <w:r w:rsidRPr="00FE6416">
              <w:t>областной бюджет</w:t>
            </w:r>
          </w:p>
        </w:tc>
        <w:tc>
          <w:tcPr>
            <w:tcW w:w="2986" w:type="dxa"/>
            <w:shd w:val="clear" w:color="auto" w:fill="auto"/>
            <w:noWrap/>
            <w:hideMark/>
          </w:tcPr>
          <w:p w:rsidR="001E46FE" w:rsidRPr="00FE6416" w:rsidRDefault="001E46FE" w:rsidP="00FE6416">
            <w:pPr>
              <w:jc w:val="center"/>
            </w:pPr>
          </w:p>
        </w:tc>
        <w:tc>
          <w:tcPr>
            <w:tcW w:w="850" w:type="dxa"/>
            <w:shd w:val="clear" w:color="auto" w:fill="auto"/>
            <w:hideMark/>
          </w:tcPr>
          <w:p w:rsidR="001E46FE" w:rsidRPr="00FE6416" w:rsidRDefault="001E46FE" w:rsidP="00FE6416">
            <w:pPr>
              <w:jc w:val="center"/>
            </w:pPr>
            <w:r w:rsidRPr="00FE6416">
              <w:t>0,0</w:t>
            </w:r>
          </w:p>
        </w:tc>
        <w:tc>
          <w:tcPr>
            <w:tcW w:w="710" w:type="dxa"/>
            <w:shd w:val="clear" w:color="auto" w:fill="auto"/>
            <w:hideMark/>
          </w:tcPr>
          <w:p w:rsidR="001E46FE" w:rsidRPr="00FE6416" w:rsidRDefault="001E46FE" w:rsidP="00FE6416">
            <w:pPr>
              <w:jc w:val="center"/>
            </w:pPr>
            <w:r w:rsidRPr="00FE6416">
              <w:t>0,0</w:t>
            </w:r>
          </w:p>
        </w:tc>
        <w:tc>
          <w:tcPr>
            <w:tcW w:w="708"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8" w:type="dxa"/>
          </w:tcPr>
          <w:p w:rsidR="001E46FE" w:rsidRDefault="001E46FE" w:rsidP="001E46FE">
            <w:pPr>
              <w:jc w:val="center"/>
            </w:pPr>
            <w:r w:rsidRPr="00105A99">
              <w:t>0,0</w:t>
            </w:r>
          </w:p>
        </w:tc>
        <w:tc>
          <w:tcPr>
            <w:tcW w:w="709" w:type="dxa"/>
          </w:tcPr>
          <w:p w:rsidR="001E46FE" w:rsidRDefault="001E46FE" w:rsidP="001E46FE">
            <w:pPr>
              <w:jc w:val="center"/>
            </w:pPr>
            <w:r w:rsidRPr="00105A99">
              <w:t>0,0</w:t>
            </w:r>
          </w:p>
        </w:tc>
        <w:tc>
          <w:tcPr>
            <w:tcW w:w="709" w:type="dxa"/>
          </w:tcPr>
          <w:p w:rsidR="001E46FE" w:rsidRDefault="001E46FE" w:rsidP="001E46FE">
            <w:pPr>
              <w:jc w:val="center"/>
            </w:pPr>
            <w:r w:rsidRPr="00105A99">
              <w:t>0,0</w:t>
            </w:r>
          </w:p>
        </w:tc>
        <w:tc>
          <w:tcPr>
            <w:tcW w:w="709" w:type="dxa"/>
          </w:tcPr>
          <w:p w:rsidR="001E46FE" w:rsidRDefault="001E46FE" w:rsidP="001E46FE">
            <w:pPr>
              <w:jc w:val="center"/>
            </w:pPr>
            <w:r w:rsidRPr="00105A99">
              <w:t>0,0</w:t>
            </w:r>
          </w:p>
        </w:tc>
        <w:tc>
          <w:tcPr>
            <w:tcW w:w="983" w:type="dxa"/>
            <w:shd w:val="clear" w:color="auto" w:fill="auto"/>
            <w:hideMark/>
          </w:tcPr>
          <w:p w:rsidR="001E46FE" w:rsidRPr="00FE6416" w:rsidRDefault="001E46FE" w:rsidP="00FE6416">
            <w:pPr>
              <w:jc w:val="center"/>
            </w:pPr>
          </w:p>
        </w:tc>
      </w:tr>
      <w:tr w:rsidR="001E46FE" w:rsidRPr="00FE6416" w:rsidTr="00824A39">
        <w:trPr>
          <w:trHeight w:val="85"/>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FE6416">
            <w:pPr>
              <w:jc w:val="both"/>
            </w:pPr>
            <w:r w:rsidRPr="00FE6416">
              <w:t>местный бюджет</w:t>
            </w:r>
          </w:p>
        </w:tc>
        <w:tc>
          <w:tcPr>
            <w:tcW w:w="2986" w:type="dxa"/>
            <w:shd w:val="clear" w:color="auto" w:fill="auto"/>
            <w:noWrap/>
            <w:hideMark/>
          </w:tcPr>
          <w:p w:rsidR="001E46FE" w:rsidRPr="00FE6416" w:rsidRDefault="001E46FE" w:rsidP="00FE6416">
            <w:pPr>
              <w:jc w:val="center"/>
            </w:pPr>
          </w:p>
        </w:tc>
        <w:tc>
          <w:tcPr>
            <w:tcW w:w="850" w:type="dxa"/>
            <w:shd w:val="clear" w:color="auto" w:fill="auto"/>
            <w:hideMark/>
          </w:tcPr>
          <w:p w:rsidR="001E46FE" w:rsidRPr="00FE6416" w:rsidRDefault="001E46FE" w:rsidP="00827094">
            <w:pPr>
              <w:jc w:val="center"/>
            </w:pPr>
            <w:r>
              <w:t>234</w:t>
            </w:r>
            <w:r w:rsidRPr="00FE6416">
              <w:t>,0</w:t>
            </w:r>
          </w:p>
        </w:tc>
        <w:tc>
          <w:tcPr>
            <w:tcW w:w="710" w:type="dxa"/>
            <w:shd w:val="clear" w:color="auto" w:fill="auto"/>
            <w:hideMark/>
          </w:tcPr>
          <w:p w:rsidR="001E46FE" w:rsidRPr="00FE6416" w:rsidRDefault="001E46FE" w:rsidP="00827094">
            <w:pPr>
              <w:jc w:val="center"/>
            </w:pPr>
            <w:r w:rsidRPr="00FE6416">
              <w:t>26,0</w:t>
            </w:r>
          </w:p>
        </w:tc>
        <w:tc>
          <w:tcPr>
            <w:tcW w:w="708" w:type="dxa"/>
            <w:shd w:val="clear" w:color="auto" w:fill="auto"/>
            <w:hideMark/>
          </w:tcPr>
          <w:p w:rsidR="001E46FE" w:rsidRPr="00FE6416" w:rsidRDefault="001E46FE" w:rsidP="00827094">
            <w:pPr>
              <w:jc w:val="center"/>
            </w:pPr>
            <w:r w:rsidRPr="00FE6416">
              <w:t>26,0</w:t>
            </w:r>
          </w:p>
        </w:tc>
        <w:tc>
          <w:tcPr>
            <w:tcW w:w="709" w:type="dxa"/>
            <w:shd w:val="clear" w:color="auto" w:fill="auto"/>
            <w:hideMark/>
          </w:tcPr>
          <w:p w:rsidR="001E46FE" w:rsidRPr="00FE6416" w:rsidRDefault="001E46FE" w:rsidP="00827094">
            <w:pPr>
              <w:jc w:val="center"/>
            </w:pPr>
            <w:r w:rsidRPr="00FE6416">
              <w:t>26,0</w:t>
            </w:r>
          </w:p>
        </w:tc>
        <w:tc>
          <w:tcPr>
            <w:tcW w:w="709" w:type="dxa"/>
            <w:shd w:val="clear" w:color="auto" w:fill="auto"/>
            <w:hideMark/>
          </w:tcPr>
          <w:p w:rsidR="001E46FE" w:rsidRPr="00FE6416" w:rsidRDefault="001E46FE" w:rsidP="00827094">
            <w:pPr>
              <w:jc w:val="center"/>
            </w:pPr>
            <w:r w:rsidRPr="00FE6416">
              <w:t>26,0</w:t>
            </w:r>
          </w:p>
        </w:tc>
        <w:tc>
          <w:tcPr>
            <w:tcW w:w="709" w:type="dxa"/>
            <w:shd w:val="clear" w:color="auto" w:fill="auto"/>
            <w:hideMark/>
          </w:tcPr>
          <w:p w:rsidR="001E46FE" w:rsidRPr="00FE6416" w:rsidRDefault="001E46FE" w:rsidP="00827094">
            <w:pPr>
              <w:jc w:val="center"/>
            </w:pPr>
            <w:r w:rsidRPr="00FE6416">
              <w:t>26,0</w:t>
            </w:r>
          </w:p>
        </w:tc>
        <w:tc>
          <w:tcPr>
            <w:tcW w:w="708" w:type="dxa"/>
          </w:tcPr>
          <w:p w:rsidR="001E46FE" w:rsidRDefault="001E46FE" w:rsidP="00827094">
            <w:pPr>
              <w:jc w:val="center"/>
            </w:pPr>
            <w:r w:rsidRPr="00653468">
              <w:t>26,0</w:t>
            </w:r>
          </w:p>
        </w:tc>
        <w:tc>
          <w:tcPr>
            <w:tcW w:w="709" w:type="dxa"/>
          </w:tcPr>
          <w:p w:rsidR="001E46FE" w:rsidRDefault="001E46FE" w:rsidP="00827094">
            <w:pPr>
              <w:jc w:val="center"/>
            </w:pPr>
            <w:r w:rsidRPr="00653468">
              <w:t>26,0</w:t>
            </w:r>
          </w:p>
        </w:tc>
        <w:tc>
          <w:tcPr>
            <w:tcW w:w="709" w:type="dxa"/>
          </w:tcPr>
          <w:p w:rsidR="001E46FE" w:rsidRDefault="001E46FE" w:rsidP="00827094">
            <w:pPr>
              <w:jc w:val="center"/>
            </w:pPr>
            <w:r w:rsidRPr="00653468">
              <w:t>26,0</w:t>
            </w:r>
          </w:p>
        </w:tc>
        <w:tc>
          <w:tcPr>
            <w:tcW w:w="709" w:type="dxa"/>
          </w:tcPr>
          <w:p w:rsidR="001E46FE" w:rsidRDefault="001E46FE" w:rsidP="00827094">
            <w:pPr>
              <w:jc w:val="center"/>
            </w:pPr>
            <w:r w:rsidRPr="00653468">
              <w:t>26,0</w:t>
            </w:r>
          </w:p>
        </w:tc>
        <w:tc>
          <w:tcPr>
            <w:tcW w:w="983" w:type="dxa"/>
            <w:shd w:val="clear" w:color="auto" w:fill="auto"/>
            <w:hideMark/>
          </w:tcPr>
          <w:p w:rsidR="001E46FE" w:rsidRPr="00FE6416" w:rsidRDefault="001E46FE" w:rsidP="00FE6416">
            <w:pPr>
              <w:jc w:val="center"/>
            </w:pPr>
          </w:p>
        </w:tc>
      </w:tr>
      <w:tr w:rsidR="001E46FE" w:rsidRPr="00FE6416" w:rsidTr="00824A39">
        <w:trPr>
          <w:trHeight w:val="85"/>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FE6416">
            <w:pPr>
              <w:jc w:val="both"/>
            </w:pPr>
            <w:r w:rsidRPr="00FE6416">
              <w:t>внебюджетные  источники</w:t>
            </w:r>
          </w:p>
        </w:tc>
        <w:tc>
          <w:tcPr>
            <w:tcW w:w="2986" w:type="dxa"/>
            <w:shd w:val="clear" w:color="auto" w:fill="auto"/>
            <w:noWrap/>
            <w:hideMark/>
          </w:tcPr>
          <w:p w:rsidR="001E46FE" w:rsidRPr="00FE6416" w:rsidRDefault="001E46FE" w:rsidP="00FE6416">
            <w:pPr>
              <w:jc w:val="center"/>
            </w:pPr>
          </w:p>
        </w:tc>
        <w:tc>
          <w:tcPr>
            <w:tcW w:w="850" w:type="dxa"/>
            <w:shd w:val="clear" w:color="auto" w:fill="auto"/>
            <w:hideMark/>
          </w:tcPr>
          <w:p w:rsidR="001E46FE" w:rsidRPr="00FE6416" w:rsidRDefault="001E46FE" w:rsidP="00FE6416">
            <w:pPr>
              <w:jc w:val="center"/>
            </w:pPr>
            <w:r w:rsidRPr="00FE6416">
              <w:t>0,0</w:t>
            </w:r>
          </w:p>
        </w:tc>
        <w:tc>
          <w:tcPr>
            <w:tcW w:w="710" w:type="dxa"/>
            <w:shd w:val="clear" w:color="auto" w:fill="auto"/>
            <w:hideMark/>
          </w:tcPr>
          <w:p w:rsidR="001E46FE" w:rsidRPr="00FE6416" w:rsidRDefault="001E46FE" w:rsidP="00FE6416">
            <w:pPr>
              <w:jc w:val="center"/>
            </w:pPr>
            <w:r w:rsidRPr="00FE6416">
              <w:t>0,0</w:t>
            </w:r>
          </w:p>
        </w:tc>
        <w:tc>
          <w:tcPr>
            <w:tcW w:w="708"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8" w:type="dxa"/>
          </w:tcPr>
          <w:p w:rsidR="001E46FE" w:rsidRDefault="001E46FE" w:rsidP="001E46FE">
            <w:pPr>
              <w:jc w:val="center"/>
            </w:pPr>
            <w:r w:rsidRPr="007B3A28">
              <w:t>0,0</w:t>
            </w:r>
          </w:p>
        </w:tc>
        <w:tc>
          <w:tcPr>
            <w:tcW w:w="709" w:type="dxa"/>
          </w:tcPr>
          <w:p w:rsidR="001E46FE" w:rsidRDefault="001E46FE" w:rsidP="001E46FE">
            <w:pPr>
              <w:jc w:val="center"/>
            </w:pPr>
            <w:r w:rsidRPr="007B3A28">
              <w:t>0,0</w:t>
            </w:r>
          </w:p>
        </w:tc>
        <w:tc>
          <w:tcPr>
            <w:tcW w:w="709" w:type="dxa"/>
          </w:tcPr>
          <w:p w:rsidR="001E46FE" w:rsidRDefault="001E46FE" w:rsidP="001E46FE">
            <w:pPr>
              <w:jc w:val="center"/>
            </w:pPr>
            <w:r w:rsidRPr="007B3A28">
              <w:t>0,0</w:t>
            </w:r>
          </w:p>
        </w:tc>
        <w:tc>
          <w:tcPr>
            <w:tcW w:w="709" w:type="dxa"/>
          </w:tcPr>
          <w:p w:rsidR="001E46FE" w:rsidRDefault="001E46FE" w:rsidP="001E46FE">
            <w:pPr>
              <w:jc w:val="center"/>
            </w:pPr>
            <w:r w:rsidRPr="007B3A28">
              <w:t>0,0</w:t>
            </w:r>
          </w:p>
        </w:tc>
        <w:tc>
          <w:tcPr>
            <w:tcW w:w="983" w:type="dxa"/>
            <w:shd w:val="clear" w:color="auto" w:fill="auto"/>
            <w:hideMark/>
          </w:tcPr>
          <w:p w:rsidR="001E46FE" w:rsidRPr="00FE6416" w:rsidRDefault="001E46FE" w:rsidP="00FE6416">
            <w:pPr>
              <w:jc w:val="center"/>
            </w:pPr>
          </w:p>
        </w:tc>
      </w:tr>
      <w:tr w:rsidR="001E46FE" w:rsidRPr="00FE6416" w:rsidTr="00824A39">
        <w:trPr>
          <w:trHeight w:val="692"/>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Default="001E46FE" w:rsidP="00FE6416">
            <w:pPr>
              <w:jc w:val="both"/>
            </w:pPr>
            <w:r w:rsidRPr="00FE6416">
              <w:t xml:space="preserve">Организация и проведение </w:t>
            </w:r>
            <w:proofErr w:type="spellStart"/>
            <w:r w:rsidRPr="00FE6416">
              <w:t>флешмоб</w:t>
            </w:r>
            <w:proofErr w:type="spellEnd"/>
            <w:r w:rsidRPr="00FE6416">
              <w:t xml:space="preserve"> акций, акций, приуроченных к Всемирному дню без табачного дыма</w:t>
            </w:r>
          </w:p>
          <w:p w:rsidR="001E46FE" w:rsidRPr="00FE6416" w:rsidRDefault="001E46FE" w:rsidP="00FE6416">
            <w:pPr>
              <w:jc w:val="both"/>
            </w:pPr>
            <w:r w:rsidRPr="00FE6416">
              <w:t>(31 мая)</w:t>
            </w:r>
          </w:p>
        </w:tc>
        <w:tc>
          <w:tcPr>
            <w:tcW w:w="2986" w:type="dxa"/>
            <w:shd w:val="clear" w:color="auto" w:fill="auto"/>
            <w:hideMark/>
          </w:tcPr>
          <w:p w:rsidR="001E46FE" w:rsidRDefault="001E46FE" w:rsidP="00B65CDD">
            <w:pPr>
              <w:widowControl w:val="0"/>
              <w:ind w:firstLine="94"/>
            </w:pPr>
            <w:r>
              <w:t>МБУК ДК «Свободный»</w:t>
            </w:r>
          </w:p>
          <w:p w:rsidR="001E46FE" w:rsidRPr="00FE6416" w:rsidRDefault="001E46FE" w:rsidP="00FE6416">
            <w:pPr>
              <w:jc w:val="center"/>
            </w:pPr>
          </w:p>
        </w:tc>
        <w:tc>
          <w:tcPr>
            <w:tcW w:w="850" w:type="dxa"/>
            <w:shd w:val="clear" w:color="auto" w:fill="auto"/>
            <w:hideMark/>
          </w:tcPr>
          <w:p w:rsidR="001E46FE" w:rsidRPr="00FE6416" w:rsidRDefault="001E46FE" w:rsidP="00FE6416">
            <w:pPr>
              <w:jc w:val="center"/>
            </w:pPr>
            <w:r>
              <w:t>4</w:t>
            </w:r>
            <w:r w:rsidRPr="00FE6416">
              <w:t>5,0</w:t>
            </w:r>
          </w:p>
        </w:tc>
        <w:tc>
          <w:tcPr>
            <w:tcW w:w="710" w:type="dxa"/>
            <w:shd w:val="clear" w:color="auto" w:fill="auto"/>
            <w:hideMark/>
          </w:tcPr>
          <w:p w:rsidR="001E46FE" w:rsidRPr="00FE6416" w:rsidRDefault="001E46FE" w:rsidP="00FE6416">
            <w:pPr>
              <w:jc w:val="center"/>
            </w:pPr>
            <w:r w:rsidRPr="00FE6416">
              <w:t>5,0</w:t>
            </w:r>
          </w:p>
        </w:tc>
        <w:tc>
          <w:tcPr>
            <w:tcW w:w="708" w:type="dxa"/>
            <w:shd w:val="clear" w:color="auto" w:fill="auto"/>
            <w:hideMark/>
          </w:tcPr>
          <w:p w:rsidR="001E46FE" w:rsidRPr="00FE6416" w:rsidRDefault="001E46FE" w:rsidP="00FE6416">
            <w:pPr>
              <w:jc w:val="center"/>
            </w:pPr>
            <w:r w:rsidRPr="00FE6416">
              <w:t>5,0</w:t>
            </w:r>
          </w:p>
        </w:tc>
        <w:tc>
          <w:tcPr>
            <w:tcW w:w="709" w:type="dxa"/>
            <w:shd w:val="clear" w:color="auto" w:fill="auto"/>
            <w:hideMark/>
          </w:tcPr>
          <w:p w:rsidR="001E46FE" w:rsidRPr="00FE6416" w:rsidRDefault="001E46FE" w:rsidP="00FE6416">
            <w:pPr>
              <w:jc w:val="center"/>
            </w:pPr>
            <w:r w:rsidRPr="00FE6416">
              <w:t>5,0</w:t>
            </w:r>
          </w:p>
        </w:tc>
        <w:tc>
          <w:tcPr>
            <w:tcW w:w="709" w:type="dxa"/>
            <w:shd w:val="clear" w:color="auto" w:fill="auto"/>
            <w:hideMark/>
          </w:tcPr>
          <w:p w:rsidR="001E46FE" w:rsidRPr="00FE6416" w:rsidRDefault="001E46FE" w:rsidP="00FE6416">
            <w:pPr>
              <w:jc w:val="center"/>
            </w:pPr>
            <w:r w:rsidRPr="00FE6416">
              <w:t>5,0</w:t>
            </w:r>
          </w:p>
        </w:tc>
        <w:tc>
          <w:tcPr>
            <w:tcW w:w="709" w:type="dxa"/>
            <w:shd w:val="clear" w:color="auto" w:fill="auto"/>
            <w:hideMark/>
          </w:tcPr>
          <w:p w:rsidR="001E46FE" w:rsidRPr="00FE6416" w:rsidRDefault="001E46FE" w:rsidP="00FE6416">
            <w:pPr>
              <w:jc w:val="center"/>
            </w:pPr>
            <w:r w:rsidRPr="00FE6416">
              <w:t>5,0</w:t>
            </w:r>
          </w:p>
        </w:tc>
        <w:tc>
          <w:tcPr>
            <w:tcW w:w="708" w:type="dxa"/>
          </w:tcPr>
          <w:p w:rsidR="001E46FE" w:rsidRDefault="001E46FE" w:rsidP="001E46FE">
            <w:pPr>
              <w:jc w:val="center"/>
            </w:pPr>
            <w:r w:rsidRPr="00191321">
              <w:t>5,0</w:t>
            </w:r>
          </w:p>
        </w:tc>
        <w:tc>
          <w:tcPr>
            <w:tcW w:w="709" w:type="dxa"/>
          </w:tcPr>
          <w:p w:rsidR="001E46FE" w:rsidRDefault="001E46FE" w:rsidP="001E46FE">
            <w:pPr>
              <w:jc w:val="center"/>
            </w:pPr>
            <w:r w:rsidRPr="00191321">
              <w:t>5,0</w:t>
            </w:r>
          </w:p>
        </w:tc>
        <w:tc>
          <w:tcPr>
            <w:tcW w:w="709" w:type="dxa"/>
          </w:tcPr>
          <w:p w:rsidR="001E46FE" w:rsidRDefault="001E46FE" w:rsidP="001E46FE">
            <w:pPr>
              <w:jc w:val="center"/>
            </w:pPr>
            <w:r w:rsidRPr="00191321">
              <w:t>5,0</w:t>
            </w:r>
          </w:p>
        </w:tc>
        <w:tc>
          <w:tcPr>
            <w:tcW w:w="709" w:type="dxa"/>
          </w:tcPr>
          <w:p w:rsidR="001E46FE" w:rsidRDefault="001E46FE" w:rsidP="001E46FE">
            <w:pPr>
              <w:jc w:val="center"/>
            </w:pPr>
            <w:r w:rsidRPr="00191321">
              <w:t>5,0</w:t>
            </w:r>
          </w:p>
        </w:tc>
        <w:tc>
          <w:tcPr>
            <w:tcW w:w="983" w:type="dxa"/>
            <w:shd w:val="clear" w:color="auto" w:fill="auto"/>
            <w:hideMark/>
          </w:tcPr>
          <w:p w:rsidR="001E46FE" w:rsidRPr="00FE6416" w:rsidRDefault="00EF689B" w:rsidP="00EF689B">
            <w:pPr>
              <w:jc w:val="center"/>
            </w:pPr>
            <w:r>
              <w:t>40, 41, 42</w:t>
            </w:r>
            <w:r w:rsidR="000824B1">
              <w:t>, 43</w:t>
            </w:r>
          </w:p>
        </w:tc>
      </w:tr>
      <w:tr w:rsidR="001E46FE" w:rsidRPr="00FE6416" w:rsidTr="00824A39">
        <w:trPr>
          <w:trHeight w:val="85"/>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FE6416">
            <w:pPr>
              <w:jc w:val="both"/>
            </w:pPr>
            <w:r w:rsidRPr="00FE6416">
              <w:t>федеральный бюджет</w:t>
            </w:r>
          </w:p>
        </w:tc>
        <w:tc>
          <w:tcPr>
            <w:tcW w:w="2986" w:type="dxa"/>
            <w:shd w:val="clear" w:color="auto" w:fill="auto"/>
            <w:noWrap/>
            <w:hideMark/>
          </w:tcPr>
          <w:p w:rsidR="001E46FE" w:rsidRPr="00FE6416" w:rsidRDefault="001E46FE" w:rsidP="00FE6416">
            <w:pPr>
              <w:jc w:val="center"/>
            </w:pPr>
          </w:p>
        </w:tc>
        <w:tc>
          <w:tcPr>
            <w:tcW w:w="850" w:type="dxa"/>
            <w:shd w:val="clear" w:color="auto" w:fill="auto"/>
            <w:hideMark/>
          </w:tcPr>
          <w:p w:rsidR="001E46FE" w:rsidRPr="00FE6416" w:rsidRDefault="001E46FE" w:rsidP="00FE6416">
            <w:pPr>
              <w:jc w:val="center"/>
            </w:pPr>
            <w:r w:rsidRPr="00FE6416">
              <w:t>0,0</w:t>
            </w:r>
          </w:p>
        </w:tc>
        <w:tc>
          <w:tcPr>
            <w:tcW w:w="710" w:type="dxa"/>
            <w:shd w:val="clear" w:color="auto" w:fill="auto"/>
            <w:hideMark/>
          </w:tcPr>
          <w:p w:rsidR="001E46FE" w:rsidRPr="00FE6416" w:rsidRDefault="001E46FE" w:rsidP="00FE6416">
            <w:pPr>
              <w:jc w:val="center"/>
            </w:pPr>
            <w:r w:rsidRPr="00FE6416">
              <w:t>0,0</w:t>
            </w:r>
          </w:p>
        </w:tc>
        <w:tc>
          <w:tcPr>
            <w:tcW w:w="708"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8" w:type="dxa"/>
          </w:tcPr>
          <w:p w:rsidR="001E46FE" w:rsidRDefault="001E46FE" w:rsidP="001E46FE">
            <w:pPr>
              <w:jc w:val="center"/>
            </w:pPr>
            <w:r w:rsidRPr="00FF7D36">
              <w:t>0,0</w:t>
            </w:r>
          </w:p>
        </w:tc>
        <w:tc>
          <w:tcPr>
            <w:tcW w:w="709" w:type="dxa"/>
          </w:tcPr>
          <w:p w:rsidR="001E46FE" w:rsidRDefault="001E46FE" w:rsidP="001E46FE">
            <w:pPr>
              <w:jc w:val="center"/>
            </w:pPr>
            <w:r w:rsidRPr="00FF7D36">
              <w:t>0,0</w:t>
            </w:r>
          </w:p>
        </w:tc>
        <w:tc>
          <w:tcPr>
            <w:tcW w:w="709" w:type="dxa"/>
          </w:tcPr>
          <w:p w:rsidR="001E46FE" w:rsidRDefault="001E46FE" w:rsidP="001E46FE">
            <w:pPr>
              <w:jc w:val="center"/>
            </w:pPr>
            <w:r w:rsidRPr="00FF7D36">
              <w:t>0,0</w:t>
            </w:r>
          </w:p>
        </w:tc>
        <w:tc>
          <w:tcPr>
            <w:tcW w:w="709" w:type="dxa"/>
          </w:tcPr>
          <w:p w:rsidR="001E46FE" w:rsidRDefault="001E46FE" w:rsidP="001E46FE">
            <w:pPr>
              <w:jc w:val="center"/>
            </w:pPr>
            <w:r w:rsidRPr="00FF7D36">
              <w:t>0,0</w:t>
            </w:r>
          </w:p>
        </w:tc>
        <w:tc>
          <w:tcPr>
            <w:tcW w:w="983" w:type="dxa"/>
            <w:shd w:val="clear" w:color="auto" w:fill="auto"/>
            <w:hideMark/>
          </w:tcPr>
          <w:p w:rsidR="001E46FE" w:rsidRPr="00FE6416" w:rsidRDefault="001E46FE" w:rsidP="00FE6416">
            <w:pPr>
              <w:jc w:val="center"/>
            </w:pPr>
          </w:p>
        </w:tc>
      </w:tr>
      <w:tr w:rsidR="001E46FE" w:rsidRPr="00FE6416" w:rsidTr="00824A39">
        <w:trPr>
          <w:trHeight w:val="85"/>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FE6416">
            <w:pPr>
              <w:jc w:val="both"/>
            </w:pPr>
            <w:r w:rsidRPr="00FE6416">
              <w:t>областной бюджет</w:t>
            </w:r>
          </w:p>
        </w:tc>
        <w:tc>
          <w:tcPr>
            <w:tcW w:w="2986" w:type="dxa"/>
            <w:shd w:val="clear" w:color="auto" w:fill="auto"/>
            <w:noWrap/>
            <w:hideMark/>
          </w:tcPr>
          <w:p w:rsidR="001E46FE" w:rsidRPr="00FE6416" w:rsidRDefault="001E46FE" w:rsidP="00FE6416">
            <w:pPr>
              <w:jc w:val="center"/>
            </w:pPr>
          </w:p>
        </w:tc>
        <w:tc>
          <w:tcPr>
            <w:tcW w:w="850" w:type="dxa"/>
            <w:shd w:val="clear" w:color="auto" w:fill="auto"/>
            <w:hideMark/>
          </w:tcPr>
          <w:p w:rsidR="001E46FE" w:rsidRPr="00FE6416" w:rsidRDefault="001E46FE" w:rsidP="00FE6416">
            <w:pPr>
              <w:jc w:val="center"/>
            </w:pPr>
            <w:r w:rsidRPr="00FE6416">
              <w:t>0,0</w:t>
            </w:r>
          </w:p>
        </w:tc>
        <w:tc>
          <w:tcPr>
            <w:tcW w:w="710" w:type="dxa"/>
            <w:shd w:val="clear" w:color="auto" w:fill="auto"/>
            <w:hideMark/>
          </w:tcPr>
          <w:p w:rsidR="001E46FE" w:rsidRPr="00FE6416" w:rsidRDefault="001E46FE" w:rsidP="00FE6416">
            <w:pPr>
              <w:jc w:val="center"/>
            </w:pPr>
            <w:r w:rsidRPr="00FE6416">
              <w:t>0,0</w:t>
            </w:r>
          </w:p>
        </w:tc>
        <w:tc>
          <w:tcPr>
            <w:tcW w:w="708"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8" w:type="dxa"/>
          </w:tcPr>
          <w:p w:rsidR="001E46FE" w:rsidRDefault="001E46FE" w:rsidP="001E46FE">
            <w:pPr>
              <w:jc w:val="center"/>
            </w:pPr>
            <w:r w:rsidRPr="00FF7D36">
              <w:t>0,0</w:t>
            </w:r>
          </w:p>
        </w:tc>
        <w:tc>
          <w:tcPr>
            <w:tcW w:w="709" w:type="dxa"/>
          </w:tcPr>
          <w:p w:rsidR="001E46FE" w:rsidRDefault="001E46FE" w:rsidP="001E46FE">
            <w:pPr>
              <w:jc w:val="center"/>
            </w:pPr>
            <w:r w:rsidRPr="00FF7D36">
              <w:t>0,0</w:t>
            </w:r>
          </w:p>
        </w:tc>
        <w:tc>
          <w:tcPr>
            <w:tcW w:w="709" w:type="dxa"/>
          </w:tcPr>
          <w:p w:rsidR="001E46FE" w:rsidRDefault="001E46FE" w:rsidP="001E46FE">
            <w:pPr>
              <w:jc w:val="center"/>
            </w:pPr>
            <w:r w:rsidRPr="00FF7D36">
              <w:t>0,0</w:t>
            </w:r>
          </w:p>
        </w:tc>
        <w:tc>
          <w:tcPr>
            <w:tcW w:w="709" w:type="dxa"/>
          </w:tcPr>
          <w:p w:rsidR="001E46FE" w:rsidRDefault="001E46FE" w:rsidP="001E46FE">
            <w:pPr>
              <w:jc w:val="center"/>
            </w:pPr>
            <w:r w:rsidRPr="00FF7D36">
              <w:t>0,0</w:t>
            </w:r>
          </w:p>
        </w:tc>
        <w:tc>
          <w:tcPr>
            <w:tcW w:w="983" w:type="dxa"/>
            <w:shd w:val="clear" w:color="auto" w:fill="auto"/>
            <w:hideMark/>
          </w:tcPr>
          <w:p w:rsidR="001E46FE" w:rsidRPr="00FE6416" w:rsidRDefault="001E46FE" w:rsidP="00FE6416">
            <w:pPr>
              <w:jc w:val="center"/>
            </w:pPr>
          </w:p>
        </w:tc>
      </w:tr>
      <w:tr w:rsidR="001E46FE" w:rsidRPr="00FE6416" w:rsidTr="00824A39">
        <w:trPr>
          <w:trHeight w:val="85"/>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FE6416">
            <w:pPr>
              <w:jc w:val="both"/>
            </w:pPr>
            <w:r w:rsidRPr="00FE6416">
              <w:t>местный бюджет</w:t>
            </w:r>
          </w:p>
        </w:tc>
        <w:tc>
          <w:tcPr>
            <w:tcW w:w="2986" w:type="dxa"/>
            <w:shd w:val="clear" w:color="auto" w:fill="auto"/>
            <w:noWrap/>
            <w:hideMark/>
          </w:tcPr>
          <w:p w:rsidR="001E46FE" w:rsidRPr="00FE6416" w:rsidRDefault="001E46FE" w:rsidP="00FE6416">
            <w:pPr>
              <w:jc w:val="center"/>
            </w:pPr>
          </w:p>
        </w:tc>
        <w:tc>
          <w:tcPr>
            <w:tcW w:w="850" w:type="dxa"/>
            <w:shd w:val="clear" w:color="auto" w:fill="auto"/>
            <w:hideMark/>
          </w:tcPr>
          <w:p w:rsidR="001E46FE" w:rsidRPr="00FE6416" w:rsidRDefault="001E46FE" w:rsidP="00827094">
            <w:pPr>
              <w:jc w:val="center"/>
            </w:pPr>
            <w:r>
              <w:t>4</w:t>
            </w:r>
            <w:r w:rsidRPr="00FE6416">
              <w:t>5,0</w:t>
            </w:r>
          </w:p>
        </w:tc>
        <w:tc>
          <w:tcPr>
            <w:tcW w:w="710" w:type="dxa"/>
            <w:shd w:val="clear" w:color="auto" w:fill="auto"/>
            <w:hideMark/>
          </w:tcPr>
          <w:p w:rsidR="001E46FE" w:rsidRPr="00FE6416" w:rsidRDefault="001E46FE" w:rsidP="00827094">
            <w:pPr>
              <w:jc w:val="center"/>
            </w:pPr>
            <w:r w:rsidRPr="00FE6416">
              <w:t>5,0</w:t>
            </w:r>
          </w:p>
        </w:tc>
        <w:tc>
          <w:tcPr>
            <w:tcW w:w="708" w:type="dxa"/>
            <w:shd w:val="clear" w:color="auto" w:fill="auto"/>
            <w:hideMark/>
          </w:tcPr>
          <w:p w:rsidR="001E46FE" w:rsidRPr="00FE6416" w:rsidRDefault="001E46FE" w:rsidP="00827094">
            <w:pPr>
              <w:jc w:val="center"/>
            </w:pPr>
            <w:r w:rsidRPr="00FE6416">
              <w:t>5,0</w:t>
            </w:r>
          </w:p>
        </w:tc>
        <w:tc>
          <w:tcPr>
            <w:tcW w:w="709" w:type="dxa"/>
            <w:shd w:val="clear" w:color="auto" w:fill="auto"/>
            <w:hideMark/>
          </w:tcPr>
          <w:p w:rsidR="001E46FE" w:rsidRPr="00FE6416" w:rsidRDefault="001E46FE" w:rsidP="00827094">
            <w:pPr>
              <w:jc w:val="center"/>
            </w:pPr>
            <w:r w:rsidRPr="00FE6416">
              <w:t>5,0</w:t>
            </w:r>
          </w:p>
        </w:tc>
        <w:tc>
          <w:tcPr>
            <w:tcW w:w="709" w:type="dxa"/>
            <w:shd w:val="clear" w:color="auto" w:fill="auto"/>
            <w:hideMark/>
          </w:tcPr>
          <w:p w:rsidR="001E46FE" w:rsidRPr="00FE6416" w:rsidRDefault="001E46FE" w:rsidP="00827094">
            <w:pPr>
              <w:jc w:val="center"/>
            </w:pPr>
            <w:r w:rsidRPr="00FE6416">
              <w:t>5,0</w:t>
            </w:r>
          </w:p>
        </w:tc>
        <w:tc>
          <w:tcPr>
            <w:tcW w:w="709" w:type="dxa"/>
            <w:shd w:val="clear" w:color="auto" w:fill="auto"/>
            <w:hideMark/>
          </w:tcPr>
          <w:p w:rsidR="001E46FE" w:rsidRPr="00FE6416" w:rsidRDefault="001E46FE" w:rsidP="00827094">
            <w:pPr>
              <w:jc w:val="center"/>
            </w:pPr>
            <w:r w:rsidRPr="00FE6416">
              <w:t>5,0</w:t>
            </w:r>
          </w:p>
        </w:tc>
        <w:tc>
          <w:tcPr>
            <w:tcW w:w="708" w:type="dxa"/>
          </w:tcPr>
          <w:p w:rsidR="001E46FE" w:rsidRDefault="001E46FE" w:rsidP="00827094">
            <w:pPr>
              <w:jc w:val="center"/>
            </w:pPr>
            <w:r w:rsidRPr="00191321">
              <w:t>5,0</w:t>
            </w:r>
          </w:p>
        </w:tc>
        <w:tc>
          <w:tcPr>
            <w:tcW w:w="709" w:type="dxa"/>
          </w:tcPr>
          <w:p w:rsidR="001E46FE" w:rsidRDefault="001E46FE" w:rsidP="00827094">
            <w:pPr>
              <w:jc w:val="center"/>
            </w:pPr>
            <w:r w:rsidRPr="00191321">
              <w:t>5,0</w:t>
            </w:r>
          </w:p>
        </w:tc>
        <w:tc>
          <w:tcPr>
            <w:tcW w:w="709" w:type="dxa"/>
          </w:tcPr>
          <w:p w:rsidR="001E46FE" w:rsidRDefault="001E46FE" w:rsidP="00827094">
            <w:pPr>
              <w:jc w:val="center"/>
            </w:pPr>
            <w:r w:rsidRPr="00191321">
              <w:t>5,0</w:t>
            </w:r>
          </w:p>
        </w:tc>
        <w:tc>
          <w:tcPr>
            <w:tcW w:w="709" w:type="dxa"/>
          </w:tcPr>
          <w:p w:rsidR="001E46FE" w:rsidRDefault="001E46FE" w:rsidP="00827094">
            <w:pPr>
              <w:jc w:val="center"/>
            </w:pPr>
            <w:r w:rsidRPr="00191321">
              <w:t>5,0</w:t>
            </w:r>
          </w:p>
        </w:tc>
        <w:tc>
          <w:tcPr>
            <w:tcW w:w="983" w:type="dxa"/>
            <w:shd w:val="clear" w:color="auto" w:fill="auto"/>
            <w:hideMark/>
          </w:tcPr>
          <w:p w:rsidR="001E46FE" w:rsidRPr="00FE6416" w:rsidRDefault="001E46FE" w:rsidP="00FE6416">
            <w:pPr>
              <w:jc w:val="center"/>
            </w:pPr>
          </w:p>
        </w:tc>
      </w:tr>
      <w:tr w:rsidR="001E46FE" w:rsidRPr="00FE6416" w:rsidTr="00824A39">
        <w:trPr>
          <w:trHeight w:val="85"/>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FE6416">
            <w:pPr>
              <w:jc w:val="both"/>
            </w:pPr>
            <w:r w:rsidRPr="00FE6416">
              <w:t>внебюджетные  источники</w:t>
            </w:r>
          </w:p>
        </w:tc>
        <w:tc>
          <w:tcPr>
            <w:tcW w:w="2986" w:type="dxa"/>
            <w:shd w:val="clear" w:color="auto" w:fill="auto"/>
            <w:noWrap/>
            <w:hideMark/>
          </w:tcPr>
          <w:p w:rsidR="001E46FE" w:rsidRPr="00FE6416" w:rsidRDefault="001E46FE" w:rsidP="00FE6416">
            <w:pPr>
              <w:jc w:val="center"/>
            </w:pPr>
          </w:p>
        </w:tc>
        <w:tc>
          <w:tcPr>
            <w:tcW w:w="850" w:type="dxa"/>
            <w:shd w:val="clear" w:color="auto" w:fill="auto"/>
            <w:hideMark/>
          </w:tcPr>
          <w:p w:rsidR="001E46FE" w:rsidRPr="00FE6416" w:rsidRDefault="001E46FE" w:rsidP="00FE6416">
            <w:pPr>
              <w:jc w:val="center"/>
            </w:pPr>
            <w:r w:rsidRPr="00FE6416">
              <w:t>0,0</w:t>
            </w:r>
          </w:p>
        </w:tc>
        <w:tc>
          <w:tcPr>
            <w:tcW w:w="710" w:type="dxa"/>
            <w:shd w:val="clear" w:color="auto" w:fill="auto"/>
            <w:hideMark/>
          </w:tcPr>
          <w:p w:rsidR="001E46FE" w:rsidRPr="00FE6416" w:rsidRDefault="001E46FE" w:rsidP="00FE6416">
            <w:pPr>
              <w:jc w:val="center"/>
            </w:pPr>
            <w:r w:rsidRPr="00FE6416">
              <w:t>0,0</w:t>
            </w:r>
          </w:p>
        </w:tc>
        <w:tc>
          <w:tcPr>
            <w:tcW w:w="708"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8" w:type="dxa"/>
          </w:tcPr>
          <w:p w:rsidR="001E46FE" w:rsidRPr="00FE6416" w:rsidRDefault="001E46FE" w:rsidP="00FE6416">
            <w:pPr>
              <w:jc w:val="center"/>
            </w:pPr>
            <w:r w:rsidRPr="00FE6416">
              <w:t>0,0</w:t>
            </w:r>
          </w:p>
        </w:tc>
        <w:tc>
          <w:tcPr>
            <w:tcW w:w="709" w:type="dxa"/>
          </w:tcPr>
          <w:p w:rsidR="001E46FE" w:rsidRDefault="001E46FE" w:rsidP="001E46FE">
            <w:pPr>
              <w:jc w:val="center"/>
            </w:pPr>
            <w:r w:rsidRPr="00646589">
              <w:t>0,0</w:t>
            </w:r>
          </w:p>
        </w:tc>
        <w:tc>
          <w:tcPr>
            <w:tcW w:w="709" w:type="dxa"/>
          </w:tcPr>
          <w:p w:rsidR="001E46FE" w:rsidRDefault="001E46FE" w:rsidP="001E46FE">
            <w:pPr>
              <w:jc w:val="center"/>
            </w:pPr>
            <w:r w:rsidRPr="00646589">
              <w:t>0,0</w:t>
            </w:r>
          </w:p>
        </w:tc>
        <w:tc>
          <w:tcPr>
            <w:tcW w:w="709" w:type="dxa"/>
          </w:tcPr>
          <w:p w:rsidR="001E46FE" w:rsidRDefault="001E46FE" w:rsidP="001E46FE">
            <w:pPr>
              <w:jc w:val="center"/>
            </w:pPr>
            <w:r w:rsidRPr="00646589">
              <w:t>0,0</w:t>
            </w:r>
          </w:p>
        </w:tc>
        <w:tc>
          <w:tcPr>
            <w:tcW w:w="983" w:type="dxa"/>
            <w:shd w:val="clear" w:color="auto" w:fill="auto"/>
            <w:hideMark/>
          </w:tcPr>
          <w:p w:rsidR="001E46FE" w:rsidRPr="00FE6416" w:rsidRDefault="001E46FE" w:rsidP="00FE6416">
            <w:pPr>
              <w:jc w:val="center"/>
            </w:pPr>
          </w:p>
        </w:tc>
      </w:tr>
      <w:tr w:rsidR="001E46FE" w:rsidRPr="00FE6416" w:rsidTr="00824A39">
        <w:trPr>
          <w:trHeight w:val="85"/>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FE6416">
            <w:pPr>
              <w:jc w:val="both"/>
            </w:pPr>
            <w:r w:rsidRPr="00FE6416">
              <w:t>Организация и проведение спортивных соревнований</w:t>
            </w:r>
          </w:p>
        </w:tc>
        <w:tc>
          <w:tcPr>
            <w:tcW w:w="2986" w:type="dxa"/>
            <w:shd w:val="clear" w:color="auto" w:fill="auto"/>
            <w:hideMark/>
          </w:tcPr>
          <w:p w:rsidR="001E46FE" w:rsidRDefault="001E46FE" w:rsidP="00B65CDD">
            <w:pPr>
              <w:ind w:firstLine="94"/>
            </w:pPr>
            <w:r>
              <w:t>МБОУ «СШ №25»</w:t>
            </w:r>
          </w:p>
          <w:p w:rsidR="001E46FE" w:rsidRPr="00FE6416" w:rsidRDefault="001E46FE" w:rsidP="00FE6416">
            <w:pPr>
              <w:jc w:val="center"/>
            </w:pPr>
          </w:p>
        </w:tc>
        <w:tc>
          <w:tcPr>
            <w:tcW w:w="850" w:type="dxa"/>
            <w:shd w:val="clear" w:color="auto" w:fill="auto"/>
            <w:hideMark/>
          </w:tcPr>
          <w:p w:rsidR="001E46FE" w:rsidRPr="00FE6416" w:rsidRDefault="001E46FE" w:rsidP="00827094">
            <w:pPr>
              <w:jc w:val="center"/>
            </w:pPr>
            <w:r>
              <w:t>4</w:t>
            </w:r>
            <w:r w:rsidRPr="00FE6416">
              <w:t>5,0</w:t>
            </w:r>
          </w:p>
        </w:tc>
        <w:tc>
          <w:tcPr>
            <w:tcW w:w="710" w:type="dxa"/>
            <w:shd w:val="clear" w:color="auto" w:fill="auto"/>
            <w:hideMark/>
          </w:tcPr>
          <w:p w:rsidR="001E46FE" w:rsidRPr="00FE6416" w:rsidRDefault="001E46FE" w:rsidP="00827094">
            <w:pPr>
              <w:jc w:val="center"/>
            </w:pPr>
            <w:r w:rsidRPr="00FE6416">
              <w:t>5,0</w:t>
            </w:r>
          </w:p>
        </w:tc>
        <w:tc>
          <w:tcPr>
            <w:tcW w:w="708" w:type="dxa"/>
            <w:shd w:val="clear" w:color="auto" w:fill="auto"/>
            <w:hideMark/>
          </w:tcPr>
          <w:p w:rsidR="001E46FE" w:rsidRPr="00FE6416" w:rsidRDefault="001E46FE" w:rsidP="00827094">
            <w:pPr>
              <w:jc w:val="center"/>
            </w:pPr>
            <w:r w:rsidRPr="00FE6416">
              <w:t>5,0</w:t>
            </w:r>
          </w:p>
        </w:tc>
        <w:tc>
          <w:tcPr>
            <w:tcW w:w="709" w:type="dxa"/>
            <w:shd w:val="clear" w:color="auto" w:fill="auto"/>
            <w:hideMark/>
          </w:tcPr>
          <w:p w:rsidR="001E46FE" w:rsidRPr="00FE6416" w:rsidRDefault="001E46FE" w:rsidP="00827094">
            <w:pPr>
              <w:jc w:val="center"/>
            </w:pPr>
            <w:r w:rsidRPr="00FE6416">
              <w:t>5,0</w:t>
            </w:r>
          </w:p>
        </w:tc>
        <w:tc>
          <w:tcPr>
            <w:tcW w:w="709" w:type="dxa"/>
            <w:shd w:val="clear" w:color="auto" w:fill="auto"/>
            <w:hideMark/>
          </w:tcPr>
          <w:p w:rsidR="001E46FE" w:rsidRPr="00FE6416" w:rsidRDefault="001E46FE" w:rsidP="00827094">
            <w:pPr>
              <w:jc w:val="center"/>
            </w:pPr>
            <w:r w:rsidRPr="00FE6416">
              <w:t>5,0</w:t>
            </w:r>
          </w:p>
        </w:tc>
        <w:tc>
          <w:tcPr>
            <w:tcW w:w="709" w:type="dxa"/>
            <w:shd w:val="clear" w:color="auto" w:fill="auto"/>
            <w:hideMark/>
          </w:tcPr>
          <w:p w:rsidR="001E46FE" w:rsidRPr="00FE6416" w:rsidRDefault="001E46FE" w:rsidP="00827094">
            <w:pPr>
              <w:jc w:val="center"/>
            </w:pPr>
            <w:r w:rsidRPr="00FE6416">
              <w:t>5,0</w:t>
            </w:r>
          </w:p>
        </w:tc>
        <w:tc>
          <w:tcPr>
            <w:tcW w:w="708" w:type="dxa"/>
          </w:tcPr>
          <w:p w:rsidR="001E46FE" w:rsidRDefault="001E46FE" w:rsidP="00827094">
            <w:pPr>
              <w:jc w:val="center"/>
            </w:pPr>
            <w:r w:rsidRPr="00191321">
              <w:t>5,0</w:t>
            </w:r>
          </w:p>
        </w:tc>
        <w:tc>
          <w:tcPr>
            <w:tcW w:w="709" w:type="dxa"/>
          </w:tcPr>
          <w:p w:rsidR="001E46FE" w:rsidRDefault="001E46FE" w:rsidP="00827094">
            <w:pPr>
              <w:jc w:val="center"/>
            </w:pPr>
            <w:r w:rsidRPr="00191321">
              <w:t>5,0</w:t>
            </w:r>
          </w:p>
        </w:tc>
        <w:tc>
          <w:tcPr>
            <w:tcW w:w="709" w:type="dxa"/>
          </w:tcPr>
          <w:p w:rsidR="001E46FE" w:rsidRDefault="001E46FE" w:rsidP="00827094">
            <w:pPr>
              <w:jc w:val="center"/>
            </w:pPr>
            <w:r w:rsidRPr="00191321">
              <w:t>5,0</w:t>
            </w:r>
          </w:p>
        </w:tc>
        <w:tc>
          <w:tcPr>
            <w:tcW w:w="709" w:type="dxa"/>
          </w:tcPr>
          <w:p w:rsidR="001E46FE" w:rsidRDefault="001E46FE" w:rsidP="00827094">
            <w:pPr>
              <w:jc w:val="center"/>
            </w:pPr>
            <w:r w:rsidRPr="00191321">
              <w:t>5,0</w:t>
            </w:r>
          </w:p>
        </w:tc>
        <w:tc>
          <w:tcPr>
            <w:tcW w:w="983" w:type="dxa"/>
            <w:shd w:val="clear" w:color="auto" w:fill="auto"/>
            <w:hideMark/>
          </w:tcPr>
          <w:p w:rsidR="001E46FE" w:rsidRPr="00FE6416" w:rsidRDefault="00EF689B" w:rsidP="00FE6416">
            <w:pPr>
              <w:jc w:val="center"/>
            </w:pPr>
            <w:r>
              <w:t>42</w:t>
            </w:r>
          </w:p>
        </w:tc>
      </w:tr>
      <w:tr w:rsidR="001E46FE" w:rsidRPr="00FE6416" w:rsidTr="00824A39">
        <w:trPr>
          <w:trHeight w:val="85"/>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FE6416">
            <w:pPr>
              <w:jc w:val="both"/>
            </w:pPr>
            <w:r w:rsidRPr="00FE6416">
              <w:t>федеральный бюджет</w:t>
            </w:r>
          </w:p>
        </w:tc>
        <w:tc>
          <w:tcPr>
            <w:tcW w:w="2986" w:type="dxa"/>
            <w:shd w:val="clear" w:color="auto" w:fill="auto"/>
            <w:noWrap/>
            <w:hideMark/>
          </w:tcPr>
          <w:p w:rsidR="001E46FE" w:rsidRPr="00FE6416" w:rsidRDefault="001E46FE" w:rsidP="00FE6416">
            <w:pPr>
              <w:jc w:val="center"/>
            </w:pPr>
          </w:p>
        </w:tc>
        <w:tc>
          <w:tcPr>
            <w:tcW w:w="850" w:type="dxa"/>
            <w:shd w:val="clear" w:color="auto" w:fill="auto"/>
            <w:hideMark/>
          </w:tcPr>
          <w:p w:rsidR="001E46FE" w:rsidRPr="00FE6416" w:rsidRDefault="001E46FE" w:rsidP="00FE6416">
            <w:pPr>
              <w:jc w:val="center"/>
            </w:pPr>
            <w:r w:rsidRPr="00FE6416">
              <w:t>0,0</w:t>
            </w:r>
          </w:p>
        </w:tc>
        <w:tc>
          <w:tcPr>
            <w:tcW w:w="710" w:type="dxa"/>
            <w:shd w:val="clear" w:color="auto" w:fill="auto"/>
            <w:hideMark/>
          </w:tcPr>
          <w:p w:rsidR="001E46FE" w:rsidRPr="00FE6416" w:rsidRDefault="001E46FE" w:rsidP="00FE6416">
            <w:pPr>
              <w:jc w:val="center"/>
            </w:pPr>
            <w:r w:rsidRPr="00FE6416">
              <w:t>0,0</w:t>
            </w:r>
          </w:p>
        </w:tc>
        <w:tc>
          <w:tcPr>
            <w:tcW w:w="708"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8" w:type="dxa"/>
          </w:tcPr>
          <w:p w:rsidR="001E46FE" w:rsidRDefault="001E46FE" w:rsidP="001E46FE">
            <w:pPr>
              <w:jc w:val="center"/>
            </w:pPr>
            <w:r w:rsidRPr="0094544F">
              <w:t>0,0</w:t>
            </w:r>
          </w:p>
        </w:tc>
        <w:tc>
          <w:tcPr>
            <w:tcW w:w="709" w:type="dxa"/>
          </w:tcPr>
          <w:p w:rsidR="001E46FE" w:rsidRDefault="001E46FE" w:rsidP="001E46FE">
            <w:pPr>
              <w:jc w:val="center"/>
            </w:pPr>
            <w:r w:rsidRPr="0094544F">
              <w:t>0,0</w:t>
            </w:r>
          </w:p>
        </w:tc>
        <w:tc>
          <w:tcPr>
            <w:tcW w:w="709" w:type="dxa"/>
          </w:tcPr>
          <w:p w:rsidR="001E46FE" w:rsidRDefault="001E46FE" w:rsidP="001E46FE">
            <w:pPr>
              <w:jc w:val="center"/>
            </w:pPr>
            <w:r w:rsidRPr="0094544F">
              <w:t>0,0</w:t>
            </w:r>
          </w:p>
        </w:tc>
        <w:tc>
          <w:tcPr>
            <w:tcW w:w="709" w:type="dxa"/>
          </w:tcPr>
          <w:p w:rsidR="001E46FE" w:rsidRDefault="001E46FE" w:rsidP="001E46FE">
            <w:pPr>
              <w:jc w:val="center"/>
            </w:pPr>
            <w:r w:rsidRPr="0094544F">
              <w:t>0,0</w:t>
            </w:r>
          </w:p>
        </w:tc>
        <w:tc>
          <w:tcPr>
            <w:tcW w:w="983" w:type="dxa"/>
            <w:shd w:val="clear" w:color="auto" w:fill="auto"/>
            <w:hideMark/>
          </w:tcPr>
          <w:p w:rsidR="001E46FE" w:rsidRPr="00FE6416" w:rsidRDefault="001E46FE" w:rsidP="00FE6416">
            <w:pPr>
              <w:jc w:val="center"/>
            </w:pPr>
          </w:p>
        </w:tc>
      </w:tr>
      <w:tr w:rsidR="001E46FE" w:rsidRPr="00FE6416" w:rsidTr="00824A39">
        <w:trPr>
          <w:trHeight w:val="85"/>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FE6416">
            <w:pPr>
              <w:jc w:val="both"/>
            </w:pPr>
            <w:r w:rsidRPr="00FE6416">
              <w:t>областной бюджет</w:t>
            </w:r>
          </w:p>
        </w:tc>
        <w:tc>
          <w:tcPr>
            <w:tcW w:w="2986" w:type="dxa"/>
            <w:shd w:val="clear" w:color="auto" w:fill="auto"/>
            <w:noWrap/>
            <w:hideMark/>
          </w:tcPr>
          <w:p w:rsidR="001E46FE" w:rsidRPr="00FE6416" w:rsidRDefault="001E46FE" w:rsidP="00FE6416">
            <w:pPr>
              <w:jc w:val="center"/>
            </w:pPr>
          </w:p>
        </w:tc>
        <w:tc>
          <w:tcPr>
            <w:tcW w:w="850" w:type="dxa"/>
            <w:shd w:val="clear" w:color="auto" w:fill="auto"/>
            <w:hideMark/>
          </w:tcPr>
          <w:p w:rsidR="001E46FE" w:rsidRPr="00FE6416" w:rsidRDefault="001E46FE" w:rsidP="00FE6416">
            <w:pPr>
              <w:jc w:val="center"/>
            </w:pPr>
            <w:r w:rsidRPr="00FE6416">
              <w:t>0,0</w:t>
            </w:r>
          </w:p>
        </w:tc>
        <w:tc>
          <w:tcPr>
            <w:tcW w:w="710" w:type="dxa"/>
            <w:shd w:val="clear" w:color="auto" w:fill="auto"/>
            <w:hideMark/>
          </w:tcPr>
          <w:p w:rsidR="001E46FE" w:rsidRPr="00FE6416" w:rsidRDefault="001E46FE" w:rsidP="00FE6416">
            <w:pPr>
              <w:jc w:val="center"/>
            </w:pPr>
            <w:r w:rsidRPr="00FE6416">
              <w:t>0,0</w:t>
            </w:r>
          </w:p>
        </w:tc>
        <w:tc>
          <w:tcPr>
            <w:tcW w:w="708"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8" w:type="dxa"/>
          </w:tcPr>
          <w:p w:rsidR="001E46FE" w:rsidRDefault="001E46FE" w:rsidP="001E46FE">
            <w:pPr>
              <w:jc w:val="center"/>
            </w:pPr>
            <w:r w:rsidRPr="0094544F">
              <w:t>0,0</w:t>
            </w:r>
          </w:p>
        </w:tc>
        <w:tc>
          <w:tcPr>
            <w:tcW w:w="709" w:type="dxa"/>
          </w:tcPr>
          <w:p w:rsidR="001E46FE" w:rsidRDefault="001E46FE" w:rsidP="001E46FE">
            <w:pPr>
              <w:jc w:val="center"/>
            </w:pPr>
            <w:r w:rsidRPr="0094544F">
              <w:t>0,0</w:t>
            </w:r>
          </w:p>
        </w:tc>
        <w:tc>
          <w:tcPr>
            <w:tcW w:w="709" w:type="dxa"/>
          </w:tcPr>
          <w:p w:rsidR="001E46FE" w:rsidRDefault="001E46FE" w:rsidP="001E46FE">
            <w:pPr>
              <w:jc w:val="center"/>
            </w:pPr>
            <w:r w:rsidRPr="0094544F">
              <w:t>0,0</w:t>
            </w:r>
          </w:p>
        </w:tc>
        <w:tc>
          <w:tcPr>
            <w:tcW w:w="709" w:type="dxa"/>
          </w:tcPr>
          <w:p w:rsidR="001E46FE" w:rsidRDefault="001E46FE" w:rsidP="001E46FE">
            <w:pPr>
              <w:jc w:val="center"/>
            </w:pPr>
            <w:r w:rsidRPr="0094544F">
              <w:t>0,0</w:t>
            </w:r>
          </w:p>
        </w:tc>
        <w:tc>
          <w:tcPr>
            <w:tcW w:w="983" w:type="dxa"/>
            <w:shd w:val="clear" w:color="auto" w:fill="auto"/>
            <w:hideMark/>
          </w:tcPr>
          <w:p w:rsidR="001E46FE" w:rsidRPr="00FE6416" w:rsidRDefault="001E46FE" w:rsidP="00FE6416">
            <w:pPr>
              <w:jc w:val="center"/>
            </w:pPr>
          </w:p>
        </w:tc>
      </w:tr>
      <w:tr w:rsidR="001E46FE" w:rsidRPr="00FE6416" w:rsidTr="00824A39">
        <w:trPr>
          <w:trHeight w:val="85"/>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FE6416">
            <w:pPr>
              <w:jc w:val="both"/>
            </w:pPr>
            <w:r w:rsidRPr="00FE6416">
              <w:t>местный бюджет</w:t>
            </w:r>
          </w:p>
        </w:tc>
        <w:tc>
          <w:tcPr>
            <w:tcW w:w="2986" w:type="dxa"/>
            <w:shd w:val="clear" w:color="auto" w:fill="auto"/>
            <w:noWrap/>
            <w:hideMark/>
          </w:tcPr>
          <w:p w:rsidR="001E46FE" w:rsidRPr="00FE6416" w:rsidRDefault="001E46FE" w:rsidP="00FE6416">
            <w:pPr>
              <w:jc w:val="center"/>
            </w:pPr>
          </w:p>
        </w:tc>
        <w:tc>
          <w:tcPr>
            <w:tcW w:w="850" w:type="dxa"/>
            <w:shd w:val="clear" w:color="auto" w:fill="auto"/>
            <w:hideMark/>
          </w:tcPr>
          <w:p w:rsidR="001E46FE" w:rsidRPr="00FE6416" w:rsidRDefault="001E46FE" w:rsidP="00827094">
            <w:pPr>
              <w:jc w:val="center"/>
            </w:pPr>
            <w:r>
              <w:t>4</w:t>
            </w:r>
            <w:r w:rsidRPr="00FE6416">
              <w:t>5,0</w:t>
            </w:r>
          </w:p>
        </w:tc>
        <w:tc>
          <w:tcPr>
            <w:tcW w:w="710" w:type="dxa"/>
            <w:shd w:val="clear" w:color="auto" w:fill="auto"/>
            <w:hideMark/>
          </w:tcPr>
          <w:p w:rsidR="001E46FE" w:rsidRPr="00FE6416" w:rsidRDefault="001E46FE" w:rsidP="00827094">
            <w:pPr>
              <w:jc w:val="center"/>
            </w:pPr>
            <w:r w:rsidRPr="00FE6416">
              <w:t>5,0</w:t>
            </w:r>
          </w:p>
        </w:tc>
        <w:tc>
          <w:tcPr>
            <w:tcW w:w="708" w:type="dxa"/>
            <w:shd w:val="clear" w:color="auto" w:fill="auto"/>
            <w:hideMark/>
          </w:tcPr>
          <w:p w:rsidR="001E46FE" w:rsidRPr="00FE6416" w:rsidRDefault="001E46FE" w:rsidP="00827094">
            <w:pPr>
              <w:jc w:val="center"/>
            </w:pPr>
            <w:r w:rsidRPr="00FE6416">
              <w:t>5,0</w:t>
            </w:r>
          </w:p>
        </w:tc>
        <w:tc>
          <w:tcPr>
            <w:tcW w:w="709" w:type="dxa"/>
            <w:shd w:val="clear" w:color="auto" w:fill="auto"/>
            <w:hideMark/>
          </w:tcPr>
          <w:p w:rsidR="001E46FE" w:rsidRPr="00FE6416" w:rsidRDefault="001E46FE" w:rsidP="00827094">
            <w:pPr>
              <w:jc w:val="center"/>
            </w:pPr>
            <w:r w:rsidRPr="00FE6416">
              <w:t>5,0</w:t>
            </w:r>
          </w:p>
        </w:tc>
        <w:tc>
          <w:tcPr>
            <w:tcW w:w="709" w:type="dxa"/>
            <w:shd w:val="clear" w:color="auto" w:fill="auto"/>
            <w:hideMark/>
          </w:tcPr>
          <w:p w:rsidR="001E46FE" w:rsidRPr="00FE6416" w:rsidRDefault="001E46FE" w:rsidP="00827094">
            <w:pPr>
              <w:jc w:val="center"/>
            </w:pPr>
            <w:r w:rsidRPr="00FE6416">
              <w:t>5,0</w:t>
            </w:r>
          </w:p>
        </w:tc>
        <w:tc>
          <w:tcPr>
            <w:tcW w:w="709" w:type="dxa"/>
            <w:shd w:val="clear" w:color="auto" w:fill="auto"/>
            <w:hideMark/>
          </w:tcPr>
          <w:p w:rsidR="001E46FE" w:rsidRPr="00FE6416" w:rsidRDefault="001E46FE" w:rsidP="00827094">
            <w:pPr>
              <w:jc w:val="center"/>
            </w:pPr>
            <w:r w:rsidRPr="00FE6416">
              <w:t>5,0</w:t>
            </w:r>
          </w:p>
        </w:tc>
        <w:tc>
          <w:tcPr>
            <w:tcW w:w="708" w:type="dxa"/>
          </w:tcPr>
          <w:p w:rsidR="001E46FE" w:rsidRDefault="001E46FE" w:rsidP="00827094">
            <w:pPr>
              <w:jc w:val="center"/>
            </w:pPr>
            <w:r w:rsidRPr="00191321">
              <w:t>5,0</w:t>
            </w:r>
          </w:p>
        </w:tc>
        <w:tc>
          <w:tcPr>
            <w:tcW w:w="709" w:type="dxa"/>
          </w:tcPr>
          <w:p w:rsidR="001E46FE" w:rsidRDefault="001E46FE" w:rsidP="00827094">
            <w:pPr>
              <w:jc w:val="center"/>
            </w:pPr>
            <w:r w:rsidRPr="00191321">
              <w:t>5,0</w:t>
            </w:r>
          </w:p>
        </w:tc>
        <w:tc>
          <w:tcPr>
            <w:tcW w:w="709" w:type="dxa"/>
          </w:tcPr>
          <w:p w:rsidR="001E46FE" w:rsidRDefault="001E46FE" w:rsidP="00827094">
            <w:pPr>
              <w:jc w:val="center"/>
            </w:pPr>
            <w:r w:rsidRPr="00191321">
              <w:t>5,0</w:t>
            </w:r>
          </w:p>
        </w:tc>
        <w:tc>
          <w:tcPr>
            <w:tcW w:w="709" w:type="dxa"/>
          </w:tcPr>
          <w:p w:rsidR="001E46FE" w:rsidRDefault="001E46FE" w:rsidP="00827094">
            <w:pPr>
              <w:jc w:val="center"/>
            </w:pPr>
            <w:r w:rsidRPr="00191321">
              <w:t>5,0</w:t>
            </w:r>
          </w:p>
        </w:tc>
        <w:tc>
          <w:tcPr>
            <w:tcW w:w="983" w:type="dxa"/>
            <w:shd w:val="clear" w:color="auto" w:fill="auto"/>
            <w:hideMark/>
          </w:tcPr>
          <w:p w:rsidR="001E46FE" w:rsidRPr="00FE6416" w:rsidRDefault="001E46FE" w:rsidP="00FE6416">
            <w:pPr>
              <w:jc w:val="center"/>
            </w:pPr>
          </w:p>
        </w:tc>
      </w:tr>
      <w:tr w:rsidR="00662F2A" w:rsidRPr="00FE6416" w:rsidTr="00824A39">
        <w:trPr>
          <w:trHeight w:val="85"/>
        </w:trPr>
        <w:tc>
          <w:tcPr>
            <w:tcW w:w="582" w:type="dxa"/>
          </w:tcPr>
          <w:p w:rsidR="00662F2A" w:rsidRPr="00FE6416" w:rsidRDefault="00662F2A" w:rsidP="00FE6416">
            <w:pPr>
              <w:pStyle w:val="af3"/>
              <w:numPr>
                <w:ilvl w:val="0"/>
                <w:numId w:val="3"/>
              </w:numPr>
              <w:ind w:left="57" w:right="-108" w:firstLine="0"/>
              <w:jc w:val="both"/>
            </w:pPr>
          </w:p>
        </w:tc>
        <w:tc>
          <w:tcPr>
            <w:tcW w:w="3351" w:type="dxa"/>
            <w:shd w:val="clear" w:color="auto" w:fill="auto"/>
            <w:hideMark/>
          </w:tcPr>
          <w:p w:rsidR="00662F2A" w:rsidRPr="00FE6416" w:rsidRDefault="00662F2A" w:rsidP="00FE6416">
            <w:pPr>
              <w:jc w:val="both"/>
            </w:pPr>
            <w:r w:rsidRPr="00FE6416">
              <w:t>внебюджетные  источники</w:t>
            </w:r>
          </w:p>
        </w:tc>
        <w:tc>
          <w:tcPr>
            <w:tcW w:w="2986" w:type="dxa"/>
            <w:shd w:val="clear" w:color="auto" w:fill="auto"/>
            <w:noWrap/>
            <w:hideMark/>
          </w:tcPr>
          <w:p w:rsidR="00662F2A" w:rsidRPr="00FE6416" w:rsidRDefault="00662F2A" w:rsidP="00FE6416">
            <w:pPr>
              <w:jc w:val="center"/>
            </w:pPr>
          </w:p>
        </w:tc>
        <w:tc>
          <w:tcPr>
            <w:tcW w:w="850" w:type="dxa"/>
            <w:shd w:val="clear" w:color="auto" w:fill="auto"/>
            <w:hideMark/>
          </w:tcPr>
          <w:p w:rsidR="00662F2A" w:rsidRPr="00FE6416" w:rsidRDefault="00662F2A" w:rsidP="00FE6416">
            <w:pPr>
              <w:jc w:val="center"/>
            </w:pPr>
            <w:r w:rsidRPr="00FE6416">
              <w:t>0,0</w:t>
            </w:r>
          </w:p>
        </w:tc>
        <w:tc>
          <w:tcPr>
            <w:tcW w:w="710" w:type="dxa"/>
            <w:shd w:val="clear" w:color="auto" w:fill="auto"/>
            <w:hideMark/>
          </w:tcPr>
          <w:p w:rsidR="00662F2A" w:rsidRPr="00FE6416" w:rsidRDefault="00662F2A" w:rsidP="00FE6416">
            <w:pPr>
              <w:jc w:val="center"/>
            </w:pPr>
            <w:r w:rsidRPr="00FE6416">
              <w:t>0,0</w:t>
            </w:r>
          </w:p>
        </w:tc>
        <w:tc>
          <w:tcPr>
            <w:tcW w:w="708" w:type="dxa"/>
            <w:shd w:val="clear" w:color="auto" w:fill="auto"/>
            <w:hideMark/>
          </w:tcPr>
          <w:p w:rsidR="00662F2A" w:rsidRPr="00FE6416" w:rsidRDefault="00662F2A" w:rsidP="00FE6416">
            <w:pPr>
              <w:jc w:val="center"/>
            </w:pPr>
            <w:r w:rsidRPr="00FE6416">
              <w:t>0,0</w:t>
            </w:r>
          </w:p>
        </w:tc>
        <w:tc>
          <w:tcPr>
            <w:tcW w:w="709" w:type="dxa"/>
            <w:shd w:val="clear" w:color="auto" w:fill="auto"/>
            <w:hideMark/>
          </w:tcPr>
          <w:p w:rsidR="00662F2A" w:rsidRPr="00FE6416" w:rsidRDefault="00662F2A" w:rsidP="00FE6416">
            <w:pPr>
              <w:jc w:val="center"/>
            </w:pPr>
            <w:r w:rsidRPr="00FE6416">
              <w:t>0,0</w:t>
            </w:r>
          </w:p>
        </w:tc>
        <w:tc>
          <w:tcPr>
            <w:tcW w:w="709" w:type="dxa"/>
            <w:shd w:val="clear" w:color="auto" w:fill="auto"/>
            <w:hideMark/>
          </w:tcPr>
          <w:p w:rsidR="00662F2A" w:rsidRPr="00FE6416" w:rsidRDefault="00662F2A" w:rsidP="00FE6416">
            <w:pPr>
              <w:jc w:val="center"/>
            </w:pPr>
            <w:r w:rsidRPr="00FE6416">
              <w:t>0,0</w:t>
            </w:r>
          </w:p>
        </w:tc>
        <w:tc>
          <w:tcPr>
            <w:tcW w:w="709" w:type="dxa"/>
            <w:shd w:val="clear" w:color="auto" w:fill="auto"/>
            <w:hideMark/>
          </w:tcPr>
          <w:p w:rsidR="00662F2A" w:rsidRPr="00FE6416" w:rsidRDefault="00662F2A" w:rsidP="00FE6416">
            <w:pPr>
              <w:jc w:val="center"/>
            </w:pPr>
            <w:r w:rsidRPr="00FE6416">
              <w:t>0,0</w:t>
            </w:r>
          </w:p>
        </w:tc>
        <w:tc>
          <w:tcPr>
            <w:tcW w:w="708" w:type="dxa"/>
          </w:tcPr>
          <w:p w:rsidR="00662F2A" w:rsidRDefault="00662F2A" w:rsidP="00662F2A">
            <w:pPr>
              <w:jc w:val="center"/>
            </w:pPr>
            <w:r w:rsidRPr="004865D8">
              <w:t>0,0</w:t>
            </w:r>
          </w:p>
        </w:tc>
        <w:tc>
          <w:tcPr>
            <w:tcW w:w="709" w:type="dxa"/>
          </w:tcPr>
          <w:p w:rsidR="00662F2A" w:rsidRDefault="00662F2A" w:rsidP="00662F2A">
            <w:pPr>
              <w:jc w:val="center"/>
            </w:pPr>
            <w:r w:rsidRPr="004865D8">
              <w:t>0,0</w:t>
            </w:r>
          </w:p>
        </w:tc>
        <w:tc>
          <w:tcPr>
            <w:tcW w:w="709" w:type="dxa"/>
          </w:tcPr>
          <w:p w:rsidR="00662F2A" w:rsidRDefault="00662F2A" w:rsidP="00662F2A">
            <w:pPr>
              <w:jc w:val="center"/>
            </w:pPr>
            <w:r w:rsidRPr="004865D8">
              <w:t>0,0</w:t>
            </w:r>
          </w:p>
        </w:tc>
        <w:tc>
          <w:tcPr>
            <w:tcW w:w="709" w:type="dxa"/>
          </w:tcPr>
          <w:p w:rsidR="00662F2A" w:rsidRDefault="00662F2A" w:rsidP="00662F2A">
            <w:pPr>
              <w:jc w:val="center"/>
            </w:pPr>
            <w:r w:rsidRPr="004865D8">
              <w:t>0,0</w:t>
            </w:r>
          </w:p>
        </w:tc>
        <w:tc>
          <w:tcPr>
            <w:tcW w:w="983" w:type="dxa"/>
            <w:shd w:val="clear" w:color="auto" w:fill="auto"/>
            <w:hideMark/>
          </w:tcPr>
          <w:p w:rsidR="00662F2A" w:rsidRPr="00FE6416" w:rsidRDefault="00662F2A" w:rsidP="00FE6416">
            <w:pPr>
              <w:jc w:val="center"/>
            </w:pPr>
          </w:p>
        </w:tc>
      </w:tr>
      <w:tr w:rsidR="001E46FE" w:rsidRPr="00FE6416" w:rsidTr="00824A39">
        <w:trPr>
          <w:trHeight w:val="269"/>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FE6416">
            <w:pPr>
              <w:jc w:val="both"/>
            </w:pPr>
            <w:r w:rsidRPr="00FE6416">
              <w:t xml:space="preserve">Организация и проведение </w:t>
            </w:r>
            <w:proofErr w:type="spellStart"/>
            <w:r w:rsidRPr="00FE6416">
              <w:t>флешмоб</w:t>
            </w:r>
            <w:proofErr w:type="spellEnd"/>
            <w:r w:rsidRPr="00FE6416">
              <w:t xml:space="preserve"> акции "Молодежь за ЗОЖ"</w:t>
            </w:r>
          </w:p>
        </w:tc>
        <w:tc>
          <w:tcPr>
            <w:tcW w:w="2986" w:type="dxa"/>
            <w:shd w:val="clear" w:color="auto" w:fill="auto"/>
            <w:hideMark/>
          </w:tcPr>
          <w:p w:rsidR="001E46FE" w:rsidRDefault="001E46FE" w:rsidP="00B65CDD">
            <w:pPr>
              <w:ind w:firstLine="94"/>
            </w:pPr>
            <w:r>
              <w:t>МБОУ «СШ №25»</w:t>
            </w:r>
          </w:p>
          <w:p w:rsidR="001E46FE" w:rsidRPr="00FE6416" w:rsidRDefault="001E46FE" w:rsidP="00FE6416">
            <w:pPr>
              <w:jc w:val="center"/>
            </w:pPr>
          </w:p>
        </w:tc>
        <w:tc>
          <w:tcPr>
            <w:tcW w:w="850" w:type="dxa"/>
            <w:shd w:val="clear" w:color="auto" w:fill="auto"/>
            <w:hideMark/>
          </w:tcPr>
          <w:p w:rsidR="001E46FE" w:rsidRPr="00FE6416" w:rsidRDefault="001E46FE" w:rsidP="00662F2A">
            <w:pPr>
              <w:jc w:val="center"/>
            </w:pPr>
            <w:r>
              <w:t>4</w:t>
            </w:r>
            <w:r w:rsidR="00662F2A">
              <w:t>0</w:t>
            </w:r>
            <w:r w:rsidRPr="00FE6416">
              <w:t>,0</w:t>
            </w:r>
          </w:p>
        </w:tc>
        <w:tc>
          <w:tcPr>
            <w:tcW w:w="710" w:type="dxa"/>
            <w:shd w:val="clear" w:color="auto" w:fill="auto"/>
            <w:hideMark/>
          </w:tcPr>
          <w:p w:rsidR="001E46FE" w:rsidRPr="00FE6416" w:rsidRDefault="001E46FE" w:rsidP="00FE6416">
            <w:pPr>
              <w:jc w:val="center"/>
            </w:pPr>
            <w:r w:rsidRPr="00FE6416">
              <w:t>5,0</w:t>
            </w:r>
          </w:p>
        </w:tc>
        <w:tc>
          <w:tcPr>
            <w:tcW w:w="708" w:type="dxa"/>
            <w:shd w:val="clear" w:color="auto" w:fill="auto"/>
            <w:hideMark/>
          </w:tcPr>
          <w:p w:rsidR="001E46FE" w:rsidRPr="00FE6416" w:rsidRDefault="001E46FE" w:rsidP="00FE6416">
            <w:pPr>
              <w:jc w:val="center"/>
            </w:pPr>
            <w:r w:rsidRPr="00FE6416">
              <w:t>5,0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5,0</w:t>
            </w:r>
          </w:p>
        </w:tc>
        <w:tc>
          <w:tcPr>
            <w:tcW w:w="709" w:type="dxa"/>
            <w:shd w:val="clear" w:color="auto" w:fill="auto"/>
            <w:hideMark/>
          </w:tcPr>
          <w:p w:rsidR="001E46FE" w:rsidRPr="00FE6416" w:rsidRDefault="001E46FE" w:rsidP="00FE6416">
            <w:pPr>
              <w:jc w:val="center"/>
            </w:pPr>
            <w:r w:rsidRPr="00FE6416">
              <w:t>5,0</w:t>
            </w:r>
          </w:p>
        </w:tc>
        <w:tc>
          <w:tcPr>
            <w:tcW w:w="708" w:type="dxa"/>
          </w:tcPr>
          <w:p w:rsidR="001E46FE" w:rsidRDefault="001E46FE" w:rsidP="001E46FE">
            <w:pPr>
              <w:jc w:val="center"/>
            </w:pPr>
            <w:r w:rsidRPr="00245AD0">
              <w:t>5,0</w:t>
            </w:r>
          </w:p>
        </w:tc>
        <w:tc>
          <w:tcPr>
            <w:tcW w:w="709" w:type="dxa"/>
          </w:tcPr>
          <w:p w:rsidR="001E46FE" w:rsidRDefault="001E46FE" w:rsidP="001E46FE">
            <w:pPr>
              <w:jc w:val="center"/>
            </w:pPr>
            <w:r w:rsidRPr="00245AD0">
              <w:t>5,0</w:t>
            </w:r>
          </w:p>
        </w:tc>
        <w:tc>
          <w:tcPr>
            <w:tcW w:w="709" w:type="dxa"/>
          </w:tcPr>
          <w:p w:rsidR="001E46FE" w:rsidRDefault="001E46FE" w:rsidP="001E46FE">
            <w:pPr>
              <w:jc w:val="center"/>
            </w:pPr>
            <w:r w:rsidRPr="00245AD0">
              <w:t>5,0</w:t>
            </w:r>
          </w:p>
        </w:tc>
        <w:tc>
          <w:tcPr>
            <w:tcW w:w="709" w:type="dxa"/>
          </w:tcPr>
          <w:p w:rsidR="001E46FE" w:rsidRDefault="001E46FE" w:rsidP="001E46FE">
            <w:pPr>
              <w:jc w:val="center"/>
            </w:pPr>
            <w:r w:rsidRPr="00245AD0">
              <w:t>5,0</w:t>
            </w:r>
          </w:p>
        </w:tc>
        <w:tc>
          <w:tcPr>
            <w:tcW w:w="983" w:type="dxa"/>
            <w:shd w:val="clear" w:color="auto" w:fill="auto"/>
            <w:hideMark/>
          </w:tcPr>
          <w:p w:rsidR="001E46FE" w:rsidRPr="00FE6416" w:rsidRDefault="00EF689B" w:rsidP="00FE6416">
            <w:pPr>
              <w:jc w:val="center"/>
            </w:pPr>
            <w:r>
              <w:t>42</w:t>
            </w:r>
            <w:r w:rsidR="000824B1">
              <w:t xml:space="preserve">, 43 </w:t>
            </w:r>
          </w:p>
        </w:tc>
      </w:tr>
      <w:tr w:rsidR="001E46FE" w:rsidRPr="00FE6416" w:rsidTr="00824A39">
        <w:trPr>
          <w:trHeight w:val="85"/>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FE6416">
            <w:pPr>
              <w:jc w:val="both"/>
            </w:pPr>
            <w:r w:rsidRPr="00FE6416">
              <w:t>федеральный бюджет</w:t>
            </w:r>
          </w:p>
        </w:tc>
        <w:tc>
          <w:tcPr>
            <w:tcW w:w="2986" w:type="dxa"/>
            <w:shd w:val="clear" w:color="auto" w:fill="auto"/>
            <w:noWrap/>
            <w:hideMark/>
          </w:tcPr>
          <w:p w:rsidR="001E46FE" w:rsidRPr="00FE6416" w:rsidRDefault="001E46FE" w:rsidP="00FE6416">
            <w:pPr>
              <w:jc w:val="center"/>
            </w:pPr>
          </w:p>
        </w:tc>
        <w:tc>
          <w:tcPr>
            <w:tcW w:w="850" w:type="dxa"/>
            <w:shd w:val="clear" w:color="auto" w:fill="auto"/>
            <w:hideMark/>
          </w:tcPr>
          <w:p w:rsidR="001E46FE" w:rsidRPr="00FE6416" w:rsidRDefault="001E46FE" w:rsidP="00FE6416">
            <w:pPr>
              <w:jc w:val="center"/>
            </w:pPr>
            <w:r w:rsidRPr="00FE6416">
              <w:t>0,0</w:t>
            </w:r>
          </w:p>
        </w:tc>
        <w:tc>
          <w:tcPr>
            <w:tcW w:w="710" w:type="dxa"/>
            <w:shd w:val="clear" w:color="auto" w:fill="auto"/>
            <w:hideMark/>
          </w:tcPr>
          <w:p w:rsidR="001E46FE" w:rsidRPr="00FE6416" w:rsidRDefault="001E46FE" w:rsidP="00FE6416">
            <w:pPr>
              <w:jc w:val="center"/>
            </w:pPr>
            <w:r w:rsidRPr="00FE6416">
              <w:t>0,0</w:t>
            </w:r>
          </w:p>
        </w:tc>
        <w:tc>
          <w:tcPr>
            <w:tcW w:w="708"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8" w:type="dxa"/>
          </w:tcPr>
          <w:p w:rsidR="001E46FE" w:rsidRDefault="001E46FE" w:rsidP="001E46FE">
            <w:pPr>
              <w:jc w:val="center"/>
            </w:pPr>
            <w:r w:rsidRPr="000D5D47">
              <w:t>0,0</w:t>
            </w:r>
          </w:p>
        </w:tc>
        <w:tc>
          <w:tcPr>
            <w:tcW w:w="709" w:type="dxa"/>
          </w:tcPr>
          <w:p w:rsidR="001E46FE" w:rsidRDefault="001E46FE" w:rsidP="001E46FE">
            <w:pPr>
              <w:jc w:val="center"/>
            </w:pPr>
            <w:r w:rsidRPr="000D5D47">
              <w:t>0,0</w:t>
            </w:r>
          </w:p>
        </w:tc>
        <w:tc>
          <w:tcPr>
            <w:tcW w:w="709" w:type="dxa"/>
          </w:tcPr>
          <w:p w:rsidR="001E46FE" w:rsidRDefault="001E46FE" w:rsidP="001E46FE">
            <w:pPr>
              <w:jc w:val="center"/>
            </w:pPr>
            <w:r w:rsidRPr="000D5D47">
              <w:t>0,0</w:t>
            </w:r>
          </w:p>
        </w:tc>
        <w:tc>
          <w:tcPr>
            <w:tcW w:w="709" w:type="dxa"/>
          </w:tcPr>
          <w:p w:rsidR="001E46FE" w:rsidRDefault="001E46FE" w:rsidP="001E46FE">
            <w:pPr>
              <w:jc w:val="center"/>
            </w:pPr>
            <w:r w:rsidRPr="000D5D47">
              <w:t>0,0</w:t>
            </w:r>
          </w:p>
        </w:tc>
        <w:tc>
          <w:tcPr>
            <w:tcW w:w="983" w:type="dxa"/>
            <w:shd w:val="clear" w:color="auto" w:fill="auto"/>
            <w:hideMark/>
          </w:tcPr>
          <w:p w:rsidR="001E46FE" w:rsidRPr="00FE6416" w:rsidRDefault="001E46FE" w:rsidP="00FE6416">
            <w:pPr>
              <w:jc w:val="center"/>
            </w:pPr>
          </w:p>
        </w:tc>
      </w:tr>
      <w:tr w:rsidR="001E46FE" w:rsidRPr="00FE6416" w:rsidTr="00824A39">
        <w:trPr>
          <w:trHeight w:val="85"/>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FE6416">
            <w:pPr>
              <w:jc w:val="both"/>
            </w:pPr>
            <w:r w:rsidRPr="00FE6416">
              <w:t>областной бюджет</w:t>
            </w:r>
          </w:p>
        </w:tc>
        <w:tc>
          <w:tcPr>
            <w:tcW w:w="2986" w:type="dxa"/>
            <w:shd w:val="clear" w:color="auto" w:fill="auto"/>
            <w:noWrap/>
            <w:hideMark/>
          </w:tcPr>
          <w:p w:rsidR="001E46FE" w:rsidRPr="00FE6416" w:rsidRDefault="001E46FE" w:rsidP="00FE6416">
            <w:pPr>
              <w:jc w:val="center"/>
            </w:pPr>
          </w:p>
        </w:tc>
        <w:tc>
          <w:tcPr>
            <w:tcW w:w="850" w:type="dxa"/>
            <w:shd w:val="clear" w:color="auto" w:fill="auto"/>
            <w:hideMark/>
          </w:tcPr>
          <w:p w:rsidR="001E46FE" w:rsidRPr="00FE6416" w:rsidRDefault="001E46FE" w:rsidP="00FE6416">
            <w:pPr>
              <w:jc w:val="center"/>
            </w:pPr>
            <w:r w:rsidRPr="00FE6416">
              <w:t>0,0</w:t>
            </w:r>
          </w:p>
        </w:tc>
        <w:tc>
          <w:tcPr>
            <w:tcW w:w="710" w:type="dxa"/>
            <w:shd w:val="clear" w:color="auto" w:fill="auto"/>
            <w:hideMark/>
          </w:tcPr>
          <w:p w:rsidR="001E46FE" w:rsidRPr="00FE6416" w:rsidRDefault="001E46FE" w:rsidP="00FE6416">
            <w:pPr>
              <w:jc w:val="center"/>
            </w:pPr>
            <w:r w:rsidRPr="00FE6416">
              <w:t>0,0</w:t>
            </w:r>
          </w:p>
        </w:tc>
        <w:tc>
          <w:tcPr>
            <w:tcW w:w="708"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8" w:type="dxa"/>
          </w:tcPr>
          <w:p w:rsidR="001E46FE" w:rsidRDefault="001E46FE" w:rsidP="001E46FE">
            <w:pPr>
              <w:jc w:val="center"/>
            </w:pPr>
            <w:r w:rsidRPr="000D5D47">
              <w:t>0,0</w:t>
            </w:r>
          </w:p>
        </w:tc>
        <w:tc>
          <w:tcPr>
            <w:tcW w:w="709" w:type="dxa"/>
          </w:tcPr>
          <w:p w:rsidR="001E46FE" w:rsidRDefault="001E46FE" w:rsidP="001E46FE">
            <w:pPr>
              <w:jc w:val="center"/>
            </w:pPr>
            <w:r w:rsidRPr="000D5D47">
              <w:t>0,0</w:t>
            </w:r>
          </w:p>
        </w:tc>
        <w:tc>
          <w:tcPr>
            <w:tcW w:w="709" w:type="dxa"/>
          </w:tcPr>
          <w:p w:rsidR="001E46FE" w:rsidRDefault="001E46FE" w:rsidP="001E46FE">
            <w:pPr>
              <w:jc w:val="center"/>
            </w:pPr>
            <w:r w:rsidRPr="000D5D47">
              <w:t>0,0</w:t>
            </w:r>
          </w:p>
        </w:tc>
        <w:tc>
          <w:tcPr>
            <w:tcW w:w="709" w:type="dxa"/>
          </w:tcPr>
          <w:p w:rsidR="001E46FE" w:rsidRDefault="001E46FE" w:rsidP="001E46FE">
            <w:pPr>
              <w:jc w:val="center"/>
            </w:pPr>
            <w:r w:rsidRPr="000D5D47">
              <w:t>0,0</w:t>
            </w:r>
          </w:p>
        </w:tc>
        <w:tc>
          <w:tcPr>
            <w:tcW w:w="983" w:type="dxa"/>
            <w:shd w:val="clear" w:color="auto" w:fill="auto"/>
            <w:hideMark/>
          </w:tcPr>
          <w:p w:rsidR="001E46FE" w:rsidRPr="00FE6416" w:rsidRDefault="001E46FE" w:rsidP="00FE6416">
            <w:pPr>
              <w:jc w:val="center"/>
            </w:pPr>
          </w:p>
        </w:tc>
      </w:tr>
      <w:tr w:rsidR="001E46FE" w:rsidRPr="00FE6416" w:rsidTr="00824A39">
        <w:trPr>
          <w:trHeight w:val="85"/>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FE6416">
            <w:pPr>
              <w:jc w:val="both"/>
            </w:pPr>
            <w:r w:rsidRPr="00FE6416">
              <w:t>местный бюджет</w:t>
            </w:r>
          </w:p>
        </w:tc>
        <w:tc>
          <w:tcPr>
            <w:tcW w:w="2986" w:type="dxa"/>
            <w:shd w:val="clear" w:color="auto" w:fill="auto"/>
            <w:noWrap/>
            <w:hideMark/>
          </w:tcPr>
          <w:p w:rsidR="001E46FE" w:rsidRPr="00FE6416" w:rsidRDefault="001E46FE" w:rsidP="00FE6416">
            <w:pPr>
              <w:jc w:val="center"/>
            </w:pPr>
          </w:p>
        </w:tc>
        <w:tc>
          <w:tcPr>
            <w:tcW w:w="850" w:type="dxa"/>
            <w:shd w:val="clear" w:color="auto" w:fill="auto"/>
            <w:hideMark/>
          </w:tcPr>
          <w:p w:rsidR="001E46FE" w:rsidRPr="00FE6416" w:rsidRDefault="001E46FE" w:rsidP="00662F2A">
            <w:pPr>
              <w:jc w:val="center"/>
            </w:pPr>
            <w:r>
              <w:t>4</w:t>
            </w:r>
            <w:r w:rsidR="00662F2A">
              <w:t>0</w:t>
            </w:r>
            <w:r w:rsidRPr="00FE6416">
              <w:t>,0</w:t>
            </w:r>
          </w:p>
        </w:tc>
        <w:tc>
          <w:tcPr>
            <w:tcW w:w="710" w:type="dxa"/>
            <w:shd w:val="clear" w:color="auto" w:fill="auto"/>
            <w:hideMark/>
          </w:tcPr>
          <w:p w:rsidR="001E46FE" w:rsidRPr="00FE6416" w:rsidRDefault="001E46FE" w:rsidP="00827094">
            <w:pPr>
              <w:jc w:val="center"/>
            </w:pPr>
            <w:r w:rsidRPr="00FE6416">
              <w:t>5,0</w:t>
            </w:r>
          </w:p>
        </w:tc>
        <w:tc>
          <w:tcPr>
            <w:tcW w:w="708" w:type="dxa"/>
            <w:shd w:val="clear" w:color="auto" w:fill="auto"/>
            <w:hideMark/>
          </w:tcPr>
          <w:p w:rsidR="001E46FE" w:rsidRPr="00FE6416" w:rsidRDefault="001E46FE" w:rsidP="00827094">
            <w:pPr>
              <w:jc w:val="center"/>
            </w:pPr>
            <w:r w:rsidRPr="00FE6416">
              <w:t>5,0</w:t>
            </w:r>
          </w:p>
        </w:tc>
        <w:tc>
          <w:tcPr>
            <w:tcW w:w="709" w:type="dxa"/>
            <w:shd w:val="clear" w:color="auto" w:fill="auto"/>
            <w:hideMark/>
          </w:tcPr>
          <w:p w:rsidR="001E46FE" w:rsidRPr="00FE6416" w:rsidRDefault="001E46FE" w:rsidP="00827094">
            <w:pPr>
              <w:jc w:val="center"/>
            </w:pPr>
            <w:r w:rsidRPr="00FE6416">
              <w:t>0,0</w:t>
            </w:r>
          </w:p>
        </w:tc>
        <w:tc>
          <w:tcPr>
            <w:tcW w:w="709" w:type="dxa"/>
            <w:shd w:val="clear" w:color="auto" w:fill="auto"/>
            <w:hideMark/>
          </w:tcPr>
          <w:p w:rsidR="001E46FE" w:rsidRPr="00FE6416" w:rsidRDefault="001E46FE" w:rsidP="00827094">
            <w:pPr>
              <w:jc w:val="center"/>
            </w:pPr>
            <w:r w:rsidRPr="00FE6416">
              <w:t>5,0</w:t>
            </w:r>
          </w:p>
        </w:tc>
        <w:tc>
          <w:tcPr>
            <w:tcW w:w="709" w:type="dxa"/>
            <w:shd w:val="clear" w:color="auto" w:fill="auto"/>
            <w:hideMark/>
          </w:tcPr>
          <w:p w:rsidR="001E46FE" w:rsidRPr="00FE6416" w:rsidRDefault="001E46FE" w:rsidP="00827094">
            <w:pPr>
              <w:jc w:val="center"/>
            </w:pPr>
            <w:r w:rsidRPr="00FE6416">
              <w:t>5,0</w:t>
            </w:r>
          </w:p>
        </w:tc>
        <w:tc>
          <w:tcPr>
            <w:tcW w:w="708" w:type="dxa"/>
          </w:tcPr>
          <w:p w:rsidR="001E46FE" w:rsidRDefault="001E46FE" w:rsidP="00827094">
            <w:pPr>
              <w:jc w:val="center"/>
            </w:pPr>
            <w:r w:rsidRPr="00245AD0">
              <w:t>5,0</w:t>
            </w:r>
          </w:p>
        </w:tc>
        <w:tc>
          <w:tcPr>
            <w:tcW w:w="709" w:type="dxa"/>
          </w:tcPr>
          <w:p w:rsidR="001E46FE" w:rsidRDefault="001E46FE" w:rsidP="00827094">
            <w:pPr>
              <w:jc w:val="center"/>
            </w:pPr>
            <w:r w:rsidRPr="00245AD0">
              <w:t>5,0</w:t>
            </w:r>
          </w:p>
        </w:tc>
        <w:tc>
          <w:tcPr>
            <w:tcW w:w="709" w:type="dxa"/>
          </w:tcPr>
          <w:p w:rsidR="001E46FE" w:rsidRDefault="001E46FE" w:rsidP="00827094">
            <w:pPr>
              <w:jc w:val="center"/>
            </w:pPr>
            <w:r w:rsidRPr="00245AD0">
              <w:t>5,0</w:t>
            </w:r>
          </w:p>
        </w:tc>
        <w:tc>
          <w:tcPr>
            <w:tcW w:w="709" w:type="dxa"/>
          </w:tcPr>
          <w:p w:rsidR="001E46FE" w:rsidRDefault="001E46FE" w:rsidP="00827094">
            <w:pPr>
              <w:jc w:val="center"/>
            </w:pPr>
            <w:r w:rsidRPr="00245AD0">
              <w:t>5,0</w:t>
            </w:r>
          </w:p>
        </w:tc>
        <w:tc>
          <w:tcPr>
            <w:tcW w:w="983" w:type="dxa"/>
            <w:shd w:val="clear" w:color="auto" w:fill="auto"/>
            <w:hideMark/>
          </w:tcPr>
          <w:p w:rsidR="001E46FE" w:rsidRPr="00FE6416" w:rsidRDefault="001E46FE" w:rsidP="00FE6416">
            <w:pPr>
              <w:jc w:val="center"/>
            </w:pPr>
          </w:p>
        </w:tc>
      </w:tr>
      <w:tr w:rsidR="001E46FE" w:rsidRPr="00FE6416" w:rsidTr="00824A39">
        <w:trPr>
          <w:trHeight w:val="85"/>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FE6416">
            <w:pPr>
              <w:jc w:val="both"/>
            </w:pPr>
            <w:r w:rsidRPr="00FE6416">
              <w:t>внебюджетные  источники</w:t>
            </w:r>
          </w:p>
        </w:tc>
        <w:tc>
          <w:tcPr>
            <w:tcW w:w="2986" w:type="dxa"/>
            <w:shd w:val="clear" w:color="auto" w:fill="auto"/>
            <w:noWrap/>
            <w:hideMark/>
          </w:tcPr>
          <w:p w:rsidR="001E46FE" w:rsidRPr="00FE6416" w:rsidRDefault="001E46FE" w:rsidP="00FE6416">
            <w:pPr>
              <w:jc w:val="center"/>
            </w:pPr>
          </w:p>
        </w:tc>
        <w:tc>
          <w:tcPr>
            <w:tcW w:w="850" w:type="dxa"/>
            <w:shd w:val="clear" w:color="auto" w:fill="auto"/>
            <w:hideMark/>
          </w:tcPr>
          <w:p w:rsidR="001E46FE" w:rsidRPr="00FE6416" w:rsidRDefault="001E46FE" w:rsidP="00FE6416">
            <w:pPr>
              <w:jc w:val="center"/>
            </w:pPr>
            <w:r w:rsidRPr="00FE6416">
              <w:t>0,0</w:t>
            </w:r>
          </w:p>
        </w:tc>
        <w:tc>
          <w:tcPr>
            <w:tcW w:w="710" w:type="dxa"/>
            <w:shd w:val="clear" w:color="auto" w:fill="auto"/>
            <w:hideMark/>
          </w:tcPr>
          <w:p w:rsidR="001E46FE" w:rsidRPr="00FE6416" w:rsidRDefault="001E46FE" w:rsidP="00FE6416">
            <w:pPr>
              <w:jc w:val="center"/>
            </w:pPr>
            <w:r w:rsidRPr="00FE6416">
              <w:t>0,0</w:t>
            </w:r>
          </w:p>
        </w:tc>
        <w:tc>
          <w:tcPr>
            <w:tcW w:w="708"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8" w:type="dxa"/>
          </w:tcPr>
          <w:p w:rsidR="001E46FE" w:rsidRDefault="001E46FE" w:rsidP="001E46FE">
            <w:pPr>
              <w:jc w:val="center"/>
            </w:pPr>
            <w:r w:rsidRPr="00C71806">
              <w:t>0,0</w:t>
            </w:r>
          </w:p>
        </w:tc>
        <w:tc>
          <w:tcPr>
            <w:tcW w:w="709" w:type="dxa"/>
          </w:tcPr>
          <w:p w:rsidR="001E46FE" w:rsidRDefault="001E46FE" w:rsidP="001E46FE">
            <w:pPr>
              <w:jc w:val="center"/>
            </w:pPr>
            <w:r w:rsidRPr="00C71806">
              <w:t>0,0</w:t>
            </w:r>
          </w:p>
        </w:tc>
        <w:tc>
          <w:tcPr>
            <w:tcW w:w="709" w:type="dxa"/>
          </w:tcPr>
          <w:p w:rsidR="001E46FE" w:rsidRDefault="001E46FE" w:rsidP="001E46FE">
            <w:pPr>
              <w:jc w:val="center"/>
            </w:pPr>
            <w:r w:rsidRPr="00C71806">
              <w:t>0,0</w:t>
            </w:r>
          </w:p>
        </w:tc>
        <w:tc>
          <w:tcPr>
            <w:tcW w:w="709" w:type="dxa"/>
          </w:tcPr>
          <w:p w:rsidR="001E46FE" w:rsidRDefault="001E46FE" w:rsidP="001E46FE">
            <w:pPr>
              <w:jc w:val="center"/>
            </w:pPr>
            <w:r w:rsidRPr="00C71806">
              <w:t>0,0</w:t>
            </w:r>
          </w:p>
        </w:tc>
        <w:tc>
          <w:tcPr>
            <w:tcW w:w="983" w:type="dxa"/>
            <w:shd w:val="clear" w:color="auto" w:fill="auto"/>
            <w:hideMark/>
          </w:tcPr>
          <w:p w:rsidR="001E46FE" w:rsidRPr="00FE6416" w:rsidRDefault="001E46FE" w:rsidP="00FE6416">
            <w:pPr>
              <w:jc w:val="center"/>
            </w:pPr>
          </w:p>
        </w:tc>
      </w:tr>
      <w:tr w:rsidR="001E46FE" w:rsidRPr="00FE6416" w:rsidTr="00824A39">
        <w:trPr>
          <w:trHeight w:val="438"/>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FE6416">
            <w:pPr>
              <w:jc w:val="both"/>
            </w:pPr>
            <w:r w:rsidRPr="00FE6416">
              <w:t>Организация и проведение акций, направленных на предупреждение заболеваний, установок на здоровый образ жизни</w:t>
            </w:r>
          </w:p>
        </w:tc>
        <w:tc>
          <w:tcPr>
            <w:tcW w:w="2986" w:type="dxa"/>
            <w:shd w:val="clear" w:color="auto" w:fill="auto"/>
            <w:hideMark/>
          </w:tcPr>
          <w:p w:rsidR="001E46FE" w:rsidRDefault="001E46FE" w:rsidP="00B65CDD">
            <w:pPr>
              <w:ind w:firstLine="94"/>
            </w:pPr>
            <w:r>
              <w:t>МБОУ «СШ №25»</w:t>
            </w:r>
          </w:p>
          <w:p w:rsidR="001E46FE" w:rsidRPr="00FE6416" w:rsidRDefault="001E46FE" w:rsidP="00FE6416">
            <w:pPr>
              <w:jc w:val="center"/>
            </w:pPr>
          </w:p>
        </w:tc>
        <w:tc>
          <w:tcPr>
            <w:tcW w:w="850" w:type="dxa"/>
            <w:shd w:val="clear" w:color="auto" w:fill="auto"/>
            <w:hideMark/>
          </w:tcPr>
          <w:p w:rsidR="001E46FE" w:rsidRPr="00FE6416" w:rsidRDefault="001E46FE" w:rsidP="00FE6416">
            <w:pPr>
              <w:jc w:val="center"/>
            </w:pPr>
            <w:r>
              <w:t>360</w:t>
            </w:r>
            <w:r w:rsidRPr="00FE6416">
              <w:t>,0</w:t>
            </w:r>
          </w:p>
        </w:tc>
        <w:tc>
          <w:tcPr>
            <w:tcW w:w="710" w:type="dxa"/>
            <w:shd w:val="clear" w:color="auto" w:fill="auto"/>
            <w:hideMark/>
          </w:tcPr>
          <w:p w:rsidR="001E46FE" w:rsidRPr="00FE6416" w:rsidRDefault="001E46FE" w:rsidP="00FE6416">
            <w:pPr>
              <w:jc w:val="center"/>
            </w:pPr>
            <w:r w:rsidRPr="00FE6416">
              <w:t>40,0</w:t>
            </w:r>
          </w:p>
        </w:tc>
        <w:tc>
          <w:tcPr>
            <w:tcW w:w="708" w:type="dxa"/>
            <w:shd w:val="clear" w:color="auto" w:fill="auto"/>
            <w:hideMark/>
          </w:tcPr>
          <w:p w:rsidR="001E46FE" w:rsidRPr="00FE6416" w:rsidRDefault="001E46FE" w:rsidP="00FE6416">
            <w:pPr>
              <w:jc w:val="center"/>
            </w:pPr>
            <w:r w:rsidRPr="00FE6416">
              <w:t>40,0</w:t>
            </w:r>
          </w:p>
        </w:tc>
        <w:tc>
          <w:tcPr>
            <w:tcW w:w="709" w:type="dxa"/>
            <w:shd w:val="clear" w:color="auto" w:fill="auto"/>
            <w:hideMark/>
          </w:tcPr>
          <w:p w:rsidR="001E46FE" w:rsidRPr="00FE6416" w:rsidRDefault="001E46FE" w:rsidP="00FE6416">
            <w:pPr>
              <w:jc w:val="center"/>
            </w:pPr>
            <w:r w:rsidRPr="00FE6416">
              <w:t>40,0</w:t>
            </w:r>
          </w:p>
        </w:tc>
        <w:tc>
          <w:tcPr>
            <w:tcW w:w="709" w:type="dxa"/>
            <w:shd w:val="clear" w:color="auto" w:fill="auto"/>
            <w:hideMark/>
          </w:tcPr>
          <w:p w:rsidR="001E46FE" w:rsidRPr="00FE6416" w:rsidRDefault="001E46FE" w:rsidP="00FE6416">
            <w:pPr>
              <w:jc w:val="center"/>
            </w:pPr>
            <w:r w:rsidRPr="00FE6416">
              <w:t>40,0</w:t>
            </w:r>
          </w:p>
        </w:tc>
        <w:tc>
          <w:tcPr>
            <w:tcW w:w="709" w:type="dxa"/>
            <w:shd w:val="clear" w:color="auto" w:fill="auto"/>
            <w:hideMark/>
          </w:tcPr>
          <w:p w:rsidR="001E46FE" w:rsidRPr="00FE6416" w:rsidRDefault="001E46FE" w:rsidP="00FE6416">
            <w:pPr>
              <w:jc w:val="center"/>
            </w:pPr>
            <w:r w:rsidRPr="00FE6416">
              <w:t>40,0</w:t>
            </w:r>
          </w:p>
        </w:tc>
        <w:tc>
          <w:tcPr>
            <w:tcW w:w="708" w:type="dxa"/>
          </w:tcPr>
          <w:p w:rsidR="001E46FE" w:rsidRDefault="001E46FE" w:rsidP="001E46FE">
            <w:pPr>
              <w:jc w:val="center"/>
            </w:pPr>
            <w:r w:rsidRPr="00F77DEE">
              <w:t>40,0</w:t>
            </w:r>
          </w:p>
        </w:tc>
        <w:tc>
          <w:tcPr>
            <w:tcW w:w="709" w:type="dxa"/>
          </w:tcPr>
          <w:p w:rsidR="001E46FE" w:rsidRDefault="001E46FE" w:rsidP="001E46FE">
            <w:pPr>
              <w:jc w:val="center"/>
            </w:pPr>
            <w:r w:rsidRPr="00F77DEE">
              <w:t>40,0</w:t>
            </w:r>
          </w:p>
        </w:tc>
        <w:tc>
          <w:tcPr>
            <w:tcW w:w="709" w:type="dxa"/>
          </w:tcPr>
          <w:p w:rsidR="001E46FE" w:rsidRDefault="001E46FE" w:rsidP="001E46FE">
            <w:pPr>
              <w:jc w:val="center"/>
            </w:pPr>
            <w:r w:rsidRPr="00F77DEE">
              <w:t>40,0</w:t>
            </w:r>
          </w:p>
        </w:tc>
        <w:tc>
          <w:tcPr>
            <w:tcW w:w="709" w:type="dxa"/>
          </w:tcPr>
          <w:p w:rsidR="001E46FE" w:rsidRDefault="001E46FE" w:rsidP="001E46FE">
            <w:pPr>
              <w:jc w:val="center"/>
            </w:pPr>
            <w:r w:rsidRPr="00F77DEE">
              <w:t>40,0</w:t>
            </w:r>
          </w:p>
        </w:tc>
        <w:tc>
          <w:tcPr>
            <w:tcW w:w="983" w:type="dxa"/>
            <w:shd w:val="clear" w:color="auto" w:fill="auto"/>
            <w:hideMark/>
          </w:tcPr>
          <w:p w:rsidR="001E46FE" w:rsidRPr="00FE6416" w:rsidRDefault="00EF689B" w:rsidP="00FE6416">
            <w:pPr>
              <w:jc w:val="center"/>
            </w:pPr>
            <w:r>
              <w:t>39, 40, 41, 42, 43, 44</w:t>
            </w:r>
            <w:r w:rsidR="000824B1">
              <w:t>, 45</w:t>
            </w:r>
          </w:p>
        </w:tc>
      </w:tr>
      <w:tr w:rsidR="001E46FE" w:rsidRPr="00FE6416" w:rsidTr="00824A39">
        <w:trPr>
          <w:trHeight w:val="85"/>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FE6416">
            <w:pPr>
              <w:jc w:val="both"/>
            </w:pPr>
            <w:r w:rsidRPr="00FE6416">
              <w:t>федеральный бюджет</w:t>
            </w:r>
          </w:p>
        </w:tc>
        <w:tc>
          <w:tcPr>
            <w:tcW w:w="2986" w:type="dxa"/>
            <w:shd w:val="clear" w:color="auto" w:fill="auto"/>
            <w:noWrap/>
            <w:hideMark/>
          </w:tcPr>
          <w:p w:rsidR="001E46FE" w:rsidRPr="00FE6416" w:rsidRDefault="001E46FE" w:rsidP="00FE6416">
            <w:pPr>
              <w:jc w:val="center"/>
            </w:pPr>
          </w:p>
        </w:tc>
        <w:tc>
          <w:tcPr>
            <w:tcW w:w="850" w:type="dxa"/>
            <w:shd w:val="clear" w:color="auto" w:fill="auto"/>
            <w:hideMark/>
          </w:tcPr>
          <w:p w:rsidR="001E46FE" w:rsidRPr="00FE6416" w:rsidRDefault="001E46FE" w:rsidP="00FE6416">
            <w:pPr>
              <w:jc w:val="center"/>
            </w:pPr>
            <w:r w:rsidRPr="00FE6416">
              <w:t>0,0</w:t>
            </w:r>
          </w:p>
        </w:tc>
        <w:tc>
          <w:tcPr>
            <w:tcW w:w="710" w:type="dxa"/>
            <w:shd w:val="clear" w:color="auto" w:fill="auto"/>
            <w:hideMark/>
          </w:tcPr>
          <w:p w:rsidR="001E46FE" w:rsidRPr="00FE6416" w:rsidRDefault="001E46FE" w:rsidP="00FE6416">
            <w:pPr>
              <w:jc w:val="center"/>
            </w:pPr>
            <w:r w:rsidRPr="00FE6416">
              <w:t>0,0</w:t>
            </w:r>
          </w:p>
        </w:tc>
        <w:tc>
          <w:tcPr>
            <w:tcW w:w="708"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8" w:type="dxa"/>
          </w:tcPr>
          <w:p w:rsidR="001E46FE" w:rsidRDefault="001E46FE" w:rsidP="001E46FE">
            <w:pPr>
              <w:jc w:val="center"/>
            </w:pPr>
            <w:r w:rsidRPr="006907FE">
              <w:t>0,0</w:t>
            </w:r>
          </w:p>
        </w:tc>
        <w:tc>
          <w:tcPr>
            <w:tcW w:w="709" w:type="dxa"/>
          </w:tcPr>
          <w:p w:rsidR="001E46FE" w:rsidRDefault="001E46FE" w:rsidP="001E46FE">
            <w:pPr>
              <w:jc w:val="center"/>
            </w:pPr>
            <w:r w:rsidRPr="006907FE">
              <w:t>0,0</w:t>
            </w:r>
          </w:p>
        </w:tc>
        <w:tc>
          <w:tcPr>
            <w:tcW w:w="709" w:type="dxa"/>
          </w:tcPr>
          <w:p w:rsidR="001E46FE" w:rsidRDefault="001E46FE" w:rsidP="001E46FE">
            <w:pPr>
              <w:jc w:val="center"/>
            </w:pPr>
            <w:r w:rsidRPr="006907FE">
              <w:t>0,0</w:t>
            </w:r>
          </w:p>
        </w:tc>
        <w:tc>
          <w:tcPr>
            <w:tcW w:w="709" w:type="dxa"/>
          </w:tcPr>
          <w:p w:rsidR="001E46FE" w:rsidRDefault="001E46FE" w:rsidP="001E46FE">
            <w:pPr>
              <w:jc w:val="center"/>
            </w:pPr>
            <w:r w:rsidRPr="006907FE">
              <w:t>0,0</w:t>
            </w:r>
          </w:p>
        </w:tc>
        <w:tc>
          <w:tcPr>
            <w:tcW w:w="983" w:type="dxa"/>
            <w:shd w:val="clear" w:color="auto" w:fill="auto"/>
            <w:hideMark/>
          </w:tcPr>
          <w:p w:rsidR="001E46FE" w:rsidRPr="00FE6416" w:rsidRDefault="001E46FE" w:rsidP="00FE6416">
            <w:pPr>
              <w:jc w:val="center"/>
            </w:pPr>
          </w:p>
        </w:tc>
      </w:tr>
      <w:tr w:rsidR="001E46FE" w:rsidRPr="00FE6416" w:rsidTr="00824A39">
        <w:trPr>
          <w:trHeight w:val="85"/>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FE6416">
            <w:pPr>
              <w:jc w:val="both"/>
            </w:pPr>
            <w:r w:rsidRPr="00FE6416">
              <w:t>областной бюджет</w:t>
            </w:r>
          </w:p>
        </w:tc>
        <w:tc>
          <w:tcPr>
            <w:tcW w:w="2986" w:type="dxa"/>
            <w:shd w:val="clear" w:color="auto" w:fill="auto"/>
            <w:noWrap/>
            <w:hideMark/>
          </w:tcPr>
          <w:p w:rsidR="001E46FE" w:rsidRPr="00FE6416" w:rsidRDefault="001E46FE" w:rsidP="00FE6416">
            <w:pPr>
              <w:jc w:val="center"/>
            </w:pPr>
          </w:p>
        </w:tc>
        <w:tc>
          <w:tcPr>
            <w:tcW w:w="850" w:type="dxa"/>
            <w:shd w:val="clear" w:color="auto" w:fill="auto"/>
            <w:hideMark/>
          </w:tcPr>
          <w:p w:rsidR="001E46FE" w:rsidRPr="00FE6416" w:rsidRDefault="001E46FE" w:rsidP="00FE6416">
            <w:pPr>
              <w:jc w:val="center"/>
            </w:pPr>
            <w:r w:rsidRPr="00FE6416">
              <w:t>0,0</w:t>
            </w:r>
          </w:p>
        </w:tc>
        <w:tc>
          <w:tcPr>
            <w:tcW w:w="710" w:type="dxa"/>
            <w:shd w:val="clear" w:color="auto" w:fill="auto"/>
            <w:hideMark/>
          </w:tcPr>
          <w:p w:rsidR="001E46FE" w:rsidRPr="00FE6416" w:rsidRDefault="001E46FE" w:rsidP="00FE6416">
            <w:pPr>
              <w:jc w:val="center"/>
            </w:pPr>
            <w:r w:rsidRPr="00FE6416">
              <w:t>0,0</w:t>
            </w:r>
          </w:p>
        </w:tc>
        <w:tc>
          <w:tcPr>
            <w:tcW w:w="708"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8" w:type="dxa"/>
          </w:tcPr>
          <w:p w:rsidR="001E46FE" w:rsidRDefault="001E46FE" w:rsidP="001E46FE">
            <w:pPr>
              <w:jc w:val="center"/>
            </w:pPr>
            <w:r w:rsidRPr="008D53CB">
              <w:t>0,0</w:t>
            </w:r>
          </w:p>
        </w:tc>
        <w:tc>
          <w:tcPr>
            <w:tcW w:w="709" w:type="dxa"/>
          </w:tcPr>
          <w:p w:rsidR="001E46FE" w:rsidRDefault="001E46FE" w:rsidP="001E46FE">
            <w:pPr>
              <w:jc w:val="center"/>
            </w:pPr>
            <w:r w:rsidRPr="008D53CB">
              <w:t>0,0</w:t>
            </w:r>
          </w:p>
        </w:tc>
        <w:tc>
          <w:tcPr>
            <w:tcW w:w="709" w:type="dxa"/>
          </w:tcPr>
          <w:p w:rsidR="001E46FE" w:rsidRDefault="001E46FE" w:rsidP="001E46FE">
            <w:pPr>
              <w:jc w:val="center"/>
            </w:pPr>
            <w:r w:rsidRPr="008D53CB">
              <w:t>0,0</w:t>
            </w:r>
          </w:p>
        </w:tc>
        <w:tc>
          <w:tcPr>
            <w:tcW w:w="709" w:type="dxa"/>
          </w:tcPr>
          <w:p w:rsidR="001E46FE" w:rsidRDefault="001E46FE" w:rsidP="001E46FE">
            <w:pPr>
              <w:jc w:val="center"/>
            </w:pPr>
            <w:r w:rsidRPr="008D53CB">
              <w:t>0,0</w:t>
            </w:r>
          </w:p>
        </w:tc>
        <w:tc>
          <w:tcPr>
            <w:tcW w:w="983" w:type="dxa"/>
            <w:shd w:val="clear" w:color="auto" w:fill="auto"/>
            <w:hideMark/>
          </w:tcPr>
          <w:p w:rsidR="001E46FE" w:rsidRPr="00FE6416" w:rsidRDefault="001E46FE" w:rsidP="00FE6416">
            <w:pPr>
              <w:jc w:val="center"/>
            </w:pPr>
          </w:p>
        </w:tc>
      </w:tr>
      <w:tr w:rsidR="001E46FE" w:rsidRPr="00FE6416" w:rsidTr="00824A39">
        <w:trPr>
          <w:trHeight w:val="85"/>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FE6416">
            <w:pPr>
              <w:jc w:val="both"/>
            </w:pPr>
            <w:r w:rsidRPr="00FE6416">
              <w:t>местный бюджет</w:t>
            </w:r>
          </w:p>
        </w:tc>
        <w:tc>
          <w:tcPr>
            <w:tcW w:w="2986" w:type="dxa"/>
            <w:shd w:val="clear" w:color="auto" w:fill="auto"/>
            <w:noWrap/>
            <w:hideMark/>
          </w:tcPr>
          <w:p w:rsidR="001E46FE" w:rsidRPr="00FE6416" w:rsidRDefault="001E46FE" w:rsidP="00FE6416">
            <w:pPr>
              <w:jc w:val="center"/>
            </w:pPr>
          </w:p>
        </w:tc>
        <w:tc>
          <w:tcPr>
            <w:tcW w:w="850" w:type="dxa"/>
            <w:shd w:val="clear" w:color="auto" w:fill="auto"/>
            <w:hideMark/>
          </w:tcPr>
          <w:p w:rsidR="001E46FE" w:rsidRPr="00FE6416" w:rsidRDefault="001E46FE" w:rsidP="00827094">
            <w:pPr>
              <w:jc w:val="center"/>
            </w:pPr>
            <w:r>
              <w:t>360</w:t>
            </w:r>
            <w:r w:rsidRPr="00FE6416">
              <w:t>,0</w:t>
            </w:r>
          </w:p>
        </w:tc>
        <w:tc>
          <w:tcPr>
            <w:tcW w:w="710" w:type="dxa"/>
            <w:shd w:val="clear" w:color="auto" w:fill="auto"/>
            <w:hideMark/>
          </w:tcPr>
          <w:p w:rsidR="001E46FE" w:rsidRPr="00FE6416" w:rsidRDefault="001E46FE" w:rsidP="00827094">
            <w:pPr>
              <w:jc w:val="center"/>
            </w:pPr>
            <w:r w:rsidRPr="00FE6416">
              <w:t>40,0</w:t>
            </w:r>
          </w:p>
        </w:tc>
        <w:tc>
          <w:tcPr>
            <w:tcW w:w="708" w:type="dxa"/>
            <w:shd w:val="clear" w:color="auto" w:fill="auto"/>
            <w:hideMark/>
          </w:tcPr>
          <w:p w:rsidR="001E46FE" w:rsidRPr="00FE6416" w:rsidRDefault="001E46FE" w:rsidP="00827094">
            <w:pPr>
              <w:jc w:val="center"/>
            </w:pPr>
            <w:r w:rsidRPr="00FE6416">
              <w:t>40,0</w:t>
            </w:r>
          </w:p>
        </w:tc>
        <w:tc>
          <w:tcPr>
            <w:tcW w:w="709" w:type="dxa"/>
            <w:shd w:val="clear" w:color="auto" w:fill="auto"/>
            <w:hideMark/>
          </w:tcPr>
          <w:p w:rsidR="001E46FE" w:rsidRPr="00FE6416" w:rsidRDefault="001E46FE" w:rsidP="00827094">
            <w:pPr>
              <w:jc w:val="center"/>
            </w:pPr>
            <w:r w:rsidRPr="00FE6416">
              <w:t>40,0</w:t>
            </w:r>
          </w:p>
        </w:tc>
        <w:tc>
          <w:tcPr>
            <w:tcW w:w="709" w:type="dxa"/>
            <w:shd w:val="clear" w:color="auto" w:fill="auto"/>
            <w:hideMark/>
          </w:tcPr>
          <w:p w:rsidR="001E46FE" w:rsidRPr="00FE6416" w:rsidRDefault="001E46FE" w:rsidP="00827094">
            <w:pPr>
              <w:jc w:val="center"/>
            </w:pPr>
            <w:r w:rsidRPr="00FE6416">
              <w:t>40,0</w:t>
            </w:r>
          </w:p>
        </w:tc>
        <w:tc>
          <w:tcPr>
            <w:tcW w:w="709" w:type="dxa"/>
            <w:shd w:val="clear" w:color="auto" w:fill="auto"/>
            <w:hideMark/>
          </w:tcPr>
          <w:p w:rsidR="001E46FE" w:rsidRPr="00FE6416" w:rsidRDefault="001E46FE" w:rsidP="00827094">
            <w:pPr>
              <w:jc w:val="center"/>
            </w:pPr>
            <w:r w:rsidRPr="00FE6416">
              <w:t>40,0</w:t>
            </w:r>
          </w:p>
        </w:tc>
        <w:tc>
          <w:tcPr>
            <w:tcW w:w="708" w:type="dxa"/>
          </w:tcPr>
          <w:p w:rsidR="001E46FE" w:rsidRDefault="001E46FE" w:rsidP="00827094">
            <w:pPr>
              <w:jc w:val="center"/>
            </w:pPr>
            <w:r w:rsidRPr="00F77DEE">
              <w:t>40,0</w:t>
            </w:r>
          </w:p>
        </w:tc>
        <w:tc>
          <w:tcPr>
            <w:tcW w:w="709" w:type="dxa"/>
          </w:tcPr>
          <w:p w:rsidR="001E46FE" w:rsidRDefault="001E46FE" w:rsidP="00827094">
            <w:pPr>
              <w:jc w:val="center"/>
            </w:pPr>
            <w:r w:rsidRPr="00F77DEE">
              <w:t>40,0</w:t>
            </w:r>
          </w:p>
        </w:tc>
        <w:tc>
          <w:tcPr>
            <w:tcW w:w="709" w:type="dxa"/>
          </w:tcPr>
          <w:p w:rsidR="001E46FE" w:rsidRDefault="001E46FE" w:rsidP="00827094">
            <w:pPr>
              <w:jc w:val="center"/>
            </w:pPr>
            <w:r w:rsidRPr="00F77DEE">
              <w:t>40,0</w:t>
            </w:r>
          </w:p>
        </w:tc>
        <w:tc>
          <w:tcPr>
            <w:tcW w:w="709" w:type="dxa"/>
          </w:tcPr>
          <w:p w:rsidR="001E46FE" w:rsidRDefault="001E46FE" w:rsidP="00827094">
            <w:pPr>
              <w:jc w:val="center"/>
            </w:pPr>
            <w:r w:rsidRPr="00F77DEE">
              <w:t>40,0</w:t>
            </w:r>
          </w:p>
        </w:tc>
        <w:tc>
          <w:tcPr>
            <w:tcW w:w="983" w:type="dxa"/>
            <w:shd w:val="clear" w:color="auto" w:fill="auto"/>
            <w:hideMark/>
          </w:tcPr>
          <w:p w:rsidR="001E46FE" w:rsidRPr="00FE6416" w:rsidRDefault="001E46FE" w:rsidP="00FE6416">
            <w:pPr>
              <w:jc w:val="center"/>
            </w:pPr>
          </w:p>
        </w:tc>
      </w:tr>
      <w:tr w:rsidR="001E46FE" w:rsidRPr="00FE6416" w:rsidTr="00824A39">
        <w:trPr>
          <w:trHeight w:val="315"/>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FE6416">
            <w:pPr>
              <w:jc w:val="both"/>
            </w:pPr>
            <w:r w:rsidRPr="00FE6416">
              <w:t>внебюджетные источники</w:t>
            </w:r>
          </w:p>
        </w:tc>
        <w:tc>
          <w:tcPr>
            <w:tcW w:w="2986" w:type="dxa"/>
            <w:shd w:val="clear" w:color="auto" w:fill="auto"/>
            <w:noWrap/>
            <w:hideMark/>
          </w:tcPr>
          <w:p w:rsidR="001E46FE" w:rsidRPr="00FE6416" w:rsidRDefault="001E46FE" w:rsidP="00FE6416">
            <w:pPr>
              <w:jc w:val="center"/>
            </w:pPr>
          </w:p>
        </w:tc>
        <w:tc>
          <w:tcPr>
            <w:tcW w:w="850" w:type="dxa"/>
            <w:shd w:val="clear" w:color="auto" w:fill="auto"/>
            <w:hideMark/>
          </w:tcPr>
          <w:p w:rsidR="001E46FE" w:rsidRPr="00FE6416" w:rsidRDefault="001E46FE" w:rsidP="00FE6416">
            <w:pPr>
              <w:jc w:val="center"/>
            </w:pPr>
            <w:r w:rsidRPr="00FE6416">
              <w:t>0,0</w:t>
            </w:r>
          </w:p>
        </w:tc>
        <w:tc>
          <w:tcPr>
            <w:tcW w:w="710" w:type="dxa"/>
            <w:shd w:val="clear" w:color="auto" w:fill="auto"/>
            <w:hideMark/>
          </w:tcPr>
          <w:p w:rsidR="001E46FE" w:rsidRPr="00FE6416" w:rsidRDefault="001E46FE" w:rsidP="00FE6416">
            <w:pPr>
              <w:jc w:val="center"/>
            </w:pPr>
            <w:r w:rsidRPr="00FE6416">
              <w:t>0,0</w:t>
            </w:r>
          </w:p>
        </w:tc>
        <w:tc>
          <w:tcPr>
            <w:tcW w:w="708"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8" w:type="dxa"/>
          </w:tcPr>
          <w:p w:rsidR="001E46FE" w:rsidRDefault="001E46FE" w:rsidP="001E46FE">
            <w:pPr>
              <w:jc w:val="center"/>
            </w:pPr>
            <w:r w:rsidRPr="0023307E">
              <w:t>0,0</w:t>
            </w:r>
          </w:p>
        </w:tc>
        <w:tc>
          <w:tcPr>
            <w:tcW w:w="709" w:type="dxa"/>
          </w:tcPr>
          <w:p w:rsidR="001E46FE" w:rsidRDefault="001E46FE" w:rsidP="001E46FE">
            <w:pPr>
              <w:jc w:val="center"/>
            </w:pPr>
            <w:r w:rsidRPr="0023307E">
              <w:t>0,0</w:t>
            </w:r>
          </w:p>
        </w:tc>
        <w:tc>
          <w:tcPr>
            <w:tcW w:w="709" w:type="dxa"/>
          </w:tcPr>
          <w:p w:rsidR="001E46FE" w:rsidRDefault="001E46FE" w:rsidP="001E46FE">
            <w:pPr>
              <w:jc w:val="center"/>
            </w:pPr>
            <w:r w:rsidRPr="0023307E">
              <w:t>0,0</w:t>
            </w:r>
          </w:p>
        </w:tc>
        <w:tc>
          <w:tcPr>
            <w:tcW w:w="709" w:type="dxa"/>
          </w:tcPr>
          <w:p w:rsidR="001E46FE" w:rsidRDefault="001E46FE" w:rsidP="001E46FE">
            <w:pPr>
              <w:jc w:val="center"/>
            </w:pPr>
            <w:r w:rsidRPr="0023307E">
              <w:t>0,0</w:t>
            </w:r>
          </w:p>
        </w:tc>
        <w:tc>
          <w:tcPr>
            <w:tcW w:w="983" w:type="dxa"/>
            <w:shd w:val="clear" w:color="auto" w:fill="auto"/>
            <w:hideMark/>
          </w:tcPr>
          <w:p w:rsidR="001E46FE" w:rsidRPr="00FE6416" w:rsidRDefault="001E46FE" w:rsidP="00FE6416">
            <w:pPr>
              <w:jc w:val="center"/>
            </w:pPr>
          </w:p>
        </w:tc>
      </w:tr>
      <w:tr w:rsidR="001E46FE" w:rsidRPr="00FE6416" w:rsidTr="00824A39">
        <w:trPr>
          <w:trHeight w:val="3312"/>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1E46FE">
            <w:pPr>
              <w:jc w:val="both"/>
            </w:pPr>
            <w:r w:rsidRPr="00FE6416">
              <w:t>Организация и проведение информационной кампании по вопросам гигиены человека, профилактике инфекционных заболеваний, формированию навыков ЗОЖ, рациональному питанию, о вреде курения</w:t>
            </w:r>
            <w:r>
              <w:t xml:space="preserve"> </w:t>
            </w:r>
            <w:r w:rsidRPr="00FE6416">
              <w:t>(распространение  буклетов, плакатов, брошюр, листовок, оформление стендов)</w:t>
            </w:r>
          </w:p>
        </w:tc>
        <w:tc>
          <w:tcPr>
            <w:tcW w:w="2986" w:type="dxa"/>
            <w:shd w:val="clear" w:color="auto" w:fill="auto"/>
            <w:hideMark/>
          </w:tcPr>
          <w:p w:rsidR="001E46FE" w:rsidRDefault="001E46FE" w:rsidP="00B65CDD">
            <w:pPr>
              <w:ind w:firstLine="94"/>
            </w:pPr>
            <w:r>
              <w:t>МБОУ «СШ №25»</w:t>
            </w:r>
          </w:p>
          <w:p w:rsidR="001E46FE" w:rsidRDefault="001E46FE" w:rsidP="00B65CDD">
            <w:pPr>
              <w:widowControl w:val="0"/>
              <w:ind w:firstLine="94"/>
            </w:pPr>
            <w:r>
              <w:t>МБУК ДК «Свободный»</w:t>
            </w:r>
          </w:p>
          <w:p w:rsidR="001E46FE" w:rsidRPr="00304E22" w:rsidRDefault="001E46FE" w:rsidP="00B65CDD">
            <w:pPr>
              <w:widowControl w:val="0"/>
              <w:ind w:firstLine="94"/>
            </w:pPr>
            <w:r w:rsidRPr="00304E22">
              <w:t>МБУК  «Детская библиотека»</w:t>
            </w:r>
          </w:p>
          <w:p w:rsidR="001E46FE" w:rsidRDefault="001E46FE" w:rsidP="00B65CDD">
            <w:pPr>
              <w:widowControl w:val="0"/>
              <w:ind w:firstLine="94"/>
            </w:pPr>
            <w:r>
              <w:t xml:space="preserve">МКУ ДО СЮТ </w:t>
            </w:r>
          </w:p>
          <w:p w:rsidR="001E46FE" w:rsidRDefault="001E46FE" w:rsidP="00B65CDD">
            <w:pPr>
              <w:ind w:firstLine="94"/>
            </w:pPr>
            <w:r>
              <w:t>МБУ ДО ДЮСШ</w:t>
            </w:r>
            <w:r w:rsidRPr="00FE6416">
              <w:t xml:space="preserve"> </w:t>
            </w:r>
          </w:p>
          <w:p w:rsidR="001E46FE" w:rsidRDefault="001E46FE" w:rsidP="00B65CDD">
            <w:pPr>
              <w:ind w:firstLine="94"/>
            </w:pPr>
            <w:r>
              <w:t>МБУ ДО «ДМШ»</w:t>
            </w:r>
          </w:p>
          <w:p w:rsidR="001E46FE" w:rsidRDefault="001E46FE" w:rsidP="00B65CDD">
            <w:pPr>
              <w:ind w:firstLine="94"/>
            </w:pPr>
            <w:r>
              <w:t>МБУ ДО ЦДТ «Калейдоскоп»</w:t>
            </w:r>
          </w:p>
          <w:p w:rsidR="001E46FE" w:rsidRDefault="001E46FE" w:rsidP="00B65CDD">
            <w:pPr>
              <w:ind w:firstLine="94"/>
            </w:pPr>
            <w:r>
              <w:t>МБДОУ №17 «</w:t>
            </w:r>
            <w:r w:rsidRPr="00FE6416">
              <w:t>Аленушка</w:t>
            </w:r>
            <w:r>
              <w:t>»</w:t>
            </w:r>
          </w:p>
          <w:p w:rsidR="001E46FE" w:rsidRPr="00FE6416" w:rsidRDefault="001E46FE" w:rsidP="00B65CDD">
            <w:pPr>
              <w:ind w:firstLine="94"/>
            </w:pPr>
            <w:r>
              <w:t>МБДОУ «Детский сад «Солнышко»</w:t>
            </w:r>
          </w:p>
        </w:tc>
        <w:tc>
          <w:tcPr>
            <w:tcW w:w="850" w:type="dxa"/>
            <w:shd w:val="clear" w:color="auto" w:fill="auto"/>
            <w:hideMark/>
          </w:tcPr>
          <w:p w:rsidR="001E46FE" w:rsidRPr="00FE6416" w:rsidRDefault="001E46FE" w:rsidP="00FE6416">
            <w:pPr>
              <w:jc w:val="center"/>
            </w:pPr>
            <w:r>
              <w:t>120,0</w:t>
            </w:r>
          </w:p>
        </w:tc>
        <w:tc>
          <w:tcPr>
            <w:tcW w:w="710" w:type="dxa"/>
            <w:shd w:val="clear" w:color="auto" w:fill="auto"/>
            <w:hideMark/>
          </w:tcPr>
          <w:p w:rsidR="001E46FE" w:rsidRPr="00FE6416" w:rsidRDefault="001E46FE" w:rsidP="00FE6416">
            <w:pPr>
              <w:jc w:val="center"/>
            </w:pPr>
            <w:r w:rsidRPr="00FE6416">
              <w:t>12,5</w:t>
            </w:r>
          </w:p>
        </w:tc>
        <w:tc>
          <w:tcPr>
            <w:tcW w:w="708" w:type="dxa"/>
            <w:shd w:val="clear" w:color="auto" w:fill="auto"/>
            <w:hideMark/>
          </w:tcPr>
          <w:p w:rsidR="001E46FE" w:rsidRPr="00FE6416" w:rsidRDefault="001E46FE" w:rsidP="00FE6416">
            <w:pPr>
              <w:jc w:val="center"/>
            </w:pPr>
            <w:r w:rsidRPr="00FE6416">
              <w:t>13,0</w:t>
            </w:r>
          </w:p>
        </w:tc>
        <w:tc>
          <w:tcPr>
            <w:tcW w:w="709" w:type="dxa"/>
            <w:shd w:val="clear" w:color="auto" w:fill="auto"/>
            <w:hideMark/>
          </w:tcPr>
          <w:p w:rsidR="001E46FE" w:rsidRPr="00FE6416" w:rsidRDefault="001E46FE" w:rsidP="00FE6416">
            <w:pPr>
              <w:jc w:val="center"/>
            </w:pPr>
            <w:r w:rsidRPr="00FE6416">
              <w:t>13,5</w:t>
            </w:r>
          </w:p>
        </w:tc>
        <w:tc>
          <w:tcPr>
            <w:tcW w:w="709" w:type="dxa"/>
            <w:shd w:val="clear" w:color="auto" w:fill="auto"/>
            <w:hideMark/>
          </w:tcPr>
          <w:p w:rsidR="001E46FE" w:rsidRPr="00FE6416" w:rsidRDefault="001E46FE" w:rsidP="00FE6416">
            <w:pPr>
              <w:jc w:val="center"/>
            </w:pPr>
            <w:r w:rsidRPr="00FE6416">
              <w:t>13,5</w:t>
            </w:r>
          </w:p>
        </w:tc>
        <w:tc>
          <w:tcPr>
            <w:tcW w:w="709" w:type="dxa"/>
            <w:shd w:val="clear" w:color="auto" w:fill="auto"/>
            <w:hideMark/>
          </w:tcPr>
          <w:p w:rsidR="001E46FE" w:rsidRDefault="001E46FE" w:rsidP="001E46FE">
            <w:pPr>
              <w:jc w:val="center"/>
            </w:pPr>
            <w:r w:rsidRPr="00B5523D">
              <w:t>13,5</w:t>
            </w:r>
          </w:p>
        </w:tc>
        <w:tc>
          <w:tcPr>
            <w:tcW w:w="708" w:type="dxa"/>
          </w:tcPr>
          <w:p w:rsidR="001E46FE" w:rsidRDefault="001E46FE" w:rsidP="001E46FE">
            <w:pPr>
              <w:jc w:val="center"/>
            </w:pPr>
            <w:r w:rsidRPr="00B5523D">
              <w:t>13,5</w:t>
            </w:r>
          </w:p>
        </w:tc>
        <w:tc>
          <w:tcPr>
            <w:tcW w:w="709" w:type="dxa"/>
          </w:tcPr>
          <w:p w:rsidR="001E46FE" w:rsidRDefault="001E46FE" w:rsidP="001E46FE">
            <w:pPr>
              <w:jc w:val="center"/>
            </w:pPr>
            <w:r w:rsidRPr="00B5523D">
              <w:t>13,5</w:t>
            </w:r>
          </w:p>
        </w:tc>
        <w:tc>
          <w:tcPr>
            <w:tcW w:w="709" w:type="dxa"/>
          </w:tcPr>
          <w:p w:rsidR="001E46FE" w:rsidRDefault="001E46FE" w:rsidP="001E46FE">
            <w:pPr>
              <w:jc w:val="center"/>
            </w:pPr>
            <w:r w:rsidRPr="00B5523D">
              <w:t>13,5</w:t>
            </w:r>
          </w:p>
        </w:tc>
        <w:tc>
          <w:tcPr>
            <w:tcW w:w="709" w:type="dxa"/>
          </w:tcPr>
          <w:p w:rsidR="001E46FE" w:rsidRDefault="001E46FE" w:rsidP="001E46FE">
            <w:pPr>
              <w:jc w:val="center"/>
            </w:pPr>
            <w:r w:rsidRPr="00B5523D">
              <w:t>13,5</w:t>
            </w:r>
          </w:p>
        </w:tc>
        <w:tc>
          <w:tcPr>
            <w:tcW w:w="983" w:type="dxa"/>
            <w:shd w:val="clear" w:color="auto" w:fill="auto"/>
            <w:hideMark/>
          </w:tcPr>
          <w:p w:rsidR="001E46FE" w:rsidRPr="00FE6416" w:rsidRDefault="00EF689B" w:rsidP="00FE6416">
            <w:pPr>
              <w:jc w:val="center"/>
            </w:pPr>
            <w:r>
              <w:t>39, 40, 41, 42, 43, 44</w:t>
            </w:r>
            <w:r w:rsidR="000824B1">
              <w:t>, 45</w:t>
            </w:r>
          </w:p>
        </w:tc>
      </w:tr>
      <w:tr w:rsidR="001E46FE" w:rsidRPr="00FE6416" w:rsidTr="00824A39">
        <w:trPr>
          <w:trHeight w:val="85"/>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FE6416">
            <w:pPr>
              <w:jc w:val="both"/>
            </w:pPr>
            <w:r w:rsidRPr="00FE6416">
              <w:t>федеральный бюджет</w:t>
            </w:r>
          </w:p>
        </w:tc>
        <w:tc>
          <w:tcPr>
            <w:tcW w:w="2986" w:type="dxa"/>
            <w:shd w:val="clear" w:color="auto" w:fill="auto"/>
            <w:hideMark/>
          </w:tcPr>
          <w:p w:rsidR="001E46FE" w:rsidRPr="00FE6416" w:rsidRDefault="001E46FE" w:rsidP="00FE6416">
            <w:pPr>
              <w:jc w:val="center"/>
            </w:pPr>
          </w:p>
        </w:tc>
        <w:tc>
          <w:tcPr>
            <w:tcW w:w="850" w:type="dxa"/>
            <w:shd w:val="clear" w:color="auto" w:fill="auto"/>
            <w:hideMark/>
          </w:tcPr>
          <w:p w:rsidR="001E46FE" w:rsidRPr="00FE6416" w:rsidRDefault="001E46FE" w:rsidP="00FE6416">
            <w:pPr>
              <w:jc w:val="center"/>
            </w:pPr>
            <w:r w:rsidRPr="00FE6416">
              <w:t>0,0</w:t>
            </w:r>
          </w:p>
        </w:tc>
        <w:tc>
          <w:tcPr>
            <w:tcW w:w="710" w:type="dxa"/>
            <w:shd w:val="clear" w:color="auto" w:fill="auto"/>
            <w:hideMark/>
          </w:tcPr>
          <w:p w:rsidR="001E46FE" w:rsidRPr="00FE6416" w:rsidRDefault="001E46FE" w:rsidP="00FE6416">
            <w:pPr>
              <w:jc w:val="center"/>
            </w:pPr>
            <w:r w:rsidRPr="00FE6416">
              <w:t>0,0</w:t>
            </w:r>
          </w:p>
        </w:tc>
        <w:tc>
          <w:tcPr>
            <w:tcW w:w="708"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8" w:type="dxa"/>
          </w:tcPr>
          <w:p w:rsidR="001E46FE" w:rsidRDefault="001E46FE" w:rsidP="001E46FE">
            <w:pPr>
              <w:jc w:val="center"/>
            </w:pPr>
            <w:r w:rsidRPr="00590191">
              <w:t>0,0</w:t>
            </w:r>
          </w:p>
        </w:tc>
        <w:tc>
          <w:tcPr>
            <w:tcW w:w="709" w:type="dxa"/>
          </w:tcPr>
          <w:p w:rsidR="001E46FE" w:rsidRDefault="001E46FE" w:rsidP="001E46FE">
            <w:pPr>
              <w:jc w:val="center"/>
            </w:pPr>
            <w:r w:rsidRPr="00590191">
              <w:t>0,0</w:t>
            </w:r>
          </w:p>
        </w:tc>
        <w:tc>
          <w:tcPr>
            <w:tcW w:w="709" w:type="dxa"/>
          </w:tcPr>
          <w:p w:rsidR="001E46FE" w:rsidRDefault="001E46FE" w:rsidP="001E46FE">
            <w:pPr>
              <w:jc w:val="center"/>
            </w:pPr>
            <w:r w:rsidRPr="00590191">
              <w:t>0,0</w:t>
            </w:r>
          </w:p>
        </w:tc>
        <w:tc>
          <w:tcPr>
            <w:tcW w:w="709" w:type="dxa"/>
          </w:tcPr>
          <w:p w:rsidR="001E46FE" w:rsidRDefault="001E46FE" w:rsidP="001E46FE">
            <w:pPr>
              <w:jc w:val="center"/>
            </w:pPr>
            <w:r w:rsidRPr="00590191">
              <w:t>0,0</w:t>
            </w:r>
          </w:p>
        </w:tc>
        <w:tc>
          <w:tcPr>
            <w:tcW w:w="983" w:type="dxa"/>
            <w:shd w:val="clear" w:color="auto" w:fill="auto"/>
            <w:hideMark/>
          </w:tcPr>
          <w:p w:rsidR="001E46FE" w:rsidRPr="00FE6416" w:rsidRDefault="001E46FE" w:rsidP="00FE6416">
            <w:pPr>
              <w:jc w:val="center"/>
            </w:pPr>
          </w:p>
        </w:tc>
      </w:tr>
      <w:tr w:rsidR="001E46FE" w:rsidRPr="00FE6416" w:rsidTr="00824A39">
        <w:trPr>
          <w:trHeight w:val="85"/>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FE6416">
            <w:pPr>
              <w:jc w:val="both"/>
            </w:pPr>
            <w:r w:rsidRPr="00FE6416">
              <w:t>областной бюджет</w:t>
            </w:r>
          </w:p>
        </w:tc>
        <w:tc>
          <w:tcPr>
            <w:tcW w:w="2986" w:type="dxa"/>
            <w:shd w:val="clear" w:color="auto" w:fill="auto"/>
            <w:noWrap/>
            <w:hideMark/>
          </w:tcPr>
          <w:p w:rsidR="001E46FE" w:rsidRPr="00FE6416" w:rsidRDefault="001E46FE" w:rsidP="00FE6416">
            <w:pPr>
              <w:jc w:val="center"/>
            </w:pPr>
          </w:p>
        </w:tc>
        <w:tc>
          <w:tcPr>
            <w:tcW w:w="850" w:type="dxa"/>
            <w:shd w:val="clear" w:color="auto" w:fill="auto"/>
            <w:hideMark/>
          </w:tcPr>
          <w:p w:rsidR="001E46FE" w:rsidRPr="00FE6416" w:rsidRDefault="001E46FE" w:rsidP="00FE6416">
            <w:pPr>
              <w:jc w:val="center"/>
            </w:pPr>
            <w:r w:rsidRPr="00FE6416">
              <w:t>0,0</w:t>
            </w:r>
          </w:p>
        </w:tc>
        <w:tc>
          <w:tcPr>
            <w:tcW w:w="710" w:type="dxa"/>
            <w:shd w:val="clear" w:color="auto" w:fill="auto"/>
            <w:hideMark/>
          </w:tcPr>
          <w:p w:rsidR="001E46FE" w:rsidRPr="00FE6416" w:rsidRDefault="001E46FE" w:rsidP="00FE6416">
            <w:pPr>
              <w:jc w:val="center"/>
            </w:pPr>
            <w:r w:rsidRPr="00FE6416">
              <w:t>0,0</w:t>
            </w:r>
          </w:p>
        </w:tc>
        <w:tc>
          <w:tcPr>
            <w:tcW w:w="708"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8" w:type="dxa"/>
          </w:tcPr>
          <w:p w:rsidR="001E46FE" w:rsidRDefault="001E46FE" w:rsidP="001E46FE">
            <w:pPr>
              <w:jc w:val="center"/>
            </w:pPr>
            <w:r w:rsidRPr="00590191">
              <w:t>0,0</w:t>
            </w:r>
          </w:p>
        </w:tc>
        <w:tc>
          <w:tcPr>
            <w:tcW w:w="709" w:type="dxa"/>
          </w:tcPr>
          <w:p w:rsidR="001E46FE" w:rsidRDefault="001E46FE" w:rsidP="001E46FE">
            <w:pPr>
              <w:jc w:val="center"/>
            </w:pPr>
            <w:r w:rsidRPr="00590191">
              <w:t>0,0</w:t>
            </w:r>
          </w:p>
        </w:tc>
        <w:tc>
          <w:tcPr>
            <w:tcW w:w="709" w:type="dxa"/>
          </w:tcPr>
          <w:p w:rsidR="001E46FE" w:rsidRDefault="001E46FE" w:rsidP="001E46FE">
            <w:pPr>
              <w:jc w:val="center"/>
            </w:pPr>
            <w:r w:rsidRPr="00590191">
              <w:t>0,0</w:t>
            </w:r>
          </w:p>
        </w:tc>
        <w:tc>
          <w:tcPr>
            <w:tcW w:w="709" w:type="dxa"/>
          </w:tcPr>
          <w:p w:rsidR="001E46FE" w:rsidRDefault="001E46FE" w:rsidP="001E46FE">
            <w:pPr>
              <w:jc w:val="center"/>
            </w:pPr>
            <w:r w:rsidRPr="00590191">
              <w:t>0,0</w:t>
            </w:r>
          </w:p>
        </w:tc>
        <w:tc>
          <w:tcPr>
            <w:tcW w:w="983" w:type="dxa"/>
            <w:shd w:val="clear" w:color="auto" w:fill="auto"/>
            <w:hideMark/>
          </w:tcPr>
          <w:p w:rsidR="001E46FE" w:rsidRPr="00FE6416" w:rsidRDefault="001E46FE" w:rsidP="00FE6416">
            <w:pPr>
              <w:jc w:val="center"/>
            </w:pPr>
          </w:p>
        </w:tc>
      </w:tr>
      <w:tr w:rsidR="001E46FE" w:rsidRPr="00FE6416" w:rsidTr="00824A39">
        <w:trPr>
          <w:trHeight w:val="85"/>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FE6416">
            <w:pPr>
              <w:jc w:val="both"/>
            </w:pPr>
            <w:r w:rsidRPr="00FE6416">
              <w:t>местный бюджет</w:t>
            </w:r>
          </w:p>
        </w:tc>
        <w:tc>
          <w:tcPr>
            <w:tcW w:w="2986" w:type="dxa"/>
            <w:shd w:val="clear" w:color="auto" w:fill="auto"/>
            <w:noWrap/>
            <w:hideMark/>
          </w:tcPr>
          <w:p w:rsidR="001E46FE" w:rsidRPr="00FE6416" w:rsidRDefault="001E46FE" w:rsidP="00FE6416">
            <w:pPr>
              <w:jc w:val="center"/>
            </w:pPr>
          </w:p>
        </w:tc>
        <w:tc>
          <w:tcPr>
            <w:tcW w:w="850" w:type="dxa"/>
            <w:shd w:val="clear" w:color="auto" w:fill="auto"/>
            <w:hideMark/>
          </w:tcPr>
          <w:p w:rsidR="001E46FE" w:rsidRPr="00FE6416" w:rsidRDefault="001E46FE" w:rsidP="00827094">
            <w:pPr>
              <w:jc w:val="center"/>
            </w:pPr>
            <w:r>
              <w:t>120,0</w:t>
            </w:r>
          </w:p>
        </w:tc>
        <w:tc>
          <w:tcPr>
            <w:tcW w:w="710" w:type="dxa"/>
            <w:shd w:val="clear" w:color="auto" w:fill="auto"/>
            <w:hideMark/>
          </w:tcPr>
          <w:p w:rsidR="001E46FE" w:rsidRPr="00FE6416" w:rsidRDefault="001E46FE" w:rsidP="00827094">
            <w:pPr>
              <w:jc w:val="center"/>
            </w:pPr>
            <w:r w:rsidRPr="00FE6416">
              <w:t>12,5</w:t>
            </w:r>
          </w:p>
        </w:tc>
        <w:tc>
          <w:tcPr>
            <w:tcW w:w="708" w:type="dxa"/>
            <w:shd w:val="clear" w:color="auto" w:fill="auto"/>
            <w:hideMark/>
          </w:tcPr>
          <w:p w:rsidR="001E46FE" w:rsidRPr="00FE6416" w:rsidRDefault="001E46FE" w:rsidP="00827094">
            <w:pPr>
              <w:jc w:val="center"/>
            </w:pPr>
            <w:r w:rsidRPr="00FE6416">
              <w:t>13,0</w:t>
            </w:r>
          </w:p>
        </w:tc>
        <w:tc>
          <w:tcPr>
            <w:tcW w:w="709" w:type="dxa"/>
            <w:shd w:val="clear" w:color="auto" w:fill="auto"/>
            <w:hideMark/>
          </w:tcPr>
          <w:p w:rsidR="001E46FE" w:rsidRPr="00FE6416" w:rsidRDefault="001E46FE" w:rsidP="00827094">
            <w:pPr>
              <w:jc w:val="center"/>
            </w:pPr>
            <w:r w:rsidRPr="00FE6416">
              <w:t>13,5</w:t>
            </w:r>
          </w:p>
        </w:tc>
        <w:tc>
          <w:tcPr>
            <w:tcW w:w="709" w:type="dxa"/>
            <w:shd w:val="clear" w:color="auto" w:fill="auto"/>
            <w:hideMark/>
          </w:tcPr>
          <w:p w:rsidR="001E46FE" w:rsidRPr="00FE6416" w:rsidRDefault="001E46FE" w:rsidP="00827094">
            <w:pPr>
              <w:jc w:val="center"/>
            </w:pPr>
            <w:r w:rsidRPr="00FE6416">
              <w:t>13,5</w:t>
            </w:r>
          </w:p>
        </w:tc>
        <w:tc>
          <w:tcPr>
            <w:tcW w:w="709" w:type="dxa"/>
            <w:shd w:val="clear" w:color="auto" w:fill="auto"/>
            <w:hideMark/>
          </w:tcPr>
          <w:p w:rsidR="001E46FE" w:rsidRDefault="001E46FE" w:rsidP="00827094">
            <w:pPr>
              <w:jc w:val="center"/>
            </w:pPr>
            <w:r w:rsidRPr="00B5523D">
              <w:t>13,5</w:t>
            </w:r>
          </w:p>
        </w:tc>
        <w:tc>
          <w:tcPr>
            <w:tcW w:w="708" w:type="dxa"/>
          </w:tcPr>
          <w:p w:rsidR="001E46FE" w:rsidRDefault="001E46FE" w:rsidP="00827094">
            <w:pPr>
              <w:jc w:val="center"/>
            </w:pPr>
            <w:r w:rsidRPr="00B5523D">
              <w:t>13,5</w:t>
            </w:r>
          </w:p>
        </w:tc>
        <w:tc>
          <w:tcPr>
            <w:tcW w:w="709" w:type="dxa"/>
          </w:tcPr>
          <w:p w:rsidR="001E46FE" w:rsidRDefault="001E46FE" w:rsidP="00827094">
            <w:pPr>
              <w:jc w:val="center"/>
            </w:pPr>
            <w:r w:rsidRPr="00B5523D">
              <w:t>13,5</w:t>
            </w:r>
          </w:p>
        </w:tc>
        <w:tc>
          <w:tcPr>
            <w:tcW w:w="709" w:type="dxa"/>
          </w:tcPr>
          <w:p w:rsidR="001E46FE" w:rsidRDefault="001E46FE" w:rsidP="00827094">
            <w:pPr>
              <w:jc w:val="center"/>
            </w:pPr>
            <w:r w:rsidRPr="00B5523D">
              <w:t>13,5</w:t>
            </w:r>
          </w:p>
        </w:tc>
        <w:tc>
          <w:tcPr>
            <w:tcW w:w="709" w:type="dxa"/>
          </w:tcPr>
          <w:p w:rsidR="001E46FE" w:rsidRDefault="001E46FE" w:rsidP="00827094">
            <w:pPr>
              <w:jc w:val="center"/>
            </w:pPr>
            <w:r w:rsidRPr="00B5523D">
              <w:t>13,5</w:t>
            </w:r>
          </w:p>
        </w:tc>
        <w:tc>
          <w:tcPr>
            <w:tcW w:w="983" w:type="dxa"/>
            <w:shd w:val="clear" w:color="auto" w:fill="auto"/>
            <w:hideMark/>
          </w:tcPr>
          <w:p w:rsidR="001E46FE" w:rsidRPr="00FE6416" w:rsidRDefault="001E46FE" w:rsidP="00FE6416">
            <w:pPr>
              <w:jc w:val="center"/>
            </w:pPr>
          </w:p>
        </w:tc>
      </w:tr>
      <w:tr w:rsidR="001E46FE" w:rsidRPr="00FE6416" w:rsidTr="00824A39">
        <w:trPr>
          <w:trHeight w:val="85"/>
        </w:trPr>
        <w:tc>
          <w:tcPr>
            <w:tcW w:w="582" w:type="dxa"/>
          </w:tcPr>
          <w:p w:rsidR="001E46FE" w:rsidRPr="00FE6416" w:rsidRDefault="001E46FE" w:rsidP="00FE6416">
            <w:pPr>
              <w:pStyle w:val="af3"/>
              <w:numPr>
                <w:ilvl w:val="0"/>
                <w:numId w:val="3"/>
              </w:numPr>
              <w:ind w:left="57" w:right="-108" w:firstLine="0"/>
              <w:jc w:val="both"/>
            </w:pPr>
          </w:p>
        </w:tc>
        <w:tc>
          <w:tcPr>
            <w:tcW w:w="3351" w:type="dxa"/>
            <w:shd w:val="clear" w:color="auto" w:fill="auto"/>
            <w:hideMark/>
          </w:tcPr>
          <w:p w:rsidR="001E46FE" w:rsidRPr="00FE6416" w:rsidRDefault="001E46FE" w:rsidP="00FE6416">
            <w:pPr>
              <w:jc w:val="both"/>
            </w:pPr>
            <w:r w:rsidRPr="00FE6416">
              <w:t>внебюджетные  источники</w:t>
            </w:r>
          </w:p>
        </w:tc>
        <w:tc>
          <w:tcPr>
            <w:tcW w:w="2986" w:type="dxa"/>
            <w:shd w:val="clear" w:color="auto" w:fill="auto"/>
            <w:noWrap/>
            <w:hideMark/>
          </w:tcPr>
          <w:p w:rsidR="001E46FE" w:rsidRPr="00FE6416" w:rsidRDefault="001E46FE" w:rsidP="00FE6416">
            <w:pPr>
              <w:jc w:val="center"/>
            </w:pPr>
          </w:p>
        </w:tc>
        <w:tc>
          <w:tcPr>
            <w:tcW w:w="850" w:type="dxa"/>
            <w:shd w:val="clear" w:color="auto" w:fill="auto"/>
            <w:hideMark/>
          </w:tcPr>
          <w:p w:rsidR="001E46FE" w:rsidRPr="00FE6416" w:rsidRDefault="001E46FE" w:rsidP="00FE6416">
            <w:pPr>
              <w:jc w:val="center"/>
            </w:pPr>
            <w:r w:rsidRPr="00FE6416">
              <w:t>0,0</w:t>
            </w:r>
          </w:p>
        </w:tc>
        <w:tc>
          <w:tcPr>
            <w:tcW w:w="710" w:type="dxa"/>
            <w:shd w:val="clear" w:color="auto" w:fill="auto"/>
            <w:hideMark/>
          </w:tcPr>
          <w:p w:rsidR="001E46FE" w:rsidRPr="00FE6416" w:rsidRDefault="001E46FE" w:rsidP="00FE6416">
            <w:pPr>
              <w:jc w:val="center"/>
            </w:pPr>
            <w:r w:rsidRPr="00FE6416">
              <w:t>0,0</w:t>
            </w:r>
          </w:p>
        </w:tc>
        <w:tc>
          <w:tcPr>
            <w:tcW w:w="708"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9" w:type="dxa"/>
            <w:shd w:val="clear" w:color="auto" w:fill="auto"/>
            <w:hideMark/>
          </w:tcPr>
          <w:p w:rsidR="001E46FE" w:rsidRPr="00FE6416" w:rsidRDefault="001E46FE" w:rsidP="00FE6416">
            <w:pPr>
              <w:jc w:val="center"/>
            </w:pPr>
            <w:r w:rsidRPr="00FE6416">
              <w:t>0,0</w:t>
            </w:r>
          </w:p>
        </w:tc>
        <w:tc>
          <w:tcPr>
            <w:tcW w:w="708" w:type="dxa"/>
          </w:tcPr>
          <w:p w:rsidR="001E46FE" w:rsidRDefault="001E46FE" w:rsidP="001E46FE">
            <w:pPr>
              <w:jc w:val="center"/>
            </w:pPr>
            <w:r w:rsidRPr="009816AC">
              <w:t>0,0</w:t>
            </w:r>
          </w:p>
        </w:tc>
        <w:tc>
          <w:tcPr>
            <w:tcW w:w="709" w:type="dxa"/>
          </w:tcPr>
          <w:p w:rsidR="001E46FE" w:rsidRDefault="001E46FE" w:rsidP="001E46FE">
            <w:pPr>
              <w:jc w:val="center"/>
            </w:pPr>
            <w:r w:rsidRPr="009816AC">
              <w:t>0,0</w:t>
            </w:r>
          </w:p>
        </w:tc>
        <w:tc>
          <w:tcPr>
            <w:tcW w:w="709" w:type="dxa"/>
          </w:tcPr>
          <w:p w:rsidR="001E46FE" w:rsidRDefault="001E46FE" w:rsidP="001E46FE">
            <w:pPr>
              <w:jc w:val="center"/>
            </w:pPr>
            <w:r w:rsidRPr="009816AC">
              <w:t>0,0</w:t>
            </w:r>
          </w:p>
        </w:tc>
        <w:tc>
          <w:tcPr>
            <w:tcW w:w="709" w:type="dxa"/>
          </w:tcPr>
          <w:p w:rsidR="001E46FE" w:rsidRDefault="001E46FE" w:rsidP="001E46FE">
            <w:pPr>
              <w:jc w:val="center"/>
            </w:pPr>
            <w:r w:rsidRPr="009816AC">
              <w:t>0,0</w:t>
            </w:r>
          </w:p>
        </w:tc>
        <w:tc>
          <w:tcPr>
            <w:tcW w:w="983" w:type="dxa"/>
            <w:shd w:val="clear" w:color="auto" w:fill="auto"/>
            <w:hideMark/>
          </w:tcPr>
          <w:p w:rsidR="001E46FE" w:rsidRPr="00FE6416" w:rsidRDefault="001E46FE" w:rsidP="00FE6416">
            <w:pPr>
              <w:jc w:val="center"/>
            </w:pPr>
          </w:p>
        </w:tc>
      </w:tr>
      <w:tr w:rsidR="0006235C" w:rsidRPr="00FE6416" w:rsidTr="00824A39">
        <w:trPr>
          <w:trHeight w:val="1040"/>
        </w:trPr>
        <w:tc>
          <w:tcPr>
            <w:tcW w:w="582" w:type="dxa"/>
          </w:tcPr>
          <w:p w:rsidR="0006235C" w:rsidRPr="00FE6416" w:rsidRDefault="0006235C" w:rsidP="00FE6416">
            <w:pPr>
              <w:pStyle w:val="af3"/>
              <w:numPr>
                <w:ilvl w:val="0"/>
                <w:numId w:val="3"/>
              </w:numPr>
              <w:ind w:left="57" w:right="-108" w:firstLine="0"/>
              <w:jc w:val="both"/>
            </w:pPr>
            <w:bookmarkStart w:id="8" w:name="_GoBack" w:colFirst="0" w:colLast="13"/>
          </w:p>
        </w:tc>
        <w:tc>
          <w:tcPr>
            <w:tcW w:w="3351" w:type="dxa"/>
            <w:shd w:val="clear" w:color="auto" w:fill="auto"/>
            <w:hideMark/>
          </w:tcPr>
          <w:p w:rsidR="0006235C" w:rsidRPr="00FE6416" w:rsidRDefault="0006235C" w:rsidP="00FE6416">
            <w:pPr>
              <w:jc w:val="both"/>
            </w:pPr>
            <w:r w:rsidRPr="00FE6416">
              <w:t>Обеспечение санитарно-противоэпидемического благополучия и профилактика инфекционных заболеваний</w:t>
            </w:r>
            <w:r>
              <w:t xml:space="preserve">, </w:t>
            </w:r>
            <w:r w:rsidRPr="001E46FE">
              <w:t>мероприятия по пропаганде донорства крови и ее компонентов,</w:t>
            </w:r>
            <w:r>
              <w:t xml:space="preserve"> проведение </w:t>
            </w:r>
            <w:proofErr w:type="spellStart"/>
            <w:r>
              <w:t>акарицидных</w:t>
            </w:r>
            <w:proofErr w:type="spellEnd"/>
            <w:r>
              <w:t xml:space="preserve">, </w:t>
            </w:r>
            <w:proofErr w:type="spellStart"/>
            <w:r>
              <w:t>дератизационных</w:t>
            </w:r>
            <w:proofErr w:type="spellEnd"/>
            <w:r>
              <w:t>, дезинсекционных мероприятий</w:t>
            </w:r>
          </w:p>
        </w:tc>
        <w:tc>
          <w:tcPr>
            <w:tcW w:w="2986" w:type="dxa"/>
            <w:shd w:val="clear" w:color="auto" w:fill="auto"/>
            <w:hideMark/>
          </w:tcPr>
          <w:p w:rsidR="0006235C" w:rsidRDefault="0006235C" w:rsidP="00B65CDD">
            <w:pPr>
              <w:ind w:firstLine="94"/>
            </w:pPr>
            <w:r w:rsidRPr="00FE6416">
              <w:t xml:space="preserve">Администрация городского </w:t>
            </w:r>
            <w:proofErr w:type="gramStart"/>
            <w:r w:rsidRPr="00FE6416">
              <w:t>округа</w:t>
            </w:r>
            <w:proofErr w:type="gramEnd"/>
            <w:r w:rsidRPr="00FE6416">
              <w:t xml:space="preserve"> ЗАТО Свободный</w:t>
            </w:r>
          </w:p>
          <w:p w:rsidR="0006235C" w:rsidRDefault="0006235C" w:rsidP="00B65CDD">
            <w:pPr>
              <w:ind w:firstLine="94"/>
            </w:pPr>
            <w:r>
              <w:t>МБОУ «СШ №25»</w:t>
            </w:r>
          </w:p>
          <w:p w:rsidR="0006235C" w:rsidRPr="00FE6416" w:rsidRDefault="0006235C" w:rsidP="00B65CDD">
            <w:pPr>
              <w:ind w:firstLine="94"/>
            </w:pPr>
            <w:r>
              <w:t>МБУ ДО «ДМШ»</w:t>
            </w:r>
          </w:p>
        </w:tc>
        <w:tc>
          <w:tcPr>
            <w:tcW w:w="850" w:type="dxa"/>
            <w:shd w:val="clear" w:color="auto" w:fill="auto"/>
            <w:hideMark/>
          </w:tcPr>
          <w:p w:rsidR="0006235C" w:rsidRPr="00662F2A" w:rsidRDefault="0006235C" w:rsidP="00E02744">
            <w:pPr>
              <w:jc w:val="center"/>
            </w:pPr>
            <w:r w:rsidRPr="00662F2A">
              <w:rPr>
                <w:sz w:val="22"/>
                <w:szCs w:val="22"/>
              </w:rPr>
              <w:t>1</w:t>
            </w:r>
            <w:r>
              <w:rPr>
                <w:sz w:val="22"/>
                <w:szCs w:val="22"/>
              </w:rPr>
              <w:t>065</w:t>
            </w:r>
            <w:r w:rsidRPr="00662F2A">
              <w:rPr>
                <w:sz w:val="22"/>
                <w:szCs w:val="22"/>
              </w:rPr>
              <w:t>,30</w:t>
            </w:r>
          </w:p>
        </w:tc>
        <w:tc>
          <w:tcPr>
            <w:tcW w:w="710" w:type="dxa"/>
            <w:shd w:val="clear" w:color="auto" w:fill="auto"/>
            <w:hideMark/>
          </w:tcPr>
          <w:p w:rsidR="0006235C" w:rsidRPr="003D6DF6" w:rsidRDefault="0006235C" w:rsidP="00E02744">
            <w:pPr>
              <w:jc w:val="center"/>
            </w:pPr>
            <w:r w:rsidRPr="003D6DF6">
              <w:t>241,0</w:t>
            </w:r>
          </w:p>
        </w:tc>
        <w:tc>
          <w:tcPr>
            <w:tcW w:w="708" w:type="dxa"/>
            <w:shd w:val="clear" w:color="auto" w:fill="auto"/>
            <w:hideMark/>
          </w:tcPr>
          <w:p w:rsidR="0006235C" w:rsidRPr="003D6DF6" w:rsidRDefault="0006235C" w:rsidP="00E02744">
            <w:pPr>
              <w:jc w:val="center"/>
            </w:pPr>
            <w:r w:rsidRPr="003D6DF6">
              <w:t>230,0</w:t>
            </w:r>
          </w:p>
        </w:tc>
        <w:tc>
          <w:tcPr>
            <w:tcW w:w="709" w:type="dxa"/>
            <w:shd w:val="clear" w:color="auto" w:fill="auto"/>
            <w:hideMark/>
          </w:tcPr>
          <w:p w:rsidR="0006235C" w:rsidRPr="003D6DF6" w:rsidRDefault="0006235C" w:rsidP="00E02744">
            <w:pPr>
              <w:jc w:val="center"/>
            </w:pPr>
            <w:r w:rsidRPr="00662F2A">
              <w:t>84,9</w:t>
            </w:r>
            <w:r w:rsidRPr="00FE6416">
              <w:t>0</w:t>
            </w:r>
          </w:p>
        </w:tc>
        <w:tc>
          <w:tcPr>
            <w:tcW w:w="709" w:type="dxa"/>
            <w:shd w:val="clear" w:color="auto" w:fill="auto"/>
            <w:hideMark/>
          </w:tcPr>
          <w:p w:rsidR="0006235C" w:rsidRPr="00FE6416" w:rsidRDefault="0006235C" w:rsidP="00FE6416">
            <w:pPr>
              <w:jc w:val="center"/>
            </w:pPr>
            <w:r w:rsidRPr="00662F2A">
              <w:t>84,9</w:t>
            </w:r>
            <w:r w:rsidRPr="00FE6416">
              <w:t>0</w:t>
            </w:r>
          </w:p>
        </w:tc>
        <w:tc>
          <w:tcPr>
            <w:tcW w:w="709" w:type="dxa"/>
            <w:shd w:val="clear" w:color="auto" w:fill="auto"/>
            <w:hideMark/>
          </w:tcPr>
          <w:p w:rsidR="0006235C" w:rsidRPr="00FE6416" w:rsidRDefault="0006235C" w:rsidP="00FE6416">
            <w:pPr>
              <w:jc w:val="center"/>
            </w:pPr>
            <w:r w:rsidRPr="00662F2A">
              <w:t>84,9</w:t>
            </w:r>
          </w:p>
        </w:tc>
        <w:tc>
          <w:tcPr>
            <w:tcW w:w="708" w:type="dxa"/>
          </w:tcPr>
          <w:p w:rsidR="0006235C" w:rsidRPr="00FE6416" w:rsidRDefault="0006235C" w:rsidP="00FE6416">
            <w:pPr>
              <w:jc w:val="center"/>
            </w:pPr>
            <w:r w:rsidRPr="00662F2A">
              <w:t>84,9</w:t>
            </w:r>
          </w:p>
        </w:tc>
        <w:tc>
          <w:tcPr>
            <w:tcW w:w="709" w:type="dxa"/>
          </w:tcPr>
          <w:p w:rsidR="0006235C" w:rsidRPr="00FE6416" w:rsidRDefault="0006235C" w:rsidP="00FE6416">
            <w:pPr>
              <w:jc w:val="center"/>
            </w:pPr>
            <w:r w:rsidRPr="00662F2A">
              <w:t>84,9</w:t>
            </w:r>
          </w:p>
        </w:tc>
        <w:tc>
          <w:tcPr>
            <w:tcW w:w="709" w:type="dxa"/>
          </w:tcPr>
          <w:p w:rsidR="0006235C" w:rsidRPr="00FE6416" w:rsidRDefault="0006235C" w:rsidP="00FE6416">
            <w:pPr>
              <w:jc w:val="center"/>
            </w:pPr>
            <w:r w:rsidRPr="00662F2A">
              <w:t>84,9</w:t>
            </w:r>
          </w:p>
        </w:tc>
        <w:tc>
          <w:tcPr>
            <w:tcW w:w="709" w:type="dxa"/>
          </w:tcPr>
          <w:p w:rsidR="0006235C" w:rsidRPr="00FE6416" w:rsidRDefault="0006235C" w:rsidP="00FE6416">
            <w:pPr>
              <w:jc w:val="center"/>
            </w:pPr>
            <w:r w:rsidRPr="00662F2A">
              <w:t>84,9</w:t>
            </w:r>
          </w:p>
        </w:tc>
        <w:tc>
          <w:tcPr>
            <w:tcW w:w="983" w:type="dxa"/>
            <w:shd w:val="clear" w:color="auto" w:fill="auto"/>
            <w:hideMark/>
          </w:tcPr>
          <w:p w:rsidR="0006235C" w:rsidRPr="00FE6416" w:rsidRDefault="0006235C" w:rsidP="00FE6416">
            <w:pPr>
              <w:jc w:val="center"/>
            </w:pPr>
            <w:r>
              <w:t>39, 40, 41, 42, 43, 44, 45</w:t>
            </w:r>
          </w:p>
        </w:tc>
      </w:tr>
      <w:tr w:rsidR="00662F2A" w:rsidRPr="00FE6416" w:rsidTr="00824A39">
        <w:trPr>
          <w:trHeight w:val="195"/>
        </w:trPr>
        <w:tc>
          <w:tcPr>
            <w:tcW w:w="582" w:type="dxa"/>
          </w:tcPr>
          <w:p w:rsidR="00662F2A" w:rsidRPr="00FE6416" w:rsidRDefault="00662F2A" w:rsidP="00FE6416">
            <w:pPr>
              <w:pStyle w:val="af3"/>
              <w:numPr>
                <w:ilvl w:val="0"/>
                <w:numId w:val="3"/>
              </w:numPr>
              <w:ind w:left="57" w:right="-108" w:firstLine="0"/>
              <w:jc w:val="both"/>
            </w:pPr>
          </w:p>
        </w:tc>
        <w:tc>
          <w:tcPr>
            <w:tcW w:w="3351" w:type="dxa"/>
            <w:shd w:val="clear" w:color="auto" w:fill="auto"/>
            <w:hideMark/>
          </w:tcPr>
          <w:p w:rsidR="00662F2A" w:rsidRPr="00FE6416" w:rsidRDefault="00662F2A" w:rsidP="00FE6416">
            <w:pPr>
              <w:jc w:val="both"/>
            </w:pPr>
            <w:r w:rsidRPr="00FE6416">
              <w:t>федеральный бюджет</w:t>
            </w:r>
          </w:p>
        </w:tc>
        <w:tc>
          <w:tcPr>
            <w:tcW w:w="2986" w:type="dxa"/>
            <w:shd w:val="clear" w:color="auto" w:fill="auto"/>
            <w:noWrap/>
            <w:hideMark/>
          </w:tcPr>
          <w:p w:rsidR="00662F2A" w:rsidRPr="00FE6416" w:rsidRDefault="00662F2A" w:rsidP="00FE6416">
            <w:pPr>
              <w:jc w:val="center"/>
            </w:pPr>
          </w:p>
        </w:tc>
        <w:tc>
          <w:tcPr>
            <w:tcW w:w="850" w:type="dxa"/>
            <w:shd w:val="clear" w:color="auto" w:fill="auto"/>
            <w:hideMark/>
          </w:tcPr>
          <w:p w:rsidR="00662F2A" w:rsidRPr="003D6DF6" w:rsidRDefault="00662F2A" w:rsidP="00FE6416">
            <w:pPr>
              <w:jc w:val="center"/>
            </w:pPr>
            <w:r w:rsidRPr="003D6DF6">
              <w:t>0,0</w:t>
            </w:r>
          </w:p>
        </w:tc>
        <w:tc>
          <w:tcPr>
            <w:tcW w:w="710" w:type="dxa"/>
            <w:shd w:val="clear" w:color="auto" w:fill="auto"/>
            <w:hideMark/>
          </w:tcPr>
          <w:p w:rsidR="00662F2A" w:rsidRPr="003D6DF6" w:rsidRDefault="00662F2A" w:rsidP="00FE6416">
            <w:pPr>
              <w:jc w:val="center"/>
            </w:pPr>
            <w:r w:rsidRPr="003D6DF6">
              <w:t>0,0</w:t>
            </w:r>
          </w:p>
        </w:tc>
        <w:tc>
          <w:tcPr>
            <w:tcW w:w="708" w:type="dxa"/>
            <w:shd w:val="clear" w:color="auto" w:fill="auto"/>
            <w:hideMark/>
          </w:tcPr>
          <w:p w:rsidR="00662F2A" w:rsidRPr="003D6DF6" w:rsidRDefault="00662F2A" w:rsidP="00FE6416">
            <w:pPr>
              <w:jc w:val="center"/>
            </w:pPr>
            <w:r w:rsidRPr="003D6DF6">
              <w:t>0,0</w:t>
            </w:r>
          </w:p>
        </w:tc>
        <w:tc>
          <w:tcPr>
            <w:tcW w:w="709" w:type="dxa"/>
            <w:shd w:val="clear" w:color="auto" w:fill="auto"/>
            <w:hideMark/>
          </w:tcPr>
          <w:p w:rsidR="00662F2A" w:rsidRPr="003D6DF6" w:rsidRDefault="00662F2A" w:rsidP="00FE6416">
            <w:pPr>
              <w:jc w:val="center"/>
            </w:pPr>
            <w:r w:rsidRPr="003D6DF6">
              <w:t>0,0</w:t>
            </w:r>
          </w:p>
        </w:tc>
        <w:tc>
          <w:tcPr>
            <w:tcW w:w="709" w:type="dxa"/>
            <w:shd w:val="clear" w:color="auto" w:fill="auto"/>
            <w:hideMark/>
          </w:tcPr>
          <w:p w:rsidR="00662F2A" w:rsidRPr="00FE6416" w:rsidRDefault="00662F2A" w:rsidP="00FE6416">
            <w:pPr>
              <w:jc w:val="center"/>
            </w:pPr>
            <w:r w:rsidRPr="00FE6416">
              <w:t>0,0</w:t>
            </w:r>
          </w:p>
        </w:tc>
        <w:tc>
          <w:tcPr>
            <w:tcW w:w="709" w:type="dxa"/>
            <w:shd w:val="clear" w:color="auto" w:fill="auto"/>
            <w:hideMark/>
          </w:tcPr>
          <w:p w:rsidR="00662F2A" w:rsidRPr="00FE6416" w:rsidRDefault="00662F2A" w:rsidP="00FE6416">
            <w:pPr>
              <w:jc w:val="center"/>
            </w:pPr>
            <w:r w:rsidRPr="00FE6416">
              <w:t>0,0</w:t>
            </w:r>
          </w:p>
        </w:tc>
        <w:tc>
          <w:tcPr>
            <w:tcW w:w="708" w:type="dxa"/>
          </w:tcPr>
          <w:p w:rsidR="00662F2A" w:rsidRDefault="00662F2A" w:rsidP="00662F2A">
            <w:pPr>
              <w:jc w:val="center"/>
            </w:pPr>
            <w:r w:rsidRPr="00E938B7">
              <w:t>0,0</w:t>
            </w:r>
          </w:p>
        </w:tc>
        <w:tc>
          <w:tcPr>
            <w:tcW w:w="709" w:type="dxa"/>
          </w:tcPr>
          <w:p w:rsidR="00662F2A" w:rsidRDefault="00662F2A" w:rsidP="00662F2A">
            <w:pPr>
              <w:jc w:val="center"/>
            </w:pPr>
            <w:r w:rsidRPr="00E938B7">
              <w:t>0,0</w:t>
            </w:r>
          </w:p>
        </w:tc>
        <w:tc>
          <w:tcPr>
            <w:tcW w:w="709" w:type="dxa"/>
          </w:tcPr>
          <w:p w:rsidR="00662F2A" w:rsidRDefault="00662F2A" w:rsidP="00662F2A">
            <w:pPr>
              <w:jc w:val="center"/>
            </w:pPr>
            <w:r w:rsidRPr="00E938B7">
              <w:t>0,0</w:t>
            </w:r>
          </w:p>
        </w:tc>
        <w:tc>
          <w:tcPr>
            <w:tcW w:w="709" w:type="dxa"/>
          </w:tcPr>
          <w:p w:rsidR="00662F2A" w:rsidRDefault="00662F2A" w:rsidP="00662F2A">
            <w:pPr>
              <w:jc w:val="center"/>
            </w:pPr>
            <w:r w:rsidRPr="00E938B7">
              <w:t>0,0</w:t>
            </w:r>
          </w:p>
        </w:tc>
        <w:tc>
          <w:tcPr>
            <w:tcW w:w="983" w:type="dxa"/>
            <w:shd w:val="clear" w:color="auto" w:fill="auto"/>
            <w:hideMark/>
          </w:tcPr>
          <w:p w:rsidR="00662F2A" w:rsidRPr="00FE6416" w:rsidRDefault="00662F2A" w:rsidP="00FE6416">
            <w:pPr>
              <w:jc w:val="center"/>
            </w:pPr>
          </w:p>
        </w:tc>
      </w:tr>
      <w:tr w:rsidR="00662F2A" w:rsidRPr="00FE6416" w:rsidTr="00824A39">
        <w:trPr>
          <w:trHeight w:val="85"/>
        </w:trPr>
        <w:tc>
          <w:tcPr>
            <w:tcW w:w="582" w:type="dxa"/>
          </w:tcPr>
          <w:p w:rsidR="00662F2A" w:rsidRPr="00FE6416" w:rsidRDefault="00662F2A" w:rsidP="00FE6416">
            <w:pPr>
              <w:pStyle w:val="af3"/>
              <w:numPr>
                <w:ilvl w:val="0"/>
                <w:numId w:val="3"/>
              </w:numPr>
              <w:ind w:left="57" w:right="-108" w:firstLine="0"/>
              <w:jc w:val="both"/>
            </w:pPr>
          </w:p>
        </w:tc>
        <w:tc>
          <w:tcPr>
            <w:tcW w:w="3351" w:type="dxa"/>
            <w:shd w:val="clear" w:color="auto" w:fill="auto"/>
            <w:hideMark/>
          </w:tcPr>
          <w:p w:rsidR="00662F2A" w:rsidRPr="00FE6416" w:rsidRDefault="00662F2A" w:rsidP="00FE6416">
            <w:pPr>
              <w:jc w:val="both"/>
            </w:pPr>
            <w:r w:rsidRPr="00FE6416">
              <w:t>областной бюджет</w:t>
            </w:r>
          </w:p>
        </w:tc>
        <w:tc>
          <w:tcPr>
            <w:tcW w:w="2986" w:type="dxa"/>
            <w:shd w:val="clear" w:color="auto" w:fill="auto"/>
            <w:noWrap/>
            <w:hideMark/>
          </w:tcPr>
          <w:p w:rsidR="00662F2A" w:rsidRPr="00FE6416" w:rsidRDefault="00662F2A" w:rsidP="00FE6416">
            <w:pPr>
              <w:jc w:val="center"/>
            </w:pPr>
          </w:p>
        </w:tc>
        <w:tc>
          <w:tcPr>
            <w:tcW w:w="850" w:type="dxa"/>
            <w:shd w:val="clear" w:color="auto" w:fill="auto"/>
            <w:hideMark/>
          </w:tcPr>
          <w:p w:rsidR="00662F2A" w:rsidRPr="003D6DF6" w:rsidRDefault="00662F2A" w:rsidP="00FE6416">
            <w:pPr>
              <w:jc w:val="center"/>
            </w:pPr>
            <w:r w:rsidRPr="003D6DF6">
              <w:t>0,0</w:t>
            </w:r>
          </w:p>
        </w:tc>
        <w:tc>
          <w:tcPr>
            <w:tcW w:w="710" w:type="dxa"/>
            <w:shd w:val="clear" w:color="auto" w:fill="auto"/>
            <w:hideMark/>
          </w:tcPr>
          <w:p w:rsidR="00662F2A" w:rsidRPr="003D6DF6" w:rsidRDefault="00662F2A" w:rsidP="00FE6416">
            <w:pPr>
              <w:jc w:val="center"/>
            </w:pPr>
            <w:r w:rsidRPr="003D6DF6">
              <w:t>0,0</w:t>
            </w:r>
          </w:p>
        </w:tc>
        <w:tc>
          <w:tcPr>
            <w:tcW w:w="708" w:type="dxa"/>
            <w:shd w:val="clear" w:color="auto" w:fill="auto"/>
            <w:hideMark/>
          </w:tcPr>
          <w:p w:rsidR="00662F2A" w:rsidRPr="003D6DF6" w:rsidRDefault="00662F2A" w:rsidP="00FE6416">
            <w:pPr>
              <w:jc w:val="center"/>
            </w:pPr>
            <w:r w:rsidRPr="003D6DF6">
              <w:t>0,0</w:t>
            </w:r>
          </w:p>
        </w:tc>
        <w:tc>
          <w:tcPr>
            <w:tcW w:w="709" w:type="dxa"/>
            <w:shd w:val="clear" w:color="auto" w:fill="auto"/>
            <w:hideMark/>
          </w:tcPr>
          <w:p w:rsidR="00662F2A" w:rsidRPr="003D6DF6" w:rsidRDefault="00662F2A" w:rsidP="00FE6416">
            <w:pPr>
              <w:jc w:val="center"/>
            </w:pPr>
            <w:r w:rsidRPr="003D6DF6">
              <w:t>0,0</w:t>
            </w:r>
          </w:p>
        </w:tc>
        <w:tc>
          <w:tcPr>
            <w:tcW w:w="709" w:type="dxa"/>
            <w:shd w:val="clear" w:color="auto" w:fill="auto"/>
            <w:hideMark/>
          </w:tcPr>
          <w:p w:rsidR="00662F2A" w:rsidRPr="00FE6416" w:rsidRDefault="00662F2A" w:rsidP="00FE6416">
            <w:pPr>
              <w:jc w:val="center"/>
            </w:pPr>
            <w:r w:rsidRPr="00FE6416">
              <w:t>0,0</w:t>
            </w:r>
          </w:p>
        </w:tc>
        <w:tc>
          <w:tcPr>
            <w:tcW w:w="709" w:type="dxa"/>
            <w:shd w:val="clear" w:color="auto" w:fill="auto"/>
            <w:hideMark/>
          </w:tcPr>
          <w:p w:rsidR="00662F2A" w:rsidRPr="00FE6416" w:rsidRDefault="00662F2A" w:rsidP="00FE6416">
            <w:pPr>
              <w:jc w:val="center"/>
            </w:pPr>
            <w:r w:rsidRPr="00FE6416">
              <w:t>0,0</w:t>
            </w:r>
          </w:p>
        </w:tc>
        <w:tc>
          <w:tcPr>
            <w:tcW w:w="708" w:type="dxa"/>
          </w:tcPr>
          <w:p w:rsidR="00662F2A" w:rsidRDefault="00662F2A" w:rsidP="00662F2A">
            <w:pPr>
              <w:jc w:val="center"/>
            </w:pPr>
            <w:r w:rsidRPr="00E938B7">
              <w:t>0,0</w:t>
            </w:r>
          </w:p>
        </w:tc>
        <w:tc>
          <w:tcPr>
            <w:tcW w:w="709" w:type="dxa"/>
          </w:tcPr>
          <w:p w:rsidR="00662F2A" w:rsidRDefault="00662F2A" w:rsidP="00662F2A">
            <w:pPr>
              <w:jc w:val="center"/>
            </w:pPr>
            <w:r w:rsidRPr="00E938B7">
              <w:t>0,0</w:t>
            </w:r>
          </w:p>
        </w:tc>
        <w:tc>
          <w:tcPr>
            <w:tcW w:w="709" w:type="dxa"/>
          </w:tcPr>
          <w:p w:rsidR="00662F2A" w:rsidRDefault="00662F2A" w:rsidP="00662F2A">
            <w:pPr>
              <w:jc w:val="center"/>
            </w:pPr>
            <w:r w:rsidRPr="00E938B7">
              <w:t>0,0</w:t>
            </w:r>
          </w:p>
        </w:tc>
        <w:tc>
          <w:tcPr>
            <w:tcW w:w="709" w:type="dxa"/>
          </w:tcPr>
          <w:p w:rsidR="00662F2A" w:rsidRDefault="00662F2A" w:rsidP="00662F2A">
            <w:pPr>
              <w:jc w:val="center"/>
            </w:pPr>
            <w:r w:rsidRPr="00E938B7">
              <w:t>0,0</w:t>
            </w:r>
          </w:p>
        </w:tc>
        <w:tc>
          <w:tcPr>
            <w:tcW w:w="983" w:type="dxa"/>
            <w:shd w:val="clear" w:color="auto" w:fill="auto"/>
            <w:hideMark/>
          </w:tcPr>
          <w:p w:rsidR="00662F2A" w:rsidRPr="00FE6416" w:rsidRDefault="00662F2A" w:rsidP="00FE6416">
            <w:pPr>
              <w:jc w:val="center"/>
            </w:pPr>
          </w:p>
        </w:tc>
      </w:tr>
      <w:tr w:rsidR="00662F2A" w:rsidRPr="00FE6416" w:rsidTr="00824A39">
        <w:trPr>
          <w:trHeight w:val="85"/>
        </w:trPr>
        <w:tc>
          <w:tcPr>
            <w:tcW w:w="582" w:type="dxa"/>
          </w:tcPr>
          <w:p w:rsidR="00662F2A" w:rsidRPr="00FE6416" w:rsidRDefault="00662F2A" w:rsidP="00FE6416">
            <w:pPr>
              <w:pStyle w:val="af3"/>
              <w:numPr>
                <w:ilvl w:val="0"/>
                <w:numId w:val="3"/>
              </w:numPr>
              <w:ind w:left="57" w:right="-108" w:firstLine="0"/>
              <w:jc w:val="both"/>
            </w:pPr>
          </w:p>
        </w:tc>
        <w:tc>
          <w:tcPr>
            <w:tcW w:w="3351" w:type="dxa"/>
            <w:shd w:val="clear" w:color="auto" w:fill="auto"/>
            <w:hideMark/>
          </w:tcPr>
          <w:p w:rsidR="00662F2A" w:rsidRPr="00FE6416" w:rsidRDefault="00662F2A" w:rsidP="00FE6416">
            <w:pPr>
              <w:jc w:val="both"/>
            </w:pPr>
            <w:r w:rsidRPr="00FE6416">
              <w:t>местный бюджет</w:t>
            </w:r>
          </w:p>
        </w:tc>
        <w:tc>
          <w:tcPr>
            <w:tcW w:w="2986" w:type="dxa"/>
            <w:shd w:val="clear" w:color="auto" w:fill="auto"/>
            <w:noWrap/>
            <w:hideMark/>
          </w:tcPr>
          <w:p w:rsidR="00662F2A" w:rsidRPr="00FE6416" w:rsidRDefault="00662F2A" w:rsidP="00FE6416">
            <w:pPr>
              <w:jc w:val="center"/>
            </w:pPr>
          </w:p>
        </w:tc>
        <w:tc>
          <w:tcPr>
            <w:tcW w:w="850" w:type="dxa"/>
            <w:shd w:val="clear" w:color="auto" w:fill="auto"/>
            <w:hideMark/>
          </w:tcPr>
          <w:p w:rsidR="00662F2A" w:rsidRPr="00662F2A" w:rsidRDefault="00662F2A" w:rsidP="0006235C">
            <w:pPr>
              <w:jc w:val="center"/>
            </w:pPr>
            <w:r w:rsidRPr="00662F2A">
              <w:rPr>
                <w:sz w:val="22"/>
                <w:szCs w:val="22"/>
              </w:rPr>
              <w:t>1</w:t>
            </w:r>
            <w:r w:rsidR="0006235C">
              <w:rPr>
                <w:sz w:val="22"/>
                <w:szCs w:val="22"/>
              </w:rPr>
              <w:t>065</w:t>
            </w:r>
            <w:r w:rsidRPr="00662F2A">
              <w:rPr>
                <w:sz w:val="22"/>
                <w:szCs w:val="22"/>
              </w:rPr>
              <w:t>,30</w:t>
            </w:r>
          </w:p>
        </w:tc>
        <w:tc>
          <w:tcPr>
            <w:tcW w:w="710" w:type="dxa"/>
            <w:shd w:val="clear" w:color="auto" w:fill="auto"/>
            <w:hideMark/>
          </w:tcPr>
          <w:p w:rsidR="00662F2A" w:rsidRPr="003D6DF6" w:rsidRDefault="00662F2A" w:rsidP="00827094">
            <w:pPr>
              <w:jc w:val="center"/>
            </w:pPr>
            <w:r w:rsidRPr="003D6DF6">
              <w:t>241,0</w:t>
            </w:r>
          </w:p>
        </w:tc>
        <w:tc>
          <w:tcPr>
            <w:tcW w:w="708" w:type="dxa"/>
            <w:shd w:val="clear" w:color="auto" w:fill="auto"/>
            <w:hideMark/>
          </w:tcPr>
          <w:p w:rsidR="00662F2A" w:rsidRPr="003D6DF6" w:rsidRDefault="00662F2A" w:rsidP="00827094">
            <w:pPr>
              <w:jc w:val="center"/>
            </w:pPr>
            <w:r w:rsidRPr="003D6DF6">
              <w:t>230,0</w:t>
            </w:r>
          </w:p>
        </w:tc>
        <w:tc>
          <w:tcPr>
            <w:tcW w:w="709" w:type="dxa"/>
            <w:shd w:val="clear" w:color="auto" w:fill="auto"/>
            <w:hideMark/>
          </w:tcPr>
          <w:p w:rsidR="00662F2A" w:rsidRPr="003D6DF6" w:rsidRDefault="0006235C" w:rsidP="00827094">
            <w:pPr>
              <w:jc w:val="center"/>
            </w:pPr>
            <w:r w:rsidRPr="00662F2A">
              <w:t>84,9</w:t>
            </w:r>
            <w:r w:rsidRPr="00FE6416">
              <w:t>0</w:t>
            </w:r>
          </w:p>
        </w:tc>
        <w:tc>
          <w:tcPr>
            <w:tcW w:w="709" w:type="dxa"/>
            <w:shd w:val="clear" w:color="auto" w:fill="auto"/>
            <w:hideMark/>
          </w:tcPr>
          <w:p w:rsidR="00662F2A" w:rsidRPr="00FE6416" w:rsidRDefault="00662F2A" w:rsidP="00827094">
            <w:pPr>
              <w:jc w:val="center"/>
            </w:pPr>
            <w:r w:rsidRPr="00662F2A">
              <w:t>84,9</w:t>
            </w:r>
            <w:r w:rsidRPr="00FE6416">
              <w:t>0</w:t>
            </w:r>
          </w:p>
        </w:tc>
        <w:tc>
          <w:tcPr>
            <w:tcW w:w="709" w:type="dxa"/>
            <w:shd w:val="clear" w:color="auto" w:fill="auto"/>
            <w:hideMark/>
          </w:tcPr>
          <w:p w:rsidR="00662F2A" w:rsidRPr="00FE6416" w:rsidRDefault="00662F2A" w:rsidP="00827094">
            <w:pPr>
              <w:jc w:val="center"/>
            </w:pPr>
            <w:r w:rsidRPr="00662F2A">
              <w:t>84,9</w:t>
            </w:r>
          </w:p>
        </w:tc>
        <w:tc>
          <w:tcPr>
            <w:tcW w:w="708" w:type="dxa"/>
          </w:tcPr>
          <w:p w:rsidR="00662F2A" w:rsidRPr="00FE6416" w:rsidRDefault="00662F2A" w:rsidP="00827094">
            <w:pPr>
              <w:jc w:val="center"/>
            </w:pPr>
            <w:r w:rsidRPr="00662F2A">
              <w:t>84,9</w:t>
            </w:r>
          </w:p>
        </w:tc>
        <w:tc>
          <w:tcPr>
            <w:tcW w:w="709" w:type="dxa"/>
          </w:tcPr>
          <w:p w:rsidR="00662F2A" w:rsidRPr="00FE6416" w:rsidRDefault="00662F2A" w:rsidP="00827094">
            <w:pPr>
              <w:jc w:val="center"/>
            </w:pPr>
            <w:r w:rsidRPr="00662F2A">
              <w:t>84,9</w:t>
            </w:r>
          </w:p>
        </w:tc>
        <w:tc>
          <w:tcPr>
            <w:tcW w:w="709" w:type="dxa"/>
          </w:tcPr>
          <w:p w:rsidR="00662F2A" w:rsidRPr="00FE6416" w:rsidRDefault="00662F2A" w:rsidP="00827094">
            <w:pPr>
              <w:jc w:val="center"/>
            </w:pPr>
            <w:r w:rsidRPr="00662F2A">
              <w:t>84,9</w:t>
            </w:r>
          </w:p>
        </w:tc>
        <w:tc>
          <w:tcPr>
            <w:tcW w:w="709" w:type="dxa"/>
          </w:tcPr>
          <w:p w:rsidR="00662F2A" w:rsidRPr="00FE6416" w:rsidRDefault="00662F2A" w:rsidP="00827094">
            <w:pPr>
              <w:jc w:val="center"/>
            </w:pPr>
            <w:r w:rsidRPr="00662F2A">
              <w:t>84,9</w:t>
            </w:r>
          </w:p>
        </w:tc>
        <w:tc>
          <w:tcPr>
            <w:tcW w:w="983" w:type="dxa"/>
            <w:shd w:val="clear" w:color="auto" w:fill="auto"/>
            <w:hideMark/>
          </w:tcPr>
          <w:p w:rsidR="00662F2A" w:rsidRPr="00FE6416" w:rsidRDefault="00662F2A" w:rsidP="00FE6416">
            <w:pPr>
              <w:jc w:val="center"/>
            </w:pPr>
          </w:p>
        </w:tc>
      </w:tr>
      <w:tr w:rsidR="00662F2A" w:rsidRPr="00FE6416" w:rsidTr="00824A39">
        <w:trPr>
          <w:trHeight w:val="85"/>
        </w:trPr>
        <w:tc>
          <w:tcPr>
            <w:tcW w:w="582" w:type="dxa"/>
          </w:tcPr>
          <w:p w:rsidR="00662F2A" w:rsidRPr="00FE6416" w:rsidRDefault="00662F2A" w:rsidP="00FE6416">
            <w:pPr>
              <w:pStyle w:val="af3"/>
              <w:numPr>
                <w:ilvl w:val="0"/>
                <w:numId w:val="3"/>
              </w:numPr>
              <w:ind w:left="57" w:right="-108" w:firstLine="0"/>
              <w:jc w:val="both"/>
            </w:pPr>
          </w:p>
        </w:tc>
        <w:tc>
          <w:tcPr>
            <w:tcW w:w="3351" w:type="dxa"/>
            <w:shd w:val="clear" w:color="auto" w:fill="auto"/>
            <w:hideMark/>
          </w:tcPr>
          <w:p w:rsidR="00662F2A" w:rsidRPr="00FE6416" w:rsidRDefault="00662F2A" w:rsidP="00FE6416">
            <w:pPr>
              <w:jc w:val="both"/>
            </w:pPr>
            <w:r w:rsidRPr="00FE6416">
              <w:t>внебюджетные  источники</w:t>
            </w:r>
          </w:p>
        </w:tc>
        <w:tc>
          <w:tcPr>
            <w:tcW w:w="2986" w:type="dxa"/>
            <w:shd w:val="clear" w:color="auto" w:fill="auto"/>
            <w:noWrap/>
            <w:hideMark/>
          </w:tcPr>
          <w:p w:rsidR="00662F2A" w:rsidRPr="00FE6416" w:rsidRDefault="00662F2A" w:rsidP="00FE6416">
            <w:pPr>
              <w:jc w:val="center"/>
            </w:pPr>
          </w:p>
        </w:tc>
        <w:tc>
          <w:tcPr>
            <w:tcW w:w="850" w:type="dxa"/>
            <w:shd w:val="clear" w:color="auto" w:fill="auto"/>
            <w:hideMark/>
          </w:tcPr>
          <w:p w:rsidR="00662F2A" w:rsidRPr="00FE6416" w:rsidRDefault="00662F2A" w:rsidP="00FE6416">
            <w:pPr>
              <w:jc w:val="center"/>
            </w:pPr>
            <w:r w:rsidRPr="00FE6416">
              <w:t>0,0</w:t>
            </w:r>
          </w:p>
        </w:tc>
        <w:tc>
          <w:tcPr>
            <w:tcW w:w="710" w:type="dxa"/>
            <w:shd w:val="clear" w:color="auto" w:fill="auto"/>
            <w:hideMark/>
          </w:tcPr>
          <w:p w:rsidR="00662F2A" w:rsidRPr="00FE6416" w:rsidRDefault="00662F2A" w:rsidP="00FE6416">
            <w:pPr>
              <w:jc w:val="center"/>
            </w:pPr>
            <w:r w:rsidRPr="00FE6416">
              <w:t>0,0</w:t>
            </w:r>
          </w:p>
        </w:tc>
        <w:tc>
          <w:tcPr>
            <w:tcW w:w="708" w:type="dxa"/>
            <w:shd w:val="clear" w:color="auto" w:fill="auto"/>
            <w:hideMark/>
          </w:tcPr>
          <w:p w:rsidR="00662F2A" w:rsidRPr="00FE6416" w:rsidRDefault="00662F2A" w:rsidP="00FE6416">
            <w:pPr>
              <w:jc w:val="center"/>
            </w:pPr>
            <w:r w:rsidRPr="00FE6416">
              <w:t>0,0</w:t>
            </w:r>
          </w:p>
        </w:tc>
        <w:tc>
          <w:tcPr>
            <w:tcW w:w="709" w:type="dxa"/>
            <w:shd w:val="clear" w:color="auto" w:fill="auto"/>
            <w:hideMark/>
          </w:tcPr>
          <w:p w:rsidR="00662F2A" w:rsidRPr="00FE6416" w:rsidRDefault="00662F2A" w:rsidP="00FE6416">
            <w:pPr>
              <w:jc w:val="center"/>
            </w:pPr>
            <w:r w:rsidRPr="00FE6416">
              <w:t>0,0</w:t>
            </w:r>
          </w:p>
        </w:tc>
        <w:tc>
          <w:tcPr>
            <w:tcW w:w="709" w:type="dxa"/>
            <w:shd w:val="clear" w:color="auto" w:fill="auto"/>
            <w:hideMark/>
          </w:tcPr>
          <w:p w:rsidR="00662F2A" w:rsidRPr="00FE6416" w:rsidRDefault="00662F2A" w:rsidP="00FE6416">
            <w:pPr>
              <w:jc w:val="center"/>
            </w:pPr>
            <w:r w:rsidRPr="00FE6416">
              <w:t>0,0</w:t>
            </w:r>
          </w:p>
        </w:tc>
        <w:tc>
          <w:tcPr>
            <w:tcW w:w="709" w:type="dxa"/>
            <w:shd w:val="clear" w:color="auto" w:fill="auto"/>
            <w:hideMark/>
          </w:tcPr>
          <w:p w:rsidR="00662F2A" w:rsidRPr="00FE6416" w:rsidRDefault="00662F2A" w:rsidP="00FE6416">
            <w:pPr>
              <w:jc w:val="center"/>
            </w:pPr>
            <w:r w:rsidRPr="00FE6416">
              <w:t>0,0</w:t>
            </w:r>
          </w:p>
        </w:tc>
        <w:tc>
          <w:tcPr>
            <w:tcW w:w="708" w:type="dxa"/>
          </w:tcPr>
          <w:p w:rsidR="00662F2A" w:rsidRDefault="00662F2A" w:rsidP="00662F2A">
            <w:pPr>
              <w:jc w:val="center"/>
            </w:pPr>
            <w:r w:rsidRPr="00B079CC">
              <w:t>0,0</w:t>
            </w:r>
          </w:p>
        </w:tc>
        <w:tc>
          <w:tcPr>
            <w:tcW w:w="709" w:type="dxa"/>
          </w:tcPr>
          <w:p w:rsidR="00662F2A" w:rsidRDefault="00662F2A" w:rsidP="00662F2A">
            <w:pPr>
              <w:jc w:val="center"/>
            </w:pPr>
            <w:r w:rsidRPr="00B079CC">
              <w:t>0,0</w:t>
            </w:r>
          </w:p>
        </w:tc>
        <w:tc>
          <w:tcPr>
            <w:tcW w:w="709" w:type="dxa"/>
          </w:tcPr>
          <w:p w:rsidR="00662F2A" w:rsidRDefault="00662F2A" w:rsidP="00662F2A">
            <w:pPr>
              <w:jc w:val="center"/>
            </w:pPr>
            <w:r w:rsidRPr="00B079CC">
              <w:t>0,0</w:t>
            </w:r>
          </w:p>
        </w:tc>
        <w:tc>
          <w:tcPr>
            <w:tcW w:w="709" w:type="dxa"/>
          </w:tcPr>
          <w:p w:rsidR="00662F2A" w:rsidRDefault="00662F2A" w:rsidP="00662F2A">
            <w:pPr>
              <w:jc w:val="center"/>
            </w:pPr>
            <w:r w:rsidRPr="00B079CC">
              <w:t>0,0</w:t>
            </w:r>
          </w:p>
        </w:tc>
        <w:tc>
          <w:tcPr>
            <w:tcW w:w="983" w:type="dxa"/>
            <w:shd w:val="clear" w:color="auto" w:fill="auto"/>
            <w:hideMark/>
          </w:tcPr>
          <w:p w:rsidR="00662F2A" w:rsidRPr="00FE6416" w:rsidRDefault="00662F2A" w:rsidP="00FE6416">
            <w:pPr>
              <w:jc w:val="center"/>
            </w:pPr>
          </w:p>
        </w:tc>
      </w:tr>
      <w:bookmarkEnd w:id="8"/>
    </w:tbl>
    <w:p w:rsidR="00F4540A" w:rsidRDefault="00F4540A"/>
    <w:sectPr w:rsidR="00F4540A" w:rsidSect="0039795A">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1DC0"/>
    <w:multiLevelType w:val="hybridMultilevel"/>
    <w:tmpl w:val="1D2EE54C"/>
    <w:lvl w:ilvl="0" w:tplc="1EDE77E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C44F27"/>
    <w:multiLevelType w:val="hybridMultilevel"/>
    <w:tmpl w:val="BC1E3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DB4557"/>
    <w:multiLevelType w:val="hybridMultilevel"/>
    <w:tmpl w:val="CD40C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C17E9C"/>
    <w:rsid w:val="00031F49"/>
    <w:rsid w:val="000410BB"/>
    <w:rsid w:val="00047FB2"/>
    <w:rsid w:val="00050C5C"/>
    <w:rsid w:val="0006235C"/>
    <w:rsid w:val="00073A86"/>
    <w:rsid w:val="000824B1"/>
    <w:rsid w:val="00084272"/>
    <w:rsid w:val="00094600"/>
    <w:rsid w:val="000B1511"/>
    <w:rsid w:val="000B2822"/>
    <w:rsid w:val="000B3020"/>
    <w:rsid w:val="000B32D8"/>
    <w:rsid w:val="000B638B"/>
    <w:rsid w:val="000C38F7"/>
    <w:rsid w:val="000D0E29"/>
    <w:rsid w:val="000F2665"/>
    <w:rsid w:val="00105C89"/>
    <w:rsid w:val="00115F11"/>
    <w:rsid w:val="00117FD4"/>
    <w:rsid w:val="0012354C"/>
    <w:rsid w:val="00127336"/>
    <w:rsid w:val="00142AB2"/>
    <w:rsid w:val="001472E0"/>
    <w:rsid w:val="00163615"/>
    <w:rsid w:val="0017203C"/>
    <w:rsid w:val="00172485"/>
    <w:rsid w:val="00181118"/>
    <w:rsid w:val="00184011"/>
    <w:rsid w:val="001949D5"/>
    <w:rsid w:val="0019708A"/>
    <w:rsid w:val="001A200C"/>
    <w:rsid w:val="001A5FD7"/>
    <w:rsid w:val="001C5CD7"/>
    <w:rsid w:val="001E46FE"/>
    <w:rsid w:val="001E4E15"/>
    <w:rsid w:val="001F3490"/>
    <w:rsid w:val="00215D13"/>
    <w:rsid w:val="002172C0"/>
    <w:rsid w:val="002208DE"/>
    <w:rsid w:val="002278B8"/>
    <w:rsid w:val="00230737"/>
    <w:rsid w:val="00231F82"/>
    <w:rsid w:val="002321DC"/>
    <w:rsid w:val="002336A2"/>
    <w:rsid w:val="00234DFA"/>
    <w:rsid w:val="00240EC3"/>
    <w:rsid w:val="00251640"/>
    <w:rsid w:val="0025323F"/>
    <w:rsid w:val="002616D2"/>
    <w:rsid w:val="00271915"/>
    <w:rsid w:val="00274796"/>
    <w:rsid w:val="002A0B1A"/>
    <w:rsid w:val="002A28C2"/>
    <w:rsid w:val="002A4B9B"/>
    <w:rsid w:val="002A6BCC"/>
    <w:rsid w:val="002C588E"/>
    <w:rsid w:val="002D3CDF"/>
    <w:rsid w:val="002F32A3"/>
    <w:rsid w:val="002F73B9"/>
    <w:rsid w:val="00304E22"/>
    <w:rsid w:val="003168C3"/>
    <w:rsid w:val="003246F6"/>
    <w:rsid w:val="00331589"/>
    <w:rsid w:val="00332B5D"/>
    <w:rsid w:val="00335EE0"/>
    <w:rsid w:val="003557E3"/>
    <w:rsid w:val="00355C00"/>
    <w:rsid w:val="00372A06"/>
    <w:rsid w:val="0039137D"/>
    <w:rsid w:val="00391A75"/>
    <w:rsid w:val="00396CE1"/>
    <w:rsid w:val="0039795A"/>
    <w:rsid w:val="003A088A"/>
    <w:rsid w:val="003A1EEC"/>
    <w:rsid w:val="003B00FB"/>
    <w:rsid w:val="003B1381"/>
    <w:rsid w:val="003B2390"/>
    <w:rsid w:val="003B28D0"/>
    <w:rsid w:val="003C117C"/>
    <w:rsid w:val="003D485F"/>
    <w:rsid w:val="003D6DF6"/>
    <w:rsid w:val="003E3AAA"/>
    <w:rsid w:val="003E3BBA"/>
    <w:rsid w:val="003F443B"/>
    <w:rsid w:val="003F6A33"/>
    <w:rsid w:val="003F7072"/>
    <w:rsid w:val="00434F7C"/>
    <w:rsid w:val="0044577D"/>
    <w:rsid w:val="00464358"/>
    <w:rsid w:val="004718FE"/>
    <w:rsid w:val="004778FA"/>
    <w:rsid w:val="0049556D"/>
    <w:rsid w:val="004A1134"/>
    <w:rsid w:val="004A7073"/>
    <w:rsid w:val="004B39F2"/>
    <w:rsid w:val="004C5E40"/>
    <w:rsid w:val="004D2E21"/>
    <w:rsid w:val="004D341F"/>
    <w:rsid w:val="004E6456"/>
    <w:rsid w:val="004F08A1"/>
    <w:rsid w:val="004F1E34"/>
    <w:rsid w:val="004F473E"/>
    <w:rsid w:val="004F6DE9"/>
    <w:rsid w:val="00505E04"/>
    <w:rsid w:val="0051701A"/>
    <w:rsid w:val="00525E03"/>
    <w:rsid w:val="0053195E"/>
    <w:rsid w:val="00532A0F"/>
    <w:rsid w:val="00540DCF"/>
    <w:rsid w:val="00545C91"/>
    <w:rsid w:val="00553CCE"/>
    <w:rsid w:val="00561E30"/>
    <w:rsid w:val="00575635"/>
    <w:rsid w:val="00580595"/>
    <w:rsid w:val="00580D71"/>
    <w:rsid w:val="005A2478"/>
    <w:rsid w:val="005C3A83"/>
    <w:rsid w:val="005D4AD6"/>
    <w:rsid w:val="005E70F8"/>
    <w:rsid w:val="005F2ACF"/>
    <w:rsid w:val="006101FA"/>
    <w:rsid w:val="00610D3D"/>
    <w:rsid w:val="00625FBF"/>
    <w:rsid w:val="00631D76"/>
    <w:rsid w:val="00634E41"/>
    <w:rsid w:val="00636F5B"/>
    <w:rsid w:val="00643D09"/>
    <w:rsid w:val="00643D71"/>
    <w:rsid w:val="00650AED"/>
    <w:rsid w:val="0065317C"/>
    <w:rsid w:val="00657F58"/>
    <w:rsid w:val="006600FA"/>
    <w:rsid w:val="00662F2A"/>
    <w:rsid w:val="00667679"/>
    <w:rsid w:val="006752B6"/>
    <w:rsid w:val="00677ED9"/>
    <w:rsid w:val="0069082D"/>
    <w:rsid w:val="0069134B"/>
    <w:rsid w:val="00691E1A"/>
    <w:rsid w:val="006A5441"/>
    <w:rsid w:val="006A5C52"/>
    <w:rsid w:val="006D488A"/>
    <w:rsid w:val="006E3203"/>
    <w:rsid w:val="006E683E"/>
    <w:rsid w:val="006E705F"/>
    <w:rsid w:val="006F7D27"/>
    <w:rsid w:val="00700F1C"/>
    <w:rsid w:val="007236D2"/>
    <w:rsid w:val="0072682C"/>
    <w:rsid w:val="00752E65"/>
    <w:rsid w:val="007761C4"/>
    <w:rsid w:val="007771E0"/>
    <w:rsid w:val="007815C5"/>
    <w:rsid w:val="007858D6"/>
    <w:rsid w:val="007A3CAD"/>
    <w:rsid w:val="007B1B2F"/>
    <w:rsid w:val="007B2577"/>
    <w:rsid w:val="007B3962"/>
    <w:rsid w:val="007B3F30"/>
    <w:rsid w:val="007C0460"/>
    <w:rsid w:val="007C6F04"/>
    <w:rsid w:val="007D164C"/>
    <w:rsid w:val="007E1F66"/>
    <w:rsid w:val="0080377C"/>
    <w:rsid w:val="00824A39"/>
    <w:rsid w:val="00825A6F"/>
    <w:rsid w:val="00827094"/>
    <w:rsid w:val="008372AA"/>
    <w:rsid w:val="00837FB1"/>
    <w:rsid w:val="0084168A"/>
    <w:rsid w:val="008550D5"/>
    <w:rsid w:val="008646CA"/>
    <w:rsid w:val="00872E8F"/>
    <w:rsid w:val="008814E6"/>
    <w:rsid w:val="00893337"/>
    <w:rsid w:val="008A0BF5"/>
    <w:rsid w:val="008A6ABA"/>
    <w:rsid w:val="008B4D59"/>
    <w:rsid w:val="008C28BA"/>
    <w:rsid w:val="008D48C4"/>
    <w:rsid w:val="008E288A"/>
    <w:rsid w:val="008E4507"/>
    <w:rsid w:val="008F2409"/>
    <w:rsid w:val="00924FBD"/>
    <w:rsid w:val="00926DDE"/>
    <w:rsid w:val="00936F70"/>
    <w:rsid w:val="00940035"/>
    <w:rsid w:val="00940DA6"/>
    <w:rsid w:val="0094104D"/>
    <w:rsid w:val="0095598D"/>
    <w:rsid w:val="009700C1"/>
    <w:rsid w:val="009713F1"/>
    <w:rsid w:val="00976729"/>
    <w:rsid w:val="009936F3"/>
    <w:rsid w:val="00997D0F"/>
    <w:rsid w:val="009A465F"/>
    <w:rsid w:val="009B1CD5"/>
    <w:rsid w:val="009B37B3"/>
    <w:rsid w:val="009B7CE4"/>
    <w:rsid w:val="009C1201"/>
    <w:rsid w:val="009C6D98"/>
    <w:rsid w:val="009E2372"/>
    <w:rsid w:val="009E5E03"/>
    <w:rsid w:val="00A04224"/>
    <w:rsid w:val="00A10F34"/>
    <w:rsid w:val="00A15017"/>
    <w:rsid w:val="00A17499"/>
    <w:rsid w:val="00A20804"/>
    <w:rsid w:val="00A309A5"/>
    <w:rsid w:val="00A44145"/>
    <w:rsid w:val="00A473F1"/>
    <w:rsid w:val="00A53485"/>
    <w:rsid w:val="00A56A11"/>
    <w:rsid w:val="00A57641"/>
    <w:rsid w:val="00A61E9A"/>
    <w:rsid w:val="00A624BF"/>
    <w:rsid w:val="00A64D36"/>
    <w:rsid w:val="00A71EFD"/>
    <w:rsid w:val="00A8584C"/>
    <w:rsid w:val="00A91E55"/>
    <w:rsid w:val="00AA3D5D"/>
    <w:rsid w:val="00AC13B2"/>
    <w:rsid w:val="00AC1E94"/>
    <w:rsid w:val="00AD42B8"/>
    <w:rsid w:val="00AE65FF"/>
    <w:rsid w:val="00AE7CBF"/>
    <w:rsid w:val="00AF174C"/>
    <w:rsid w:val="00AF75BD"/>
    <w:rsid w:val="00B021CD"/>
    <w:rsid w:val="00B22548"/>
    <w:rsid w:val="00B225B0"/>
    <w:rsid w:val="00B259B4"/>
    <w:rsid w:val="00B3225F"/>
    <w:rsid w:val="00B35524"/>
    <w:rsid w:val="00B41C6D"/>
    <w:rsid w:val="00B53699"/>
    <w:rsid w:val="00B65712"/>
    <w:rsid w:val="00B65CDD"/>
    <w:rsid w:val="00B82EF8"/>
    <w:rsid w:val="00BA1232"/>
    <w:rsid w:val="00BB31A1"/>
    <w:rsid w:val="00BB6E76"/>
    <w:rsid w:val="00BC060A"/>
    <w:rsid w:val="00BD0FA5"/>
    <w:rsid w:val="00BD4F95"/>
    <w:rsid w:val="00BE6386"/>
    <w:rsid w:val="00C17E9C"/>
    <w:rsid w:val="00C24A12"/>
    <w:rsid w:val="00C25682"/>
    <w:rsid w:val="00C25B73"/>
    <w:rsid w:val="00C35A50"/>
    <w:rsid w:val="00C42A2E"/>
    <w:rsid w:val="00C42CFD"/>
    <w:rsid w:val="00C45997"/>
    <w:rsid w:val="00C5078B"/>
    <w:rsid w:val="00C527C2"/>
    <w:rsid w:val="00C53EF9"/>
    <w:rsid w:val="00C61387"/>
    <w:rsid w:val="00C72BEB"/>
    <w:rsid w:val="00C800C7"/>
    <w:rsid w:val="00C8193B"/>
    <w:rsid w:val="00C823EC"/>
    <w:rsid w:val="00C83B58"/>
    <w:rsid w:val="00C84C23"/>
    <w:rsid w:val="00C9722A"/>
    <w:rsid w:val="00CB4A11"/>
    <w:rsid w:val="00CD2F12"/>
    <w:rsid w:val="00CD3DE9"/>
    <w:rsid w:val="00CD7A64"/>
    <w:rsid w:val="00CE0B0B"/>
    <w:rsid w:val="00CE2735"/>
    <w:rsid w:val="00CE6253"/>
    <w:rsid w:val="00CF301C"/>
    <w:rsid w:val="00CF5083"/>
    <w:rsid w:val="00D229A7"/>
    <w:rsid w:val="00D24F1E"/>
    <w:rsid w:val="00D311BF"/>
    <w:rsid w:val="00D32E60"/>
    <w:rsid w:val="00D4124D"/>
    <w:rsid w:val="00D41D55"/>
    <w:rsid w:val="00D4679A"/>
    <w:rsid w:val="00D62D96"/>
    <w:rsid w:val="00D861F3"/>
    <w:rsid w:val="00D93EBF"/>
    <w:rsid w:val="00DA5E94"/>
    <w:rsid w:val="00DB00D0"/>
    <w:rsid w:val="00DB4324"/>
    <w:rsid w:val="00DB44DA"/>
    <w:rsid w:val="00DC0BFD"/>
    <w:rsid w:val="00DC324B"/>
    <w:rsid w:val="00DC411E"/>
    <w:rsid w:val="00DD216A"/>
    <w:rsid w:val="00DD351E"/>
    <w:rsid w:val="00DE36A8"/>
    <w:rsid w:val="00DE77F7"/>
    <w:rsid w:val="00E02744"/>
    <w:rsid w:val="00E14AD4"/>
    <w:rsid w:val="00E22322"/>
    <w:rsid w:val="00E23788"/>
    <w:rsid w:val="00E374D5"/>
    <w:rsid w:val="00E42703"/>
    <w:rsid w:val="00E50B6C"/>
    <w:rsid w:val="00E528EE"/>
    <w:rsid w:val="00E52D94"/>
    <w:rsid w:val="00E561AA"/>
    <w:rsid w:val="00E60A08"/>
    <w:rsid w:val="00E7523A"/>
    <w:rsid w:val="00E87B56"/>
    <w:rsid w:val="00E97EBF"/>
    <w:rsid w:val="00EA0FD4"/>
    <w:rsid w:val="00EA2B04"/>
    <w:rsid w:val="00EA7B10"/>
    <w:rsid w:val="00EB2F82"/>
    <w:rsid w:val="00EC643A"/>
    <w:rsid w:val="00EE0237"/>
    <w:rsid w:val="00EE56FB"/>
    <w:rsid w:val="00EE7338"/>
    <w:rsid w:val="00EF689B"/>
    <w:rsid w:val="00EF7345"/>
    <w:rsid w:val="00EF7DE4"/>
    <w:rsid w:val="00F116FB"/>
    <w:rsid w:val="00F12A22"/>
    <w:rsid w:val="00F23CC2"/>
    <w:rsid w:val="00F246E4"/>
    <w:rsid w:val="00F33BC9"/>
    <w:rsid w:val="00F34D23"/>
    <w:rsid w:val="00F40DB2"/>
    <w:rsid w:val="00F4540A"/>
    <w:rsid w:val="00F46C58"/>
    <w:rsid w:val="00F607EB"/>
    <w:rsid w:val="00F760C0"/>
    <w:rsid w:val="00F84DA1"/>
    <w:rsid w:val="00F85789"/>
    <w:rsid w:val="00F90888"/>
    <w:rsid w:val="00F90916"/>
    <w:rsid w:val="00FA023D"/>
    <w:rsid w:val="00FA36F4"/>
    <w:rsid w:val="00FC6F4F"/>
    <w:rsid w:val="00FD3E4D"/>
    <w:rsid w:val="00FE1DD9"/>
    <w:rsid w:val="00FE54F3"/>
    <w:rsid w:val="00FE6416"/>
    <w:rsid w:val="00FF77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C17E9C"/>
    <w:pPr>
      <w:tabs>
        <w:tab w:val="center" w:pos="4677"/>
        <w:tab w:val="right" w:pos="9355"/>
      </w:tabs>
    </w:pPr>
  </w:style>
  <w:style w:type="character" w:customStyle="1" w:styleId="a4">
    <w:name w:val="Верхний колонтитул Знак"/>
    <w:basedOn w:val="a0"/>
    <w:link w:val="a3"/>
    <w:semiHidden/>
    <w:rsid w:val="00C17E9C"/>
    <w:rPr>
      <w:rFonts w:ascii="Times New Roman" w:eastAsia="Times New Roman" w:hAnsi="Times New Roman" w:cs="Times New Roman"/>
      <w:sz w:val="24"/>
      <w:szCs w:val="24"/>
      <w:lang w:eastAsia="ru-RU"/>
    </w:rPr>
  </w:style>
  <w:style w:type="paragraph" w:styleId="a5">
    <w:name w:val="footer"/>
    <w:basedOn w:val="a"/>
    <w:link w:val="a6"/>
    <w:semiHidden/>
    <w:unhideWhenUsed/>
    <w:rsid w:val="00C17E9C"/>
    <w:pPr>
      <w:tabs>
        <w:tab w:val="center" w:pos="4677"/>
        <w:tab w:val="right" w:pos="9355"/>
      </w:tabs>
    </w:pPr>
  </w:style>
  <w:style w:type="character" w:customStyle="1" w:styleId="a6">
    <w:name w:val="Нижний колонтитул Знак"/>
    <w:basedOn w:val="a0"/>
    <w:link w:val="a5"/>
    <w:semiHidden/>
    <w:rsid w:val="00C17E9C"/>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C17E9C"/>
    <w:pPr>
      <w:spacing w:after="120"/>
      <w:ind w:left="283"/>
    </w:pPr>
    <w:rPr>
      <w:rFonts w:ascii="Calibri" w:eastAsia="Calibri" w:hAnsi="Calibri"/>
    </w:rPr>
  </w:style>
  <w:style w:type="character" w:customStyle="1" w:styleId="a8">
    <w:name w:val="Основной текст с отступом Знак"/>
    <w:basedOn w:val="a0"/>
    <w:link w:val="a7"/>
    <w:semiHidden/>
    <w:rsid w:val="00C17E9C"/>
    <w:rPr>
      <w:rFonts w:ascii="Calibri" w:eastAsia="Calibri" w:hAnsi="Calibri" w:cs="Times New Roman"/>
      <w:sz w:val="24"/>
      <w:szCs w:val="24"/>
      <w:lang w:eastAsia="ru-RU"/>
    </w:rPr>
  </w:style>
  <w:style w:type="paragraph" w:styleId="a9">
    <w:name w:val="Plain Text"/>
    <w:basedOn w:val="a"/>
    <w:link w:val="aa"/>
    <w:semiHidden/>
    <w:unhideWhenUsed/>
    <w:rsid w:val="00C17E9C"/>
    <w:rPr>
      <w:rFonts w:ascii="Courier New" w:eastAsia="Calibri" w:hAnsi="Courier New" w:cs="Courier New"/>
      <w:sz w:val="20"/>
      <w:szCs w:val="20"/>
    </w:rPr>
  </w:style>
  <w:style w:type="character" w:customStyle="1" w:styleId="aa">
    <w:name w:val="Текст Знак"/>
    <w:basedOn w:val="a0"/>
    <w:link w:val="a9"/>
    <w:semiHidden/>
    <w:rsid w:val="00C17E9C"/>
    <w:rPr>
      <w:rFonts w:ascii="Courier New" w:eastAsia="Calibri" w:hAnsi="Courier New" w:cs="Courier New"/>
      <w:sz w:val="20"/>
      <w:szCs w:val="20"/>
      <w:lang w:eastAsia="ru-RU"/>
    </w:rPr>
  </w:style>
  <w:style w:type="paragraph" w:customStyle="1" w:styleId="ConsPlusNonformat">
    <w:name w:val="ConsPlusNonformat"/>
    <w:rsid w:val="00C17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C17E9C"/>
    <w:pPr>
      <w:ind w:left="720"/>
      <w:contextualSpacing/>
    </w:pPr>
    <w:rPr>
      <w:rFonts w:eastAsia="Calibri"/>
    </w:rPr>
  </w:style>
  <w:style w:type="character" w:customStyle="1" w:styleId="NoSpacingChar">
    <w:name w:val="No Spacing Char"/>
    <w:basedOn w:val="a0"/>
    <w:link w:val="10"/>
    <w:locked/>
    <w:rsid w:val="00C17E9C"/>
    <w:rPr>
      <w:rFonts w:ascii="Calibri" w:hAnsi="Calibri" w:cs="Calibri"/>
    </w:rPr>
  </w:style>
  <w:style w:type="paragraph" w:customStyle="1" w:styleId="10">
    <w:name w:val="Без интервала1"/>
    <w:link w:val="NoSpacingChar"/>
    <w:rsid w:val="00C17E9C"/>
    <w:pPr>
      <w:spacing w:after="0" w:line="240" w:lineRule="auto"/>
    </w:pPr>
    <w:rPr>
      <w:rFonts w:ascii="Calibri" w:hAnsi="Calibri" w:cs="Calibri"/>
    </w:rPr>
  </w:style>
  <w:style w:type="character" w:customStyle="1" w:styleId="11">
    <w:name w:val="Основной текст с отступом Знак1"/>
    <w:basedOn w:val="a0"/>
    <w:uiPriority w:val="99"/>
    <w:semiHidden/>
    <w:rsid w:val="00C17E9C"/>
    <w:rPr>
      <w:sz w:val="24"/>
      <w:szCs w:val="24"/>
    </w:rPr>
  </w:style>
  <w:style w:type="character" w:customStyle="1" w:styleId="12">
    <w:name w:val="Текст Знак1"/>
    <w:basedOn w:val="a0"/>
    <w:uiPriority w:val="99"/>
    <w:semiHidden/>
    <w:rsid w:val="00C17E9C"/>
    <w:rPr>
      <w:rFonts w:ascii="Consolas" w:hAnsi="Consolas" w:cs="Consolas" w:hint="default"/>
      <w:sz w:val="21"/>
      <w:szCs w:val="21"/>
    </w:rPr>
  </w:style>
  <w:style w:type="table" w:styleId="ab">
    <w:name w:val="Table Grid"/>
    <w:basedOn w:val="a1"/>
    <w:rsid w:val="00C17E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17E9C"/>
    <w:rPr>
      <w:color w:val="0000FF"/>
      <w:u w:val="single"/>
    </w:rPr>
  </w:style>
  <w:style w:type="character" w:styleId="ad">
    <w:name w:val="FollowedHyperlink"/>
    <w:basedOn w:val="a0"/>
    <w:uiPriority w:val="99"/>
    <w:semiHidden/>
    <w:unhideWhenUsed/>
    <w:rsid w:val="00C17E9C"/>
    <w:rPr>
      <w:color w:val="800080"/>
      <w:u w:val="single"/>
    </w:rPr>
  </w:style>
  <w:style w:type="paragraph" w:styleId="ae">
    <w:name w:val="Normal (Web)"/>
    <w:basedOn w:val="a"/>
    <w:uiPriority w:val="99"/>
    <w:unhideWhenUsed/>
    <w:rsid w:val="000B1511"/>
    <w:pPr>
      <w:spacing w:before="100" w:beforeAutospacing="1" w:after="100" w:afterAutospacing="1"/>
    </w:pPr>
  </w:style>
  <w:style w:type="paragraph" w:customStyle="1" w:styleId="ConsPlusNormal">
    <w:name w:val="ConsPlusNormal"/>
    <w:rsid w:val="00A04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basedOn w:val="a0"/>
    <w:uiPriority w:val="22"/>
    <w:qFormat/>
    <w:rsid w:val="00BB31A1"/>
    <w:rPr>
      <w:b/>
      <w:bCs/>
    </w:rPr>
  </w:style>
  <w:style w:type="character" w:styleId="af0">
    <w:name w:val="Emphasis"/>
    <w:basedOn w:val="a0"/>
    <w:uiPriority w:val="20"/>
    <w:qFormat/>
    <w:rsid w:val="00BB31A1"/>
    <w:rPr>
      <w:i/>
      <w:iCs/>
    </w:rPr>
  </w:style>
  <w:style w:type="paragraph" w:styleId="af1">
    <w:name w:val="Balloon Text"/>
    <w:basedOn w:val="a"/>
    <w:link w:val="af2"/>
    <w:uiPriority w:val="99"/>
    <w:semiHidden/>
    <w:unhideWhenUsed/>
    <w:rsid w:val="00A8584C"/>
    <w:rPr>
      <w:rFonts w:ascii="Tahoma" w:hAnsi="Tahoma" w:cs="Tahoma"/>
      <w:sz w:val="16"/>
      <w:szCs w:val="16"/>
    </w:rPr>
  </w:style>
  <w:style w:type="character" w:customStyle="1" w:styleId="af2">
    <w:name w:val="Текст выноски Знак"/>
    <w:basedOn w:val="a0"/>
    <w:link w:val="af1"/>
    <w:uiPriority w:val="99"/>
    <w:semiHidden/>
    <w:rsid w:val="00A8584C"/>
    <w:rPr>
      <w:rFonts w:ascii="Tahoma" w:eastAsia="Times New Roman" w:hAnsi="Tahoma" w:cs="Tahoma"/>
      <w:sz w:val="16"/>
      <w:szCs w:val="16"/>
      <w:lang w:eastAsia="ru-RU"/>
    </w:rPr>
  </w:style>
  <w:style w:type="paragraph" w:customStyle="1" w:styleId="xl63">
    <w:name w:val="xl63"/>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4">
    <w:name w:val="xl64"/>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8">
    <w:name w:val="xl68"/>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F4540A"/>
    <w:pPr>
      <w:spacing w:before="100" w:beforeAutospacing="1" w:after="100" w:afterAutospacing="1"/>
      <w:jc w:val="right"/>
    </w:pPr>
  </w:style>
  <w:style w:type="paragraph" w:customStyle="1" w:styleId="xl70">
    <w:name w:val="xl70"/>
    <w:basedOn w:val="a"/>
    <w:rsid w:val="00F4540A"/>
    <w:pPr>
      <w:spacing w:before="100" w:beforeAutospacing="1" w:after="100" w:afterAutospacing="1"/>
    </w:pPr>
  </w:style>
  <w:style w:type="paragraph" w:customStyle="1" w:styleId="xl71">
    <w:name w:val="xl71"/>
    <w:basedOn w:val="a"/>
    <w:rsid w:val="00F4540A"/>
    <w:pPr>
      <w:spacing w:before="100" w:beforeAutospacing="1" w:after="100" w:afterAutospacing="1"/>
      <w:textAlignment w:val="center"/>
    </w:pPr>
  </w:style>
  <w:style w:type="paragraph" w:customStyle="1" w:styleId="xl72">
    <w:name w:val="xl72"/>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F4540A"/>
    <w:pPr>
      <w:pBdr>
        <w:left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F4540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7">
    <w:name w:val="xl77"/>
    <w:basedOn w:val="a"/>
    <w:rsid w:val="00F4540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8">
    <w:name w:val="xl78"/>
    <w:basedOn w:val="a"/>
    <w:rsid w:val="00F4540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79">
    <w:name w:val="xl79"/>
    <w:basedOn w:val="a"/>
    <w:rsid w:val="00F4540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0">
    <w:name w:val="xl80"/>
    <w:basedOn w:val="a"/>
    <w:rsid w:val="00F4540A"/>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F4540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F4540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F4540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F4540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F4540A"/>
    <w:pPr>
      <w:pBdr>
        <w:top w:val="single" w:sz="4" w:space="0" w:color="auto"/>
        <w:left w:val="single" w:sz="4" w:space="0" w:color="auto"/>
        <w:right w:val="single" w:sz="4" w:space="0" w:color="auto"/>
      </w:pBdr>
      <w:spacing w:before="100" w:beforeAutospacing="1" w:after="100" w:afterAutospacing="1"/>
    </w:pPr>
  </w:style>
  <w:style w:type="paragraph" w:customStyle="1" w:styleId="xl86">
    <w:name w:val="xl86"/>
    <w:basedOn w:val="a"/>
    <w:rsid w:val="00F4540A"/>
    <w:pPr>
      <w:pBdr>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F4540A"/>
    <w:pPr>
      <w:pBdr>
        <w:top w:val="single" w:sz="4" w:space="0" w:color="auto"/>
        <w:bottom w:val="single" w:sz="4" w:space="0" w:color="auto"/>
      </w:pBdr>
      <w:spacing w:before="100" w:beforeAutospacing="1" w:after="100" w:afterAutospacing="1"/>
      <w:jc w:val="center"/>
      <w:textAlignment w:val="top"/>
    </w:pPr>
  </w:style>
  <w:style w:type="paragraph" w:customStyle="1" w:styleId="xl88">
    <w:name w:val="xl88"/>
    <w:basedOn w:val="a"/>
    <w:rsid w:val="00F4540A"/>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
    <w:rsid w:val="00F4540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0">
    <w:name w:val="xl90"/>
    <w:basedOn w:val="a"/>
    <w:rsid w:val="00F4540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F4540A"/>
    <w:pPr>
      <w:spacing w:before="100" w:beforeAutospacing="1" w:after="100" w:afterAutospacing="1"/>
      <w:jc w:val="center"/>
    </w:pPr>
  </w:style>
  <w:style w:type="paragraph" w:customStyle="1" w:styleId="xl92">
    <w:name w:val="xl92"/>
    <w:basedOn w:val="a"/>
    <w:rsid w:val="00F4540A"/>
    <w:pPr>
      <w:pBdr>
        <w:bottom w:val="single" w:sz="4" w:space="0" w:color="auto"/>
      </w:pBdr>
      <w:spacing w:before="100" w:beforeAutospacing="1" w:after="100" w:afterAutospacing="1"/>
      <w:jc w:val="center"/>
    </w:pPr>
    <w:rPr>
      <w:b/>
      <w:bCs/>
    </w:rPr>
  </w:style>
  <w:style w:type="paragraph" w:customStyle="1" w:styleId="xl93">
    <w:name w:val="xl93"/>
    <w:basedOn w:val="a"/>
    <w:rsid w:val="00F4540A"/>
    <w:pPr>
      <w:pBdr>
        <w:bottom w:val="single" w:sz="4" w:space="0" w:color="auto"/>
      </w:pBdr>
      <w:spacing w:before="100" w:beforeAutospacing="1" w:after="100" w:afterAutospacing="1"/>
      <w:jc w:val="center"/>
    </w:pPr>
  </w:style>
  <w:style w:type="paragraph" w:customStyle="1" w:styleId="xl94">
    <w:name w:val="xl94"/>
    <w:basedOn w:val="a"/>
    <w:rsid w:val="00F4540A"/>
    <w:pPr>
      <w:spacing w:before="100" w:beforeAutospacing="1" w:after="100" w:afterAutospacing="1"/>
      <w:jc w:val="right"/>
    </w:pPr>
  </w:style>
  <w:style w:type="paragraph" w:customStyle="1" w:styleId="xl95">
    <w:name w:val="xl95"/>
    <w:basedOn w:val="a"/>
    <w:rsid w:val="00F4540A"/>
    <w:pPr>
      <w:pBdr>
        <w:top w:val="single" w:sz="4" w:space="0" w:color="auto"/>
        <w:left w:val="single" w:sz="4" w:space="0" w:color="auto"/>
      </w:pBdr>
      <w:spacing w:before="100" w:beforeAutospacing="1" w:after="100" w:afterAutospacing="1"/>
      <w:jc w:val="center"/>
      <w:textAlignment w:val="top"/>
    </w:pPr>
  </w:style>
  <w:style w:type="paragraph" w:customStyle="1" w:styleId="xl96">
    <w:name w:val="xl96"/>
    <w:basedOn w:val="a"/>
    <w:rsid w:val="00F4540A"/>
    <w:pPr>
      <w:pBdr>
        <w:left w:val="single" w:sz="4" w:space="0" w:color="auto"/>
        <w:bottom w:val="single" w:sz="4" w:space="0" w:color="auto"/>
      </w:pBdr>
      <w:spacing w:before="100" w:beforeAutospacing="1" w:after="100" w:afterAutospacing="1"/>
      <w:jc w:val="center"/>
      <w:textAlignment w:val="top"/>
    </w:pPr>
  </w:style>
  <w:style w:type="paragraph" w:styleId="af3">
    <w:name w:val="List Paragraph"/>
    <w:basedOn w:val="a"/>
    <w:uiPriority w:val="34"/>
    <w:qFormat/>
    <w:rsid w:val="001724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C17E9C"/>
    <w:pPr>
      <w:tabs>
        <w:tab w:val="center" w:pos="4677"/>
        <w:tab w:val="right" w:pos="9355"/>
      </w:tabs>
    </w:pPr>
  </w:style>
  <w:style w:type="character" w:customStyle="1" w:styleId="a4">
    <w:name w:val="Верхний колонтитул Знак"/>
    <w:basedOn w:val="a0"/>
    <w:link w:val="a3"/>
    <w:semiHidden/>
    <w:rsid w:val="00C17E9C"/>
    <w:rPr>
      <w:rFonts w:ascii="Times New Roman" w:eastAsia="Times New Roman" w:hAnsi="Times New Roman" w:cs="Times New Roman"/>
      <w:sz w:val="24"/>
      <w:szCs w:val="24"/>
      <w:lang w:eastAsia="ru-RU"/>
    </w:rPr>
  </w:style>
  <w:style w:type="paragraph" w:styleId="a5">
    <w:name w:val="footer"/>
    <w:basedOn w:val="a"/>
    <w:link w:val="a6"/>
    <w:semiHidden/>
    <w:unhideWhenUsed/>
    <w:rsid w:val="00C17E9C"/>
    <w:pPr>
      <w:tabs>
        <w:tab w:val="center" w:pos="4677"/>
        <w:tab w:val="right" w:pos="9355"/>
      </w:tabs>
    </w:pPr>
  </w:style>
  <w:style w:type="character" w:customStyle="1" w:styleId="a6">
    <w:name w:val="Нижний колонтитул Знак"/>
    <w:basedOn w:val="a0"/>
    <w:link w:val="a5"/>
    <w:semiHidden/>
    <w:rsid w:val="00C17E9C"/>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C17E9C"/>
    <w:pPr>
      <w:spacing w:after="120"/>
      <w:ind w:left="283"/>
    </w:pPr>
    <w:rPr>
      <w:rFonts w:ascii="Calibri" w:eastAsia="Calibri" w:hAnsi="Calibri"/>
    </w:rPr>
  </w:style>
  <w:style w:type="character" w:customStyle="1" w:styleId="a8">
    <w:name w:val="Основной текст с отступом Знак"/>
    <w:basedOn w:val="a0"/>
    <w:link w:val="a7"/>
    <w:semiHidden/>
    <w:rsid w:val="00C17E9C"/>
    <w:rPr>
      <w:rFonts w:ascii="Calibri" w:eastAsia="Calibri" w:hAnsi="Calibri" w:cs="Times New Roman"/>
      <w:sz w:val="24"/>
      <w:szCs w:val="24"/>
      <w:lang w:eastAsia="ru-RU"/>
    </w:rPr>
  </w:style>
  <w:style w:type="paragraph" w:styleId="a9">
    <w:name w:val="Plain Text"/>
    <w:basedOn w:val="a"/>
    <w:link w:val="aa"/>
    <w:semiHidden/>
    <w:unhideWhenUsed/>
    <w:rsid w:val="00C17E9C"/>
    <w:rPr>
      <w:rFonts w:ascii="Courier New" w:eastAsia="Calibri" w:hAnsi="Courier New" w:cs="Courier New"/>
      <w:sz w:val="20"/>
      <w:szCs w:val="20"/>
    </w:rPr>
  </w:style>
  <w:style w:type="character" w:customStyle="1" w:styleId="aa">
    <w:name w:val="Текст Знак"/>
    <w:basedOn w:val="a0"/>
    <w:link w:val="a9"/>
    <w:semiHidden/>
    <w:rsid w:val="00C17E9C"/>
    <w:rPr>
      <w:rFonts w:ascii="Courier New" w:eastAsia="Calibri" w:hAnsi="Courier New" w:cs="Courier New"/>
      <w:sz w:val="20"/>
      <w:szCs w:val="20"/>
      <w:lang w:eastAsia="ru-RU"/>
    </w:rPr>
  </w:style>
  <w:style w:type="paragraph" w:customStyle="1" w:styleId="ConsPlusNonformat">
    <w:name w:val="ConsPlusNonformat"/>
    <w:rsid w:val="00C17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C17E9C"/>
    <w:pPr>
      <w:ind w:left="720"/>
      <w:contextualSpacing/>
    </w:pPr>
    <w:rPr>
      <w:rFonts w:eastAsia="Calibri"/>
    </w:rPr>
  </w:style>
  <w:style w:type="character" w:customStyle="1" w:styleId="NoSpacingChar">
    <w:name w:val="No Spacing Char"/>
    <w:basedOn w:val="a0"/>
    <w:link w:val="10"/>
    <w:locked/>
    <w:rsid w:val="00C17E9C"/>
    <w:rPr>
      <w:rFonts w:ascii="Calibri" w:hAnsi="Calibri" w:cs="Calibri"/>
    </w:rPr>
  </w:style>
  <w:style w:type="paragraph" w:customStyle="1" w:styleId="10">
    <w:name w:val="Без интервала1"/>
    <w:link w:val="NoSpacingChar"/>
    <w:rsid w:val="00C17E9C"/>
    <w:pPr>
      <w:spacing w:after="0" w:line="240" w:lineRule="auto"/>
    </w:pPr>
    <w:rPr>
      <w:rFonts w:ascii="Calibri" w:hAnsi="Calibri" w:cs="Calibri"/>
    </w:rPr>
  </w:style>
  <w:style w:type="character" w:customStyle="1" w:styleId="11">
    <w:name w:val="Основной текст с отступом Знак1"/>
    <w:basedOn w:val="a0"/>
    <w:uiPriority w:val="99"/>
    <w:semiHidden/>
    <w:rsid w:val="00C17E9C"/>
    <w:rPr>
      <w:sz w:val="24"/>
      <w:szCs w:val="24"/>
    </w:rPr>
  </w:style>
  <w:style w:type="character" w:customStyle="1" w:styleId="12">
    <w:name w:val="Текст Знак1"/>
    <w:basedOn w:val="a0"/>
    <w:uiPriority w:val="99"/>
    <w:semiHidden/>
    <w:rsid w:val="00C17E9C"/>
    <w:rPr>
      <w:rFonts w:ascii="Consolas" w:hAnsi="Consolas" w:cs="Consolas" w:hint="default"/>
      <w:sz w:val="21"/>
      <w:szCs w:val="21"/>
    </w:rPr>
  </w:style>
  <w:style w:type="table" w:styleId="ab">
    <w:name w:val="Table Grid"/>
    <w:basedOn w:val="a1"/>
    <w:rsid w:val="00C17E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C17E9C"/>
    <w:rPr>
      <w:color w:val="0000FF"/>
      <w:u w:val="single"/>
    </w:rPr>
  </w:style>
  <w:style w:type="character" w:styleId="ad">
    <w:name w:val="FollowedHyperlink"/>
    <w:basedOn w:val="a0"/>
    <w:uiPriority w:val="99"/>
    <w:semiHidden/>
    <w:unhideWhenUsed/>
    <w:rsid w:val="00C17E9C"/>
    <w:rPr>
      <w:color w:val="800080"/>
      <w:u w:val="single"/>
    </w:rPr>
  </w:style>
  <w:style w:type="paragraph" w:styleId="ae">
    <w:name w:val="Normal (Web)"/>
    <w:basedOn w:val="a"/>
    <w:uiPriority w:val="99"/>
    <w:unhideWhenUsed/>
    <w:rsid w:val="000B1511"/>
    <w:pPr>
      <w:spacing w:before="100" w:beforeAutospacing="1" w:after="100" w:afterAutospacing="1"/>
    </w:pPr>
  </w:style>
  <w:style w:type="paragraph" w:customStyle="1" w:styleId="ConsPlusNormal">
    <w:name w:val="ConsPlusNormal"/>
    <w:rsid w:val="00A04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basedOn w:val="a0"/>
    <w:uiPriority w:val="22"/>
    <w:qFormat/>
    <w:rsid w:val="00BB31A1"/>
    <w:rPr>
      <w:b/>
      <w:bCs/>
    </w:rPr>
  </w:style>
  <w:style w:type="character" w:styleId="af0">
    <w:name w:val="Emphasis"/>
    <w:basedOn w:val="a0"/>
    <w:uiPriority w:val="20"/>
    <w:qFormat/>
    <w:rsid w:val="00BB31A1"/>
    <w:rPr>
      <w:i/>
      <w:iCs/>
    </w:rPr>
  </w:style>
  <w:style w:type="paragraph" w:styleId="af1">
    <w:name w:val="Balloon Text"/>
    <w:basedOn w:val="a"/>
    <w:link w:val="af2"/>
    <w:uiPriority w:val="99"/>
    <w:semiHidden/>
    <w:unhideWhenUsed/>
    <w:rsid w:val="00A8584C"/>
    <w:rPr>
      <w:rFonts w:ascii="Tahoma" w:hAnsi="Tahoma" w:cs="Tahoma"/>
      <w:sz w:val="16"/>
      <w:szCs w:val="16"/>
    </w:rPr>
  </w:style>
  <w:style w:type="character" w:customStyle="1" w:styleId="af2">
    <w:name w:val="Текст выноски Знак"/>
    <w:basedOn w:val="a0"/>
    <w:link w:val="af1"/>
    <w:uiPriority w:val="99"/>
    <w:semiHidden/>
    <w:rsid w:val="00A8584C"/>
    <w:rPr>
      <w:rFonts w:ascii="Tahoma" w:eastAsia="Times New Roman" w:hAnsi="Tahoma" w:cs="Tahoma"/>
      <w:sz w:val="16"/>
      <w:szCs w:val="16"/>
      <w:lang w:eastAsia="ru-RU"/>
    </w:rPr>
  </w:style>
  <w:style w:type="paragraph" w:customStyle="1" w:styleId="xl63">
    <w:name w:val="xl63"/>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4">
    <w:name w:val="xl64"/>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8">
    <w:name w:val="xl68"/>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F4540A"/>
    <w:pPr>
      <w:spacing w:before="100" w:beforeAutospacing="1" w:after="100" w:afterAutospacing="1"/>
      <w:jc w:val="right"/>
    </w:pPr>
  </w:style>
  <w:style w:type="paragraph" w:customStyle="1" w:styleId="xl70">
    <w:name w:val="xl70"/>
    <w:basedOn w:val="a"/>
    <w:rsid w:val="00F4540A"/>
    <w:pPr>
      <w:spacing w:before="100" w:beforeAutospacing="1" w:after="100" w:afterAutospacing="1"/>
    </w:pPr>
  </w:style>
  <w:style w:type="paragraph" w:customStyle="1" w:styleId="xl71">
    <w:name w:val="xl71"/>
    <w:basedOn w:val="a"/>
    <w:rsid w:val="00F4540A"/>
    <w:pPr>
      <w:spacing w:before="100" w:beforeAutospacing="1" w:after="100" w:afterAutospacing="1"/>
      <w:textAlignment w:val="center"/>
    </w:pPr>
  </w:style>
  <w:style w:type="paragraph" w:customStyle="1" w:styleId="xl72">
    <w:name w:val="xl72"/>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F4540A"/>
    <w:pPr>
      <w:pBdr>
        <w:left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F4540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7">
    <w:name w:val="xl77"/>
    <w:basedOn w:val="a"/>
    <w:rsid w:val="00F4540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8">
    <w:name w:val="xl78"/>
    <w:basedOn w:val="a"/>
    <w:rsid w:val="00F4540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79">
    <w:name w:val="xl79"/>
    <w:basedOn w:val="a"/>
    <w:rsid w:val="00F4540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0">
    <w:name w:val="xl80"/>
    <w:basedOn w:val="a"/>
    <w:rsid w:val="00F4540A"/>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F4540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F4540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F4540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F4540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F4540A"/>
    <w:pPr>
      <w:pBdr>
        <w:top w:val="single" w:sz="4" w:space="0" w:color="auto"/>
        <w:left w:val="single" w:sz="4" w:space="0" w:color="auto"/>
        <w:right w:val="single" w:sz="4" w:space="0" w:color="auto"/>
      </w:pBdr>
      <w:spacing w:before="100" w:beforeAutospacing="1" w:after="100" w:afterAutospacing="1"/>
    </w:pPr>
  </w:style>
  <w:style w:type="paragraph" w:customStyle="1" w:styleId="xl86">
    <w:name w:val="xl86"/>
    <w:basedOn w:val="a"/>
    <w:rsid w:val="00F4540A"/>
    <w:pPr>
      <w:pBdr>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F4540A"/>
    <w:pPr>
      <w:pBdr>
        <w:top w:val="single" w:sz="4" w:space="0" w:color="auto"/>
        <w:bottom w:val="single" w:sz="4" w:space="0" w:color="auto"/>
      </w:pBdr>
      <w:spacing w:before="100" w:beforeAutospacing="1" w:after="100" w:afterAutospacing="1"/>
      <w:jc w:val="center"/>
      <w:textAlignment w:val="top"/>
    </w:pPr>
  </w:style>
  <w:style w:type="paragraph" w:customStyle="1" w:styleId="xl88">
    <w:name w:val="xl88"/>
    <w:basedOn w:val="a"/>
    <w:rsid w:val="00F4540A"/>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
    <w:rsid w:val="00F4540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0">
    <w:name w:val="xl90"/>
    <w:basedOn w:val="a"/>
    <w:rsid w:val="00F4540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F4540A"/>
    <w:pPr>
      <w:spacing w:before="100" w:beforeAutospacing="1" w:after="100" w:afterAutospacing="1"/>
      <w:jc w:val="center"/>
    </w:pPr>
  </w:style>
  <w:style w:type="paragraph" w:customStyle="1" w:styleId="xl92">
    <w:name w:val="xl92"/>
    <w:basedOn w:val="a"/>
    <w:rsid w:val="00F4540A"/>
    <w:pPr>
      <w:pBdr>
        <w:bottom w:val="single" w:sz="4" w:space="0" w:color="auto"/>
      </w:pBdr>
      <w:spacing w:before="100" w:beforeAutospacing="1" w:after="100" w:afterAutospacing="1"/>
      <w:jc w:val="center"/>
    </w:pPr>
    <w:rPr>
      <w:b/>
      <w:bCs/>
    </w:rPr>
  </w:style>
  <w:style w:type="paragraph" w:customStyle="1" w:styleId="xl93">
    <w:name w:val="xl93"/>
    <w:basedOn w:val="a"/>
    <w:rsid w:val="00F4540A"/>
    <w:pPr>
      <w:pBdr>
        <w:bottom w:val="single" w:sz="4" w:space="0" w:color="auto"/>
      </w:pBdr>
      <w:spacing w:before="100" w:beforeAutospacing="1" w:after="100" w:afterAutospacing="1"/>
      <w:jc w:val="center"/>
    </w:pPr>
  </w:style>
  <w:style w:type="paragraph" w:customStyle="1" w:styleId="xl94">
    <w:name w:val="xl94"/>
    <w:basedOn w:val="a"/>
    <w:rsid w:val="00F4540A"/>
    <w:pPr>
      <w:spacing w:before="100" w:beforeAutospacing="1" w:after="100" w:afterAutospacing="1"/>
      <w:jc w:val="right"/>
    </w:pPr>
  </w:style>
  <w:style w:type="paragraph" w:customStyle="1" w:styleId="xl95">
    <w:name w:val="xl95"/>
    <w:basedOn w:val="a"/>
    <w:rsid w:val="00F4540A"/>
    <w:pPr>
      <w:pBdr>
        <w:top w:val="single" w:sz="4" w:space="0" w:color="auto"/>
        <w:left w:val="single" w:sz="4" w:space="0" w:color="auto"/>
      </w:pBdr>
      <w:spacing w:before="100" w:beforeAutospacing="1" w:after="100" w:afterAutospacing="1"/>
      <w:jc w:val="center"/>
      <w:textAlignment w:val="top"/>
    </w:pPr>
  </w:style>
  <w:style w:type="paragraph" w:customStyle="1" w:styleId="xl96">
    <w:name w:val="xl96"/>
    <w:basedOn w:val="a"/>
    <w:rsid w:val="00F4540A"/>
    <w:pPr>
      <w:pBdr>
        <w:left w:val="single" w:sz="4" w:space="0" w:color="auto"/>
        <w:bottom w:val="single" w:sz="4" w:space="0" w:color="auto"/>
      </w:pBdr>
      <w:spacing w:before="100" w:beforeAutospacing="1" w:after="100" w:afterAutospacing="1"/>
      <w:jc w:val="center"/>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3973">
      <w:bodyDiv w:val="1"/>
      <w:marLeft w:val="0"/>
      <w:marRight w:val="0"/>
      <w:marTop w:val="0"/>
      <w:marBottom w:val="0"/>
      <w:divBdr>
        <w:top w:val="none" w:sz="0" w:space="0" w:color="auto"/>
        <w:left w:val="none" w:sz="0" w:space="0" w:color="auto"/>
        <w:bottom w:val="none" w:sz="0" w:space="0" w:color="auto"/>
        <w:right w:val="none" w:sz="0" w:space="0" w:color="auto"/>
      </w:divBdr>
      <w:divsChild>
        <w:div w:id="1698457837">
          <w:marLeft w:val="0"/>
          <w:marRight w:val="0"/>
          <w:marTop w:val="0"/>
          <w:marBottom w:val="0"/>
          <w:divBdr>
            <w:top w:val="none" w:sz="0" w:space="0" w:color="auto"/>
            <w:left w:val="none" w:sz="0" w:space="0" w:color="auto"/>
            <w:bottom w:val="none" w:sz="0" w:space="0" w:color="auto"/>
            <w:right w:val="none" w:sz="0" w:space="0" w:color="auto"/>
          </w:divBdr>
          <w:divsChild>
            <w:div w:id="15524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7281">
      <w:bodyDiv w:val="1"/>
      <w:marLeft w:val="0"/>
      <w:marRight w:val="0"/>
      <w:marTop w:val="0"/>
      <w:marBottom w:val="0"/>
      <w:divBdr>
        <w:top w:val="none" w:sz="0" w:space="0" w:color="auto"/>
        <w:left w:val="none" w:sz="0" w:space="0" w:color="auto"/>
        <w:bottom w:val="none" w:sz="0" w:space="0" w:color="auto"/>
        <w:right w:val="none" w:sz="0" w:space="0" w:color="auto"/>
      </w:divBdr>
      <w:divsChild>
        <w:div w:id="2036226511">
          <w:marLeft w:val="0"/>
          <w:marRight w:val="0"/>
          <w:marTop w:val="0"/>
          <w:marBottom w:val="0"/>
          <w:divBdr>
            <w:top w:val="none" w:sz="0" w:space="0" w:color="auto"/>
            <w:left w:val="none" w:sz="0" w:space="0" w:color="auto"/>
            <w:bottom w:val="none" w:sz="0" w:space="0" w:color="auto"/>
            <w:right w:val="none" w:sz="0" w:space="0" w:color="auto"/>
          </w:divBdr>
          <w:divsChild>
            <w:div w:id="482505095">
              <w:marLeft w:val="0"/>
              <w:marRight w:val="0"/>
              <w:marTop w:val="0"/>
              <w:marBottom w:val="0"/>
              <w:divBdr>
                <w:top w:val="none" w:sz="0" w:space="0" w:color="auto"/>
                <w:left w:val="none" w:sz="0" w:space="0" w:color="auto"/>
                <w:bottom w:val="none" w:sz="0" w:space="0" w:color="auto"/>
                <w:right w:val="none" w:sz="0" w:space="0" w:color="auto"/>
              </w:divBdr>
              <w:divsChild>
                <w:div w:id="1761943545">
                  <w:marLeft w:val="0"/>
                  <w:marRight w:val="0"/>
                  <w:marTop w:val="0"/>
                  <w:marBottom w:val="0"/>
                  <w:divBdr>
                    <w:top w:val="none" w:sz="0" w:space="0" w:color="auto"/>
                    <w:left w:val="none" w:sz="0" w:space="0" w:color="auto"/>
                    <w:bottom w:val="none" w:sz="0" w:space="0" w:color="auto"/>
                    <w:right w:val="none" w:sz="0" w:space="0" w:color="auto"/>
                  </w:divBdr>
                  <w:divsChild>
                    <w:div w:id="17268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373204">
      <w:bodyDiv w:val="1"/>
      <w:marLeft w:val="0"/>
      <w:marRight w:val="0"/>
      <w:marTop w:val="0"/>
      <w:marBottom w:val="0"/>
      <w:divBdr>
        <w:top w:val="none" w:sz="0" w:space="0" w:color="auto"/>
        <w:left w:val="none" w:sz="0" w:space="0" w:color="auto"/>
        <w:bottom w:val="none" w:sz="0" w:space="0" w:color="auto"/>
        <w:right w:val="none" w:sz="0" w:space="0" w:color="auto"/>
      </w:divBdr>
    </w:div>
    <w:div w:id="674962120">
      <w:bodyDiv w:val="1"/>
      <w:marLeft w:val="0"/>
      <w:marRight w:val="0"/>
      <w:marTop w:val="0"/>
      <w:marBottom w:val="0"/>
      <w:divBdr>
        <w:top w:val="none" w:sz="0" w:space="0" w:color="auto"/>
        <w:left w:val="none" w:sz="0" w:space="0" w:color="auto"/>
        <w:bottom w:val="none" w:sz="0" w:space="0" w:color="auto"/>
        <w:right w:val="none" w:sz="0" w:space="0" w:color="auto"/>
      </w:divBdr>
      <w:divsChild>
        <w:div w:id="536282130">
          <w:marLeft w:val="7"/>
          <w:marRight w:val="7"/>
          <w:marTop w:val="150"/>
          <w:marBottom w:val="150"/>
          <w:divBdr>
            <w:top w:val="none" w:sz="0" w:space="0" w:color="auto"/>
            <w:left w:val="none" w:sz="0" w:space="0" w:color="auto"/>
            <w:bottom w:val="none" w:sz="0" w:space="0" w:color="auto"/>
            <w:right w:val="none" w:sz="0" w:space="0" w:color="auto"/>
          </w:divBdr>
          <w:divsChild>
            <w:div w:id="14194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5742">
      <w:bodyDiv w:val="1"/>
      <w:marLeft w:val="0"/>
      <w:marRight w:val="0"/>
      <w:marTop w:val="0"/>
      <w:marBottom w:val="0"/>
      <w:divBdr>
        <w:top w:val="none" w:sz="0" w:space="0" w:color="auto"/>
        <w:left w:val="none" w:sz="0" w:space="0" w:color="auto"/>
        <w:bottom w:val="none" w:sz="0" w:space="0" w:color="auto"/>
        <w:right w:val="none" w:sz="0" w:space="0" w:color="auto"/>
      </w:divBdr>
    </w:div>
    <w:div w:id="1017267216">
      <w:bodyDiv w:val="1"/>
      <w:marLeft w:val="0"/>
      <w:marRight w:val="0"/>
      <w:marTop w:val="0"/>
      <w:marBottom w:val="0"/>
      <w:divBdr>
        <w:top w:val="none" w:sz="0" w:space="0" w:color="auto"/>
        <w:left w:val="none" w:sz="0" w:space="0" w:color="auto"/>
        <w:bottom w:val="none" w:sz="0" w:space="0" w:color="auto"/>
        <w:right w:val="none" w:sz="0" w:space="0" w:color="auto"/>
      </w:divBdr>
    </w:div>
    <w:div w:id="1127550757">
      <w:bodyDiv w:val="1"/>
      <w:marLeft w:val="0"/>
      <w:marRight w:val="0"/>
      <w:marTop w:val="0"/>
      <w:marBottom w:val="0"/>
      <w:divBdr>
        <w:top w:val="none" w:sz="0" w:space="0" w:color="auto"/>
        <w:left w:val="none" w:sz="0" w:space="0" w:color="auto"/>
        <w:bottom w:val="none" w:sz="0" w:space="0" w:color="auto"/>
        <w:right w:val="none" w:sz="0" w:space="0" w:color="auto"/>
      </w:divBdr>
    </w:div>
    <w:div w:id="1275400934">
      <w:bodyDiv w:val="1"/>
      <w:marLeft w:val="0"/>
      <w:marRight w:val="0"/>
      <w:marTop w:val="0"/>
      <w:marBottom w:val="0"/>
      <w:divBdr>
        <w:top w:val="none" w:sz="0" w:space="0" w:color="auto"/>
        <w:left w:val="none" w:sz="0" w:space="0" w:color="auto"/>
        <w:bottom w:val="none" w:sz="0" w:space="0" w:color="auto"/>
        <w:right w:val="none" w:sz="0" w:space="0" w:color="auto"/>
      </w:divBdr>
      <w:divsChild>
        <w:div w:id="1579560992">
          <w:marLeft w:val="0"/>
          <w:marRight w:val="0"/>
          <w:marTop w:val="0"/>
          <w:marBottom w:val="0"/>
          <w:divBdr>
            <w:top w:val="none" w:sz="0" w:space="0" w:color="auto"/>
            <w:left w:val="none" w:sz="0" w:space="0" w:color="auto"/>
            <w:bottom w:val="none" w:sz="0" w:space="0" w:color="auto"/>
            <w:right w:val="none" w:sz="0" w:space="0" w:color="auto"/>
          </w:divBdr>
          <w:divsChild>
            <w:div w:id="3432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E4E8CE4458EAC669ED798A2CA3F828EEECB190BB59B237293FEF90BD4D2EEA196FDD07816C42166783837AFG3IDK" TargetMode="External"/><Relationship Id="rId5" Type="http://schemas.openxmlformats.org/officeDocument/2006/relationships/settings" Target="settings.xml"/><Relationship Id="rId10" Type="http://schemas.openxmlformats.org/officeDocument/2006/relationships/hyperlink" Target="consultantplus://offline/ref=CE4E8CE4458EAC669ED786AFDC53DC84EEC74406B69D2C2CCFADFF5C8BG8I2K" TargetMode="External"/><Relationship Id="rId4" Type="http://schemas.microsoft.com/office/2007/relationships/stylesWithEffects" Target="stylesWithEffects.xml"/><Relationship Id="rId9" Type="http://schemas.openxmlformats.org/officeDocument/2006/relationships/hyperlink" Target="consultantplus://offline/ref=CE4E8CE4458EAC669ED786AFDC53DC84EEC74000B19A2C2CCFADFF5C8BG8I2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Общая заболеваемость</c:v>
          </c:tx>
          <c:invertIfNegative val="0"/>
          <c:cat>
            <c:strRef>
              <c:f>Лист1!$A$7:$A$9</c:f>
              <c:strCache>
                <c:ptCount val="3"/>
                <c:pt idx="0">
                  <c:v>2012 год</c:v>
                </c:pt>
                <c:pt idx="1">
                  <c:v>2013 год</c:v>
                </c:pt>
                <c:pt idx="2">
                  <c:v>2014 год</c:v>
                </c:pt>
              </c:strCache>
            </c:strRef>
          </c:cat>
          <c:val>
            <c:numRef>
              <c:f>Лист1!$B$7:$B$9</c:f>
              <c:numCache>
                <c:formatCode>General</c:formatCode>
                <c:ptCount val="3"/>
                <c:pt idx="0">
                  <c:v>1167.7</c:v>
                </c:pt>
                <c:pt idx="1">
                  <c:v>980.8</c:v>
                </c:pt>
                <c:pt idx="2">
                  <c:v>1024.9000000000001</c:v>
                </c:pt>
              </c:numCache>
            </c:numRef>
          </c:val>
        </c:ser>
        <c:ser>
          <c:idx val="1"/>
          <c:order val="1"/>
          <c:tx>
            <c:v>Первичная заболеваемость</c:v>
          </c:tx>
          <c:invertIfNegative val="0"/>
          <c:cat>
            <c:strRef>
              <c:f>Лист1!$A$7:$A$9</c:f>
              <c:strCache>
                <c:ptCount val="3"/>
                <c:pt idx="0">
                  <c:v>2012 год</c:v>
                </c:pt>
                <c:pt idx="1">
                  <c:v>2013 год</c:v>
                </c:pt>
                <c:pt idx="2">
                  <c:v>2014 год</c:v>
                </c:pt>
              </c:strCache>
            </c:strRef>
          </c:cat>
          <c:val>
            <c:numRef>
              <c:f>Лист1!$C$7:$C$9</c:f>
              <c:numCache>
                <c:formatCode>General</c:formatCode>
                <c:ptCount val="3"/>
                <c:pt idx="0">
                  <c:v>814.5</c:v>
                </c:pt>
                <c:pt idx="1">
                  <c:v>625.1</c:v>
                </c:pt>
                <c:pt idx="2">
                  <c:v>689.1</c:v>
                </c:pt>
              </c:numCache>
            </c:numRef>
          </c:val>
        </c:ser>
        <c:dLbls>
          <c:showLegendKey val="0"/>
          <c:showVal val="0"/>
          <c:showCatName val="0"/>
          <c:showSerName val="0"/>
          <c:showPercent val="0"/>
          <c:showBubbleSize val="0"/>
        </c:dLbls>
        <c:gapWidth val="150"/>
        <c:axId val="93655424"/>
        <c:axId val="93657728"/>
      </c:barChart>
      <c:catAx>
        <c:axId val="93655424"/>
        <c:scaling>
          <c:orientation val="minMax"/>
        </c:scaling>
        <c:delete val="0"/>
        <c:axPos val="b"/>
        <c:majorTickMark val="out"/>
        <c:minorTickMark val="none"/>
        <c:tickLblPos val="nextTo"/>
        <c:crossAx val="93657728"/>
        <c:crosses val="autoZero"/>
        <c:auto val="1"/>
        <c:lblAlgn val="ctr"/>
        <c:lblOffset val="100"/>
        <c:noMultiLvlLbl val="0"/>
      </c:catAx>
      <c:valAx>
        <c:axId val="93657728"/>
        <c:scaling>
          <c:orientation val="minMax"/>
        </c:scaling>
        <c:delete val="0"/>
        <c:axPos val="l"/>
        <c:majorGridlines/>
        <c:numFmt formatCode="General" sourceLinked="1"/>
        <c:majorTickMark val="out"/>
        <c:minorTickMark val="none"/>
        <c:tickLblPos val="nextTo"/>
        <c:crossAx val="9365542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t>Смертность на 1000 чел. населения</a:t>
            </a:r>
          </a:p>
        </c:rich>
      </c:tx>
      <c:layout>
        <c:manualLayout>
          <c:xMode val="edge"/>
          <c:yMode val="edge"/>
          <c:x val="0.18659651188461254"/>
          <c:y val="3.284072249589496E-2"/>
        </c:manualLayout>
      </c:layout>
      <c:overlay val="0"/>
    </c:title>
    <c:autoTitleDeleted val="0"/>
    <c:plotArea>
      <c:layout>
        <c:manualLayout>
          <c:layoutTarget val="inner"/>
          <c:xMode val="edge"/>
          <c:yMode val="edge"/>
          <c:x val="0.12707999116932836"/>
          <c:y val="0.17060729477780817"/>
          <c:w val="0.35012485588834158"/>
          <c:h val="0.73819427743945942"/>
        </c:manualLayout>
      </c:layout>
      <c:pieChart>
        <c:varyColors val="1"/>
        <c:ser>
          <c:idx val="0"/>
          <c:order val="0"/>
          <c:tx>
            <c:strRef>
              <c:f>Лист1!$B$1</c:f>
              <c:strCache>
                <c:ptCount val="1"/>
                <c:pt idx="0">
                  <c:v>Смертность на 1000 чел. населения</c:v>
                </c:pt>
              </c:strCache>
            </c:strRef>
          </c:tx>
          <c:dLbls>
            <c:showLegendKey val="0"/>
            <c:showVal val="1"/>
            <c:showCatName val="0"/>
            <c:showSerName val="0"/>
            <c:showPercent val="0"/>
            <c:showBubbleSize val="0"/>
            <c:showLeaderLines val="1"/>
          </c:dLbls>
          <c:cat>
            <c:strRef>
              <c:f>Лист1!$A$2:$A$5</c:f>
              <c:strCache>
                <c:ptCount val="4"/>
                <c:pt idx="0">
                  <c:v>Онкология</c:v>
                </c:pt>
                <c:pt idx="1">
                  <c:v>Травмы</c:v>
                </c:pt>
                <c:pt idx="2">
                  <c:v>Сердечно-сосуд.</c:v>
                </c:pt>
                <c:pt idx="3">
                  <c:v>Прочие причины</c:v>
                </c:pt>
              </c:strCache>
            </c:strRef>
          </c:cat>
          <c:val>
            <c:numRef>
              <c:f>Лист1!$B$2:$B$5</c:f>
              <c:numCache>
                <c:formatCode>General</c:formatCode>
                <c:ptCount val="4"/>
                <c:pt idx="0">
                  <c:v>0.96000000000000063</c:v>
                </c:pt>
                <c:pt idx="1">
                  <c:v>0.24000000000000019</c:v>
                </c:pt>
                <c:pt idx="2">
                  <c:v>1.5</c:v>
                </c:pt>
                <c:pt idx="3">
                  <c:v>0.9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9182402433340764"/>
          <c:y val="0.2824576238315038"/>
          <c:w val="0.27733485417126597"/>
          <c:h val="0.47508475233699238"/>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E6367-D4B2-4C39-BC5E-3D295CE3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1566</TotalTime>
  <Pages>1</Pages>
  <Words>10941</Words>
  <Characters>62367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NShadrina</cp:lastModifiedBy>
  <cp:revision>27</cp:revision>
  <cp:lastPrinted>2019-01-18T04:21:00Z</cp:lastPrinted>
  <dcterms:created xsi:type="dcterms:W3CDTF">2018-08-17T08:28:00Z</dcterms:created>
  <dcterms:modified xsi:type="dcterms:W3CDTF">2019-02-11T10:42:00Z</dcterms:modified>
</cp:coreProperties>
</file>