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8D" w:rsidRPr="009D2FCD" w:rsidRDefault="00BA0D8D" w:rsidP="00BA0D8D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9D2FC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0D8D" w:rsidRPr="00BB122A" w:rsidRDefault="00BA0D8D" w:rsidP="00BA0D8D">
      <w:pPr>
        <w:ind w:left="5529"/>
      </w:pPr>
      <w:r w:rsidRPr="00BB122A">
        <w:t xml:space="preserve">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</w:t>
      </w:r>
    </w:p>
    <w:p w:rsidR="00BA0D8D" w:rsidRPr="009D2FCD" w:rsidRDefault="00BA0D8D" w:rsidP="00BA0D8D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BB122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B12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BB122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122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649</w:t>
      </w:r>
    </w:p>
    <w:p w:rsidR="00BA0D8D" w:rsidRDefault="00BA0D8D" w:rsidP="00BA0D8D">
      <w:pPr>
        <w:pStyle w:val="ConsPlusCell"/>
        <w:widowControl/>
        <w:ind w:left="5529" w:firstLine="567"/>
        <w:rPr>
          <w:rFonts w:ascii="Times New Roman" w:hAnsi="Times New Roman"/>
          <w:sz w:val="24"/>
          <w:szCs w:val="24"/>
        </w:rPr>
      </w:pPr>
    </w:p>
    <w:p w:rsidR="00BA0D8D" w:rsidRPr="00BB122A" w:rsidRDefault="00BA0D8D" w:rsidP="00BA0D8D">
      <w:pPr>
        <w:pStyle w:val="ConsPlusCel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0D8D" w:rsidRPr="00BB122A" w:rsidRDefault="00BA0D8D" w:rsidP="00BA0D8D">
      <w:pPr>
        <w:pStyle w:val="ConsPlusCel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0D8D" w:rsidRPr="00BB122A" w:rsidRDefault="00BA0D8D" w:rsidP="00BA0D8D">
      <w:pPr>
        <w:pStyle w:val="ConsPlusCel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B122A">
        <w:rPr>
          <w:rFonts w:ascii="Times New Roman" w:hAnsi="Times New Roman"/>
          <w:b/>
          <w:sz w:val="24"/>
          <w:szCs w:val="24"/>
        </w:rPr>
        <w:t>ПОЛОЖЕНИЕ</w:t>
      </w:r>
    </w:p>
    <w:p w:rsidR="00BA0D8D" w:rsidRPr="00BB122A" w:rsidRDefault="00BA0D8D" w:rsidP="00BA0D8D">
      <w:pPr>
        <w:pStyle w:val="ConsPlusCel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B122A">
        <w:rPr>
          <w:rFonts w:ascii="Times New Roman" w:hAnsi="Times New Roman"/>
          <w:b/>
          <w:sz w:val="24"/>
          <w:szCs w:val="24"/>
        </w:rPr>
        <w:t xml:space="preserve">о социологическом опросе уровня восприятия коррупции </w:t>
      </w:r>
    </w:p>
    <w:p w:rsidR="00BA0D8D" w:rsidRPr="00BB122A" w:rsidRDefault="00BA0D8D" w:rsidP="00BA0D8D">
      <w:pPr>
        <w:pStyle w:val="ConsPlusCel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B122A">
        <w:rPr>
          <w:rFonts w:ascii="Times New Roman" w:hAnsi="Times New Roman"/>
          <w:b/>
          <w:sz w:val="24"/>
          <w:szCs w:val="24"/>
        </w:rPr>
        <w:t xml:space="preserve">в городском </w:t>
      </w:r>
      <w:proofErr w:type="gramStart"/>
      <w:r w:rsidRPr="00BB122A"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Pr="00BB122A">
        <w:rPr>
          <w:rFonts w:ascii="Times New Roman" w:hAnsi="Times New Roman"/>
          <w:b/>
          <w:sz w:val="24"/>
          <w:szCs w:val="24"/>
        </w:rPr>
        <w:t xml:space="preserve"> ЗАТО Свободный</w:t>
      </w:r>
    </w:p>
    <w:p w:rsidR="00BA0D8D" w:rsidRPr="00BB122A" w:rsidRDefault="00BA0D8D" w:rsidP="00BA0D8D">
      <w:pPr>
        <w:autoSpaceDE w:val="0"/>
        <w:autoSpaceDN w:val="0"/>
        <w:adjustRightInd w:val="0"/>
        <w:jc w:val="both"/>
      </w:pP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BB122A">
        <w:rPr>
          <w:b/>
        </w:rPr>
        <w:t>Глава 1. Общие положения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1. Настоящее Положение определяет порядок осуществления социологического опроса уровня восприятия коррупции в городском </w:t>
      </w:r>
      <w:proofErr w:type="gramStart"/>
      <w:r w:rsidRPr="00BB122A">
        <w:t>округе</w:t>
      </w:r>
      <w:proofErr w:type="gramEnd"/>
      <w:r w:rsidRPr="00BB122A">
        <w:t xml:space="preserve"> ЗАТО Свободный (далее - социологический опрос), в том числе индексы восприятия коррупции, порядок обработки данных социологического опроса и результатов проведенного исследования.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2. В настоящем Положении применяются следующие основные понятия: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коррупционная ситуация - возможность не предусмотренного законом принятия лично или через посредников имущественных благ и преимуществ должностными лицами с использованием своих должностных полномочий и связанных с ними возможностей, а также подкуп данных лиц путем противоправного предоставления им физическими и юридическими лицами указанных благ и преимуществ;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коррупционная сделка - действие, направленное на установление, изменение или прекращение гражданских прав и обязанностей, имеющее признаки коррупции.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3. Организацию социологическ</w:t>
      </w:r>
      <w:r>
        <w:t>ого</w:t>
      </w:r>
      <w:r w:rsidRPr="00BB122A">
        <w:t xml:space="preserve"> опрос</w:t>
      </w:r>
      <w:r>
        <w:t>а</w:t>
      </w:r>
      <w:r w:rsidRPr="00BB122A">
        <w:t xml:space="preserve"> осуществляет организационно-кадровый отдел администрации 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 за счет средств местного бюджета.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Руководители органов</w:t>
      </w:r>
      <w:r>
        <w:t xml:space="preserve"> местного самоуправления</w:t>
      </w:r>
      <w:r w:rsidRPr="00BB122A">
        <w:t xml:space="preserve"> и муниципальных учреждений 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 организуют проведение социологического опроса в целях сбора данных для расчета индекса восприятия внутренней коррупции в соответствующем муниципальном органе и муниципальном учреждении.</w:t>
      </w:r>
    </w:p>
    <w:p w:rsidR="00BA0D8D" w:rsidRPr="00BB122A" w:rsidRDefault="00BA0D8D" w:rsidP="00BA0D8D">
      <w:pPr>
        <w:widowControl w:val="0"/>
        <w:autoSpaceDE w:val="0"/>
        <w:autoSpaceDN w:val="0"/>
        <w:adjustRightInd w:val="0"/>
        <w:ind w:firstLine="540"/>
        <w:jc w:val="both"/>
      </w:pPr>
      <w:r w:rsidRPr="001D55EB">
        <w:t>Отдел городского хозяйства и экономики организует проведение социологичес</w:t>
      </w:r>
      <w:r>
        <w:t>кого опроса предпринимателей.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4. Социологический опрос проводится в виде анкетирования с использованием следующих типовых наборов анкет: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для опроса населения и сбора данных для расчета индекса восприятия бытовой коррупции - по форме согласно приложению № 1 к настоящему Положению;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для опроса предпринимателей и сбора данных для расчета индекса восприятия деловой коррупции - по форме согласно приложению № 2 к настоящему Положению;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для опроса сотрудников органов местного самоуправления и</w:t>
      </w:r>
      <w:r>
        <w:t xml:space="preserve"> муниципальных учреждений</w:t>
      </w:r>
      <w:r w:rsidRPr="00BB122A">
        <w:t xml:space="preserve"> 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 </w:t>
      </w:r>
      <w:r>
        <w:t xml:space="preserve">и </w:t>
      </w:r>
      <w:r w:rsidRPr="00BB122A">
        <w:t>сбора данных для расчета индекса восприятия внутренней коррупции - по форме согласно приложению № 3 к настоящему Положению.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Типовая анкета включает общие данные, количественные и качественные показатели и соответствующие варианты ответов.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5. 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6. На основе количественных и качественных показателей осуществляется расчет соответствующего индекса восприятия коррупции.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Общие данные и качественные показатели учитываются при подготовке и корректировке плана противодействия коррупции в городском </w:t>
      </w:r>
      <w:proofErr w:type="gramStart"/>
      <w:r w:rsidRPr="00BB122A">
        <w:t>округе</w:t>
      </w:r>
      <w:proofErr w:type="gramEnd"/>
      <w:r w:rsidRPr="00BB122A">
        <w:t xml:space="preserve"> ЗАТО Свободный.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7. Перед проведением анкетирования опрашиваемому лицу разъясняется, что: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proofErr w:type="gramStart"/>
      <w:r w:rsidRPr="00BB122A">
        <w:t xml:space="preserve"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  <w:r w:rsidRPr="00BB122A">
        <w:lastRenderedPageBreak/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BB122A">
        <w:t xml:space="preserve"> физическими лицами, а также совершение указанных деяний от имени или в интересах юридического лица;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полученные в ходе социологического опроса данные не подлежат разглашению третьим лицам</w:t>
      </w:r>
      <w:r>
        <w:t xml:space="preserve"> организациями, осуществляющими исследование</w:t>
      </w:r>
      <w:r w:rsidRPr="00BB122A">
        <w:t>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BB122A">
        <w:rPr>
          <w:b/>
        </w:rPr>
        <w:t>Глава 2. Индексы восприятия коррупции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8. По результатам социологического опроса рассчитываются следующие индексы восприятия коррупции: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индекс восприятия бытовой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индекс восприятия деловой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индекс восприятия внутренней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4) общий индекс восприятия коррупции в городском </w:t>
      </w:r>
      <w:proofErr w:type="gramStart"/>
      <w:r w:rsidRPr="00BB122A">
        <w:t>округе</w:t>
      </w:r>
      <w:proofErr w:type="gramEnd"/>
      <w:r w:rsidRPr="00BB122A">
        <w:t xml:space="preserve"> ЗАТО Свободный.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9. Типовая анкета для опроса населения и сбора данных для расчета индекса восприятия бытовой коррупции включает в себя следующие </w:t>
      </w:r>
      <w:r w:rsidRPr="001D55EB">
        <w:rPr>
          <w:b/>
        </w:rPr>
        <w:t>общие данные</w:t>
      </w:r>
      <w:r w:rsidRPr="00BB122A">
        <w:t>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пол респондента (отметить, не спрашивая);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возраст (полных лет);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семейное положение;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4) дети;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4) место проживания;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5) вид деятельности, социальное положение;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6) материальное положение;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6) уровень дохода</w:t>
      </w:r>
      <w:r>
        <w:t xml:space="preserve"> (</w:t>
      </w:r>
      <w:r w:rsidRPr="00BB122A">
        <w:t>в расчете на одного человека за предыдущий месяц);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7) образование.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10. Типовая анкета для опроса населения и сбора данных для расчета индекса восприятия бытовой коррупции включает в себя следующие </w:t>
      </w:r>
      <w:r w:rsidRPr="001D55EB">
        <w:rPr>
          <w:b/>
        </w:rPr>
        <w:t>количественные показатели</w:t>
      </w:r>
      <w:r w:rsidRPr="00BB122A">
        <w:t>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оценка охвата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оценка готовности к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оценка коррупционного риска (среднее количество коррупционных ситуаций в течение определенного периода времени);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5) среднее количество коррупционных сделок за год, заключенных со стороны гражданина, с учетом того, что цель сделки была достигнута;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7) оценка среднего размера коррупционных сделок за год.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Количественный показатель индекса восприятия бытовой коррупции «оценка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организациям» отражает общий размер потраченной со стороны гражданина суммы в денежном выражении за один год и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>
        <w:t>(</w:t>
      </w:r>
      <w:r w:rsidRPr="00B64970">
        <w:rPr>
          <w:i/>
        </w:rPr>
        <w:t>Сумма данных подпункта 7 части первой настоящего пункта</w:t>
      </w:r>
      <w:r>
        <w:t xml:space="preserve">) </w:t>
      </w:r>
      <w:r w:rsidRPr="00B64970">
        <w:rPr>
          <w:b/>
        </w:rPr>
        <w:t>*</w:t>
      </w:r>
      <w:r>
        <w:t xml:space="preserve"> (</w:t>
      </w:r>
      <w:r w:rsidRPr="00B64970">
        <w:rPr>
          <w:i/>
        </w:rPr>
        <w:t>Сумма данных подпункта 4 части первой настоящего пункта</w:t>
      </w:r>
      <w:r>
        <w:t xml:space="preserve">) = </w:t>
      </w:r>
      <w:r w:rsidRPr="00B64970">
        <w:rPr>
          <w:b/>
        </w:rPr>
        <w:t>«Оценка среднегодового размера коррупционных сделок со стороны гражданина…»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lastRenderedPageBreak/>
        <w:t xml:space="preserve">Общий количественный показатель индекса восприятия бытовой коррупции «коэффициент охвата коррупции»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Pr="00A007BD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>
        <w:t>(</w:t>
      </w:r>
      <w:r w:rsidRPr="00A007BD">
        <w:rPr>
          <w:i/>
        </w:rPr>
        <w:t>Сумма ответов «да» и «нет» подпункта 1 части первой настоящего пункта</w:t>
      </w:r>
      <w:r>
        <w:t>) / (</w:t>
      </w:r>
      <w:r w:rsidRPr="00A007BD">
        <w:rPr>
          <w:i/>
        </w:rPr>
        <w:t>Общее число опрошенных лиц</w:t>
      </w:r>
      <w:r>
        <w:t xml:space="preserve">) = </w:t>
      </w:r>
      <w:r w:rsidRPr="00A007BD">
        <w:rPr>
          <w:b/>
        </w:rPr>
        <w:t>«Коэффициент охвата коррупции»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Общий количественный показатель индекса восприятия бытовой коррупции «коэффициент готовности к коррупции»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>
        <w:t>(</w:t>
      </w:r>
      <w:r w:rsidRPr="00685060">
        <w:rPr>
          <w:i/>
        </w:rPr>
        <w:t>Сумма данных подпункта 2 части первой настоящего пункта</w:t>
      </w:r>
      <w:r>
        <w:t>) / (</w:t>
      </w:r>
      <w:r w:rsidRPr="00685060">
        <w:rPr>
          <w:i/>
        </w:rPr>
        <w:t>Общее число опрошенных лиц</w:t>
      </w:r>
      <w:r>
        <w:t xml:space="preserve">) = </w:t>
      </w:r>
      <w:r w:rsidRPr="00685060">
        <w:rPr>
          <w:b/>
        </w:rPr>
        <w:t>«Коэффициент готовности к коррупции»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Общий индекс восприятия бытовой коррупции в городском </w:t>
      </w:r>
      <w:proofErr w:type="gramStart"/>
      <w:r>
        <w:rPr>
          <w:b/>
        </w:rPr>
        <w:t>округе</w:t>
      </w:r>
      <w:proofErr w:type="gramEnd"/>
      <w:r>
        <w:rPr>
          <w:b/>
        </w:rPr>
        <w:t xml:space="preserve"> ЗАТО Свободный рассчитывается по формуле:</w:t>
      </w:r>
    </w:p>
    <w:p w:rsidR="00BA0D8D" w:rsidRPr="00AA4F30" w:rsidRDefault="00BA0D8D" w:rsidP="00BA0D8D">
      <w:pPr>
        <w:autoSpaceDE w:val="0"/>
        <w:autoSpaceDN w:val="0"/>
        <w:adjustRightInd w:val="0"/>
        <w:ind w:firstLine="567"/>
        <w:jc w:val="both"/>
      </w:pPr>
      <w:r>
        <w:t>(</w:t>
      </w:r>
      <w:r w:rsidRPr="00AA4F30">
        <w:rPr>
          <w:i/>
        </w:rPr>
        <w:t>Количество положительных ответов подпункта 1 части первой настоящего пункта</w:t>
      </w:r>
      <w:r>
        <w:t>) / (</w:t>
      </w:r>
      <w:r w:rsidRPr="00AA4F30">
        <w:rPr>
          <w:i/>
        </w:rPr>
        <w:t>Общее количество опрошенных лиц</w:t>
      </w:r>
      <w:r>
        <w:t>) * 100%</w:t>
      </w:r>
    </w:p>
    <w:p w:rsidR="00BA0D8D" w:rsidRPr="00685060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11. Типовая анкета для опроса населения и сбора данных для расчета индекса восприятия бытовой коррупции включает в себя следующие </w:t>
      </w:r>
      <w:r w:rsidRPr="00685060">
        <w:rPr>
          <w:b/>
        </w:rPr>
        <w:t>качественные показатели: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оценка уровня коррупции в муниципальных органах, учреждениях и организациях;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оценка динамики коррупции за год;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оценка эффективности антикоррупционных мер;</w:t>
      </w:r>
    </w:p>
    <w:p w:rsidR="00BA0D8D" w:rsidRPr="00A03760" w:rsidRDefault="00BA0D8D" w:rsidP="00BA0D8D">
      <w:pPr>
        <w:autoSpaceDE w:val="0"/>
        <w:autoSpaceDN w:val="0"/>
        <w:adjustRightInd w:val="0"/>
        <w:ind w:firstLine="567"/>
        <w:jc w:val="both"/>
      </w:pPr>
      <w:r w:rsidRPr="00A03760">
        <w:t>4) меры, способные в наибольшей степени повлиять на снижение уровня коррупции в Свердловской области;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A03760">
        <w:t>5) распределение коррупционной</w:t>
      </w:r>
      <w:r w:rsidRPr="00BB122A">
        <w:t xml:space="preserve"> инициативы;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6) наиболее часто встречающиеся коррупционные ситуации;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7) оценка регламентации действий сотрудников государственных и муниципальных органов;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8) уровень информационной открытости органов местного самоуправления.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12. Типовая анкета для опроса предпринимателей и сбора данных для расчета индекса восприятия деловой коррупции включает в себя следующие </w:t>
      </w:r>
      <w:r w:rsidRPr="00685060">
        <w:rPr>
          <w:b/>
        </w:rPr>
        <w:t>общие данные: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вид хозяйствующего субъекта;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категория хозяйствующего субъекта;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виды деятельности;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4) объем годового оборота;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5) численность работников;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6) взаимодействие с федеральными государственными органами и учреждениями за год;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7) взаимодействие с областными государственными органами и учреждениями, муниципальными органами и учреждениями, за год.</w:t>
      </w:r>
    </w:p>
    <w:p w:rsidR="00BA0D8D" w:rsidRPr="00685060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 w:rsidRPr="00BB122A">
        <w:t xml:space="preserve">13. Типовая анкета для опроса предпринимателей и сбора данных для расчета индекса восприятия деловой коррупции включает в себя следующие </w:t>
      </w:r>
      <w:r w:rsidRPr="00685060">
        <w:rPr>
          <w:b/>
        </w:rPr>
        <w:t>количественные показатели: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оценка охвата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коэффициент знаний о коррупционной практике;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оценка готовности к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4) способы коррупционных сделок;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5) оценка интенсивности коррупции с распределением по муниципальным органам;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6) оценка среднего размера коррупционной сделки;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7) оценка среднегодового размера коррупционных сделок;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8) оценка среднегодового размера коррупционных сделок с распределением по муниципальным органам;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9) интенсивность решения типовых проблем при взаимодействии с муниципальными органами путем совершения коррупционных сделок.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lastRenderedPageBreak/>
        <w:t xml:space="preserve">Количественный показатель индекса восприятия деловой коррупции «оценка годового объема коррупционных сделок»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Pr="00685060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>
        <w:t>(</w:t>
      </w:r>
      <w:r w:rsidRPr="00685060">
        <w:rPr>
          <w:i/>
        </w:rPr>
        <w:t>Сумма данных подпункта 7 части первой настоящего пункта</w:t>
      </w:r>
      <w:r>
        <w:t xml:space="preserve">) </w:t>
      </w:r>
      <w:r w:rsidRPr="00685060">
        <w:rPr>
          <w:b/>
        </w:rPr>
        <w:t>*</w:t>
      </w:r>
      <w:r>
        <w:t xml:space="preserve"> (</w:t>
      </w:r>
      <w:r w:rsidRPr="00685060">
        <w:rPr>
          <w:i/>
        </w:rPr>
        <w:t>Сумма данных подпункта 3 части первой настоящего пункта</w:t>
      </w:r>
      <w:r>
        <w:t xml:space="preserve">) = </w:t>
      </w:r>
      <w:r w:rsidRPr="00685060">
        <w:rPr>
          <w:b/>
        </w:rPr>
        <w:t>«Оценка годового объема коррупционных сделок»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Количественный показатель индекса восприятия деловой коррупции «оценка средней доли размера коррупционных сделок в годовом обороте предприятия»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Pr="00AD106F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>
        <w:t>(</w:t>
      </w:r>
      <w:r w:rsidRPr="00AD106F">
        <w:rPr>
          <w:i/>
        </w:rPr>
        <w:t>Сумма данных подпункта 7 части первой настоящего пункта</w:t>
      </w:r>
      <w:r>
        <w:t>) / (</w:t>
      </w:r>
      <w:r w:rsidRPr="00AD106F">
        <w:rPr>
          <w:i/>
        </w:rPr>
        <w:t>Сумма данных подпункта 4 пункта 12 настоящего Положения</w:t>
      </w:r>
      <w:r>
        <w:t xml:space="preserve">) = </w:t>
      </w:r>
      <w:r w:rsidRPr="00AD106F">
        <w:rPr>
          <w:b/>
        </w:rPr>
        <w:t>«Оценка средней доли размера коррупционных сделок в годовом обороте предприятия»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Количественный показатель индекса восприятия деловой коррупции «среднее количество коррупционных сделок за год, заключенных предпринимателем, с учетом того, что цель сделки была достигнута»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Pr="00F8293D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>
        <w:t>(</w:t>
      </w:r>
      <w:r w:rsidRPr="00F8293D">
        <w:rPr>
          <w:i/>
        </w:rPr>
        <w:t>Сумма данных подпункта 6 и 7 пункта 12 настоящего Положения + сумма данных подпункта 5 части первой настоящего пункта</w:t>
      </w:r>
      <w:r>
        <w:t xml:space="preserve">) </w:t>
      </w:r>
      <w:r w:rsidRPr="00F8293D">
        <w:rPr>
          <w:b/>
        </w:rPr>
        <w:t>*</w:t>
      </w:r>
      <w:r>
        <w:t xml:space="preserve"> (</w:t>
      </w:r>
      <w:r w:rsidRPr="00F8293D">
        <w:rPr>
          <w:i/>
        </w:rPr>
        <w:t>Сумма данных подпункта 3 части первой настоящего пункта</w:t>
      </w:r>
      <w:r>
        <w:t xml:space="preserve">) = </w:t>
      </w:r>
      <w:r w:rsidRPr="00F8293D">
        <w:rPr>
          <w:b/>
        </w:rPr>
        <w:t>«Среднее количество коррупционных сделок за год, заключенных предпринимателем, с учетом того, что цель сделки была достигнута»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Количественный показатель индекса восприятия деловой коррупции «оценка среднегодового размера коррупционных сделок со стороны предпринимателя» отражает общий размер потраченной предпринимателем (организацией) суммы в денежном выражении за один год и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>
        <w:t>(</w:t>
      </w:r>
      <w:r w:rsidRPr="00F8293D">
        <w:rPr>
          <w:i/>
        </w:rPr>
        <w:t>Сумма данных подпункта 6 части первой настоящего пункта</w:t>
      </w:r>
      <w:r>
        <w:t>) * (</w:t>
      </w:r>
      <w:r w:rsidRPr="00F8293D">
        <w:rPr>
          <w:i/>
        </w:rPr>
        <w:t>Сумма данных подпункта 5 части первой настоящего пункта</w:t>
      </w:r>
      <w:r>
        <w:t xml:space="preserve">) = </w:t>
      </w:r>
      <w:r w:rsidRPr="00F8293D">
        <w:rPr>
          <w:b/>
        </w:rPr>
        <w:t>«Оценка среднегодового размера коррупционных сделок со стороны предпринимателя»</w:t>
      </w: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A0D8D" w:rsidRDefault="00BA0D8D" w:rsidP="00BA0D8D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Общий индекс восприятия деловой коррупции в городском </w:t>
      </w:r>
      <w:proofErr w:type="gramStart"/>
      <w:r>
        <w:rPr>
          <w:b/>
        </w:rPr>
        <w:t>округе</w:t>
      </w:r>
      <w:proofErr w:type="gramEnd"/>
      <w:r>
        <w:rPr>
          <w:b/>
        </w:rPr>
        <w:t xml:space="preserve"> ЗАТО Свободный рассчитывается по формуле:</w:t>
      </w:r>
    </w:p>
    <w:p w:rsidR="00BA0D8D" w:rsidRPr="00AA4F30" w:rsidRDefault="00BA0D8D" w:rsidP="00BA0D8D">
      <w:pPr>
        <w:autoSpaceDE w:val="0"/>
        <w:autoSpaceDN w:val="0"/>
        <w:adjustRightInd w:val="0"/>
        <w:ind w:firstLine="567"/>
        <w:jc w:val="both"/>
      </w:pPr>
      <w:r>
        <w:t>(</w:t>
      </w:r>
      <w:r w:rsidRPr="00AA4F30">
        <w:rPr>
          <w:i/>
        </w:rPr>
        <w:t>Количество положительных ответов подпункта 1 части первой настоящего пункта</w:t>
      </w:r>
      <w:r>
        <w:t>) / (</w:t>
      </w:r>
      <w:r w:rsidRPr="00AA4F30">
        <w:rPr>
          <w:i/>
        </w:rPr>
        <w:t>Общее количество опрошенных лиц</w:t>
      </w:r>
      <w:r>
        <w:t>) * 100%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14. Типовая анкета для опроса предпринимателей и сбора данных для расчета индекса восприятия деловой коррупции включает в себя следующие </w:t>
      </w:r>
      <w:r w:rsidRPr="005E319E">
        <w:rPr>
          <w:b/>
        </w:rPr>
        <w:t>качественные показатели</w:t>
      </w:r>
      <w:r w:rsidRPr="00BB122A">
        <w:t>: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1) наиболее существенные препятствия для предпринимательской деятельности;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2) оценка динамики коррупции за год;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3) оценка эффективности антикоррупционных мер;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4) меры, способные в наибольшей степени повлиять на снижение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5) оценка уровня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6) оценка уровня коррупции в органах местного самоуправления;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7) оценка основных причин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8) наличие определенных действий со стороны сотрудников муниципальных органов, затрудняющих осуществление предпринимательской деятельности;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9) оценка причин, по которым предприниматели совершают коррупционные сделки при взаимодействии с муниципальными органами;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10) уровень заинтересованности предпринимателей в решении вопросов с созданием коррупционной ситуации;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lastRenderedPageBreak/>
        <w:t>11) оценка информированности предпринимателей о возможности решения вопросов с созданием коррупционной ситуации;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12) оценка коррупционной инициативы;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13) оценка </w:t>
      </w:r>
      <w:proofErr w:type="gramStart"/>
      <w:r w:rsidRPr="00BB122A">
        <w:t>уровня регламентации действий сотрудников муниципальных органов</w:t>
      </w:r>
      <w:proofErr w:type="gramEnd"/>
      <w:r w:rsidRPr="00BB122A">
        <w:t>.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15. Типовая анкета для опроса сотрудников органов местного самоуправления</w:t>
      </w:r>
      <w:r>
        <w:t xml:space="preserve"> и муниципальных учреждений</w:t>
      </w:r>
      <w:r w:rsidRPr="00BB122A">
        <w:t xml:space="preserve"> 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 и сбора данных для расчета индекса восприятия внутренней коррупции включает в себя следующие </w:t>
      </w:r>
      <w:r w:rsidRPr="005E319E">
        <w:rPr>
          <w:b/>
        </w:rPr>
        <w:t>общие данные</w:t>
      </w:r>
      <w:r w:rsidRPr="00BB122A">
        <w:t>: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1) пол;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2) возраст (лет);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3) семейное положение;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4) место проживания;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5) место работы;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6) должность;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7) сфера деятельности;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8) уровень дохода;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9) образование.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 xml:space="preserve">16. Типовая анкета для опроса сотрудников органов местного самоуправления </w:t>
      </w:r>
      <w:r>
        <w:t xml:space="preserve">и муниципальных учреждений </w:t>
      </w:r>
      <w:r w:rsidRPr="00BB122A">
        <w:t xml:space="preserve">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 и сбора данных для расчета индекса восприятия внутренней коррупции включает в себя следующие </w:t>
      </w:r>
      <w:r w:rsidRPr="005E319E">
        <w:rPr>
          <w:b/>
        </w:rPr>
        <w:t>количественные показатели</w:t>
      </w:r>
      <w:r w:rsidRPr="00BB122A">
        <w:t>: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1) оценка охвата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2) оценка готовности к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3) оценка коррупционного риска как среднего количества коррупционных ситуаций в течение определенного периода времени;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4) оценка интенсивности совершения коррупционных сделок с распределением по органам местного самоуправления;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5) среднее количество коррупционных сделок за год, заключенных в органах местного самоуправления, с учетом того, что цель сделки была достигнута;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6) оценка среднегодового размера коррупционных сделок с распределением по органам местного самоуправления;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7) оценка уровня коррупции в государственных органах Свердловской области;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8) оценка основных причин коррупции;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9) наличие определенных действий со стороны муниципальных органов, затрудняющих осуществление предпринимательской деятельности.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 xml:space="preserve">Количественный показатель индекса восприятия внутренней коррупции «оценка среднегодового размера коррупционных сделок со стороны сотрудника» отражает общий размер полученной сотрудником суммы в денежном выражении за один год и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Pr="00C2695B" w:rsidRDefault="00BA0D8D" w:rsidP="00BA0D8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>(</w:t>
      </w:r>
      <w:r w:rsidRPr="00C2695B">
        <w:rPr>
          <w:i/>
        </w:rPr>
        <w:t xml:space="preserve">Данные по органам местного самоуправления </w:t>
      </w:r>
      <w:proofErr w:type="gramStart"/>
      <w:r w:rsidRPr="00C2695B">
        <w:rPr>
          <w:i/>
        </w:rPr>
        <w:t>ГО</w:t>
      </w:r>
      <w:proofErr w:type="gramEnd"/>
      <w:r w:rsidRPr="00C2695B">
        <w:rPr>
          <w:i/>
        </w:rPr>
        <w:t xml:space="preserve"> ЗАТО Свободный подпункта 6 части первой настоящего пункта</w:t>
      </w:r>
      <w:r>
        <w:t xml:space="preserve">) </w:t>
      </w:r>
      <w:r w:rsidRPr="00C2695B">
        <w:rPr>
          <w:b/>
        </w:rPr>
        <w:t>*</w:t>
      </w:r>
      <w:r>
        <w:t xml:space="preserve"> (</w:t>
      </w:r>
      <w:r w:rsidRPr="00C2695B">
        <w:rPr>
          <w:i/>
        </w:rPr>
        <w:t>Сумма данных подпункта 4 части первой настоящего пункта</w:t>
      </w:r>
      <w:r>
        <w:t xml:space="preserve">) = </w:t>
      </w:r>
      <w:r w:rsidRPr="00C2695B">
        <w:rPr>
          <w:b/>
        </w:rPr>
        <w:t>«Оценка среднегодового размера коррупционных сделок со стороны сотрудника»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 xml:space="preserve">Количественный показатель индекса восприятия внутренней коррупции «оценка годового объема коррупционных сделок» отражает общую сумму коррупционных сделок в денежном выражении за один год и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(Данные «высокого показателя» государственного органа в подпункте 7 части первой настоящего пункта) </w:t>
      </w:r>
      <w:r w:rsidRPr="002642D1">
        <w:rPr>
          <w:b/>
        </w:rPr>
        <w:t>*</w:t>
      </w:r>
      <w:r>
        <w:t xml:space="preserve"> (Число «положительных ответов» в подпункте 2 части первой настоящего пункта) = </w:t>
      </w:r>
      <w:r w:rsidRPr="002642D1">
        <w:rPr>
          <w:b/>
        </w:rPr>
        <w:t>«Оценка годового объема коррупционных сделок»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lastRenderedPageBreak/>
        <w:t xml:space="preserve">Количественный показатель индекса восприятия внутренней коррупции «оценка средней доли размера коррупционных </w:t>
      </w:r>
      <w:proofErr w:type="gramStart"/>
      <w:r w:rsidRPr="00BB122A">
        <w:t>сделок</w:t>
      </w:r>
      <w:proofErr w:type="gramEnd"/>
      <w:r w:rsidRPr="00BB122A">
        <w:t xml:space="preserve"> в объеме годового дохода опрашиваемого лица"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Pr="00A60D3C" w:rsidRDefault="00BA0D8D" w:rsidP="00BA0D8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>(</w:t>
      </w:r>
      <w:r w:rsidRPr="00E703E8">
        <w:rPr>
          <w:i/>
        </w:rPr>
        <w:t>Количественный показатель "оценка среднегодового размера коррупционных сделок со стороны сотрудника» части второй настоящего пункта</w:t>
      </w:r>
      <w:r>
        <w:t>) / (</w:t>
      </w:r>
      <w:r w:rsidRPr="00E703E8">
        <w:rPr>
          <w:i/>
        </w:rPr>
        <w:t>Раздел ответа в подпункте 8 пункта 15 настоящего Положения</w:t>
      </w:r>
      <w:r>
        <w:t xml:space="preserve">) = </w:t>
      </w:r>
      <w:r w:rsidRPr="00A60D3C">
        <w:rPr>
          <w:b/>
        </w:rPr>
        <w:t xml:space="preserve">«Оценка средней доли размера коррупционных </w:t>
      </w:r>
      <w:proofErr w:type="gramStart"/>
      <w:r w:rsidRPr="00A60D3C">
        <w:rPr>
          <w:b/>
        </w:rPr>
        <w:t>сделок</w:t>
      </w:r>
      <w:proofErr w:type="gramEnd"/>
      <w:r w:rsidRPr="00A60D3C">
        <w:rPr>
          <w:b/>
        </w:rPr>
        <w:t xml:space="preserve"> в объеме год</w:t>
      </w:r>
      <w:r>
        <w:rPr>
          <w:b/>
        </w:rPr>
        <w:t>ового дохода опрашиваемого лица»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 xml:space="preserve">Общий количественный показатель индекса восприятия внутренней коррупции «коэффициент охвата коррупции"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>
        <w:t>(</w:t>
      </w:r>
      <w:r w:rsidRPr="00D411C9">
        <w:rPr>
          <w:i/>
        </w:rPr>
        <w:t>Количество положительных ответов по данным подпункта 1 части первой настоящего пункта</w:t>
      </w:r>
      <w:r>
        <w:t>) / (</w:t>
      </w:r>
      <w:r w:rsidRPr="00D411C9">
        <w:rPr>
          <w:i/>
        </w:rPr>
        <w:t>Общее число опрошенных лиц</w:t>
      </w:r>
      <w:r>
        <w:t xml:space="preserve">) = </w:t>
      </w:r>
      <w:r w:rsidRPr="00D411C9">
        <w:rPr>
          <w:b/>
        </w:rPr>
        <w:t>«Коэффициент охвата коррупции"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 xml:space="preserve">Общий количественный показатель индекса восприятия внутренней коррупции «коэффициент готовности к коррупции» рассчитывается </w:t>
      </w:r>
      <w:r>
        <w:t>по формуле: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>(</w:t>
      </w:r>
      <w:r w:rsidRPr="00D411C9">
        <w:rPr>
          <w:i/>
        </w:rPr>
        <w:t>Количество положительных ответов по данным подпункта 2 части первой настоящего пункта</w:t>
      </w:r>
      <w:r>
        <w:t>) / (</w:t>
      </w:r>
      <w:r w:rsidRPr="00D411C9">
        <w:rPr>
          <w:i/>
        </w:rPr>
        <w:t>Общее число опрошенных лиц</w:t>
      </w:r>
      <w:r>
        <w:t xml:space="preserve">) = </w:t>
      </w:r>
      <w:r w:rsidRPr="00D411C9">
        <w:rPr>
          <w:b/>
        </w:rPr>
        <w:t>«Коэффициент готовности к коррупции»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Общий индекс восприятия внутренней коррупции в городском </w:t>
      </w:r>
      <w:proofErr w:type="gramStart"/>
      <w:r>
        <w:rPr>
          <w:b/>
        </w:rPr>
        <w:t>округе</w:t>
      </w:r>
      <w:proofErr w:type="gramEnd"/>
      <w:r>
        <w:rPr>
          <w:b/>
        </w:rPr>
        <w:t xml:space="preserve"> ЗАТО Свободный рассчитывается по формуле: </w:t>
      </w:r>
    </w:p>
    <w:p w:rsidR="00BA0D8D" w:rsidRPr="00AA4F30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>
        <w:t>(</w:t>
      </w:r>
      <w:r w:rsidRPr="00A12346">
        <w:rPr>
          <w:i/>
        </w:rPr>
        <w:t>Количество положительных ответов подпункта 1 части первой настоящего пункта</w:t>
      </w:r>
      <w:r>
        <w:t>) / (</w:t>
      </w:r>
      <w:r w:rsidRPr="00A12346">
        <w:rPr>
          <w:i/>
        </w:rPr>
        <w:t>Общее число опрошенных лиц</w:t>
      </w:r>
      <w:r>
        <w:t>) * 100%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 xml:space="preserve">17. Типовая анкета для опроса сотрудников органов местного самоуправления </w:t>
      </w:r>
      <w:r>
        <w:t>и муниципальных учреждений</w:t>
      </w:r>
      <w:r w:rsidRPr="00BB122A">
        <w:t xml:space="preserve"> 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 и сбора данных для расчета индекса восприятия внутренней коррупции включает в себя следующие </w:t>
      </w:r>
      <w:r w:rsidRPr="005E319E">
        <w:rPr>
          <w:b/>
        </w:rPr>
        <w:t>качественные показатели</w:t>
      </w:r>
      <w:r w:rsidRPr="00BB122A">
        <w:t>: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 xml:space="preserve">1) оценка степени регламентации действий сотрудников органов местного самоуправления 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2) способы и интенсивность взаимодействия с гражданами и организациями;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3) степень формальности взаимоотношений с гражданами и организациями при выполнении должностных обязанностей;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4) оценка специфики принятия решений;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>5) оценка существования проблемы коррупции в государственном органе.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 w:rsidRPr="00BB122A">
        <w:t xml:space="preserve">18. </w:t>
      </w:r>
      <w:r w:rsidRPr="00A12346">
        <w:rPr>
          <w:b/>
        </w:rPr>
        <w:t xml:space="preserve">Итоговый индекс восприятия коррупции в городском </w:t>
      </w:r>
      <w:proofErr w:type="gramStart"/>
      <w:r w:rsidRPr="00A12346">
        <w:rPr>
          <w:b/>
        </w:rPr>
        <w:t>округе</w:t>
      </w:r>
      <w:proofErr w:type="gramEnd"/>
      <w:r w:rsidRPr="00A12346">
        <w:rPr>
          <w:b/>
        </w:rPr>
        <w:t xml:space="preserve"> ЗАТО Свободный</w:t>
      </w:r>
      <w:r>
        <w:t xml:space="preserve"> </w:t>
      </w:r>
      <w:r w:rsidRPr="00BB122A">
        <w:t xml:space="preserve">рассчитывается </w:t>
      </w:r>
      <w:r>
        <w:t xml:space="preserve">по формуле: </w:t>
      </w: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  <w:r>
        <w:t>((</w:t>
      </w:r>
      <w:r w:rsidRPr="00A12346">
        <w:rPr>
          <w:i/>
        </w:rPr>
        <w:t>Общий индекс восприятия внутренней коррупции</w:t>
      </w:r>
      <w:r>
        <w:t>) + (</w:t>
      </w:r>
      <w:r w:rsidRPr="00A12346">
        <w:rPr>
          <w:i/>
        </w:rPr>
        <w:t>Общий индекс восприятия бытовой коррупции</w:t>
      </w:r>
      <w:r>
        <w:t>) + (</w:t>
      </w:r>
      <w:r w:rsidRPr="00A12346">
        <w:rPr>
          <w:i/>
        </w:rPr>
        <w:t>Общий индекс восприятия деловой коррупции</w:t>
      </w:r>
      <w:r>
        <w:t>)) / 3</w:t>
      </w:r>
    </w:p>
    <w:p w:rsidR="00BA0D8D" w:rsidRPr="00BB122A" w:rsidRDefault="00BA0D8D" w:rsidP="00BA0D8D">
      <w:pPr>
        <w:autoSpaceDE w:val="0"/>
        <w:autoSpaceDN w:val="0"/>
        <w:adjustRightInd w:val="0"/>
        <w:ind w:firstLine="540"/>
        <w:jc w:val="both"/>
        <w:outlineLvl w:val="1"/>
      </w:pP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BB122A">
        <w:rPr>
          <w:b/>
        </w:rPr>
        <w:t>Глава 3. Порядок обработки данных социологического опроса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B122A">
        <w:rPr>
          <w:b/>
        </w:rPr>
        <w:t>и результатов проведенного исследования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19. Обработка результатов проведенного исследования и расчет индексов восприятия коррупции осуществляется организационно-кадровым отделом администрации на основе данных социологического опроса.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20.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lastRenderedPageBreak/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>21. Результаты обработки данных социологического опроса отражаются в итоговых протоколах обработки данных социологического опроса для расчета индекса восприятия бытовой коррупции, итоговых протоколах обработки данных социологического опроса для расчета индекса восприятия деловой коррупции и итоговых протоколах обработки данных социологического опроса для расчета индекса восприятия внутренней коррупции соответственно.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22. Подготовка итоговых протоколов </w:t>
      </w:r>
      <w:r>
        <w:t xml:space="preserve">и </w:t>
      </w:r>
      <w:r w:rsidRPr="00BB122A">
        <w:t>обработк</w:t>
      </w:r>
      <w:r>
        <w:t>а</w:t>
      </w:r>
      <w:r w:rsidRPr="00BB122A">
        <w:t xml:space="preserve"> социологического опроса для расчета индекса восприятия внутренней</w:t>
      </w:r>
      <w:r>
        <w:t>, бытовой и</w:t>
      </w:r>
      <w:r w:rsidRPr="00357660">
        <w:t xml:space="preserve"> </w:t>
      </w:r>
      <w:r w:rsidRPr="00BB122A">
        <w:t xml:space="preserve">деловой коррупции осуществляется организационно-кадровым отделом администрации городского </w:t>
      </w:r>
      <w:proofErr w:type="gramStart"/>
      <w:r w:rsidRPr="00BB122A">
        <w:t>округа</w:t>
      </w:r>
      <w:proofErr w:type="gramEnd"/>
      <w:r w:rsidRPr="00BB122A">
        <w:t xml:space="preserve"> ЗАТО Свободный.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23. </w:t>
      </w:r>
      <w:r>
        <w:t xml:space="preserve">На основе результатов проведенного исследования и расчета индексов восприятия коррупции организационно-кадровым отделом ежегодно, до 20 декабря текущего года, осуществляется подготовка информации об уровне коррупции в городском </w:t>
      </w:r>
      <w:proofErr w:type="gramStart"/>
      <w:r>
        <w:t>округе</w:t>
      </w:r>
      <w:proofErr w:type="gramEnd"/>
      <w:r>
        <w:t xml:space="preserve"> ЗАТО Свободный.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  <w:r w:rsidRPr="00BB122A">
        <w:t xml:space="preserve">Информация, указанная в части первой настоящего пункта, представляется в </w:t>
      </w:r>
      <w:r w:rsidRPr="00357660">
        <w:t xml:space="preserve">Комиссию по </w:t>
      </w:r>
      <w:r>
        <w:t xml:space="preserve">координации работы по </w:t>
      </w:r>
      <w:r w:rsidRPr="00357660">
        <w:t xml:space="preserve">противодействию коррупции </w:t>
      </w:r>
      <w:r>
        <w:t>в</w:t>
      </w:r>
      <w:r w:rsidRPr="00357660">
        <w:t xml:space="preserve"> городско</w:t>
      </w:r>
      <w:r>
        <w:t>м</w:t>
      </w:r>
      <w:r w:rsidRPr="00357660">
        <w:t xml:space="preserve"> </w:t>
      </w:r>
      <w:proofErr w:type="gramStart"/>
      <w:r w:rsidRPr="00357660">
        <w:t>округ</w:t>
      </w:r>
      <w:r>
        <w:t>е</w:t>
      </w:r>
      <w:proofErr w:type="gramEnd"/>
      <w:r w:rsidRPr="00357660">
        <w:t xml:space="preserve"> ЗАТО Свободный и размещается</w:t>
      </w:r>
      <w:r>
        <w:t xml:space="preserve"> на</w:t>
      </w:r>
      <w:r w:rsidRPr="00BB122A">
        <w:t xml:space="preserve"> </w:t>
      </w:r>
      <w:r w:rsidRPr="00D92C0B">
        <w:t>официальном сайте администрации городского округа ЗАТО Свободный.</w:t>
      </w:r>
    </w:p>
    <w:p w:rsidR="00BA0D8D" w:rsidRPr="00BB122A" w:rsidRDefault="00BA0D8D" w:rsidP="00BA0D8D">
      <w:pPr>
        <w:autoSpaceDE w:val="0"/>
        <w:autoSpaceDN w:val="0"/>
        <w:adjustRightInd w:val="0"/>
        <w:ind w:firstLine="567"/>
        <w:jc w:val="both"/>
      </w:pPr>
    </w:p>
    <w:p w:rsidR="00BA0D8D" w:rsidRPr="00BB122A" w:rsidRDefault="00BA0D8D" w:rsidP="00BA0D8D">
      <w:pPr>
        <w:autoSpaceDE w:val="0"/>
        <w:autoSpaceDN w:val="0"/>
        <w:adjustRightInd w:val="0"/>
      </w:pPr>
    </w:p>
    <w:p w:rsidR="00CC22B5" w:rsidRDefault="00CC22B5">
      <w:bookmarkStart w:id="0" w:name="_GoBack"/>
      <w:bookmarkEnd w:id="0"/>
    </w:p>
    <w:sectPr w:rsidR="00CC22B5" w:rsidSect="00803882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8D"/>
    <w:rsid w:val="009E0B74"/>
    <w:rsid w:val="00BA0D8D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A0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A0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2018-12-29T06:36:00Z</dcterms:created>
  <dcterms:modified xsi:type="dcterms:W3CDTF">2018-12-29T06:37:00Z</dcterms:modified>
</cp:coreProperties>
</file>