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4" w:type="dxa"/>
        <w:tblInd w:w="-106" w:type="dxa"/>
        <w:tblBorders>
          <w:bottom w:val="thinThickSmallGap" w:sz="24" w:space="0" w:color="auto"/>
        </w:tblBorders>
        <w:tblLayout w:type="fixed"/>
        <w:tblLook w:val="00A0" w:firstRow="1" w:lastRow="0" w:firstColumn="1" w:lastColumn="0" w:noHBand="0" w:noVBand="0"/>
      </w:tblPr>
      <w:tblGrid>
        <w:gridCol w:w="9648"/>
        <w:gridCol w:w="6"/>
      </w:tblGrid>
      <w:tr w:rsidR="00060D24" w:rsidRPr="008A3795">
        <w:trPr>
          <w:gridAfter w:val="1"/>
          <w:wAfter w:w="6" w:type="dxa"/>
          <w:trHeight w:val="1599"/>
        </w:trPr>
        <w:tc>
          <w:tcPr>
            <w:tcW w:w="9648" w:type="dxa"/>
            <w:tcBorders>
              <w:top w:val="nil"/>
              <w:left w:val="nil"/>
              <w:bottom w:val="nil"/>
              <w:right w:val="nil"/>
            </w:tcBorders>
          </w:tcPr>
          <w:p w:rsidR="00060D24" w:rsidRPr="008A3795" w:rsidRDefault="00060D24" w:rsidP="00573DC1">
            <w:pPr>
              <w:spacing w:after="0" w:line="240" w:lineRule="atLeast"/>
              <w:jc w:val="right"/>
              <w:rPr>
                <w:rFonts w:ascii="Liberation Serif" w:hAnsi="Liberation Serif" w:cs="Liberation Serif"/>
                <w:sz w:val="28"/>
                <w:szCs w:val="28"/>
              </w:rPr>
            </w:pPr>
            <w:r>
              <w:rPr>
                <w:rFonts w:ascii="Liberation Serif" w:hAnsi="Liberation Serif" w:cs="Liberation Serif"/>
                <w:noProof/>
                <w:sz w:val="28"/>
                <w:szCs w:val="28"/>
                <w:lang w:eastAsia="ru-RU"/>
              </w:rPr>
              <w:t>ПРОЕКТ</w:t>
            </w:r>
          </w:p>
        </w:tc>
      </w:tr>
      <w:tr w:rsidR="00060D24" w:rsidRPr="008A3795">
        <w:trPr>
          <w:trHeight w:val="1403"/>
        </w:trPr>
        <w:tc>
          <w:tcPr>
            <w:tcW w:w="9654" w:type="dxa"/>
            <w:gridSpan w:val="2"/>
            <w:tcBorders>
              <w:top w:val="nil"/>
              <w:left w:val="nil"/>
              <w:bottom w:val="thinThickSmallGap" w:sz="24" w:space="0" w:color="auto"/>
              <w:right w:val="nil"/>
            </w:tcBorders>
          </w:tcPr>
          <w:p w:rsidR="00060D24" w:rsidRPr="008A3795" w:rsidRDefault="00060D24" w:rsidP="00623AB2">
            <w:pPr>
              <w:spacing w:after="0" w:line="240" w:lineRule="atLeast"/>
              <w:jc w:val="center"/>
              <w:rPr>
                <w:rFonts w:ascii="Liberation Serif" w:hAnsi="Liberation Serif" w:cs="Liberation Serif"/>
                <w:b/>
                <w:bCs/>
                <w:sz w:val="28"/>
                <w:szCs w:val="28"/>
              </w:rPr>
            </w:pPr>
            <w:r w:rsidRPr="008A3795">
              <w:rPr>
                <w:rFonts w:ascii="Liberation Serif" w:hAnsi="Liberation Serif" w:cs="Liberation Serif"/>
                <w:b/>
                <w:bCs/>
                <w:sz w:val="28"/>
                <w:szCs w:val="28"/>
              </w:rPr>
              <w:t>АДМИНИСТРАЦИЯ ГОРОДСКОГО ОКРУГА ЗАКРЫТОГО</w:t>
            </w:r>
          </w:p>
          <w:p w:rsidR="00060D24" w:rsidRPr="008A3795" w:rsidRDefault="00060D24" w:rsidP="00623AB2">
            <w:pPr>
              <w:spacing w:after="0" w:line="240" w:lineRule="atLeast"/>
              <w:jc w:val="center"/>
              <w:rPr>
                <w:rFonts w:ascii="Liberation Serif" w:hAnsi="Liberation Serif" w:cs="Liberation Serif"/>
                <w:b/>
                <w:bCs/>
                <w:sz w:val="28"/>
                <w:szCs w:val="28"/>
              </w:rPr>
            </w:pPr>
            <w:r w:rsidRPr="008A3795">
              <w:rPr>
                <w:rFonts w:ascii="Liberation Serif" w:hAnsi="Liberation Serif" w:cs="Liberation Serif"/>
                <w:b/>
                <w:bCs/>
                <w:sz w:val="28"/>
                <w:szCs w:val="28"/>
              </w:rPr>
              <w:t>АДМИНИСТРАТИВНО-ТЕРРИТОРИАЛЬНОГО ОБРАЗОВАНИЯ</w:t>
            </w:r>
          </w:p>
          <w:p w:rsidR="00060D24" w:rsidRPr="008A3795" w:rsidRDefault="00060D24" w:rsidP="00623AB2">
            <w:pPr>
              <w:spacing w:after="0" w:line="240" w:lineRule="atLeast"/>
              <w:jc w:val="center"/>
              <w:rPr>
                <w:rFonts w:ascii="Liberation Serif" w:hAnsi="Liberation Serif" w:cs="Liberation Serif"/>
                <w:b/>
                <w:bCs/>
                <w:sz w:val="28"/>
                <w:szCs w:val="28"/>
              </w:rPr>
            </w:pPr>
            <w:r w:rsidRPr="008A3795">
              <w:rPr>
                <w:rFonts w:ascii="Liberation Serif" w:hAnsi="Liberation Serif" w:cs="Liberation Serif"/>
                <w:b/>
                <w:bCs/>
                <w:sz w:val="28"/>
                <w:szCs w:val="28"/>
              </w:rPr>
              <w:t>СВОБОДНЫЙ СВЕРДЛОВСКОЙ ОБЛАСТИ</w:t>
            </w:r>
          </w:p>
          <w:p w:rsidR="00060D24" w:rsidRPr="008A3795" w:rsidRDefault="00060D24" w:rsidP="00623AB2">
            <w:pPr>
              <w:spacing w:after="0" w:line="240" w:lineRule="atLeast"/>
              <w:jc w:val="center"/>
              <w:rPr>
                <w:rFonts w:ascii="Liberation Serif" w:hAnsi="Liberation Serif" w:cs="Liberation Serif"/>
                <w:b/>
                <w:bCs/>
                <w:sz w:val="28"/>
                <w:szCs w:val="28"/>
              </w:rPr>
            </w:pPr>
            <w:r w:rsidRPr="008A3795">
              <w:rPr>
                <w:rFonts w:ascii="Liberation Serif" w:hAnsi="Liberation Serif" w:cs="Liberation Serif"/>
                <w:b/>
                <w:bCs/>
                <w:sz w:val="28"/>
                <w:szCs w:val="28"/>
              </w:rPr>
              <w:t>П О С Т А Н О В Л Е Н И Е</w:t>
            </w:r>
          </w:p>
        </w:tc>
      </w:tr>
    </w:tbl>
    <w:p w:rsidR="00060D24" w:rsidRPr="00615741" w:rsidRDefault="00060D24" w:rsidP="00623AB2">
      <w:pPr>
        <w:spacing w:after="0" w:line="240" w:lineRule="atLeast"/>
        <w:rPr>
          <w:rFonts w:ascii="Liberation Serif" w:hAnsi="Liberation Serif" w:cs="Liberation Serif"/>
          <w:sz w:val="28"/>
          <w:szCs w:val="28"/>
        </w:rPr>
      </w:pPr>
      <w:r>
        <w:rPr>
          <w:rFonts w:ascii="Liberation Serif" w:hAnsi="Liberation Serif" w:cs="Liberation Serif"/>
          <w:sz w:val="28"/>
          <w:szCs w:val="28"/>
        </w:rPr>
        <w:t>от «___» января 2022</w:t>
      </w:r>
      <w:r w:rsidRPr="00615741">
        <w:rPr>
          <w:rFonts w:ascii="Liberation Serif" w:hAnsi="Liberation Serif" w:cs="Liberation Serif"/>
          <w:sz w:val="28"/>
          <w:szCs w:val="28"/>
        </w:rPr>
        <w:t xml:space="preserve">  года № ______</w:t>
      </w:r>
    </w:p>
    <w:p w:rsidR="00060D24" w:rsidRPr="00615741" w:rsidRDefault="00060D24" w:rsidP="00623AB2">
      <w:pPr>
        <w:spacing w:after="0" w:line="240" w:lineRule="atLeast"/>
        <w:rPr>
          <w:rFonts w:ascii="Liberation Serif" w:hAnsi="Liberation Serif" w:cs="Liberation Serif"/>
          <w:sz w:val="28"/>
          <w:szCs w:val="28"/>
        </w:rPr>
      </w:pPr>
      <w:r w:rsidRPr="00615741">
        <w:rPr>
          <w:rFonts w:ascii="Liberation Serif" w:hAnsi="Liberation Serif" w:cs="Liberation Serif"/>
          <w:sz w:val="28"/>
          <w:szCs w:val="28"/>
        </w:rPr>
        <w:t>пгт. Свободный</w:t>
      </w:r>
    </w:p>
    <w:p w:rsidR="00060D24" w:rsidRPr="006571CD" w:rsidRDefault="00060D24" w:rsidP="00623AB2">
      <w:pPr>
        <w:spacing w:after="0" w:line="240" w:lineRule="atLeast"/>
        <w:jc w:val="both"/>
        <w:rPr>
          <w:rFonts w:ascii="Liberation Serif" w:hAnsi="Liberation Serif" w:cs="Liberation Serif"/>
          <w:sz w:val="16"/>
          <w:szCs w:val="16"/>
        </w:rPr>
      </w:pPr>
    </w:p>
    <w:p w:rsidR="00060D24" w:rsidRPr="00615741" w:rsidRDefault="00060D24" w:rsidP="00623AB2">
      <w:pPr>
        <w:spacing w:after="0" w:line="240" w:lineRule="atLeast"/>
        <w:jc w:val="both"/>
        <w:rPr>
          <w:rFonts w:ascii="Liberation Serif" w:hAnsi="Liberation Serif" w:cs="Liberation Serif"/>
          <w:sz w:val="28"/>
          <w:szCs w:val="28"/>
        </w:rPr>
      </w:pPr>
    </w:p>
    <w:p w:rsidR="00060D24" w:rsidRPr="00615741" w:rsidRDefault="00060D24" w:rsidP="00623AB2">
      <w:pPr>
        <w:spacing w:after="0" w:line="240" w:lineRule="atLeast"/>
        <w:jc w:val="center"/>
        <w:rPr>
          <w:rFonts w:ascii="Liberation Serif" w:hAnsi="Liberation Serif" w:cs="Liberation Serif"/>
          <w:b/>
          <w:bCs/>
          <w:sz w:val="28"/>
          <w:szCs w:val="28"/>
        </w:rPr>
      </w:pPr>
      <w:r w:rsidRPr="00123FA3">
        <w:rPr>
          <w:rFonts w:ascii="Liberation Serif" w:hAnsi="Liberation Serif" w:cs="Liberation Serif"/>
          <w:b/>
          <w:bCs/>
          <w:sz w:val="28"/>
          <w:szCs w:val="28"/>
        </w:rPr>
        <w:t>Об утверждении Положения о персонифицированном дополнительном образовании детей</w:t>
      </w:r>
    </w:p>
    <w:p w:rsidR="00060D24" w:rsidRDefault="00060D24" w:rsidP="00623AB2">
      <w:pPr>
        <w:spacing w:after="0" w:line="240" w:lineRule="atLeast"/>
        <w:jc w:val="center"/>
        <w:rPr>
          <w:rFonts w:ascii="Liberation Serif" w:hAnsi="Liberation Serif" w:cs="Liberation Serif"/>
          <w:b/>
          <w:bCs/>
          <w:sz w:val="28"/>
          <w:szCs w:val="28"/>
        </w:rPr>
      </w:pPr>
    </w:p>
    <w:p w:rsidR="00060D24" w:rsidRPr="006571CD" w:rsidRDefault="00060D24" w:rsidP="00623AB2">
      <w:pPr>
        <w:spacing w:after="0" w:line="240" w:lineRule="atLeast"/>
        <w:jc w:val="center"/>
        <w:rPr>
          <w:rFonts w:ascii="Liberation Serif" w:hAnsi="Liberation Serif" w:cs="Liberation Serif"/>
          <w:b/>
          <w:bCs/>
          <w:sz w:val="16"/>
          <w:szCs w:val="16"/>
        </w:rPr>
      </w:pPr>
    </w:p>
    <w:p w:rsidR="00060D24" w:rsidRPr="008A3795" w:rsidRDefault="00060D24" w:rsidP="00123FA3">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w:t>
      </w:r>
      <w:r>
        <w:rPr>
          <w:rFonts w:ascii="Liberation Serif" w:hAnsi="Liberation Serif" w:cs="Liberation Serif"/>
          <w:color w:val="000000"/>
          <w:sz w:val="28"/>
          <w:szCs w:val="28"/>
          <w:lang w:eastAsia="ru-RU"/>
        </w:rPr>
        <w:t>.12.</w:t>
      </w:r>
      <w:r w:rsidRPr="008A3795">
        <w:rPr>
          <w:rFonts w:ascii="Liberation Serif" w:hAnsi="Liberation Serif" w:cs="Liberation Serif"/>
          <w:color w:val="000000"/>
          <w:sz w:val="28"/>
          <w:szCs w:val="28"/>
          <w:lang w:eastAsia="ru-RU"/>
        </w:rPr>
        <w:t>2018</w:t>
      </w: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 16,</w:t>
      </w:r>
      <w:r>
        <w:rPr>
          <w:rFonts w:ascii="Liberation Serif" w:hAnsi="Liberation Serif" w:cs="Liberation Serif"/>
          <w:color w:val="000000"/>
          <w:sz w:val="28"/>
          <w:szCs w:val="28"/>
          <w:lang w:eastAsia="ru-RU"/>
        </w:rPr>
        <w:t xml:space="preserve"> в соответствии</w:t>
      </w:r>
      <w:r>
        <w:rPr>
          <w:rFonts w:ascii="Liberation Serif" w:hAnsi="Liberation Serif" w:cs="Liberation Serif"/>
          <w:color w:val="000000"/>
          <w:sz w:val="28"/>
          <w:szCs w:val="28"/>
          <w:lang w:eastAsia="ru-RU"/>
        </w:rPr>
        <w:br/>
        <w:t xml:space="preserve">с </w:t>
      </w:r>
      <w:r w:rsidRPr="008A3795">
        <w:rPr>
          <w:rFonts w:ascii="Liberation Serif" w:hAnsi="Liberation Serif" w:cs="Liberation Serif"/>
          <w:color w:val="000000"/>
          <w:sz w:val="28"/>
          <w:szCs w:val="28"/>
          <w:lang w:eastAsia="ru-RU"/>
        </w:rPr>
        <w:t xml:space="preserve"> постановлением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 приказом Министерства образования и молодежно</w:t>
      </w:r>
      <w:r>
        <w:rPr>
          <w:rFonts w:ascii="Liberation Serif" w:hAnsi="Liberation Serif" w:cs="Liberation Serif"/>
          <w:color w:val="000000"/>
          <w:sz w:val="28"/>
          <w:szCs w:val="28"/>
          <w:lang w:eastAsia="ru-RU"/>
        </w:rPr>
        <w:t>й политики Свердловской области</w:t>
      </w:r>
      <w:r>
        <w:rPr>
          <w:rFonts w:ascii="Liberation Serif" w:hAnsi="Liberation Serif" w:cs="Liberation Serif"/>
          <w:color w:val="000000"/>
          <w:sz w:val="28"/>
          <w:szCs w:val="28"/>
          <w:lang w:eastAsia="ru-RU"/>
        </w:rPr>
        <w:br/>
      </w:r>
      <w:r w:rsidRPr="008A3795">
        <w:rPr>
          <w:rFonts w:ascii="Liberation Serif" w:hAnsi="Liberation Serif" w:cs="Liberation Serif"/>
          <w:color w:val="000000"/>
          <w:sz w:val="28"/>
          <w:szCs w:val="28"/>
          <w:lang w:eastAsia="ru-RU"/>
        </w:rPr>
        <w:t>от 26.06.2019 №</w:t>
      </w: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70-Д</w:t>
      </w: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«Об утверждении методических рекомендаций «Правила персонифицированного финансирования дополнительного образован</w:t>
      </w:r>
      <w:r>
        <w:rPr>
          <w:rFonts w:ascii="Liberation Serif" w:hAnsi="Liberation Serif" w:cs="Liberation Serif"/>
          <w:color w:val="000000"/>
          <w:sz w:val="28"/>
          <w:szCs w:val="28"/>
          <w:lang w:eastAsia="ru-RU"/>
        </w:rPr>
        <w:t>ия детей</w:t>
      </w:r>
      <w:r>
        <w:rPr>
          <w:rFonts w:ascii="Liberation Serif" w:hAnsi="Liberation Serif" w:cs="Liberation Serif"/>
          <w:color w:val="000000"/>
          <w:sz w:val="28"/>
          <w:szCs w:val="28"/>
          <w:lang w:eastAsia="ru-RU"/>
        </w:rPr>
        <w:br/>
      </w:r>
      <w:r w:rsidRPr="008A3795">
        <w:rPr>
          <w:rFonts w:ascii="Liberation Serif" w:hAnsi="Liberation Serif" w:cs="Liberation Serif"/>
          <w:color w:val="000000"/>
          <w:sz w:val="28"/>
          <w:szCs w:val="28"/>
          <w:lang w:eastAsia="ru-RU"/>
        </w:rPr>
        <w:t>в Свердловской области»</w:t>
      </w:r>
      <w:r>
        <w:rPr>
          <w:rFonts w:ascii="Liberation Serif" w:hAnsi="Liberation Serif" w:cs="Liberation Serif"/>
          <w:color w:val="000000"/>
          <w:sz w:val="28"/>
          <w:szCs w:val="28"/>
          <w:lang w:eastAsia="ru-RU"/>
        </w:rPr>
        <w:t xml:space="preserve"> с изменениями, внесенными приказом</w:t>
      </w:r>
      <w:r w:rsidRPr="009650D2">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 xml:space="preserve">Министерства образования и молодежной политики Свердловской области от </w:t>
      </w:r>
      <w:r>
        <w:rPr>
          <w:rFonts w:ascii="Liberation Serif" w:hAnsi="Liberation Serif" w:cs="Liberation Serif"/>
          <w:color w:val="000000"/>
          <w:sz w:val="28"/>
          <w:szCs w:val="28"/>
          <w:lang w:eastAsia="ru-RU"/>
        </w:rPr>
        <w:t>22.12.2021</w:t>
      </w:r>
      <w:r>
        <w:rPr>
          <w:rFonts w:ascii="Liberation Serif" w:hAnsi="Liberation Serif" w:cs="Liberation Serif"/>
          <w:color w:val="000000"/>
          <w:sz w:val="28"/>
          <w:szCs w:val="28"/>
          <w:lang w:eastAsia="ru-RU"/>
        </w:rPr>
        <w:br/>
      </w:r>
      <w:r w:rsidRPr="008A3795">
        <w:rPr>
          <w:rFonts w:ascii="Liberation Serif" w:hAnsi="Liberation Serif" w:cs="Liberation Serif"/>
          <w:color w:val="000000"/>
          <w:sz w:val="28"/>
          <w:szCs w:val="28"/>
          <w:lang w:eastAsia="ru-RU"/>
        </w:rPr>
        <w:t>№</w:t>
      </w:r>
      <w:r>
        <w:rPr>
          <w:rFonts w:ascii="Liberation Serif" w:hAnsi="Liberation Serif" w:cs="Liberation Serif"/>
          <w:color w:val="000000"/>
          <w:sz w:val="28"/>
          <w:szCs w:val="28"/>
          <w:lang w:eastAsia="ru-RU"/>
        </w:rPr>
        <w:t xml:space="preserve"> 1245-Д</w:t>
      </w:r>
      <w:r w:rsidRPr="008A3795">
        <w:rPr>
          <w:rFonts w:ascii="Liberation Serif" w:hAnsi="Liberation Serif" w:cs="Liberation Serif"/>
          <w:color w:val="000000"/>
          <w:sz w:val="28"/>
          <w:szCs w:val="28"/>
          <w:lang w:eastAsia="ru-RU"/>
        </w:rPr>
        <w:t>,</w:t>
      </w: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руководствуясь Уставом городского округа ЗАТО Свободный,</w:t>
      </w:r>
    </w:p>
    <w:p w:rsidR="00060D24" w:rsidRPr="008A3795" w:rsidRDefault="00060D24" w:rsidP="00123FA3">
      <w:pPr>
        <w:spacing w:after="0" w:line="240" w:lineRule="atLeast"/>
        <w:jc w:val="both"/>
        <w:rPr>
          <w:rFonts w:ascii="Liberation Serif" w:hAnsi="Liberation Serif" w:cs="Liberation Serif"/>
          <w:b/>
          <w:bCs/>
          <w:color w:val="000000"/>
          <w:sz w:val="28"/>
          <w:szCs w:val="28"/>
          <w:lang w:eastAsia="ru-RU"/>
        </w:rPr>
      </w:pPr>
      <w:r w:rsidRPr="008A3795">
        <w:rPr>
          <w:rFonts w:ascii="Liberation Serif" w:hAnsi="Liberation Serif" w:cs="Liberation Serif"/>
          <w:b/>
          <w:bCs/>
          <w:color w:val="000000"/>
          <w:sz w:val="28"/>
          <w:szCs w:val="28"/>
          <w:lang w:eastAsia="ru-RU"/>
        </w:rPr>
        <w:t>ПОСТАНОВЛЯЮ:</w:t>
      </w:r>
    </w:p>
    <w:p w:rsidR="00060D24" w:rsidRPr="008A3795" w:rsidRDefault="00060D24" w:rsidP="00D46C56">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1. Утвердить Положение о персонифицированном дополнительном образовании детей (прилагается).</w:t>
      </w:r>
    </w:p>
    <w:p w:rsidR="00060D24" w:rsidRPr="008A3795" w:rsidRDefault="00060D24" w:rsidP="00D46C56">
      <w:pPr>
        <w:spacing w:after="0" w:line="240" w:lineRule="atLeast"/>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2. Определить о</w:t>
      </w:r>
      <w:r w:rsidRPr="008A3795">
        <w:rPr>
          <w:rFonts w:ascii="Liberation Serif" w:hAnsi="Liberation Serif" w:cs="Liberation Serif"/>
          <w:color w:val="000000"/>
          <w:sz w:val="28"/>
          <w:szCs w:val="28"/>
          <w:lang w:eastAsia="ru-RU"/>
        </w:rPr>
        <w:t>тдел  образования,  молодежной  политики,  культуры  и  спорта</w:t>
      </w: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в качестве уполномоченного органа по реализации персонифицированного дополнительного образования.</w:t>
      </w:r>
    </w:p>
    <w:p w:rsidR="00060D24" w:rsidRPr="008A3795" w:rsidRDefault="00060D24" w:rsidP="00D46C56">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3. Признать</w:t>
      </w:r>
      <w:r>
        <w:rPr>
          <w:rFonts w:ascii="Liberation Serif" w:hAnsi="Liberation Serif" w:cs="Liberation Serif"/>
          <w:color w:val="000000"/>
          <w:sz w:val="28"/>
          <w:szCs w:val="28"/>
          <w:lang w:eastAsia="ru-RU"/>
        </w:rPr>
        <w:t xml:space="preserve"> утратившим силу постановление а</w:t>
      </w:r>
      <w:r w:rsidRPr="008A3795">
        <w:rPr>
          <w:rFonts w:ascii="Liberation Serif" w:hAnsi="Liberation Serif" w:cs="Liberation Serif"/>
          <w:color w:val="000000"/>
          <w:sz w:val="28"/>
          <w:szCs w:val="28"/>
          <w:lang w:eastAsia="ru-RU"/>
        </w:rPr>
        <w:t>дминистрации городского округа ЗАТО Свободный от 12.04.2019 №</w:t>
      </w:r>
      <w:r>
        <w:rPr>
          <w:rFonts w:ascii="Liberation Serif" w:hAnsi="Liberation Serif" w:cs="Liberation Serif"/>
          <w:color w:val="000000"/>
          <w:sz w:val="28"/>
          <w:szCs w:val="28"/>
          <w:lang w:eastAsia="ru-RU"/>
        </w:rPr>
        <w:t xml:space="preserve"> 194 «Об утверждении Положения</w:t>
      </w:r>
      <w:r>
        <w:rPr>
          <w:rFonts w:ascii="Liberation Serif" w:hAnsi="Liberation Serif" w:cs="Liberation Serif"/>
          <w:color w:val="000000"/>
          <w:sz w:val="28"/>
          <w:szCs w:val="28"/>
          <w:lang w:eastAsia="ru-RU"/>
        </w:rPr>
        <w:br/>
      </w:r>
      <w:r w:rsidRPr="008A3795">
        <w:rPr>
          <w:rFonts w:ascii="Liberation Serif" w:hAnsi="Liberation Serif" w:cs="Liberation Serif"/>
          <w:color w:val="000000"/>
          <w:sz w:val="28"/>
          <w:szCs w:val="28"/>
          <w:lang w:eastAsia="ru-RU"/>
        </w:rPr>
        <w:t>о персонифицированном дополнительном образовании детей на территории городского округа ЗАТО Свободный».</w:t>
      </w:r>
    </w:p>
    <w:p w:rsidR="00060D24" w:rsidRPr="008A3795" w:rsidRDefault="00060D24" w:rsidP="00D46C56">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4. Постановление опубликовать </w:t>
      </w:r>
      <w:r>
        <w:rPr>
          <w:rFonts w:ascii="Liberation Serif" w:hAnsi="Liberation Serif" w:cs="Liberation Serif"/>
          <w:color w:val="000000"/>
          <w:sz w:val="28"/>
          <w:szCs w:val="28"/>
          <w:lang w:eastAsia="ru-RU"/>
        </w:rPr>
        <w:t xml:space="preserve">в газете «Свободные вести» и </w:t>
      </w:r>
      <w:r w:rsidRPr="008A3795">
        <w:rPr>
          <w:rFonts w:ascii="Liberation Serif" w:hAnsi="Liberation Serif" w:cs="Liberation Serif"/>
          <w:color w:val="000000"/>
          <w:sz w:val="28"/>
          <w:szCs w:val="28"/>
          <w:lang w:eastAsia="ru-RU"/>
        </w:rPr>
        <w:t>на официальном сайте администрации городского округа ЗАТО Свободный.</w:t>
      </w:r>
    </w:p>
    <w:p w:rsidR="00060D24" w:rsidRDefault="00060D24" w:rsidP="00D46C56">
      <w:pPr>
        <w:spacing w:after="0" w:line="240" w:lineRule="atLeast"/>
        <w:ind w:firstLine="708"/>
        <w:jc w:val="both"/>
        <w:rPr>
          <w:rFonts w:ascii="Liberation Serif" w:hAnsi="Liberation Serif" w:cs="Liberation Serif"/>
          <w:color w:val="000000"/>
          <w:sz w:val="28"/>
          <w:szCs w:val="28"/>
          <w:lang w:eastAsia="ru-RU"/>
        </w:rPr>
      </w:pPr>
    </w:p>
    <w:p w:rsidR="00060D24" w:rsidRPr="006571CD" w:rsidRDefault="00060D24" w:rsidP="00D46C56">
      <w:pPr>
        <w:spacing w:after="0" w:line="240" w:lineRule="atLeast"/>
        <w:ind w:firstLine="708"/>
        <w:jc w:val="both"/>
        <w:rPr>
          <w:rFonts w:ascii="Liberation Serif" w:hAnsi="Liberation Serif" w:cs="Liberation Serif"/>
          <w:color w:val="000000"/>
          <w:sz w:val="24"/>
          <w:szCs w:val="24"/>
          <w:lang w:eastAsia="ru-RU"/>
        </w:rPr>
      </w:pPr>
    </w:p>
    <w:p w:rsidR="00060D24" w:rsidRPr="008A3795" w:rsidRDefault="00060D24" w:rsidP="00D46C56">
      <w:pPr>
        <w:spacing w:after="0" w:line="240" w:lineRule="atLeast"/>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Глава городского округа ЗАТО Свободный                                      </w:t>
      </w: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А.В. Иванов</w:t>
      </w:r>
    </w:p>
    <w:p w:rsidR="00060D24" w:rsidRDefault="00060D24" w:rsidP="00E91530">
      <w:pPr>
        <w:spacing w:after="0" w:line="240" w:lineRule="auto"/>
        <w:ind w:left="5400"/>
        <w:rPr>
          <w:rFonts w:ascii="Times New Roman" w:hAnsi="Times New Roman" w:cs="Times New Roman"/>
          <w:sz w:val="24"/>
          <w:szCs w:val="24"/>
          <w:lang w:eastAsia="ru-RU"/>
        </w:rPr>
      </w:pPr>
    </w:p>
    <w:p w:rsidR="00060D24" w:rsidRDefault="00060D24" w:rsidP="00E91530">
      <w:pPr>
        <w:spacing w:after="0" w:line="240" w:lineRule="auto"/>
        <w:ind w:left="5400"/>
        <w:rPr>
          <w:rFonts w:ascii="Times New Roman" w:hAnsi="Times New Roman" w:cs="Times New Roman"/>
          <w:sz w:val="24"/>
          <w:szCs w:val="24"/>
          <w:lang w:eastAsia="ru-RU"/>
        </w:rPr>
        <w:sectPr w:rsidR="00060D24" w:rsidSect="00CE33BC">
          <w:headerReference w:type="default" r:id="rId7"/>
          <w:pgSz w:w="11906" w:h="16838"/>
          <w:pgMar w:top="1134" w:right="680" w:bottom="719" w:left="1418" w:header="709" w:footer="709" w:gutter="0"/>
          <w:cols w:space="708"/>
          <w:titlePg/>
          <w:docGrid w:linePitch="360"/>
        </w:sectPr>
      </w:pPr>
    </w:p>
    <w:p w:rsidR="00060D24" w:rsidRDefault="00060D24" w:rsidP="00E91530">
      <w:pPr>
        <w:spacing w:after="0" w:line="240" w:lineRule="auto"/>
        <w:ind w:left="5400"/>
        <w:rPr>
          <w:rFonts w:ascii="Times New Roman" w:hAnsi="Times New Roman" w:cs="Times New Roman"/>
          <w:sz w:val="24"/>
          <w:szCs w:val="24"/>
          <w:lang w:eastAsia="ru-RU"/>
        </w:rPr>
      </w:pPr>
    </w:p>
    <w:p w:rsidR="00060D24" w:rsidRDefault="00060D24" w:rsidP="00E91530">
      <w:pPr>
        <w:spacing w:after="0" w:line="240" w:lineRule="auto"/>
        <w:ind w:left="5400"/>
        <w:rPr>
          <w:rFonts w:ascii="Times New Roman" w:hAnsi="Times New Roman" w:cs="Times New Roman"/>
          <w:sz w:val="24"/>
          <w:szCs w:val="24"/>
          <w:lang w:eastAsia="ru-RU"/>
        </w:rPr>
      </w:pPr>
    </w:p>
    <w:p w:rsidR="00060D24" w:rsidRPr="00615741" w:rsidRDefault="00060D24" w:rsidP="00A53EA5">
      <w:pPr>
        <w:spacing w:after="0" w:line="240" w:lineRule="atLeast"/>
        <w:jc w:val="center"/>
        <w:rPr>
          <w:rFonts w:ascii="Liberation Serif" w:hAnsi="Liberation Serif" w:cs="Liberation Serif"/>
          <w:b/>
          <w:bCs/>
          <w:sz w:val="28"/>
          <w:szCs w:val="28"/>
        </w:rPr>
      </w:pPr>
      <w:r w:rsidRPr="00615741">
        <w:rPr>
          <w:rFonts w:ascii="Liberation Serif" w:hAnsi="Liberation Serif" w:cs="Liberation Serif"/>
          <w:b/>
          <w:bCs/>
          <w:sz w:val="28"/>
          <w:szCs w:val="28"/>
        </w:rPr>
        <w:t>СОГЛАСОВАНИЕ</w:t>
      </w:r>
    </w:p>
    <w:p w:rsidR="00060D24" w:rsidRPr="00615741" w:rsidRDefault="00060D24" w:rsidP="00A53EA5">
      <w:pPr>
        <w:spacing w:after="0" w:line="240" w:lineRule="atLeast"/>
        <w:jc w:val="center"/>
        <w:rPr>
          <w:rFonts w:ascii="Liberation Serif" w:hAnsi="Liberation Serif" w:cs="Liberation Serif"/>
          <w:b/>
          <w:bCs/>
          <w:sz w:val="28"/>
          <w:szCs w:val="28"/>
        </w:rPr>
      </w:pPr>
      <w:r w:rsidRPr="00615741">
        <w:rPr>
          <w:rFonts w:ascii="Liberation Serif" w:hAnsi="Liberation Serif" w:cs="Liberation Serif"/>
          <w:b/>
          <w:bCs/>
          <w:sz w:val="28"/>
          <w:szCs w:val="28"/>
        </w:rPr>
        <w:t>проекта постановления</w:t>
      </w:r>
    </w:p>
    <w:p w:rsidR="00060D24" w:rsidRPr="00615741" w:rsidRDefault="00060D24" w:rsidP="00A53EA5">
      <w:pPr>
        <w:spacing w:after="0" w:line="240" w:lineRule="atLeast"/>
        <w:jc w:val="center"/>
        <w:rPr>
          <w:rFonts w:ascii="Liberation Serif" w:hAnsi="Liberation Serif" w:cs="Liberation Serif"/>
          <w:b/>
          <w:bCs/>
          <w:sz w:val="28"/>
          <w:szCs w:val="28"/>
        </w:rPr>
      </w:pPr>
      <w:r w:rsidRPr="00615741">
        <w:rPr>
          <w:rFonts w:ascii="Liberation Serif" w:hAnsi="Liberation Serif" w:cs="Liberation Serif"/>
          <w:b/>
          <w:bCs/>
          <w:sz w:val="28"/>
          <w:szCs w:val="28"/>
        </w:rPr>
        <w:t>администрации ГО ЗАТО Свободный</w:t>
      </w:r>
    </w:p>
    <w:p w:rsidR="00060D24" w:rsidRPr="00615741" w:rsidRDefault="00060D24" w:rsidP="00A53EA5">
      <w:pPr>
        <w:spacing w:after="0" w:line="240" w:lineRule="atLeast"/>
        <w:jc w:val="both"/>
        <w:rPr>
          <w:rFonts w:ascii="Liberation Serif" w:hAnsi="Liberation Serif" w:cs="Liberation Serif"/>
          <w:sz w:val="28"/>
          <w:szCs w:val="28"/>
        </w:rPr>
      </w:pPr>
    </w:p>
    <w:tbl>
      <w:tblPr>
        <w:tblW w:w="10065" w:type="dxa"/>
        <w:tblInd w:w="-1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10"/>
        <w:gridCol w:w="2693"/>
        <w:gridCol w:w="1701"/>
        <w:gridCol w:w="1701"/>
        <w:gridCol w:w="1560"/>
      </w:tblGrid>
      <w:tr w:rsidR="00060D24" w:rsidRPr="008A3795">
        <w:trPr>
          <w:cantSplit/>
        </w:trPr>
        <w:tc>
          <w:tcPr>
            <w:tcW w:w="10065" w:type="dxa"/>
            <w:gridSpan w:val="5"/>
            <w:tcBorders>
              <w:top w:val="single" w:sz="4" w:space="0" w:color="auto"/>
              <w:bottom w:val="single" w:sz="4" w:space="0" w:color="auto"/>
            </w:tcBorders>
          </w:tcPr>
          <w:p w:rsidR="00060D24" w:rsidRPr="008A3795" w:rsidRDefault="00060D24" w:rsidP="00F4166A">
            <w:pPr>
              <w:spacing w:after="0" w:line="240" w:lineRule="atLeast"/>
              <w:jc w:val="center"/>
              <w:rPr>
                <w:rFonts w:ascii="Liberation Serif" w:hAnsi="Liberation Serif" w:cs="Liberation Serif"/>
                <w:b/>
                <w:bCs/>
                <w:sz w:val="28"/>
                <w:szCs w:val="28"/>
              </w:rPr>
            </w:pPr>
            <w:r w:rsidRPr="008A3795">
              <w:rPr>
                <w:rFonts w:ascii="Liberation Serif" w:hAnsi="Liberation Serif" w:cs="Liberation Serif"/>
                <w:b/>
                <w:bCs/>
                <w:sz w:val="28"/>
                <w:szCs w:val="28"/>
              </w:rPr>
              <w:t>Об утверждении Положения о персонифицированном дополнительном образовании детей</w:t>
            </w:r>
          </w:p>
        </w:tc>
      </w:tr>
      <w:tr w:rsidR="00060D24" w:rsidRPr="008A3795">
        <w:trPr>
          <w:cantSplit/>
          <w:trHeight w:val="135"/>
        </w:trPr>
        <w:tc>
          <w:tcPr>
            <w:tcW w:w="2410" w:type="dxa"/>
            <w:vMerge w:val="restart"/>
            <w:tcBorders>
              <w:top w:val="single" w:sz="4" w:space="0" w:color="auto"/>
              <w:bottom w:val="single" w:sz="4" w:space="0" w:color="auto"/>
              <w:right w:val="single" w:sz="4" w:space="0" w:color="auto"/>
            </w:tcBorders>
            <w:vAlign w:val="center"/>
          </w:tcPr>
          <w:p w:rsidR="00060D24" w:rsidRPr="008A3795" w:rsidRDefault="00060D24" w:rsidP="00F4166A">
            <w:pPr>
              <w:spacing w:after="0" w:line="240" w:lineRule="atLeast"/>
              <w:jc w:val="both"/>
              <w:rPr>
                <w:rFonts w:ascii="Liberation Serif" w:hAnsi="Liberation Serif" w:cs="Liberation Serif"/>
                <w:b/>
                <w:bCs/>
                <w:sz w:val="24"/>
                <w:szCs w:val="24"/>
              </w:rPr>
            </w:pPr>
            <w:r w:rsidRPr="008A3795">
              <w:rPr>
                <w:rFonts w:ascii="Liberation Serif" w:hAnsi="Liberation Serif" w:cs="Liberation Serif"/>
                <w:b/>
                <w:bCs/>
                <w:sz w:val="24"/>
                <w:szCs w:val="24"/>
              </w:rPr>
              <w:t>Должность</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060D24" w:rsidRPr="008A3795" w:rsidRDefault="00060D24" w:rsidP="00F4166A">
            <w:pPr>
              <w:spacing w:after="0" w:line="240" w:lineRule="atLeast"/>
              <w:jc w:val="both"/>
              <w:rPr>
                <w:rFonts w:ascii="Liberation Serif" w:hAnsi="Liberation Serif" w:cs="Liberation Serif"/>
                <w:b/>
                <w:bCs/>
                <w:sz w:val="24"/>
                <w:szCs w:val="24"/>
              </w:rPr>
            </w:pPr>
            <w:r w:rsidRPr="008A3795">
              <w:rPr>
                <w:rFonts w:ascii="Liberation Serif" w:hAnsi="Liberation Serif" w:cs="Liberation Serif"/>
                <w:b/>
                <w:bCs/>
                <w:sz w:val="24"/>
                <w:szCs w:val="24"/>
              </w:rPr>
              <w:t>Фамилия и инициалы</w:t>
            </w:r>
          </w:p>
        </w:tc>
        <w:tc>
          <w:tcPr>
            <w:tcW w:w="4962" w:type="dxa"/>
            <w:gridSpan w:val="3"/>
            <w:tcBorders>
              <w:top w:val="single" w:sz="4" w:space="0" w:color="auto"/>
              <w:left w:val="single" w:sz="4" w:space="0" w:color="auto"/>
              <w:bottom w:val="single" w:sz="4" w:space="0" w:color="auto"/>
            </w:tcBorders>
            <w:vAlign w:val="center"/>
          </w:tcPr>
          <w:p w:rsidR="00060D24" w:rsidRPr="008A3795" w:rsidRDefault="00060D24" w:rsidP="00F4166A">
            <w:pPr>
              <w:spacing w:after="0" w:line="240" w:lineRule="atLeast"/>
              <w:jc w:val="both"/>
              <w:rPr>
                <w:rFonts w:ascii="Liberation Serif" w:hAnsi="Liberation Serif" w:cs="Liberation Serif"/>
                <w:b/>
                <w:bCs/>
                <w:sz w:val="24"/>
                <w:szCs w:val="24"/>
              </w:rPr>
            </w:pPr>
            <w:r w:rsidRPr="008A3795">
              <w:rPr>
                <w:rFonts w:ascii="Liberation Serif" w:hAnsi="Liberation Serif" w:cs="Liberation Serif"/>
                <w:b/>
                <w:bCs/>
                <w:sz w:val="24"/>
                <w:szCs w:val="24"/>
              </w:rPr>
              <w:t>Сроки и результаты согласования</w:t>
            </w:r>
          </w:p>
        </w:tc>
      </w:tr>
      <w:tr w:rsidR="00060D24" w:rsidRPr="008A3795">
        <w:trPr>
          <w:cantSplit/>
          <w:trHeight w:val="135"/>
        </w:trPr>
        <w:tc>
          <w:tcPr>
            <w:tcW w:w="2410" w:type="dxa"/>
            <w:vMerge/>
            <w:tcBorders>
              <w:top w:val="single" w:sz="4" w:space="0" w:color="auto"/>
              <w:bottom w:val="single" w:sz="4" w:space="0" w:color="auto"/>
              <w:right w:val="single" w:sz="4" w:space="0" w:color="auto"/>
            </w:tcBorders>
            <w:vAlign w:val="center"/>
          </w:tcPr>
          <w:p w:rsidR="00060D24" w:rsidRPr="008A3795" w:rsidRDefault="00060D24" w:rsidP="00F4166A">
            <w:pPr>
              <w:spacing w:after="0" w:line="240" w:lineRule="atLeast"/>
              <w:jc w:val="both"/>
              <w:rPr>
                <w:rFonts w:ascii="Liberation Serif" w:hAnsi="Liberation Serif" w:cs="Liberation Serif"/>
                <w:b/>
                <w:b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60D24" w:rsidRPr="008A3795" w:rsidRDefault="00060D24" w:rsidP="00F4166A">
            <w:pPr>
              <w:spacing w:after="0" w:line="240" w:lineRule="atLeast"/>
              <w:jc w:val="both"/>
              <w:rPr>
                <w:rFonts w:ascii="Liberation Serif" w:hAnsi="Liberation Serif" w:cs="Liberation Serif"/>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60D24" w:rsidRPr="008A3795" w:rsidRDefault="00060D24" w:rsidP="00F4166A">
            <w:pPr>
              <w:spacing w:after="0" w:line="240" w:lineRule="atLeast"/>
              <w:jc w:val="both"/>
              <w:rPr>
                <w:rFonts w:ascii="Liberation Serif" w:hAnsi="Liberation Serif" w:cs="Liberation Serif"/>
                <w:b/>
                <w:bCs/>
                <w:sz w:val="24"/>
                <w:szCs w:val="24"/>
              </w:rPr>
            </w:pPr>
            <w:r w:rsidRPr="008A3795">
              <w:rPr>
                <w:rFonts w:ascii="Liberation Serif" w:hAnsi="Liberation Serif" w:cs="Liberation Serif"/>
                <w:b/>
                <w:bCs/>
                <w:sz w:val="24"/>
                <w:szCs w:val="24"/>
              </w:rPr>
              <w:t>Дата поступ</w:t>
            </w:r>
          </w:p>
          <w:p w:rsidR="00060D24" w:rsidRPr="008A3795" w:rsidRDefault="00060D24" w:rsidP="00F4166A">
            <w:pPr>
              <w:spacing w:after="0" w:line="240" w:lineRule="atLeast"/>
              <w:jc w:val="both"/>
              <w:rPr>
                <w:rFonts w:ascii="Liberation Serif" w:hAnsi="Liberation Serif" w:cs="Liberation Serif"/>
                <w:b/>
                <w:bCs/>
                <w:sz w:val="24"/>
                <w:szCs w:val="24"/>
              </w:rPr>
            </w:pPr>
            <w:r w:rsidRPr="008A3795">
              <w:rPr>
                <w:rFonts w:ascii="Liberation Serif" w:hAnsi="Liberation Serif" w:cs="Liberation Serif"/>
                <w:b/>
                <w:bCs/>
                <w:sz w:val="24"/>
                <w:szCs w:val="24"/>
              </w:rPr>
              <w:t>ления на согласование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060D24" w:rsidRPr="008A3795" w:rsidRDefault="00060D24" w:rsidP="00F4166A">
            <w:pPr>
              <w:spacing w:after="0" w:line="240" w:lineRule="atLeast"/>
              <w:jc w:val="both"/>
              <w:rPr>
                <w:rFonts w:ascii="Liberation Serif" w:hAnsi="Liberation Serif" w:cs="Liberation Serif"/>
                <w:b/>
                <w:bCs/>
                <w:sz w:val="24"/>
                <w:szCs w:val="24"/>
              </w:rPr>
            </w:pPr>
            <w:r w:rsidRPr="008A3795">
              <w:rPr>
                <w:rFonts w:ascii="Liberation Serif" w:hAnsi="Liberation Serif" w:cs="Liberation Serif"/>
                <w:b/>
                <w:bCs/>
                <w:sz w:val="24"/>
                <w:szCs w:val="24"/>
              </w:rPr>
              <w:t>Дата согласо</w:t>
            </w:r>
          </w:p>
          <w:p w:rsidR="00060D24" w:rsidRPr="008A3795" w:rsidRDefault="00060D24" w:rsidP="00F4166A">
            <w:pPr>
              <w:spacing w:after="0" w:line="240" w:lineRule="atLeast"/>
              <w:jc w:val="both"/>
              <w:rPr>
                <w:rFonts w:ascii="Liberation Serif" w:hAnsi="Liberation Serif" w:cs="Liberation Serif"/>
                <w:b/>
                <w:bCs/>
                <w:sz w:val="24"/>
                <w:szCs w:val="24"/>
              </w:rPr>
            </w:pPr>
            <w:r w:rsidRPr="008A3795">
              <w:rPr>
                <w:rFonts w:ascii="Liberation Serif" w:hAnsi="Liberation Serif" w:cs="Liberation Serif"/>
                <w:b/>
                <w:bCs/>
                <w:sz w:val="24"/>
                <w:szCs w:val="24"/>
              </w:rPr>
              <w:t>вания</w:t>
            </w:r>
          </w:p>
        </w:tc>
        <w:tc>
          <w:tcPr>
            <w:tcW w:w="1560" w:type="dxa"/>
            <w:tcBorders>
              <w:top w:val="single" w:sz="4" w:space="0" w:color="auto"/>
              <w:left w:val="single" w:sz="4" w:space="0" w:color="auto"/>
              <w:bottom w:val="single" w:sz="4" w:space="0" w:color="auto"/>
            </w:tcBorders>
            <w:vAlign w:val="center"/>
          </w:tcPr>
          <w:p w:rsidR="00060D24" w:rsidRPr="008A3795" w:rsidRDefault="00060D24" w:rsidP="00F4166A">
            <w:pPr>
              <w:spacing w:after="0" w:line="240" w:lineRule="atLeast"/>
              <w:jc w:val="both"/>
              <w:rPr>
                <w:rFonts w:ascii="Liberation Serif" w:hAnsi="Liberation Serif" w:cs="Liberation Serif"/>
                <w:b/>
                <w:bCs/>
                <w:sz w:val="24"/>
                <w:szCs w:val="24"/>
              </w:rPr>
            </w:pPr>
            <w:r w:rsidRPr="008A3795">
              <w:rPr>
                <w:rFonts w:ascii="Liberation Serif" w:hAnsi="Liberation Serif" w:cs="Liberation Serif"/>
                <w:b/>
                <w:bCs/>
                <w:sz w:val="24"/>
                <w:szCs w:val="24"/>
              </w:rPr>
              <w:t>Замечания и подпись</w:t>
            </w:r>
          </w:p>
        </w:tc>
      </w:tr>
      <w:tr w:rsidR="00060D24" w:rsidRPr="008A3795">
        <w:trPr>
          <w:cantSplit/>
        </w:trPr>
        <w:tc>
          <w:tcPr>
            <w:tcW w:w="2410" w:type="dxa"/>
            <w:tcBorders>
              <w:top w:val="single" w:sz="4" w:space="0" w:color="auto"/>
              <w:bottom w:val="single" w:sz="4" w:space="0" w:color="auto"/>
              <w:right w:val="single" w:sz="4" w:space="0" w:color="auto"/>
            </w:tcBorders>
            <w:vAlign w:val="center"/>
          </w:tcPr>
          <w:p w:rsidR="00060D24" w:rsidRPr="008A3795" w:rsidRDefault="00060D24" w:rsidP="00F4166A">
            <w:pPr>
              <w:spacing w:after="0" w:line="240" w:lineRule="atLeast"/>
              <w:jc w:val="both"/>
              <w:rPr>
                <w:rFonts w:ascii="Liberation Serif" w:hAnsi="Liberation Serif" w:cs="Liberation Serif"/>
                <w:sz w:val="24"/>
                <w:szCs w:val="24"/>
              </w:rPr>
            </w:pPr>
            <w:r w:rsidRPr="008A3795">
              <w:rPr>
                <w:rFonts w:ascii="Liberation Serif" w:hAnsi="Liberation Serif" w:cs="Liberation Serif"/>
                <w:sz w:val="24"/>
                <w:szCs w:val="24"/>
              </w:rPr>
              <w:t xml:space="preserve">Заместитель главы администрации </w:t>
            </w:r>
          </w:p>
        </w:tc>
        <w:tc>
          <w:tcPr>
            <w:tcW w:w="2693" w:type="dxa"/>
            <w:tcBorders>
              <w:top w:val="single" w:sz="4" w:space="0" w:color="auto"/>
              <w:left w:val="single" w:sz="4" w:space="0" w:color="auto"/>
              <w:bottom w:val="single" w:sz="4" w:space="0" w:color="auto"/>
              <w:right w:val="single" w:sz="4" w:space="0" w:color="auto"/>
            </w:tcBorders>
            <w:vAlign w:val="center"/>
          </w:tcPr>
          <w:p w:rsidR="00060D24" w:rsidRPr="008A3795" w:rsidRDefault="00060D24" w:rsidP="00F4166A">
            <w:pPr>
              <w:spacing w:after="0" w:line="240" w:lineRule="atLeast"/>
              <w:jc w:val="center"/>
              <w:rPr>
                <w:rFonts w:ascii="Liberation Serif" w:hAnsi="Liberation Serif" w:cs="Liberation Serif"/>
                <w:sz w:val="24"/>
                <w:szCs w:val="24"/>
              </w:rPr>
            </w:pPr>
            <w:r w:rsidRPr="008A3795">
              <w:rPr>
                <w:rFonts w:ascii="Liberation Serif" w:hAnsi="Liberation Serif" w:cs="Liberation Serif"/>
                <w:sz w:val="24"/>
                <w:szCs w:val="24"/>
              </w:rPr>
              <w:t>Ж.М. Барабанщикова</w:t>
            </w:r>
          </w:p>
        </w:tc>
        <w:tc>
          <w:tcPr>
            <w:tcW w:w="1701" w:type="dxa"/>
            <w:tcBorders>
              <w:top w:val="single" w:sz="4" w:space="0" w:color="auto"/>
              <w:left w:val="single" w:sz="4" w:space="0" w:color="auto"/>
              <w:bottom w:val="single" w:sz="4" w:space="0" w:color="auto"/>
              <w:right w:val="single" w:sz="4" w:space="0" w:color="auto"/>
            </w:tcBorders>
          </w:tcPr>
          <w:p w:rsidR="00060D24" w:rsidRPr="008A3795" w:rsidRDefault="00060D24" w:rsidP="00F4166A">
            <w:pPr>
              <w:spacing w:after="0" w:line="240" w:lineRule="atLeast"/>
              <w:jc w:val="both"/>
              <w:rPr>
                <w:rFonts w:ascii="Liberation Serif" w:hAnsi="Liberation Serif" w:cs="Liberation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0D24" w:rsidRPr="008A3795" w:rsidRDefault="00060D24" w:rsidP="00F4166A">
            <w:pPr>
              <w:spacing w:after="0" w:line="240" w:lineRule="atLeast"/>
              <w:jc w:val="both"/>
              <w:rPr>
                <w:rFonts w:ascii="Liberation Serif" w:hAnsi="Liberation Serif" w:cs="Liberation Serif"/>
                <w:sz w:val="24"/>
                <w:szCs w:val="24"/>
              </w:rPr>
            </w:pPr>
          </w:p>
        </w:tc>
        <w:tc>
          <w:tcPr>
            <w:tcW w:w="1560" w:type="dxa"/>
            <w:tcBorders>
              <w:top w:val="single" w:sz="4" w:space="0" w:color="auto"/>
              <w:left w:val="single" w:sz="4" w:space="0" w:color="auto"/>
              <w:bottom w:val="single" w:sz="4" w:space="0" w:color="auto"/>
            </w:tcBorders>
          </w:tcPr>
          <w:p w:rsidR="00060D24" w:rsidRPr="008A3795" w:rsidRDefault="00060D24" w:rsidP="00F4166A">
            <w:pPr>
              <w:spacing w:after="0" w:line="240" w:lineRule="atLeast"/>
              <w:jc w:val="both"/>
              <w:rPr>
                <w:rFonts w:ascii="Liberation Serif" w:hAnsi="Liberation Serif" w:cs="Liberation Serif"/>
                <w:sz w:val="24"/>
                <w:szCs w:val="24"/>
              </w:rPr>
            </w:pPr>
          </w:p>
        </w:tc>
      </w:tr>
      <w:tr w:rsidR="00060D24" w:rsidRPr="008A3795">
        <w:trPr>
          <w:cantSplit/>
        </w:trPr>
        <w:tc>
          <w:tcPr>
            <w:tcW w:w="2410" w:type="dxa"/>
            <w:tcBorders>
              <w:top w:val="single" w:sz="4" w:space="0" w:color="auto"/>
              <w:bottom w:val="single" w:sz="4" w:space="0" w:color="auto"/>
              <w:right w:val="single" w:sz="4" w:space="0" w:color="auto"/>
            </w:tcBorders>
            <w:vAlign w:val="center"/>
          </w:tcPr>
          <w:p w:rsidR="00060D24" w:rsidRPr="008A3795" w:rsidRDefault="00060D24" w:rsidP="00F4166A">
            <w:pPr>
              <w:spacing w:after="0" w:line="240" w:lineRule="atLeast"/>
              <w:jc w:val="both"/>
              <w:rPr>
                <w:rFonts w:ascii="Liberation Serif" w:hAnsi="Liberation Serif" w:cs="Liberation Serif"/>
                <w:color w:val="000000"/>
                <w:sz w:val="24"/>
                <w:szCs w:val="24"/>
              </w:rPr>
            </w:pPr>
            <w:r w:rsidRPr="008A3795">
              <w:rPr>
                <w:rFonts w:ascii="Liberation Serif" w:hAnsi="Liberation Serif" w:cs="Liberation Serif"/>
                <w:color w:val="000000"/>
                <w:sz w:val="24"/>
                <w:szCs w:val="24"/>
              </w:rPr>
              <w:t>Начальник организационно-кадрового отдела</w:t>
            </w:r>
          </w:p>
        </w:tc>
        <w:tc>
          <w:tcPr>
            <w:tcW w:w="2693" w:type="dxa"/>
            <w:tcBorders>
              <w:top w:val="single" w:sz="4" w:space="0" w:color="auto"/>
              <w:left w:val="single" w:sz="4" w:space="0" w:color="auto"/>
              <w:bottom w:val="single" w:sz="4" w:space="0" w:color="auto"/>
              <w:right w:val="single" w:sz="4" w:space="0" w:color="auto"/>
            </w:tcBorders>
            <w:vAlign w:val="center"/>
          </w:tcPr>
          <w:p w:rsidR="00060D24" w:rsidRPr="008A3795" w:rsidRDefault="00060D24" w:rsidP="00F4166A">
            <w:pPr>
              <w:spacing w:after="0" w:line="240" w:lineRule="atLeast"/>
              <w:jc w:val="center"/>
              <w:rPr>
                <w:rFonts w:ascii="Liberation Serif" w:hAnsi="Liberation Serif" w:cs="Liberation Serif"/>
                <w:color w:val="000000"/>
                <w:sz w:val="24"/>
                <w:szCs w:val="24"/>
              </w:rPr>
            </w:pPr>
            <w:r w:rsidRPr="008A3795">
              <w:rPr>
                <w:rFonts w:ascii="Liberation Serif" w:hAnsi="Liberation Serif" w:cs="Liberation Serif"/>
                <w:color w:val="000000"/>
                <w:sz w:val="24"/>
                <w:szCs w:val="24"/>
              </w:rPr>
              <w:t>Л.В. Ткаченко</w:t>
            </w:r>
          </w:p>
        </w:tc>
        <w:tc>
          <w:tcPr>
            <w:tcW w:w="1701" w:type="dxa"/>
            <w:tcBorders>
              <w:top w:val="single" w:sz="4" w:space="0" w:color="auto"/>
              <w:left w:val="single" w:sz="4" w:space="0" w:color="auto"/>
              <w:bottom w:val="single" w:sz="4" w:space="0" w:color="auto"/>
              <w:right w:val="single" w:sz="4" w:space="0" w:color="auto"/>
            </w:tcBorders>
          </w:tcPr>
          <w:p w:rsidR="00060D24" w:rsidRPr="008A3795" w:rsidRDefault="00060D24" w:rsidP="00F4166A">
            <w:pPr>
              <w:spacing w:after="0" w:line="240" w:lineRule="atLeast"/>
              <w:jc w:val="both"/>
              <w:rPr>
                <w:rFonts w:ascii="Liberation Serif" w:hAnsi="Liberation Serif" w:cs="Liberation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0D24" w:rsidRPr="008A3795" w:rsidRDefault="00060D24" w:rsidP="00F4166A">
            <w:pPr>
              <w:spacing w:after="0" w:line="240" w:lineRule="atLeast"/>
              <w:jc w:val="both"/>
              <w:rPr>
                <w:rFonts w:ascii="Liberation Serif" w:hAnsi="Liberation Serif" w:cs="Liberation Serif"/>
                <w:sz w:val="24"/>
                <w:szCs w:val="24"/>
              </w:rPr>
            </w:pPr>
          </w:p>
        </w:tc>
        <w:tc>
          <w:tcPr>
            <w:tcW w:w="1560" w:type="dxa"/>
            <w:tcBorders>
              <w:top w:val="single" w:sz="4" w:space="0" w:color="auto"/>
              <w:left w:val="single" w:sz="4" w:space="0" w:color="auto"/>
              <w:bottom w:val="single" w:sz="4" w:space="0" w:color="auto"/>
            </w:tcBorders>
          </w:tcPr>
          <w:p w:rsidR="00060D24" w:rsidRPr="008A3795" w:rsidRDefault="00060D24" w:rsidP="00F4166A">
            <w:pPr>
              <w:spacing w:after="0" w:line="240" w:lineRule="atLeast"/>
              <w:jc w:val="both"/>
              <w:rPr>
                <w:rFonts w:ascii="Liberation Serif" w:hAnsi="Liberation Serif" w:cs="Liberation Serif"/>
                <w:sz w:val="24"/>
                <w:szCs w:val="24"/>
              </w:rPr>
            </w:pPr>
          </w:p>
        </w:tc>
      </w:tr>
      <w:tr w:rsidR="00060D24" w:rsidRPr="008A3795">
        <w:trPr>
          <w:cantSplit/>
        </w:trPr>
        <w:tc>
          <w:tcPr>
            <w:tcW w:w="2410" w:type="dxa"/>
            <w:tcBorders>
              <w:top w:val="single" w:sz="4" w:space="0" w:color="auto"/>
              <w:bottom w:val="single" w:sz="4" w:space="0" w:color="auto"/>
              <w:right w:val="single" w:sz="4" w:space="0" w:color="auto"/>
            </w:tcBorders>
            <w:vAlign w:val="center"/>
          </w:tcPr>
          <w:p w:rsidR="00060D24" w:rsidRPr="008A3795" w:rsidRDefault="00060D24" w:rsidP="00F4166A">
            <w:pPr>
              <w:spacing w:after="0" w:line="240" w:lineRule="atLeast"/>
              <w:jc w:val="both"/>
              <w:rPr>
                <w:rFonts w:ascii="Liberation Serif" w:hAnsi="Liberation Serif" w:cs="Liberation Serif"/>
                <w:color w:val="000000"/>
                <w:sz w:val="24"/>
                <w:szCs w:val="24"/>
              </w:rPr>
            </w:pPr>
            <w:r>
              <w:rPr>
                <w:rFonts w:ascii="Liberation Serif" w:hAnsi="Liberation Serif" w:cs="Liberation Serif"/>
                <w:color w:val="000000"/>
                <w:sz w:val="24"/>
                <w:szCs w:val="24"/>
              </w:rPr>
              <w:t>Начальник отдела образования, молодежной политики, культуры и спорта</w:t>
            </w:r>
          </w:p>
        </w:tc>
        <w:tc>
          <w:tcPr>
            <w:tcW w:w="2693" w:type="dxa"/>
            <w:tcBorders>
              <w:top w:val="single" w:sz="4" w:space="0" w:color="auto"/>
              <w:left w:val="single" w:sz="4" w:space="0" w:color="auto"/>
              <w:bottom w:val="single" w:sz="4" w:space="0" w:color="auto"/>
              <w:right w:val="single" w:sz="4" w:space="0" w:color="auto"/>
            </w:tcBorders>
            <w:vAlign w:val="center"/>
          </w:tcPr>
          <w:p w:rsidR="00060D24" w:rsidRPr="008A3795" w:rsidRDefault="00060D24" w:rsidP="00F4166A">
            <w:pPr>
              <w:spacing w:after="0" w:line="240" w:lineRule="atLeast"/>
              <w:jc w:val="center"/>
              <w:rPr>
                <w:rFonts w:ascii="Liberation Serif" w:hAnsi="Liberation Serif" w:cs="Liberation Serif"/>
                <w:color w:val="000000"/>
                <w:sz w:val="24"/>
                <w:szCs w:val="24"/>
              </w:rPr>
            </w:pPr>
            <w:r>
              <w:rPr>
                <w:rFonts w:ascii="Liberation Serif" w:hAnsi="Liberation Serif" w:cs="Liberation Serif"/>
                <w:color w:val="000000"/>
                <w:sz w:val="24"/>
                <w:szCs w:val="24"/>
              </w:rPr>
              <w:t>С.А. Ретунская</w:t>
            </w:r>
          </w:p>
        </w:tc>
        <w:tc>
          <w:tcPr>
            <w:tcW w:w="1701" w:type="dxa"/>
            <w:tcBorders>
              <w:top w:val="single" w:sz="4" w:space="0" w:color="auto"/>
              <w:left w:val="single" w:sz="4" w:space="0" w:color="auto"/>
              <w:bottom w:val="single" w:sz="4" w:space="0" w:color="auto"/>
              <w:right w:val="single" w:sz="4" w:space="0" w:color="auto"/>
            </w:tcBorders>
          </w:tcPr>
          <w:p w:rsidR="00060D24" w:rsidRPr="008A3795" w:rsidRDefault="00060D24" w:rsidP="00F4166A">
            <w:pPr>
              <w:spacing w:after="0" w:line="240" w:lineRule="atLeast"/>
              <w:jc w:val="both"/>
              <w:rPr>
                <w:rFonts w:ascii="Liberation Serif" w:hAnsi="Liberation Serif" w:cs="Liberation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0D24" w:rsidRPr="008A3795" w:rsidRDefault="00060D24" w:rsidP="00F4166A">
            <w:pPr>
              <w:spacing w:after="0" w:line="240" w:lineRule="atLeast"/>
              <w:jc w:val="both"/>
              <w:rPr>
                <w:rFonts w:ascii="Liberation Serif" w:hAnsi="Liberation Serif" w:cs="Liberation Serif"/>
                <w:sz w:val="24"/>
                <w:szCs w:val="24"/>
              </w:rPr>
            </w:pPr>
          </w:p>
        </w:tc>
        <w:tc>
          <w:tcPr>
            <w:tcW w:w="1560" w:type="dxa"/>
            <w:tcBorders>
              <w:top w:val="single" w:sz="4" w:space="0" w:color="auto"/>
              <w:left w:val="single" w:sz="4" w:space="0" w:color="auto"/>
              <w:bottom w:val="single" w:sz="4" w:space="0" w:color="auto"/>
            </w:tcBorders>
          </w:tcPr>
          <w:p w:rsidR="00060D24" w:rsidRPr="008A3795" w:rsidRDefault="00060D24" w:rsidP="00F4166A">
            <w:pPr>
              <w:spacing w:after="0" w:line="240" w:lineRule="atLeast"/>
              <w:jc w:val="both"/>
              <w:rPr>
                <w:rFonts w:ascii="Liberation Serif" w:hAnsi="Liberation Serif" w:cs="Liberation Serif"/>
                <w:sz w:val="24"/>
                <w:szCs w:val="24"/>
              </w:rPr>
            </w:pPr>
          </w:p>
        </w:tc>
      </w:tr>
      <w:tr w:rsidR="00060D24" w:rsidRPr="008A3795">
        <w:trPr>
          <w:cantSplit/>
          <w:trHeight w:val="64"/>
        </w:trPr>
        <w:tc>
          <w:tcPr>
            <w:tcW w:w="2410" w:type="dxa"/>
            <w:tcBorders>
              <w:top w:val="single" w:sz="4" w:space="0" w:color="auto"/>
              <w:bottom w:val="single" w:sz="4" w:space="0" w:color="auto"/>
              <w:right w:val="single" w:sz="4" w:space="0" w:color="auto"/>
            </w:tcBorders>
            <w:vAlign w:val="center"/>
          </w:tcPr>
          <w:p w:rsidR="00060D24" w:rsidRPr="008A3795" w:rsidRDefault="00060D24" w:rsidP="00F4166A">
            <w:pPr>
              <w:spacing w:after="0" w:line="240" w:lineRule="atLeast"/>
              <w:jc w:val="both"/>
              <w:rPr>
                <w:rFonts w:ascii="Liberation Serif" w:hAnsi="Liberation Serif" w:cs="Liberation Serif"/>
                <w:sz w:val="24"/>
                <w:szCs w:val="24"/>
              </w:rPr>
            </w:pPr>
            <w:r w:rsidRPr="008A3795">
              <w:rPr>
                <w:rFonts w:ascii="Liberation Serif" w:hAnsi="Liberation Serif" w:cs="Liberation Serif"/>
                <w:sz w:val="24"/>
                <w:szCs w:val="24"/>
              </w:rPr>
              <w:t>Начальник отдела бухгалтерского учета и финансов</w:t>
            </w:r>
          </w:p>
        </w:tc>
        <w:tc>
          <w:tcPr>
            <w:tcW w:w="2693" w:type="dxa"/>
            <w:tcBorders>
              <w:top w:val="single" w:sz="4" w:space="0" w:color="auto"/>
              <w:left w:val="single" w:sz="4" w:space="0" w:color="auto"/>
              <w:bottom w:val="single" w:sz="4" w:space="0" w:color="auto"/>
              <w:right w:val="single" w:sz="4" w:space="0" w:color="auto"/>
            </w:tcBorders>
            <w:vAlign w:val="center"/>
          </w:tcPr>
          <w:p w:rsidR="00060D24" w:rsidRPr="008A3795" w:rsidRDefault="00060D24" w:rsidP="00F4166A">
            <w:pPr>
              <w:spacing w:after="0" w:line="240" w:lineRule="atLeast"/>
              <w:jc w:val="center"/>
              <w:rPr>
                <w:rFonts w:ascii="Liberation Serif" w:hAnsi="Liberation Serif" w:cs="Liberation Serif"/>
                <w:sz w:val="24"/>
                <w:szCs w:val="24"/>
              </w:rPr>
            </w:pPr>
            <w:r w:rsidRPr="008A3795">
              <w:rPr>
                <w:rFonts w:ascii="Liberation Serif" w:hAnsi="Liberation Serif" w:cs="Liberation Serif"/>
                <w:sz w:val="24"/>
                <w:szCs w:val="24"/>
              </w:rPr>
              <w:t>С.Ф. Рыжкова</w:t>
            </w:r>
          </w:p>
        </w:tc>
        <w:tc>
          <w:tcPr>
            <w:tcW w:w="1701" w:type="dxa"/>
            <w:tcBorders>
              <w:top w:val="single" w:sz="4" w:space="0" w:color="auto"/>
              <w:left w:val="single" w:sz="4" w:space="0" w:color="auto"/>
              <w:bottom w:val="single" w:sz="4" w:space="0" w:color="auto"/>
              <w:right w:val="single" w:sz="4" w:space="0" w:color="auto"/>
            </w:tcBorders>
          </w:tcPr>
          <w:p w:rsidR="00060D24" w:rsidRPr="008A3795" w:rsidRDefault="00060D24" w:rsidP="00F4166A">
            <w:pPr>
              <w:spacing w:after="0" w:line="240" w:lineRule="atLeast"/>
              <w:jc w:val="both"/>
              <w:rPr>
                <w:rFonts w:ascii="Liberation Serif" w:hAnsi="Liberation Serif" w:cs="Liberation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0D24" w:rsidRPr="008A3795" w:rsidRDefault="00060D24" w:rsidP="00F4166A">
            <w:pPr>
              <w:spacing w:after="0" w:line="240" w:lineRule="atLeast"/>
              <w:jc w:val="both"/>
              <w:rPr>
                <w:rFonts w:ascii="Liberation Serif" w:hAnsi="Liberation Serif" w:cs="Liberation Serif"/>
                <w:sz w:val="24"/>
                <w:szCs w:val="24"/>
              </w:rPr>
            </w:pPr>
          </w:p>
        </w:tc>
        <w:tc>
          <w:tcPr>
            <w:tcW w:w="1560" w:type="dxa"/>
            <w:tcBorders>
              <w:top w:val="single" w:sz="4" w:space="0" w:color="auto"/>
              <w:left w:val="single" w:sz="4" w:space="0" w:color="auto"/>
              <w:bottom w:val="single" w:sz="4" w:space="0" w:color="auto"/>
            </w:tcBorders>
          </w:tcPr>
          <w:p w:rsidR="00060D24" w:rsidRPr="008A3795" w:rsidRDefault="00060D24" w:rsidP="00F4166A">
            <w:pPr>
              <w:spacing w:after="0" w:line="240" w:lineRule="atLeast"/>
              <w:jc w:val="both"/>
              <w:rPr>
                <w:rFonts w:ascii="Liberation Serif" w:hAnsi="Liberation Serif" w:cs="Liberation Serif"/>
                <w:sz w:val="24"/>
                <w:szCs w:val="24"/>
              </w:rPr>
            </w:pPr>
          </w:p>
        </w:tc>
      </w:tr>
    </w:tbl>
    <w:p w:rsidR="00060D24" w:rsidRPr="00615741" w:rsidRDefault="00060D24" w:rsidP="00A53EA5">
      <w:pPr>
        <w:spacing w:after="0" w:line="240" w:lineRule="atLeast"/>
        <w:jc w:val="both"/>
        <w:rPr>
          <w:rFonts w:ascii="Liberation Serif" w:hAnsi="Liberation Serif" w:cs="Liberation Serif"/>
          <w:sz w:val="28"/>
          <w:szCs w:val="28"/>
        </w:rPr>
      </w:pPr>
    </w:p>
    <w:p w:rsidR="00060D24" w:rsidRPr="00615741" w:rsidRDefault="00060D24" w:rsidP="00A53EA5">
      <w:pPr>
        <w:spacing w:after="0" w:line="240" w:lineRule="atLeast"/>
        <w:jc w:val="both"/>
        <w:rPr>
          <w:rFonts w:ascii="Liberation Serif" w:hAnsi="Liberation Serif" w:cs="Liberation Serif"/>
          <w:sz w:val="28"/>
          <w:szCs w:val="28"/>
        </w:rPr>
      </w:pPr>
      <w:r w:rsidRPr="00615741">
        <w:rPr>
          <w:rFonts w:ascii="Liberation Serif" w:hAnsi="Liberation Serif" w:cs="Liberation Seri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iberation Serif" w:hAnsi="Liberation Serif" w:cs="Liberation Serif"/>
          <w:sz w:val="28"/>
          <w:szCs w:val="28"/>
        </w:rPr>
        <w:t>____________________________________</w:t>
      </w:r>
      <w:r w:rsidRPr="00615741">
        <w:rPr>
          <w:rFonts w:ascii="Liberation Serif" w:hAnsi="Liberation Serif" w:cs="Liberation Serif"/>
          <w:sz w:val="28"/>
          <w:szCs w:val="28"/>
        </w:rPr>
        <w:t>________________</w:t>
      </w:r>
    </w:p>
    <w:p w:rsidR="00060D24" w:rsidRPr="00615741" w:rsidRDefault="00060D24" w:rsidP="00A53EA5">
      <w:pPr>
        <w:spacing w:after="0" w:line="240" w:lineRule="atLeast"/>
        <w:jc w:val="both"/>
        <w:rPr>
          <w:rFonts w:ascii="Liberation Serif" w:hAnsi="Liberation Serif" w:cs="Liberation Serif"/>
          <w:sz w:val="28"/>
          <w:szCs w:val="28"/>
        </w:rPr>
      </w:pPr>
    </w:p>
    <w:p w:rsidR="00060D24" w:rsidRDefault="00060D24" w:rsidP="00A53EA5">
      <w:pPr>
        <w:spacing w:after="0" w:line="240" w:lineRule="atLeast"/>
        <w:jc w:val="both"/>
        <w:rPr>
          <w:rFonts w:ascii="Liberation Serif" w:hAnsi="Liberation Serif" w:cs="Liberation Serif"/>
          <w:sz w:val="28"/>
          <w:szCs w:val="28"/>
        </w:rPr>
      </w:pPr>
    </w:p>
    <w:p w:rsidR="00060D24" w:rsidRDefault="00060D24" w:rsidP="00A53EA5">
      <w:pPr>
        <w:spacing w:after="0" w:line="240" w:lineRule="atLeast"/>
        <w:jc w:val="both"/>
        <w:rPr>
          <w:rFonts w:ascii="Liberation Serif" w:hAnsi="Liberation Serif" w:cs="Liberation Serif"/>
          <w:sz w:val="28"/>
          <w:szCs w:val="28"/>
        </w:rPr>
      </w:pPr>
    </w:p>
    <w:p w:rsidR="00060D24" w:rsidRDefault="00060D24" w:rsidP="00A53EA5">
      <w:pPr>
        <w:spacing w:after="0" w:line="240" w:lineRule="atLeast"/>
        <w:jc w:val="both"/>
        <w:rPr>
          <w:rFonts w:ascii="Liberation Serif" w:hAnsi="Liberation Serif" w:cs="Liberation Serif"/>
          <w:sz w:val="28"/>
          <w:szCs w:val="28"/>
        </w:rPr>
      </w:pPr>
    </w:p>
    <w:p w:rsidR="00060D24" w:rsidRDefault="00060D24" w:rsidP="00A53EA5">
      <w:pPr>
        <w:spacing w:after="0" w:line="240" w:lineRule="atLeast"/>
        <w:jc w:val="both"/>
        <w:rPr>
          <w:rFonts w:ascii="Liberation Serif" w:hAnsi="Liberation Serif" w:cs="Liberation Serif"/>
          <w:sz w:val="28"/>
          <w:szCs w:val="28"/>
        </w:rPr>
      </w:pPr>
    </w:p>
    <w:p w:rsidR="00060D24" w:rsidRDefault="00060D24" w:rsidP="00A53EA5">
      <w:pPr>
        <w:spacing w:after="0" w:line="240" w:lineRule="atLeast"/>
        <w:jc w:val="both"/>
        <w:rPr>
          <w:rFonts w:ascii="Liberation Serif" w:hAnsi="Liberation Serif" w:cs="Liberation Serif"/>
          <w:sz w:val="28"/>
          <w:szCs w:val="28"/>
        </w:rPr>
      </w:pPr>
    </w:p>
    <w:p w:rsidR="00060D24" w:rsidRDefault="00060D24" w:rsidP="00A53EA5">
      <w:pPr>
        <w:spacing w:after="0" w:line="240" w:lineRule="atLeast"/>
        <w:jc w:val="both"/>
        <w:rPr>
          <w:rFonts w:ascii="Liberation Serif" w:hAnsi="Liberation Serif" w:cs="Liberation Serif"/>
          <w:sz w:val="28"/>
          <w:szCs w:val="28"/>
        </w:rPr>
      </w:pPr>
    </w:p>
    <w:p w:rsidR="00060D24" w:rsidRDefault="00060D24" w:rsidP="00A53EA5">
      <w:pPr>
        <w:spacing w:after="0" w:line="240" w:lineRule="atLeast"/>
        <w:jc w:val="both"/>
        <w:rPr>
          <w:rFonts w:ascii="Liberation Serif" w:hAnsi="Liberation Serif" w:cs="Liberation Serif"/>
          <w:sz w:val="28"/>
          <w:szCs w:val="28"/>
        </w:rPr>
      </w:pPr>
    </w:p>
    <w:p w:rsidR="00060D24" w:rsidRDefault="00060D24" w:rsidP="00A53EA5">
      <w:pPr>
        <w:spacing w:after="0" w:line="240" w:lineRule="atLeast"/>
        <w:jc w:val="both"/>
        <w:rPr>
          <w:rFonts w:ascii="Liberation Serif" w:hAnsi="Liberation Serif" w:cs="Liberation Serif"/>
          <w:sz w:val="28"/>
          <w:szCs w:val="28"/>
        </w:rPr>
      </w:pPr>
    </w:p>
    <w:p w:rsidR="00060D24" w:rsidRDefault="00060D24" w:rsidP="00A53EA5">
      <w:pPr>
        <w:spacing w:after="0" w:line="240" w:lineRule="atLeast"/>
        <w:jc w:val="both"/>
        <w:rPr>
          <w:rFonts w:ascii="Liberation Serif" w:hAnsi="Liberation Serif" w:cs="Liberation Serif"/>
          <w:sz w:val="28"/>
          <w:szCs w:val="28"/>
        </w:rPr>
      </w:pPr>
    </w:p>
    <w:p w:rsidR="00060D24" w:rsidRDefault="00060D24" w:rsidP="00A53EA5">
      <w:pPr>
        <w:spacing w:after="0" w:line="240" w:lineRule="atLeast"/>
        <w:jc w:val="both"/>
        <w:rPr>
          <w:rFonts w:ascii="Liberation Serif" w:hAnsi="Liberation Serif" w:cs="Liberation Serif"/>
        </w:rPr>
      </w:pPr>
      <w:r>
        <w:rPr>
          <w:rFonts w:ascii="Liberation Serif" w:hAnsi="Liberation Serif" w:cs="Liberation Serif"/>
        </w:rPr>
        <w:t>С.А. Ретунская</w:t>
      </w:r>
    </w:p>
    <w:p w:rsidR="00060D24" w:rsidRPr="00A53EA5" w:rsidRDefault="00060D24" w:rsidP="00A53EA5">
      <w:pPr>
        <w:spacing w:after="0" w:line="240" w:lineRule="atLeast"/>
        <w:jc w:val="both"/>
        <w:rPr>
          <w:rFonts w:ascii="Liberation Serif" w:hAnsi="Liberation Serif" w:cs="Liberation Serif"/>
        </w:rPr>
      </w:pPr>
      <w:r>
        <w:rPr>
          <w:rFonts w:ascii="Liberation Serif" w:hAnsi="Liberation Serif" w:cs="Liberation Serif"/>
        </w:rPr>
        <w:t>8-34345-5-86-5</w:t>
      </w:r>
    </w:p>
    <w:p w:rsidR="00060D24" w:rsidRDefault="00060D24" w:rsidP="00E91530">
      <w:pPr>
        <w:spacing w:after="0" w:line="240" w:lineRule="auto"/>
        <w:ind w:left="5400"/>
        <w:rPr>
          <w:rFonts w:ascii="Times New Roman" w:hAnsi="Times New Roman" w:cs="Times New Roman"/>
          <w:sz w:val="24"/>
          <w:szCs w:val="24"/>
          <w:lang w:eastAsia="ru-RU"/>
        </w:rPr>
      </w:pPr>
    </w:p>
    <w:p w:rsidR="00060D24" w:rsidRDefault="00060D24" w:rsidP="00E91530">
      <w:pPr>
        <w:spacing w:after="0" w:line="240" w:lineRule="auto"/>
        <w:ind w:left="5400"/>
        <w:rPr>
          <w:rFonts w:ascii="Times New Roman" w:hAnsi="Times New Roman" w:cs="Times New Roman"/>
          <w:sz w:val="24"/>
          <w:szCs w:val="24"/>
          <w:lang w:eastAsia="ru-RU"/>
        </w:rPr>
      </w:pPr>
    </w:p>
    <w:p w:rsidR="00060D24" w:rsidRDefault="00060D24" w:rsidP="00E91530">
      <w:pPr>
        <w:spacing w:after="0" w:line="240" w:lineRule="auto"/>
        <w:ind w:left="5400"/>
        <w:rPr>
          <w:rFonts w:ascii="Times New Roman" w:hAnsi="Times New Roman" w:cs="Times New Roman"/>
          <w:sz w:val="24"/>
          <w:szCs w:val="24"/>
          <w:lang w:eastAsia="ru-RU"/>
        </w:rPr>
      </w:pPr>
      <w:r>
        <w:rPr>
          <w:rFonts w:ascii="Times New Roman" w:hAnsi="Times New Roman" w:cs="Times New Roman"/>
          <w:sz w:val="24"/>
          <w:szCs w:val="24"/>
          <w:lang w:eastAsia="ru-RU"/>
        </w:rPr>
        <w:t>УТВЕРЖДЕН</w:t>
      </w:r>
    </w:p>
    <w:p w:rsidR="00060D24" w:rsidRPr="00D46C56" w:rsidRDefault="00060D24" w:rsidP="00E91530">
      <w:pPr>
        <w:spacing w:after="0" w:line="240" w:lineRule="auto"/>
        <w:ind w:left="540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постановлением </w:t>
      </w:r>
      <w:r w:rsidRPr="00D46C56">
        <w:rPr>
          <w:rFonts w:ascii="Times New Roman" w:hAnsi="Times New Roman" w:cs="Times New Roman"/>
          <w:sz w:val="24"/>
          <w:szCs w:val="24"/>
          <w:lang w:eastAsia="ru-RU"/>
        </w:rPr>
        <w:t>администрации</w:t>
      </w:r>
    </w:p>
    <w:p w:rsidR="00060D24" w:rsidRPr="00D46C56" w:rsidRDefault="00060D24" w:rsidP="00E91530">
      <w:pPr>
        <w:spacing w:after="0" w:line="240" w:lineRule="auto"/>
        <w:ind w:left="5400"/>
        <w:rPr>
          <w:rFonts w:ascii="Times New Roman" w:hAnsi="Times New Roman" w:cs="Times New Roman"/>
          <w:sz w:val="24"/>
          <w:szCs w:val="24"/>
          <w:lang w:eastAsia="ru-RU"/>
        </w:rPr>
      </w:pPr>
      <w:r w:rsidRPr="00D46C56">
        <w:rPr>
          <w:rFonts w:ascii="Times New Roman" w:hAnsi="Times New Roman" w:cs="Times New Roman"/>
          <w:sz w:val="24"/>
          <w:szCs w:val="24"/>
          <w:lang w:eastAsia="ru-RU"/>
        </w:rPr>
        <w:t>городского округа ЗАТО Свободный</w:t>
      </w:r>
    </w:p>
    <w:p w:rsidR="00060D24" w:rsidRPr="00D46C56" w:rsidRDefault="00060D24" w:rsidP="00E91530">
      <w:pPr>
        <w:spacing w:after="0" w:line="240" w:lineRule="auto"/>
        <w:ind w:left="5400"/>
        <w:rPr>
          <w:rFonts w:ascii="Times New Roman" w:hAnsi="Times New Roman" w:cs="Times New Roman"/>
          <w:sz w:val="24"/>
          <w:szCs w:val="24"/>
          <w:lang w:eastAsia="ru-RU"/>
        </w:rPr>
      </w:pPr>
      <w:r>
        <w:rPr>
          <w:rFonts w:ascii="Times New Roman" w:hAnsi="Times New Roman" w:cs="Times New Roman"/>
          <w:sz w:val="24"/>
          <w:szCs w:val="24"/>
          <w:lang w:eastAsia="ru-RU"/>
        </w:rPr>
        <w:t>от «____»  января</w:t>
      </w:r>
      <w:r w:rsidRPr="00D46C56">
        <w:rPr>
          <w:rFonts w:ascii="Times New Roman" w:hAnsi="Times New Roman" w:cs="Times New Roman"/>
          <w:sz w:val="24"/>
          <w:szCs w:val="24"/>
          <w:lang w:eastAsia="ru-RU"/>
        </w:rPr>
        <w:t xml:space="preserve"> 202</w:t>
      </w:r>
      <w:r>
        <w:rPr>
          <w:rFonts w:ascii="Times New Roman" w:hAnsi="Times New Roman" w:cs="Times New Roman"/>
          <w:sz w:val="24"/>
          <w:szCs w:val="24"/>
          <w:lang w:eastAsia="ru-RU"/>
        </w:rPr>
        <w:t>2</w:t>
      </w:r>
      <w:r w:rsidRPr="00D46C56">
        <w:rPr>
          <w:rFonts w:ascii="Times New Roman" w:hAnsi="Times New Roman" w:cs="Times New Roman"/>
          <w:sz w:val="24"/>
          <w:szCs w:val="24"/>
          <w:lang w:eastAsia="ru-RU"/>
        </w:rPr>
        <w:t xml:space="preserve"> г. № ____</w:t>
      </w:r>
    </w:p>
    <w:p w:rsidR="00060D24" w:rsidRPr="008A3795" w:rsidRDefault="00060D24" w:rsidP="00D46C56">
      <w:pPr>
        <w:spacing w:after="0" w:line="240" w:lineRule="atLeast"/>
        <w:ind w:left="5954"/>
        <w:jc w:val="both"/>
        <w:rPr>
          <w:rFonts w:ascii="Liberation Serif" w:hAnsi="Liberation Serif" w:cs="Liberation Serif"/>
          <w:color w:val="000000"/>
          <w:sz w:val="28"/>
          <w:szCs w:val="28"/>
          <w:lang w:eastAsia="ru-RU"/>
        </w:rPr>
      </w:pPr>
    </w:p>
    <w:p w:rsidR="00060D24" w:rsidRPr="00E91530" w:rsidRDefault="00060D24" w:rsidP="00123FA3">
      <w:pPr>
        <w:spacing w:after="0" w:line="240" w:lineRule="atLeast"/>
        <w:jc w:val="both"/>
        <w:rPr>
          <w:rFonts w:ascii="Liberation Serif" w:hAnsi="Liberation Serif" w:cs="Liberation Serif"/>
          <w:b/>
          <w:bCs/>
          <w:color w:val="000000"/>
          <w:sz w:val="24"/>
          <w:szCs w:val="24"/>
          <w:lang w:eastAsia="ru-RU"/>
        </w:rPr>
      </w:pPr>
    </w:p>
    <w:p w:rsidR="00060D24" w:rsidRDefault="00060D24" w:rsidP="00D46C56">
      <w:pPr>
        <w:spacing w:after="0" w:line="240" w:lineRule="atLeast"/>
        <w:jc w:val="center"/>
        <w:rPr>
          <w:rFonts w:ascii="Liberation Serif" w:hAnsi="Liberation Serif" w:cs="Liberation Serif"/>
          <w:b/>
          <w:bCs/>
          <w:color w:val="000000"/>
          <w:sz w:val="28"/>
          <w:szCs w:val="28"/>
          <w:lang w:eastAsia="ru-RU"/>
        </w:rPr>
      </w:pPr>
      <w:r w:rsidRPr="008A3795">
        <w:rPr>
          <w:rFonts w:ascii="Liberation Serif" w:hAnsi="Liberation Serif" w:cs="Liberation Serif"/>
          <w:b/>
          <w:bCs/>
          <w:color w:val="000000"/>
          <w:sz w:val="28"/>
          <w:szCs w:val="28"/>
          <w:lang w:eastAsia="ru-RU"/>
        </w:rPr>
        <w:t>Положение о персонифицированном дополнительном образовании детей в муниципальном образовании</w:t>
      </w:r>
    </w:p>
    <w:p w:rsidR="00060D24" w:rsidRPr="008A3795" w:rsidRDefault="00060D24" w:rsidP="00D46C56">
      <w:pPr>
        <w:spacing w:after="0" w:line="240" w:lineRule="atLeast"/>
        <w:jc w:val="center"/>
        <w:rPr>
          <w:rFonts w:ascii="Liberation Serif" w:hAnsi="Liberation Serif" w:cs="Liberation Serif"/>
          <w:b/>
          <w:bCs/>
          <w:color w:val="000000"/>
          <w:sz w:val="28"/>
          <w:szCs w:val="28"/>
          <w:lang w:eastAsia="ru-RU"/>
        </w:rPr>
      </w:pPr>
    </w:p>
    <w:p w:rsidR="00060D24" w:rsidRPr="008A3795" w:rsidRDefault="00060D24" w:rsidP="00D46C56">
      <w:pPr>
        <w:spacing w:after="0" w:line="240" w:lineRule="atLeast"/>
        <w:jc w:val="center"/>
        <w:rPr>
          <w:rFonts w:ascii="Liberation Serif" w:hAnsi="Liberation Serif" w:cs="Liberation Serif"/>
          <w:color w:val="000000"/>
          <w:sz w:val="28"/>
          <w:szCs w:val="28"/>
          <w:lang w:eastAsia="ru-RU"/>
        </w:rPr>
      </w:pPr>
    </w:p>
    <w:p w:rsidR="00060D24" w:rsidRPr="008A3795" w:rsidRDefault="00060D24" w:rsidP="000A1160">
      <w:pPr>
        <w:pStyle w:val="ListParagraph"/>
        <w:numPr>
          <w:ilvl w:val="0"/>
          <w:numId w:val="21"/>
        </w:numPr>
        <w:spacing w:after="0" w:line="240" w:lineRule="atLeast"/>
        <w:ind w:left="142" w:firstLine="567"/>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Положение о персонифицированном дополнительном образовании детей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городского округа ЗАТО Свободный, дополнительного образования за счет средств местного бюджета </w:t>
      </w:r>
      <w:r>
        <w:rPr>
          <w:rFonts w:ascii="Liberation Serif" w:hAnsi="Liberation Serif" w:cs="Liberation Serif"/>
          <w:color w:val="000000"/>
          <w:sz w:val="28"/>
          <w:szCs w:val="28"/>
          <w:lang w:eastAsia="ru-RU"/>
        </w:rPr>
        <w:t>городского округа ЗАТО Свободный.</w:t>
      </w:r>
    </w:p>
    <w:p w:rsidR="00060D24" w:rsidRPr="008A3795" w:rsidRDefault="00060D24" w:rsidP="000A1160">
      <w:pPr>
        <w:pStyle w:val="ListParagraph"/>
        <w:numPr>
          <w:ilvl w:val="0"/>
          <w:numId w:val="21"/>
        </w:numPr>
        <w:spacing w:after="0" w:line="240" w:lineRule="atLeast"/>
        <w:ind w:hanging="35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Для целей настоящего Положения используются следующие понятия:</w:t>
      </w:r>
    </w:p>
    <w:p w:rsidR="00060D24" w:rsidRPr="008A3795" w:rsidRDefault="00060D24" w:rsidP="00614631">
      <w:pPr>
        <w:spacing w:after="0" w:line="240" w:lineRule="atLeast"/>
        <w:ind w:left="142" w:firstLine="566"/>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2.1. 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rsidR="00060D24" w:rsidRPr="008A3795" w:rsidRDefault="00060D24" w:rsidP="00614631">
      <w:pPr>
        <w:pStyle w:val="ListParagraph"/>
        <w:numPr>
          <w:ilvl w:val="1"/>
          <w:numId w:val="22"/>
        </w:numPr>
        <w:spacing w:after="0" w:line="240" w:lineRule="atLeast"/>
        <w:ind w:left="142" w:firstLine="567"/>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потребитель – физическое лицо в возрасте от 5 до 18 лет, проживающее на территории городского округа ЗАТО Свободный на законных основаниях и имеющее право на получение образовательных услуг;</w:t>
      </w:r>
    </w:p>
    <w:p w:rsidR="00060D24" w:rsidRPr="008A3795" w:rsidRDefault="00060D24" w:rsidP="00614631">
      <w:pPr>
        <w:pStyle w:val="ListParagraph"/>
        <w:numPr>
          <w:ilvl w:val="1"/>
          <w:numId w:val="22"/>
        </w:numPr>
        <w:spacing w:after="0" w:line="240" w:lineRule="atLeast"/>
        <w:ind w:left="142" w:firstLine="567"/>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муниципального образования Свердловской области в порядке и на условиях, определяемых настоящим Положением и право исполнителя образовательных услуг получить из местного бюджета городского округа ЗАТО Свободный средства на финансовое обеспечение оказания образовательной услуги;</w:t>
      </w:r>
    </w:p>
    <w:p w:rsidR="00060D24" w:rsidRPr="008A3795" w:rsidRDefault="00060D24" w:rsidP="00614631">
      <w:pPr>
        <w:numPr>
          <w:ilvl w:val="1"/>
          <w:numId w:val="22"/>
        </w:numPr>
        <w:spacing w:after="0" w:line="240" w:lineRule="atLeast"/>
        <w:ind w:left="142" w:firstLine="567"/>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w:t>
      </w:r>
      <w:r>
        <w:rPr>
          <w:rFonts w:ascii="Liberation Serif" w:hAnsi="Liberation Serif" w:cs="Liberation Serif"/>
          <w:color w:val="000000"/>
          <w:sz w:val="28"/>
          <w:szCs w:val="28"/>
          <w:lang w:eastAsia="ru-RU"/>
        </w:rPr>
        <w:t>уполномоченным органим</w:t>
      </w:r>
      <w:r w:rsidRPr="008A3795">
        <w:rPr>
          <w:rFonts w:ascii="Liberation Serif" w:hAnsi="Liberation Serif" w:cs="Liberation Serif"/>
          <w:color w:val="000000"/>
          <w:sz w:val="28"/>
          <w:szCs w:val="28"/>
          <w:lang w:eastAsia="ru-RU"/>
        </w:rPr>
        <w:t xml:space="preserve"> для одного ребенка на период действия программы персонифицированного финансирования в рамках одного финансового года;</w:t>
      </w:r>
    </w:p>
    <w:p w:rsidR="00060D24" w:rsidRPr="008A3795" w:rsidRDefault="00060D24" w:rsidP="00CE33BC">
      <w:pPr>
        <w:numPr>
          <w:ilvl w:val="1"/>
          <w:numId w:val="22"/>
        </w:numPr>
        <w:spacing w:after="0" w:line="240" w:lineRule="atLeast"/>
        <w:ind w:left="142" w:firstLine="567"/>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программа персонифицированного финансирования – </w:t>
      </w:r>
      <w:r>
        <w:rPr>
          <w:rFonts w:ascii="Liberation Serif" w:hAnsi="Liberation Serif" w:cs="Liberation Serif"/>
          <w:color w:val="000000"/>
          <w:sz w:val="28"/>
          <w:szCs w:val="28"/>
          <w:lang w:eastAsia="ru-RU"/>
        </w:rPr>
        <w:t>постановление администрации городского округа ЗАТО Свободный</w:t>
      </w:r>
      <w:r w:rsidRPr="008A3795">
        <w:rPr>
          <w:rFonts w:ascii="Liberation Serif" w:hAnsi="Liberation Serif" w:cs="Liberation Serif"/>
          <w:color w:val="000000"/>
          <w:sz w:val="28"/>
          <w:szCs w:val="28"/>
          <w:lang w:eastAsia="ru-RU"/>
        </w:rPr>
        <w:t>,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w:t>
      </w:r>
      <w:r>
        <w:rPr>
          <w:rFonts w:ascii="Liberation Serif" w:hAnsi="Liberation Serif" w:cs="Liberation Serif"/>
          <w:color w:val="000000"/>
          <w:sz w:val="28"/>
          <w:szCs w:val="28"/>
          <w:lang w:eastAsia="ru-RU"/>
        </w:rPr>
        <w:t xml:space="preserve"> о</w:t>
      </w:r>
      <w:r w:rsidRPr="008A3795">
        <w:rPr>
          <w:rFonts w:ascii="Liberation Serif" w:hAnsi="Liberation Serif" w:cs="Liberation Serif"/>
          <w:color w:val="000000"/>
          <w:sz w:val="28"/>
          <w:szCs w:val="28"/>
          <w:lang w:eastAsia="ru-RU"/>
        </w:rPr>
        <w:t>бщеобразовательных программ определенных направленностей;</w:t>
      </w:r>
    </w:p>
    <w:p w:rsidR="00060D24" w:rsidRPr="008A3795" w:rsidRDefault="00060D24" w:rsidP="00614631">
      <w:pPr>
        <w:numPr>
          <w:ilvl w:val="1"/>
          <w:numId w:val="22"/>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уполномоченный орган – отдел образования, молодежной политики, культуры и спорта администрации городского</w:t>
      </w:r>
      <w:r>
        <w:rPr>
          <w:rFonts w:ascii="Liberation Serif" w:hAnsi="Liberation Serif" w:cs="Liberation Serif"/>
          <w:color w:val="000000"/>
          <w:sz w:val="28"/>
          <w:szCs w:val="28"/>
          <w:lang w:eastAsia="ru-RU"/>
        </w:rPr>
        <w:t xml:space="preserve"> округа ЗАТО Свободный, являющий</w:t>
      </w:r>
      <w:r w:rsidRPr="008A3795">
        <w:rPr>
          <w:rFonts w:ascii="Liberation Serif" w:hAnsi="Liberation Serif" w:cs="Liberation Serif"/>
          <w:color w:val="000000"/>
          <w:sz w:val="28"/>
          <w:szCs w:val="28"/>
          <w:lang w:eastAsia="ru-RU"/>
        </w:rPr>
        <w:t>ся исполнителем программы персонифицированного финансирования;</w:t>
      </w:r>
    </w:p>
    <w:p w:rsidR="00060D24" w:rsidRPr="008A3795" w:rsidRDefault="00060D24" w:rsidP="00614631">
      <w:pPr>
        <w:numPr>
          <w:ilvl w:val="1"/>
          <w:numId w:val="22"/>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уполномоченная организация – участник системы персонифицированного финансирования, осуществляющий платежи по договорам об образовании, заключённым между родителями (законными представителями) потребителей и исполнителями образовательных услуг;</w:t>
      </w:r>
    </w:p>
    <w:p w:rsidR="00060D24" w:rsidRPr="008A3795" w:rsidRDefault="00060D24" w:rsidP="00614631">
      <w:pPr>
        <w:numPr>
          <w:ilvl w:val="1"/>
          <w:numId w:val="22"/>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нормативная стоимость образовательной программы – объем затрат, выраженный в рублях, установленный уполномоченным органом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060D24" w:rsidRPr="008A3795" w:rsidRDefault="00060D24" w:rsidP="00614631">
      <w:pPr>
        <w:numPr>
          <w:ilvl w:val="1"/>
          <w:numId w:val="22"/>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испол</w:t>
      </w:r>
      <w:r>
        <w:rPr>
          <w:rFonts w:ascii="Liberation Serif" w:hAnsi="Liberation Serif" w:cs="Liberation Serif"/>
          <w:color w:val="000000"/>
          <w:sz w:val="28"/>
          <w:szCs w:val="28"/>
          <w:lang w:eastAsia="ru-RU"/>
        </w:rPr>
        <w:t>нители</w:t>
      </w:r>
      <w:r w:rsidRPr="008A3795">
        <w:rPr>
          <w:rFonts w:ascii="Liberation Serif" w:hAnsi="Liberation Serif" w:cs="Liberation Serif"/>
          <w:color w:val="000000"/>
          <w:sz w:val="28"/>
          <w:szCs w:val="28"/>
          <w:lang w:eastAsia="ru-RU"/>
        </w:rPr>
        <w:t xml:space="preserve">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rsidR="00060D24" w:rsidRPr="008A3795" w:rsidRDefault="00060D24" w:rsidP="00614631">
      <w:pPr>
        <w:numPr>
          <w:ilvl w:val="1"/>
          <w:numId w:val="22"/>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(далее - Правила);</w:t>
      </w:r>
    </w:p>
    <w:p w:rsidR="00060D24" w:rsidRPr="008A3795" w:rsidRDefault="00060D24" w:rsidP="00614631">
      <w:pPr>
        <w:numPr>
          <w:ilvl w:val="1"/>
          <w:numId w:val="22"/>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rsidR="00060D24" w:rsidRPr="008A3795" w:rsidRDefault="00060D24" w:rsidP="00614631">
      <w:pPr>
        <w:numPr>
          <w:ilvl w:val="1"/>
          <w:numId w:val="22"/>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rsidR="00060D24" w:rsidRPr="008A3795" w:rsidRDefault="00060D24" w:rsidP="00614631">
      <w:pPr>
        <w:numPr>
          <w:ilvl w:val="1"/>
          <w:numId w:val="22"/>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rsidR="00060D24" w:rsidRPr="008A3795" w:rsidRDefault="00060D24" w:rsidP="00614631">
      <w:pPr>
        <w:numPr>
          <w:ilvl w:val="1"/>
          <w:numId w:val="22"/>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муниципального образования и/или Свердловской области;</w:t>
      </w:r>
    </w:p>
    <w:p w:rsidR="00060D24" w:rsidRPr="008A3795" w:rsidRDefault="00060D24" w:rsidP="00614631">
      <w:pPr>
        <w:numPr>
          <w:ilvl w:val="1"/>
          <w:numId w:val="22"/>
        </w:numPr>
        <w:tabs>
          <w:tab w:val="left" w:pos="993"/>
        </w:tabs>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p>
    <w:p w:rsidR="00060D24" w:rsidRPr="008A3795" w:rsidRDefault="00060D24" w:rsidP="00614631">
      <w:pPr>
        <w:numPr>
          <w:ilvl w:val="1"/>
          <w:numId w:val="22"/>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в рамках их внебюджетной деятельности;</w:t>
      </w:r>
    </w:p>
    <w:p w:rsidR="00060D24" w:rsidRPr="008A3795" w:rsidRDefault="00060D24" w:rsidP="00614631">
      <w:pPr>
        <w:numPr>
          <w:ilvl w:val="1"/>
          <w:numId w:val="22"/>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rsidR="00060D24" w:rsidRPr="008A3795" w:rsidRDefault="00060D24" w:rsidP="00614631">
      <w:pPr>
        <w:numPr>
          <w:ilvl w:val="1"/>
          <w:numId w:val="22"/>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rsidR="00060D24" w:rsidRPr="008A3795" w:rsidRDefault="00060D24" w:rsidP="004C5218">
      <w:pPr>
        <w:pStyle w:val="ListParagraph"/>
        <w:numPr>
          <w:ilvl w:val="0"/>
          <w:numId w:val="21"/>
        </w:numPr>
        <w:tabs>
          <w:tab w:val="left" w:pos="900"/>
        </w:tabs>
        <w:spacing w:after="0" w:line="240" w:lineRule="atLeast"/>
        <w:ind w:left="0" w:firstLine="90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Настоящее Положение устанавливает:</w:t>
      </w:r>
    </w:p>
    <w:p w:rsidR="00060D24" w:rsidRPr="008A3795" w:rsidRDefault="00060D24" w:rsidP="004C5218">
      <w:pPr>
        <w:pStyle w:val="ListParagraph"/>
        <w:numPr>
          <w:ilvl w:val="1"/>
          <w:numId w:val="23"/>
        </w:numPr>
        <w:tabs>
          <w:tab w:val="left" w:pos="900"/>
        </w:tabs>
        <w:spacing w:after="0" w:line="240" w:lineRule="atLeast"/>
        <w:ind w:left="0" w:firstLine="90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порядок выдачи и учета сертификатов дополнительного образования;</w:t>
      </w:r>
    </w:p>
    <w:p w:rsidR="00060D24" w:rsidRPr="008A3795" w:rsidRDefault="00060D24" w:rsidP="004C5218">
      <w:pPr>
        <w:pStyle w:val="ListParagraph"/>
        <w:numPr>
          <w:ilvl w:val="1"/>
          <w:numId w:val="23"/>
        </w:numPr>
        <w:tabs>
          <w:tab w:val="left" w:pos="900"/>
        </w:tabs>
        <w:spacing w:after="0" w:line="240" w:lineRule="atLeast"/>
        <w:ind w:left="0" w:firstLine="90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порядок формирования и ведения реестров дополнительных</w:t>
      </w: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образовательных программ;</w:t>
      </w:r>
    </w:p>
    <w:p w:rsidR="00060D24" w:rsidRPr="008A3795" w:rsidRDefault="00060D24" w:rsidP="004C5218">
      <w:pPr>
        <w:numPr>
          <w:ilvl w:val="1"/>
          <w:numId w:val="23"/>
        </w:numPr>
        <w:tabs>
          <w:tab w:val="left" w:pos="900"/>
        </w:tabs>
        <w:spacing w:after="0" w:line="240" w:lineRule="atLeast"/>
        <w:ind w:left="0" w:firstLine="90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порядок формирования и ведения реестра сертифицированных программ;</w:t>
      </w:r>
    </w:p>
    <w:p w:rsidR="00060D24" w:rsidRPr="008A3795" w:rsidRDefault="00060D24" w:rsidP="004C5218">
      <w:pPr>
        <w:numPr>
          <w:ilvl w:val="1"/>
          <w:numId w:val="23"/>
        </w:numPr>
        <w:tabs>
          <w:tab w:val="left" w:pos="900"/>
        </w:tabs>
        <w:spacing w:after="0" w:line="240" w:lineRule="atLeast"/>
        <w:ind w:left="0" w:firstLine="90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порядок оплаты услуг за счет средств сертификатов дополнительного образования.</w:t>
      </w:r>
    </w:p>
    <w:p w:rsidR="00060D24" w:rsidRPr="008A3795" w:rsidRDefault="00060D24" w:rsidP="004C5218">
      <w:pPr>
        <w:numPr>
          <w:ilvl w:val="0"/>
          <w:numId w:val="23"/>
        </w:numPr>
        <w:spacing w:after="0" w:line="240" w:lineRule="atLeast"/>
        <w:ind w:left="0" w:firstLine="90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По всем вопросам, специально не урегулированным в настоящем Положении, </w:t>
      </w:r>
      <w:r>
        <w:rPr>
          <w:rFonts w:ascii="Liberation Serif" w:hAnsi="Liberation Serif" w:cs="Liberation Serif"/>
          <w:color w:val="000000"/>
          <w:sz w:val="28"/>
          <w:szCs w:val="28"/>
          <w:lang w:eastAsia="ru-RU"/>
        </w:rPr>
        <w:t>администрация</w:t>
      </w:r>
      <w:r w:rsidRPr="008A3795">
        <w:rPr>
          <w:rFonts w:ascii="Liberation Serif" w:hAnsi="Liberation Serif" w:cs="Liberation Serif"/>
          <w:color w:val="000000"/>
          <w:sz w:val="28"/>
          <w:szCs w:val="28"/>
          <w:lang w:eastAsia="ru-RU"/>
        </w:rPr>
        <w:t xml:space="preserve"> городского округа ЗАТО Свободный руководствуются Правилами.</w:t>
      </w:r>
    </w:p>
    <w:p w:rsidR="00060D24" w:rsidRPr="008A3795" w:rsidRDefault="00060D24" w:rsidP="009E1735">
      <w:pPr>
        <w:spacing w:after="0" w:line="240" w:lineRule="atLeast"/>
        <w:jc w:val="both"/>
        <w:rPr>
          <w:rFonts w:ascii="Liberation Serif" w:hAnsi="Liberation Serif" w:cs="Liberation Serif"/>
          <w:b/>
          <w:bCs/>
          <w:color w:val="000000"/>
          <w:sz w:val="28"/>
          <w:szCs w:val="28"/>
          <w:lang w:eastAsia="ru-RU"/>
        </w:rPr>
      </w:pPr>
    </w:p>
    <w:p w:rsidR="00060D24" w:rsidRDefault="00060D24" w:rsidP="00EE0DD2">
      <w:pPr>
        <w:pStyle w:val="ListParagraph"/>
        <w:spacing w:after="0" w:line="240" w:lineRule="atLeast"/>
        <w:jc w:val="center"/>
        <w:rPr>
          <w:rFonts w:ascii="Liberation Serif" w:hAnsi="Liberation Serif" w:cs="Liberation Serif"/>
          <w:b/>
          <w:bCs/>
          <w:color w:val="000000"/>
          <w:sz w:val="28"/>
          <w:szCs w:val="28"/>
          <w:lang w:eastAsia="ru-RU"/>
        </w:rPr>
      </w:pPr>
    </w:p>
    <w:p w:rsidR="00060D24" w:rsidRPr="008A3795" w:rsidRDefault="00060D24" w:rsidP="00EE0DD2">
      <w:pPr>
        <w:pStyle w:val="ListParagraph"/>
        <w:spacing w:after="0" w:line="240" w:lineRule="atLeast"/>
        <w:jc w:val="center"/>
        <w:rPr>
          <w:rFonts w:ascii="Liberation Serif" w:hAnsi="Liberation Serif" w:cs="Liberation Serif"/>
          <w:b/>
          <w:bCs/>
          <w:color w:val="000000"/>
          <w:sz w:val="28"/>
          <w:szCs w:val="28"/>
          <w:lang w:eastAsia="ru-RU"/>
        </w:rPr>
      </w:pPr>
      <w:r w:rsidRPr="008A3795">
        <w:rPr>
          <w:rFonts w:ascii="Liberation Serif" w:hAnsi="Liberation Serif" w:cs="Liberation Serif"/>
          <w:b/>
          <w:bCs/>
          <w:color w:val="000000"/>
          <w:sz w:val="28"/>
          <w:szCs w:val="28"/>
          <w:lang w:eastAsia="ru-RU"/>
        </w:rPr>
        <w:t>Порядок выдачи и учета сертификатов дополнительного образования</w:t>
      </w:r>
    </w:p>
    <w:p w:rsidR="00060D24" w:rsidRPr="008A3795" w:rsidRDefault="00060D24" w:rsidP="00EE0DD2">
      <w:pPr>
        <w:pStyle w:val="ListParagraph"/>
        <w:spacing w:after="0" w:line="240" w:lineRule="atLeast"/>
        <w:jc w:val="center"/>
        <w:rPr>
          <w:rFonts w:ascii="Liberation Serif" w:hAnsi="Liberation Serif" w:cs="Liberation Serif"/>
          <w:b/>
          <w:bCs/>
          <w:color w:val="000000"/>
          <w:sz w:val="28"/>
          <w:szCs w:val="28"/>
          <w:lang w:eastAsia="ru-RU"/>
        </w:rPr>
      </w:pPr>
    </w:p>
    <w:p w:rsidR="00060D24" w:rsidRPr="008A3795" w:rsidRDefault="00060D24" w:rsidP="00EE639B">
      <w:pPr>
        <w:pStyle w:val="ListParagraph"/>
        <w:numPr>
          <w:ilvl w:val="0"/>
          <w:numId w:val="23"/>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rsidR="00060D24" w:rsidRPr="008A3795" w:rsidRDefault="00060D24" w:rsidP="00EE639B">
      <w:pPr>
        <w:pStyle w:val="ListParagraph"/>
        <w:numPr>
          <w:ilvl w:val="1"/>
          <w:numId w:val="25"/>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идентификационный реестровый номер сертификата дополнительного образования;</w:t>
      </w:r>
    </w:p>
    <w:p w:rsidR="00060D24" w:rsidRPr="008A3795" w:rsidRDefault="00060D24" w:rsidP="00EE639B">
      <w:pPr>
        <w:pStyle w:val="ListParagraph"/>
        <w:numPr>
          <w:ilvl w:val="1"/>
          <w:numId w:val="25"/>
        </w:numPr>
        <w:spacing w:after="0" w:line="240" w:lineRule="atLeast"/>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дата выдачи сертификата дополнительного образования;</w:t>
      </w:r>
    </w:p>
    <w:p w:rsidR="00060D24" w:rsidRPr="008A3795" w:rsidRDefault="00060D24" w:rsidP="00EE639B">
      <w:pPr>
        <w:numPr>
          <w:ilvl w:val="1"/>
          <w:numId w:val="25"/>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rsidR="00060D24" w:rsidRPr="008A3795" w:rsidRDefault="00060D24" w:rsidP="00EE639B">
      <w:pPr>
        <w:numPr>
          <w:ilvl w:val="1"/>
          <w:numId w:val="25"/>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060D24" w:rsidRPr="008A3795" w:rsidRDefault="00060D24" w:rsidP="00EE639B">
      <w:pPr>
        <w:numPr>
          <w:ilvl w:val="1"/>
          <w:numId w:val="25"/>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данные об использовании сертификата дополнительного образования</w:t>
      </w: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060D24" w:rsidRPr="008A3795" w:rsidRDefault="00060D24" w:rsidP="00EE639B">
      <w:pPr>
        <w:numPr>
          <w:ilvl w:val="1"/>
          <w:numId w:val="25"/>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номер реестровой записи о получателе сертификата дополнительного образования в реестре потребителей.</w:t>
      </w:r>
    </w:p>
    <w:p w:rsidR="00060D24" w:rsidRPr="008A3795" w:rsidRDefault="00060D24" w:rsidP="00EE639B">
      <w:pPr>
        <w:numPr>
          <w:ilvl w:val="0"/>
          <w:numId w:val="25"/>
        </w:numPr>
        <w:spacing w:after="0" w:line="240" w:lineRule="atLeast"/>
        <w:ind w:left="0" w:firstLine="709"/>
        <w:jc w:val="both"/>
        <w:rPr>
          <w:rFonts w:ascii="Liberation Serif" w:hAnsi="Liberation Serif" w:cs="Liberation Serif"/>
          <w:color w:val="000000"/>
          <w:sz w:val="28"/>
          <w:szCs w:val="28"/>
          <w:lang w:eastAsia="ru-RU"/>
        </w:rPr>
      </w:pPr>
      <w:bookmarkStart w:id="0" w:name="_Ref80611796"/>
      <w:bookmarkStart w:id="1" w:name="_Ref36818521"/>
      <w:r w:rsidRPr="008A3795">
        <w:rPr>
          <w:rFonts w:ascii="Liberation Serif" w:hAnsi="Liberation Serif" w:cs="Liberation Serif"/>
          <w:color w:val="000000"/>
          <w:sz w:val="28"/>
          <w:szCs w:val="28"/>
          <w:lang w:eastAsia="ru-RU"/>
        </w:rPr>
        <w:t>Основанием для включения сведений о сертификате дополнительного образования в реестр сертификатов являются</w:t>
      </w:r>
      <w:bookmarkEnd w:id="0"/>
      <w:r w:rsidRPr="008A3795">
        <w:rPr>
          <w:rFonts w:ascii="Liberation Serif" w:hAnsi="Liberation Serif" w:cs="Liberation Serif"/>
          <w:color w:val="000000"/>
          <w:sz w:val="28"/>
          <w:szCs w:val="28"/>
          <w:lang w:eastAsia="ru-RU"/>
        </w:rPr>
        <w:t xml:space="preserve">: </w:t>
      </w:r>
    </w:p>
    <w:p w:rsidR="00060D24" w:rsidRPr="008A3795" w:rsidRDefault="00060D24" w:rsidP="00EE639B">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6.1. заявление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bookmarkEnd w:id="1"/>
    </w:p>
    <w:p w:rsidR="00060D24" w:rsidRPr="008A3795" w:rsidRDefault="00060D24" w:rsidP="00153939">
      <w:pPr>
        <w:pStyle w:val="ListParagraph"/>
        <w:numPr>
          <w:ilvl w:val="2"/>
          <w:numId w:val="25"/>
        </w:numPr>
        <w:spacing w:after="0" w:line="240" w:lineRule="atLeast"/>
        <w:ind w:left="860" w:hanging="1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фамилия, имя, отчество (при наличии) потребителя;</w:t>
      </w:r>
    </w:p>
    <w:p w:rsidR="00060D24" w:rsidRPr="008A3795" w:rsidRDefault="00060D24" w:rsidP="00153939">
      <w:pPr>
        <w:pStyle w:val="ListParagraph"/>
        <w:numPr>
          <w:ilvl w:val="2"/>
          <w:numId w:val="25"/>
        </w:numPr>
        <w:spacing w:after="0" w:line="240" w:lineRule="atLeast"/>
        <w:ind w:left="1701" w:hanging="992"/>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дата рождения потребителя;</w:t>
      </w:r>
    </w:p>
    <w:p w:rsidR="00060D24" w:rsidRPr="008A3795" w:rsidRDefault="00060D24" w:rsidP="00153939">
      <w:pPr>
        <w:pStyle w:val="ListParagraph"/>
        <w:numPr>
          <w:ilvl w:val="2"/>
          <w:numId w:val="25"/>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060D24" w:rsidRPr="008A3795" w:rsidRDefault="00060D24" w:rsidP="00153939">
      <w:pPr>
        <w:spacing w:after="0" w:line="240" w:lineRule="atLeast"/>
        <w:ind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6.1.4. контактная информация родителя (законного представителя) потребителя (адрес электронной почты, телефон);</w:t>
      </w:r>
    </w:p>
    <w:p w:rsidR="00060D24" w:rsidRPr="008A3795" w:rsidRDefault="00060D24" w:rsidP="00153939">
      <w:pPr>
        <w:spacing w:after="0" w:line="240" w:lineRule="atLeast"/>
        <w:ind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6.1.5. данные страхового номера индивидуального лицевого счета (СНИЛС) потребителя;</w:t>
      </w:r>
    </w:p>
    <w:p w:rsidR="00060D24" w:rsidRPr="008A3795" w:rsidRDefault="00060D24" w:rsidP="00153939">
      <w:pPr>
        <w:spacing w:after="0" w:line="240" w:lineRule="atLeast"/>
        <w:ind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6.1.6. данные страхового номера индивидуального лицевого счета (СНИЛС) родителя (законного представителя) потребителя;</w:t>
      </w:r>
    </w:p>
    <w:p w:rsidR="00060D24" w:rsidRPr="008A3795" w:rsidRDefault="00060D24" w:rsidP="00153939">
      <w:pPr>
        <w:pStyle w:val="ListParagraph"/>
        <w:numPr>
          <w:ilvl w:val="2"/>
          <w:numId w:val="28"/>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информация об ознакомлении обучающегося, его родителя (законного представителя) с настоящим Положением;</w:t>
      </w:r>
    </w:p>
    <w:p w:rsidR="00060D24" w:rsidRPr="008A3795" w:rsidRDefault="00060D24" w:rsidP="004C5218">
      <w:pPr>
        <w:numPr>
          <w:ilvl w:val="2"/>
          <w:numId w:val="28"/>
        </w:numPr>
        <w:spacing w:after="0" w:line="240" w:lineRule="atLeast"/>
        <w:ind w:left="0" w:firstLine="72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наименование дополнительной общеобразовательной программы, включенной в реестр образовательных программ;</w:t>
      </w:r>
    </w:p>
    <w:p w:rsidR="00060D24" w:rsidRPr="008A3795" w:rsidRDefault="00060D24" w:rsidP="00153939">
      <w:pPr>
        <w:pStyle w:val="ListParagraph"/>
        <w:numPr>
          <w:ilvl w:val="1"/>
          <w:numId w:val="28"/>
        </w:numPr>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060D24" w:rsidRPr="008A3795" w:rsidRDefault="00060D24" w:rsidP="004C5218">
      <w:pPr>
        <w:pStyle w:val="ListParagraph"/>
        <w:numPr>
          <w:ilvl w:val="2"/>
          <w:numId w:val="29"/>
        </w:numPr>
        <w:tabs>
          <w:tab w:val="left" w:pos="1620"/>
        </w:tabs>
        <w:spacing w:after="0" w:line="240" w:lineRule="atLeast"/>
        <w:ind w:left="0" w:firstLine="90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фамилия, имя, отчество (при наличии) потребителя;</w:t>
      </w:r>
    </w:p>
    <w:p w:rsidR="00060D24" w:rsidRPr="008A3795" w:rsidRDefault="00060D24" w:rsidP="004C5218">
      <w:pPr>
        <w:pStyle w:val="ListParagraph"/>
        <w:numPr>
          <w:ilvl w:val="2"/>
          <w:numId w:val="30"/>
        </w:numPr>
        <w:tabs>
          <w:tab w:val="left" w:pos="1620"/>
        </w:tabs>
        <w:spacing w:after="0" w:line="240" w:lineRule="atLeast"/>
        <w:ind w:left="0" w:firstLine="90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дата рождения потребителя;</w:t>
      </w:r>
    </w:p>
    <w:p w:rsidR="00060D24" w:rsidRPr="008A3795" w:rsidRDefault="00060D24" w:rsidP="004C5218">
      <w:pPr>
        <w:pStyle w:val="ListParagraph"/>
        <w:numPr>
          <w:ilvl w:val="2"/>
          <w:numId w:val="30"/>
        </w:numPr>
        <w:tabs>
          <w:tab w:val="left" w:pos="1620"/>
        </w:tabs>
        <w:spacing w:after="0" w:line="240" w:lineRule="atLeast"/>
        <w:ind w:left="0" w:firstLine="90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060D24" w:rsidRPr="008A3795" w:rsidRDefault="00060D24" w:rsidP="004C5218">
      <w:pPr>
        <w:pStyle w:val="ListParagraph"/>
        <w:numPr>
          <w:ilvl w:val="2"/>
          <w:numId w:val="30"/>
        </w:numPr>
        <w:tabs>
          <w:tab w:val="left" w:pos="1620"/>
        </w:tabs>
        <w:spacing w:after="0" w:line="240" w:lineRule="atLeast"/>
        <w:ind w:left="0" w:firstLine="90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контактная информация родителя (законного представителя) потребителя (адрес электронной почты, телефон);</w:t>
      </w:r>
    </w:p>
    <w:p w:rsidR="00060D24" w:rsidRPr="008A3795" w:rsidRDefault="00060D24" w:rsidP="004C5218">
      <w:pPr>
        <w:pStyle w:val="ListParagraph"/>
        <w:numPr>
          <w:ilvl w:val="2"/>
          <w:numId w:val="30"/>
        </w:numPr>
        <w:tabs>
          <w:tab w:val="left" w:pos="1620"/>
        </w:tabs>
        <w:spacing w:after="0" w:line="240" w:lineRule="atLeast"/>
        <w:ind w:left="0" w:firstLine="90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данные страхового номера индивидуального лицевого счета (СНИЛС) потребителя;</w:t>
      </w:r>
    </w:p>
    <w:p w:rsidR="00060D24" w:rsidRPr="008A3795" w:rsidRDefault="00060D24" w:rsidP="004C5218">
      <w:pPr>
        <w:pStyle w:val="ListParagraph"/>
        <w:numPr>
          <w:ilvl w:val="2"/>
          <w:numId w:val="30"/>
        </w:numPr>
        <w:tabs>
          <w:tab w:val="left" w:pos="1620"/>
        </w:tabs>
        <w:spacing w:after="0" w:line="240" w:lineRule="atLeast"/>
        <w:ind w:left="0" w:firstLine="90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данные страхового номера индивидуального лицевого счета (СНИЛС) родителя (законного представителя) потребителя;</w:t>
      </w:r>
    </w:p>
    <w:p w:rsidR="00060D24" w:rsidRPr="008A3795" w:rsidRDefault="00060D24" w:rsidP="004C5218">
      <w:pPr>
        <w:pStyle w:val="ListParagraph"/>
        <w:numPr>
          <w:ilvl w:val="2"/>
          <w:numId w:val="30"/>
        </w:numPr>
        <w:tabs>
          <w:tab w:val="left" w:pos="1620"/>
        </w:tabs>
        <w:spacing w:after="0" w:line="240" w:lineRule="atLeast"/>
        <w:ind w:left="0" w:firstLine="90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информация об ознакомлении обучающегося, его родителя (законного представителя) с настоящим Положением.</w:t>
      </w:r>
    </w:p>
    <w:p w:rsidR="00060D24" w:rsidRPr="008A3795" w:rsidRDefault="00060D24" w:rsidP="00153939">
      <w:pPr>
        <w:pStyle w:val="ListParagraph"/>
        <w:numPr>
          <w:ilvl w:val="0"/>
          <w:numId w:val="30"/>
        </w:numPr>
        <w:spacing w:after="0" w:line="240" w:lineRule="atLeast"/>
        <w:ind w:left="0" w:firstLine="851"/>
        <w:jc w:val="both"/>
        <w:rPr>
          <w:rFonts w:ascii="Liberation Serif" w:hAnsi="Liberation Serif" w:cs="Liberation Serif"/>
          <w:color w:val="000000"/>
          <w:sz w:val="28"/>
          <w:szCs w:val="28"/>
          <w:lang w:eastAsia="ru-RU"/>
        </w:rPr>
      </w:pPr>
      <w:bookmarkStart w:id="2" w:name="_Ref36819298"/>
      <w:r w:rsidRPr="008A3795">
        <w:rPr>
          <w:rFonts w:ascii="Liberation Serif" w:hAnsi="Liberation Serif" w:cs="Liberation Serif"/>
          <w:color w:val="000000"/>
          <w:sz w:val="28"/>
          <w:szCs w:val="28"/>
          <w:lang w:eastAsia="ru-RU"/>
        </w:rPr>
        <w:t xml:space="preserve">К заявлениям, предусмотренным пунктом </w:t>
      </w:r>
      <w:r w:rsidRPr="00E91530">
        <w:rPr>
          <w:rFonts w:ascii="Liberation Serif" w:hAnsi="Liberation Serif" w:cs="Liberation Serif"/>
          <w:color w:val="000000"/>
          <w:sz w:val="28"/>
          <w:szCs w:val="28"/>
          <w:lang w:eastAsia="ru-RU"/>
        </w:rPr>
        <w:fldChar w:fldCharType="begin"/>
      </w:r>
      <w:r w:rsidRPr="00E91530">
        <w:rPr>
          <w:rFonts w:ascii="Liberation Serif" w:hAnsi="Liberation Serif" w:cs="Liberation Serif"/>
          <w:color w:val="000000"/>
          <w:sz w:val="28"/>
          <w:szCs w:val="28"/>
          <w:lang w:eastAsia="ru-RU"/>
        </w:rPr>
        <w:instrText xml:space="preserve"> REF _Ref80611796 \r \h  \* MERGEFORMAT </w:instrText>
      </w:r>
      <w:r w:rsidRPr="00E91530">
        <w:rPr>
          <w:rFonts w:ascii="Liberation Serif" w:hAnsi="Liberation Serif" w:cs="Liberation Serif"/>
          <w:color w:val="000000"/>
          <w:sz w:val="28"/>
          <w:szCs w:val="28"/>
          <w:lang w:eastAsia="ru-RU"/>
        </w:rPr>
      </w:r>
      <w:r w:rsidRPr="00E91530">
        <w:rPr>
          <w:rFonts w:ascii="Liberation Serif" w:hAnsi="Liberation Serif" w:cs="Liberation Serif"/>
          <w:color w:val="000000"/>
          <w:sz w:val="28"/>
          <w:szCs w:val="28"/>
          <w:lang w:eastAsia="ru-RU"/>
        </w:rPr>
        <w:fldChar w:fldCharType="separate"/>
      </w:r>
      <w:r>
        <w:rPr>
          <w:rFonts w:ascii="Liberation Serif" w:hAnsi="Liberation Serif" w:cs="Liberation Serif"/>
          <w:color w:val="000000"/>
          <w:sz w:val="28"/>
          <w:szCs w:val="28"/>
          <w:lang w:eastAsia="ru-RU"/>
        </w:rPr>
        <w:t>6</w:t>
      </w:r>
      <w:r w:rsidRPr="00E91530">
        <w:rPr>
          <w:rFonts w:ascii="Liberation Serif" w:hAnsi="Liberation Serif" w:cs="Liberation Serif"/>
          <w:color w:val="000000"/>
          <w:sz w:val="28"/>
          <w:szCs w:val="28"/>
          <w:lang w:eastAsia="ru-RU"/>
        </w:rPr>
        <w:fldChar w:fldCharType="end"/>
      </w:r>
      <w:r w:rsidRPr="008A3795">
        <w:rPr>
          <w:rFonts w:ascii="Liberation Serif" w:hAnsi="Liberation Serif" w:cs="Liberation Serif"/>
          <w:color w:val="000000"/>
          <w:sz w:val="28"/>
          <w:szCs w:val="28"/>
          <w:lang w:eastAsia="ru-RU"/>
        </w:rPr>
        <w:t xml:space="preserve">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2"/>
    </w:p>
    <w:p w:rsidR="00060D24" w:rsidRPr="008A3795" w:rsidRDefault="00060D24" w:rsidP="00153939">
      <w:pPr>
        <w:numPr>
          <w:ilvl w:val="0"/>
          <w:numId w:val="30"/>
        </w:numPr>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Заявления, предусмотренные пунктом </w:t>
      </w:r>
      <w:r w:rsidRPr="004C5218">
        <w:rPr>
          <w:rFonts w:ascii="Liberation Serif" w:hAnsi="Liberation Serif" w:cs="Liberation Serif"/>
          <w:color w:val="000000"/>
          <w:sz w:val="28"/>
          <w:szCs w:val="28"/>
          <w:lang w:eastAsia="ru-RU"/>
        </w:rPr>
        <w:fldChar w:fldCharType="begin"/>
      </w:r>
      <w:r w:rsidRPr="004C5218">
        <w:rPr>
          <w:rFonts w:ascii="Liberation Serif" w:hAnsi="Liberation Serif" w:cs="Liberation Serif"/>
          <w:color w:val="000000"/>
          <w:sz w:val="28"/>
          <w:szCs w:val="28"/>
          <w:lang w:eastAsia="ru-RU"/>
        </w:rPr>
        <w:instrText xml:space="preserve"> REF _Ref80611796 \r \h  \* MERGEFORMAT </w:instrText>
      </w:r>
      <w:r w:rsidRPr="004C5218">
        <w:rPr>
          <w:rFonts w:ascii="Liberation Serif" w:hAnsi="Liberation Serif" w:cs="Liberation Serif"/>
          <w:color w:val="000000"/>
          <w:sz w:val="28"/>
          <w:szCs w:val="28"/>
          <w:lang w:eastAsia="ru-RU"/>
        </w:rPr>
      </w:r>
      <w:r w:rsidRPr="004C5218">
        <w:rPr>
          <w:rFonts w:ascii="Liberation Serif" w:hAnsi="Liberation Serif" w:cs="Liberation Serif"/>
          <w:color w:val="000000"/>
          <w:sz w:val="28"/>
          <w:szCs w:val="28"/>
          <w:lang w:eastAsia="ru-RU"/>
        </w:rPr>
        <w:fldChar w:fldCharType="separate"/>
      </w:r>
      <w:r>
        <w:rPr>
          <w:rFonts w:ascii="Liberation Serif" w:hAnsi="Liberation Serif" w:cs="Liberation Serif"/>
          <w:color w:val="000000"/>
          <w:sz w:val="28"/>
          <w:szCs w:val="28"/>
          <w:lang w:eastAsia="ru-RU"/>
        </w:rPr>
        <w:t>6</w:t>
      </w:r>
      <w:r w:rsidRPr="004C5218">
        <w:rPr>
          <w:rFonts w:ascii="Liberation Serif" w:hAnsi="Liberation Serif" w:cs="Liberation Serif"/>
          <w:color w:val="000000"/>
          <w:sz w:val="28"/>
          <w:szCs w:val="28"/>
          <w:lang w:eastAsia="ru-RU"/>
        </w:rPr>
        <w:fldChar w:fldCharType="end"/>
      </w:r>
      <w:r w:rsidRPr="008A3795">
        <w:rPr>
          <w:rFonts w:ascii="Liberation Serif" w:hAnsi="Liberation Serif" w:cs="Liberation Serif"/>
          <w:color w:val="000000"/>
          <w:sz w:val="28"/>
          <w:szCs w:val="28"/>
          <w:lang w:eastAsia="ru-RU"/>
        </w:rPr>
        <w:t xml:space="preserve"> настоящего Положения, могут быть поданы родителем (законным представителем) пот</w:t>
      </w:r>
      <w:r>
        <w:rPr>
          <w:rFonts w:ascii="Liberation Serif" w:hAnsi="Liberation Serif" w:cs="Liberation Serif"/>
          <w:color w:val="000000"/>
          <w:sz w:val="28"/>
          <w:szCs w:val="28"/>
          <w:lang w:eastAsia="ru-RU"/>
        </w:rPr>
        <w:t>ребителя, потребителем, достигши</w:t>
      </w:r>
      <w:r w:rsidRPr="008A3795">
        <w:rPr>
          <w:rFonts w:ascii="Liberation Serif" w:hAnsi="Liberation Serif" w:cs="Liberation Serif"/>
          <w:color w:val="000000"/>
          <w:sz w:val="28"/>
          <w:szCs w:val="28"/>
          <w:lang w:eastAsia="ru-RU"/>
        </w:rPr>
        <w:t>м возраста 14 лет, (далее – заявитель), в адрес уполномоченного органа в бумажном виде либо посредством информационной системы.</w:t>
      </w:r>
    </w:p>
    <w:p w:rsidR="00060D24" w:rsidRPr="008A3795" w:rsidRDefault="00060D24" w:rsidP="00EE639B">
      <w:pPr>
        <w:spacing w:after="0" w:line="240" w:lineRule="atLeast"/>
        <w:ind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Заявитель одновременно может подать только одно из заявлений, предусмотренных пунктом </w:t>
      </w:r>
      <w:r w:rsidRPr="00E91530">
        <w:rPr>
          <w:rFonts w:ascii="Liberation Serif" w:hAnsi="Liberation Serif" w:cs="Liberation Serif"/>
          <w:color w:val="000000"/>
          <w:sz w:val="28"/>
          <w:szCs w:val="28"/>
          <w:lang w:eastAsia="ru-RU"/>
        </w:rPr>
        <w:fldChar w:fldCharType="begin"/>
      </w:r>
      <w:r w:rsidRPr="00E91530">
        <w:rPr>
          <w:rFonts w:ascii="Liberation Serif" w:hAnsi="Liberation Serif" w:cs="Liberation Serif"/>
          <w:color w:val="000000"/>
          <w:sz w:val="28"/>
          <w:szCs w:val="28"/>
          <w:lang w:eastAsia="ru-RU"/>
        </w:rPr>
        <w:instrText xml:space="preserve"> REF _Ref80611796 \r \h  \* MERGEFORMAT </w:instrText>
      </w:r>
      <w:r w:rsidRPr="00E91530">
        <w:rPr>
          <w:rFonts w:ascii="Liberation Serif" w:hAnsi="Liberation Serif" w:cs="Liberation Serif"/>
          <w:color w:val="000000"/>
          <w:sz w:val="28"/>
          <w:szCs w:val="28"/>
          <w:lang w:eastAsia="ru-RU"/>
        </w:rPr>
      </w:r>
      <w:r w:rsidRPr="00E91530">
        <w:rPr>
          <w:rFonts w:ascii="Liberation Serif" w:hAnsi="Liberation Serif" w:cs="Liberation Serif"/>
          <w:color w:val="000000"/>
          <w:sz w:val="28"/>
          <w:szCs w:val="28"/>
          <w:lang w:eastAsia="ru-RU"/>
        </w:rPr>
        <w:fldChar w:fldCharType="separate"/>
      </w:r>
      <w:r>
        <w:rPr>
          <w:rFonts w:ascii="Liberation Serif" w:hAnsi="Liberation Serif" w:cs="Liberation Serif"/>
          <w:color w:val="000000"/>
          <w:sz w:val="28"/>
          <w:szCs w:val="28"/>
          <w:lang w:eastAsia="ru-RU"/>
        </w:rPr>
        <w:t>6</w:t>
      </w:r>
      <w:r w:rsidRPr="00E91530">
        <w:rPr>
          <w:rFonts w:ascii="Liberation Serif" w:hAnsi="Liberation Serif" w:cs="Liberation Serif"/>
          <w:color w:val="000000"/>
          <w:sz w:val="28"/>
          <w:szCs w:val="28"/>
          <w:lang w:eastAsia="ru-RU"/>
        </w:rPr>
        <w:fldChar w:fldCharType="end"/>
      </w:r>
      <w:r w:rsidRPr="008A3795">
        <w:rPr>
          <w:rFonts w:ascii="Liberation Serif" w:hAnsi="Liberation Serif" w:cs="Liberation Serif"/>
          <w:color w:val="000000"/>
          <w:sz w:val="28"/>
          <w:szCs w:val="28"/>
          <w:lang w:eastAsia="ru-RU"/>
        </w:rPr>
        <w:t xml:space="preserve"> настоящего Положения.</w:t>
      </w:r>
    </w:p>
    <w:p w:rsidR="00060D24" w:rsidRPr="008A3795" w:rsidRDefault="00060D24" w:rsidP="00153939">
      <w:pPr>
        <w:numPr>
          <w:ilvl w:val="0"/>
          <w:numId w:val="30"/>
        </w:numPr>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rsidR="00060D24" w:rsidRPr="008A3795" w:rsidRDefault="00060D24" w:rsidP="00153939">
      <w:pPr>
        <w:numPr>
          <w:ilvl w:val="0"/>
          <w:numId w:val="30"/>
        </w:numPr>
        <w:spacing w:after="0" w:line="240" w:lineRule="atLeast"/>
        <w:ind w:left="0" w:firstLine="851"/>
        <w:jc w:val="both"/>
        <w:rPr>
          <w:rFonts w:ascii="Liberation Serif" w:hAnsi="Liberation Serif" w:cs="Liberation Serif"/>
          <w:color w:val="000000"/>
          <w:sz w:val="28"/>
          <w:szCs w:val="28"/>
          <w:lang w:eastAsia="ru-RU"/>
        </w:rPr>
      </w:pPr>
      <w:bookmarkStart w:id="3" w:name="_Ref82807111"/>
      <w:r w:rsidRPr="008A3795">
        <w:rPr>
          <w:rFonts w:ascii="Liberation Serif" w:hAnsi="Liberation Serif" w:cs="Liberation Serif"/>
          <w:color w:val="000000"/>
          <w:sz w:val="28"/>
          <w:szCs w:val="28"/>
          <w:lang w:eastAsia="ru-RU"/>
        </w:rPr>
        <w:t xml:space="preserve">Заявитель одновременно с заявлениями, предусмотренными пунктом </w:t>
      </w:r>
      <w:r w:rsidRPr="00E91530">
        <w:rPr>
          <w:rFonts w:ascii="Liberation Serif" w:hAnsi="Liberation Serif" w:cs="Liberation Serif"/>
          <w:color w:val="000000"/>
          <w:sz w:val="28"/>
          <w:szCs w:val="28"/>
          <w:lang w:eastAsia="ru-RU"/>
        </w:rPr>
        <w:fldChar w:fldCharType="begin"/>
      </w:r>
      <w:r w:rsidRPr="00E91530">
        <w:rPr>
          <w:rFonts w:ascii="Liberation Serif" w:hAnsi="Liberation Serif" w:cs="Liberation Serif"/>
          <w:color w:val="000000"/>
          <w:sz w:val="28"/>
          <w:szCs w:val="28"/>
          <w:lang w:eastAsia="ru-RU"/>
        </w:rPr>
        <w:instrText xml:space="preserve"> REF _Ref80611796 \r \h  \* MERGEFORMAT </w:instrText>
      </w:r>
      <w:r w:rsidRPr="00E91530">
        <w:rPr>
          <w:rFonts w:ascii="Liberation Serif" w:hAnsi="Liberation Serif" w:cs="Liberation Serif"/>
          <w:color w:val="000000"/>
          <w:sz w:val="28"/>
          <w:szCs w:val="28"/>
          <w:lang w:eastAsia="ru-RU"/>
        </w:rPr>
      </w:r>
      <w:r w:rsidRPr="00E91530">
        <w:rPr>
          <w:rFonts w:ascii="Liberation Serif" w:hAnsi="Liberation Serif" w:cs="Liberation Serif"/>
          <w:color w:val="000000"/>
          <w:sz w:val="28"/>
          <w:szCs w:val="28"/>
          <w:lang w:eastAsia="ru-RU"/>
        </w:rPr>
        <w:fldChar w:fldCharType="separate"/>
      </w:r>
      <w:r>
        <w:rPr>
          <w:rFonts w:ascii="Liberation Serif" w:hAnsi="Liberation Serif" w:cs="Liberation Serif"/>
          <w:color w:val="000000"/>
          <w:sz w:val="28"/>
          <w:szCs w:val="28"/>
          <w:lang w:eastAsia="ru-RU"/>
        </w:rPr>
        <w:t>6</w:t>
      </w:r>
      <w:r w:rsidRPr="00E91530">
        <w:rPr>
          <w:rFonts w:ascii="Liberation Serif" w:hAnsi="Liberation Serif" w:cs="Liberation Serif"/>
          <w:color w:val="000000"/>
          <w:sz w:val="28"/>
          <w:szCs w:val="28"/>
          <w:lang w:eastAsia="ru-RU"/>
        </w:rPr>
        <w:fldChar w:fldCharType="end"/>
      </w:r>
      <w:r w:rsidRPr="008A3795">
        <w:rPr>
          <w:rFonts w:ascii="Liberation Serif" w:hAnsi="Liberation Serif" w:cs="Liberation Serif"/>
          <w:color w:val="000000"/>
          <w:sz w:val="28"/>
          <w:szCs w:val="28"/>
          <w:lang w:eastAsia="ru-RU"/>
        </w:rPr>
        <w:t xml:space="preserve"> настоящего Положения, подаваемыми впервые, предъявляет следующие документы или их копии, заверенные в нотариальном порядке:</w:t>
      </w:r>
      <w:bookmarkEnd w:id="3"/>
    </w:p>
    <w:p w:rsidR="00060D24" w:rsidRPr="008A3795" w:rsidRDefault="00060D24" w:rsidP="00EE639B">
      <w:pPr>
        <w:spacing w:after="0" w:line="240" w:lineRule="atLeast"/>
        <w:ind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10.1.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060D24" w:rsidRPr="008A3795" w:rsidRDefault="00060D24" w:rsidP="00EE639B">
      <w:pPr>
        <w:spacing w:after="0" w:line="240" w:lineRule="atLeast"/>
        <w:ind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10.2. документ, удостоверяющий личность родителя (законного представителя) ребенка;</w:t>
      </w:r>
    </w:p>
    <w:p w:rsidR="00060D24" w:rsidRPr="008A3795" w:rsidRDefault="00060D24" w:rsidP="00E91530">
      <w:pPr>
        <w:spacing w:after="0" w:line="240" w:lineRule="atLeast"/>
        <w:ind w:firstLine="72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10.3.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060D24" w:rsidRPr="008A3795" w:rsidRDefault="00060D24" w:rsidP="00EC6B63">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10.4.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rsidR="00060D24" w:rsidRPr="008A3795" w:rsidRDefault="00060D24" w:rsidP="00EC6B63">
      <w:pPr>
        <w:spacing w:after="0" w:line="240" w:lineRule="atLeast"/>
        <w:ind w:firstLine="675"/>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В случае подачи заявлений, предусмотренных  пунктом </w:t>
      </w:r>
      <w:r w:rsidRPr="00E91530">
        <w:rPr>
          <w:rFonts w:ascii="Liberation Serif" w:hAnsi="Liberation Serif" w:cs="Liberation Serif"/>
          <w:color w:val="000000"/>
          <w:sz w:val="28"/>
          <w:szCs w:val="28"/>
          <w:lang w:eastAsia="ru-RU"/>
        </w:rPr>
        <w:fldChar w:fldCharType="begin"/>
      </w:r>
      <w:r w:rsidRPr="00E91530">
        <w:rPr>
          <w:rFonts w:ascii="Liberation Serif" w:hAnsi="Liberation Serif" w:cs="Liberation Serif"/>
          <w:color w:val="000000"/>
          <w:sz w:val="28"/>
          <w:szCs w:val="28"/>
          <w:lang w:eastAsia="ru-RU"/>
        </w:rPr>
        <w:instrText xml:space="preserve"> REF _Ref80611796 \r \h  \* MERGEFORMAT </w:instrText>
      </w:r>
      <w:r w:rsidRPr="00E91530">
        <w:rPr>
          <w:rFonts w:ascii="Liberation Serif" w:hAnsi="Liberation Serif" w:cs="Liberation Serif"/>
          <w:color w:val="000000"/>
          <w:sz w:val="28"/>
          <w:szCs w:val="28"/>
          <w:lang w:eastAsia="ru-RU"/>
        </w:rPr>
      </w:r>
      <w:r w:rsidRPr="00E91530">
        <w:rPr>
          <w:rFonts w:ascii="Liberation Serif" w:hAnsi="Liberation Serif" w:cs="Liberation Serif"/>
          <w:color w:val="000000"/>
          <w:sz w:val="28"/>
          <w:szCs w:val="28"/>
          <w:lang w:eastAsia="ru-RU"/>
        </w:rPr>
        <w:fldChar w:fldCharType="separate"/>
      </w:r>
      <w:r>
        <w:rPr>
          <w:rFonts w:ascii="Liberation Serif" w:hAnsi="Liberation Serif" w:cs="Liberation Serif"/>
          <w:color w:val="000000"/>
          <w:sz w:val="28"/>
          <w:szCs w:val="28"/>
          <w:lang w:eastAsia="ru-RU"/>
        </w:rPr>
        <w:t>6</w:t>
      </w:r>
      <w:r w:rsidRPr="00E91530">
        <w:rPr>
          <w:rFonts w:ascii="Liberation Serif" w:hAnsi="Liberation Serif" w:cs="Liberation Serif"/>
          <w:color w:val="000000"/>
          <w:sz w:val="28"/>
          <w:szCs w:val="28"/>
          <w:lang w:eastAsia="ru-RU"/>
        </w:rPr>
        <w:fldChar w:fldCharType="end"/>
      </w:r>
      <w:r w:rsidRPr="008A3795">
        <w:rPr>
          <w:rFonts w:ascii="Liberation Serif" w:hAnsi="Liberation Serif" w:cs="Liberation Serif"/>
          <w:color w:val="000000"/>
          <w:sz w:val="28"/>
          <w:szCs w:val="28"/>
          <w:lang w:eastAsia="ru-RU"/>
        </w:rPr>
        <w:t xml:space="preserve">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посредством применения Единой системы идентификации и аутентификации.</w:t>
      </w:r>
    </w:p>
    <w:p w:rsidR="00060D24" w:rsidRPr="008A3795" w:rsidRDefault="00060D24" w:rsidP="00EC6B63">
      <w:pPr>
        <w:numPr>
          <w:ilvl w:val="0"/>
          <w:numId w:val="30"/>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Уполномоченный орган в течение 3-х рабочих дней с момента получения заявлений, предусмотренных пунктом </w:t>
      </w:r>
      <w:r w:rsidRPr="00E91530">
        <w:rPr>
          <w:rFonts w:ascii="Liberation Serif" w:hAnsi="Liberation Serif" w:cs="Liberation Serif"/>
          <w:color w:val="000000"/>
          <w:sz w:val="28"/>
          <w:szCs w:val="28"/>
          <w:lang w:eastAsia="ru-RU"/>
        </w:rPr>
        <w:fldChar w:fldCharType="begin"/>
      </w:r>
      <w:r w:rsidRPr="00E91530">
        <w:rPr>
          <w:rFonts w:ascii="Liberation Serif" w:hAnsi="Liberation Serif" w:cs="Liberation Serif"/>
          <w:color w:val="000000"/>
          <w:sz w:val="28"/>
          <w:szCs w:val="28"/>
          <w:lang w:eastAsia="ru-RU"/>
        </w:rPr>
        <w:instrText xml:space="preserve"> REF _Ref80611796 \r \h  \* MERGEFORMAT </w:instrText>
      </w:r>
      <w:r w:rsidRPr="00E91530">
        <w:rPr>
          <w:rFonts w:ascii="Liberation Serif" w:hAnsi="Liberation Serif" w:cs="Liberation Serif"/>
          <w:color w:val="000000"/>
          <w:sz w:val="28"/>
          <w:szCs w:val="28"/>
          <w:lang w:eastAsia="ru-RU"/>
        </w:rPr>
      </w:r>
      <w:r w:rsidRPr="00E91530">
        <w:rPr>
          <w:rFonts w:ascii="Liberation Serif" w:hAnsi="Liberation Serif" w:cs="Liberation Serif"/>
          <w:color w:val="000000"/>
          <w:sz w:val="28"/>
          <w:szCs w:val="28"/>
          <w:lang w:eastAsia="ru-RU"/>
        </w:rPr>
        <w:fldChar w:fldCharType="separate"/>
      </w:r>
      <w:r>
        <w:rPr>
          <w:rFonts w:ascii="Liberation Serif" w:hAnsi="Liberation Serif" w:cs="Liberation Serif"/>
          <w:color w:val="000000"/>
          <w:sz w:val="28"/>
          <w:szCs w:val="28"/>
          <w:lang w:eastAsia="ru-RU"/>
        </w:rPr>
        <w:t>6</w:t>
      </w:r>
      <w:r w:rsidRPr="00E91530">
        <w:rPr>
          <w:rFonts w:ascii="Liberation Serif" w:hAnsi="Liberation Serif" w:cs="Liberation Serif"/>
          <w:color w:val="000000"/>
          <w:sz w:val="28"/>
          <w:szCs w:val="28"/>
          <w:lang w:eastAsia="ru-RU"/>
        </w:rPr>
        <w:fldChar w:fldCharType="end"/>
      </w:r>
      <w:r w:rsidRPr="008A3795">
        <w:rPr>
          <w:rFonts w:ascii="Liberation Serif" w:hAnsi="Liberation Serif" w:cs="Liberation Serif"/>
          <w:color w:val="000000"/>
          <w:sz w:val="28"/>
          <w:szCs w:val="28"/>
          <w:lang w:eastAsia="ru-RU"/>
        </w:rPr>
        <w:t xml:space="preserve"> настоящего Положения, и документов, перечисленных в пункте </w:t>
      </w:r>
      <w:r w:rsidRPr="008A3795">
        <w:rPr>
          <w:rFonts w:ascii="Liberation Serif" w:hAnsi="Liberation Serif" w:cs="Liberation Serif"/>
          <w:color w:val="000000"/>
          <w:sz w:val="28"/>
          <w:szCs w:val="28"/>
          <w:lang w:eastAsia="ru-RU"/>
        </w:rPr>
        <w:fldChar w:fldCharType="begin"/>
      </w:r>
      <w:r w:rsidRPr="008A3795">
        <w:rPr>
          <w:rFonts w:ascii="Liberation Serif" w:hAnsi="Liberation Serif" w:cs="Liberation Serif"/>
          <w:color w:val="000000"/>
          <w:sz w:val="28"/>
          <w:szCs w:val="28"/>
          <w:lang w:eastAsia="ru-RU"/>
        </w:rPr>
        <w:instrText xml:space="preserve"> REF _Ref82807111 \r \h </w:instrText>
      </w:r>
      <w:r>
        <w:rPr>
          <w:rFonts w:ascii="Liberation Serif" w:hAnsi="Liberation Serif" w:cs="Liberation Serif"/>
          <w:color w:val="000000"/>
          <w:sz w:val="28"/>
          <w:szCs w:val="28"/>
          <w:lang w:eastAsia="ru-RU"/>
        </w:rPr>
        <w:instrText xml:space="preserve"> \* MERGEFORMAT </w:instrText>
      </w:r>
      <w:r w:rsidRPr="008A3795">
        <w:rPr>
          <w:rFonts w:ascii="Liberation Serif" w:hAnsi="Liberation Serif" w:cs="Liberation Serif"/>
          <w:color w:val="000000"/>
          <w:sz w:val="28"/>
          <w:szCs w:val="28"/>
          <w:lang w:eastAsia="ru-RU"/>
        </w:rPr>
      </w:r>
      <w:r w:rsidRPr="008A3795">
        <w:rPr>
          <w:rFonts w:ascii="Liberation Serif" w:hAnsi="Liberation Serif" w:cs="Liberation Serif"/>
          <w:color w:val="000000"/>
          <w:sz w:val="28"/>
          <w:szCs w:val="28"/>
          <w:lang w:eastAsia="ru-RU"/>
        </w:rPr>
        <w:fldChar w:fldCharType="separate"/>
      </w:r>
      <w:r>
        <w:rPr>
          <w:rFonts w:ascii="Liberation Serif" w:hAnsi="Liberation Serif" w:cs="Liberation Serif"/>
          <w:color w:val="000000"/>
          <w:sz w:val="28"/>
          <w:szCs w:val="28"/>
          <w:lang w:eastAsia="ru-RU"/>
        </w:rPr>
        <w:t>10</w:t>
      </w:r>
      <w:r w:rsidRPr="008A3795">
        <w:rPr>
          <w:rFonts w:ascii="Liberation Serif" w:hAnsi="Liberation Serif" w:cs="Liberation Serif"/>
          <w:color w:val="000000"/>
          <w:sz w:val="28"/>
          <w:szCs w:val="28"/>
          <w:lang w:eastAsia="ru-RU"/>
        </w:rPr>
        <w:fldChar w:fldCharType="end"/>
      </w:r>
      <w:r w:rsidRPr="008A3795">
        <w:rPr>
          <w:rFonts w:ascii="Liberation Serif" w:hAnsi="Liberation Serif" w:cs="Liberation Serif"/>
          <w:color w:val="000000"/>
          <w:sz w:val="28"/>
          <w:szCs w:val="28"/>
          <w:lang w:eastAsia="ru-RU"/>
        </w:rPr>
        <w:t xml:space="preserve">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rsidR="00060D24" w:rsidRPr="008A3795" w:rsidRDefault="00060D24" w:rsidP="00EC6B63">
      <w:pPr>
        <w:numPr>
          <w:ilvl w:val="0"/>
          <w:numId w:val="30"/>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rsidR="00060D24" w:rsidRPr="008A3795" w:rsidRDefault="00060D24" w:rsidP="00EC6B63">
      <w:pPr>
        <w:numPr>
          <w:ilvl w:val="0"/>
          <w:numId w:val="30"/>
        </w:numPr>
        <w:spacing w:after="0" w:line="240" w:lineRule="atLeast"/>
        <w:ind w:left="0" w:firstLine="709"/>
        <w:jc w:val="both"/>
        <w:rPr>
          <w:rFonts w:ascii="Liberation Serif" w:hAnsi="Liberation Serif" w:cs="Liberation Serif"/>
          <w:color w:val="000000"/>
          <w:sz w:val="28"/>
          <w:szCs w:val="28"/>
          <w:lang w:eastAsia="ru-RU"/>
        </w:rPr>
      </w:pPr>
      <w:bookmarkStart w:id="4" w:name="_Ref25505939"/>
      <w:bookmarkStart w:id="5" w:name="_Ref36817919"/>
      <w:r w:rsidRPr="008A3795">
        <w:rPr>
          <w:rFonts w:ascii="Liberation Serif" w:hAnsi="Liberation Serif" w:cs="Liberation Serif"/>
          <w:color w:val="000000"/>
          <w:sz w:val="28"/>
          <w:szCs w:val="28"/>
          <w:lang w:eastAsia="ru-RU"/>
        </w:rPr>
        <w:t>Отказ в выдаче сертификата дополнительного образования производится в следующих случаях:</w:t>
      </w:r>
      <w:bookmarkEnd w:id="4"/>
      <w:bookmarkEnd w:id="5"/>
    </w:p>
    <w:p w:rsidR="00060D24" w:rsidRPr="008A3795" w:rsidRDefault="00060D24" w:rsidP="00EC6B63">
      <w:pPr>
        <w:pStyle w:val="ListParagraph"/>
        <w:numPr>
          <w:ilvl w:val="1"/>
          <w:numId w:val="30"/>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rsidR="00060D24" w:rsidRPr="008A3795" w:rsidRDefault="00060D24" w:rsidP="00EC6B63">
      <w:pPr>
        <w:pStyle w:val="ListParagraph"/>
        <w:numPr>
          <w:ilvl w:val="1"/>
          <w:numId w:val="30"/>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предоставления заявителем неполных (недостоверных) сведений, указанных в заявлениях, предусмотренных пунктом </w:t>
      </w:r>
      <w:r w:rsidRPr="00E91530">
        <w:rPr>
          <w:rFonts w:ascii="Liberation Serif" w:hAnsi="Liberation Serif" w:cs="Liberation Serif"/>
          <w:color w:val="000000"/>
          <w:sz w:val="28"/>
          <w:szCs w:val="28"/>
          <w:lang w:eastAsia="ru-RU"/>
        </w:rPr>
        <w:fldChar w:fldCharType="begin"/>
      </w:r>
      <w:r w:rsidRPr="00E91530">
        <w:rPr>
          <w:rFonts w:ascii="Liberation Serif" w:hAnsi="Liberation Serif" w:cs="Liberation Serif"/>
          <w:color w:val="000000"/>
          <w:sz w:val="28"/>
          <w:szCs w:val="28"/>
          <w:lang w:eastAsia="ru-RU"/>
        </w:rPr>
        <w:instrText xml:space="preserve"> REF _Ref80611796 \r \h  \* MERGEFORMAT </w:instrText>
      </w:r>
      <w:r w:rsidRPr="00E91530">
        <w:rPr>
          <w:rFonts w:ascii="Liberation Serif" w:hAnsi="Liberation Serif" w:cs="Liberation Serif"/>
          <w:color w:val="000000"/>
          <w:sz w:val="28"/>
          <w:szCs w:val="28"/>
          <w:lang w:eastAsia="ru-RU"/>
        </w:rPr>
      </w:r>
      <w:r w:rsidRPr="00E91530">
        <w:rPr>
          <w:rFonts w:ascii="Liberation Serif" w:hAnsi="Liberation Serif" w:cs="Liberation Serif"/>
          <w:color w:val="000000"/>
          <w:sz w:val="28"/>
          <w:szCs w:val="28"/>
          <w:lang w:eastAsia="ru-RU"/>
        </w:rPr>
        <w:fldChar w:fldCharType="separate"/>
      </w:r>
      <w:r>
        <w:rPr>
          <w:rFonts w:ascii="Liberation Serif" w:hAnsi="Liberation Serif" w:cs="Liberation Serif"/>
          <w:color w:val="000000"/>
          <w:sz w:val="28"/>
          <w:szCs w:val="28"/>
          <w:lang w:eastAsia="ru-RU"/>
        </w:rPr>
        <w:t>6</w:t>
      </w:r>
      <w:r w:rsidRPr="00E91530">
        <w:rPr>
          <w:rFonts w:ascii="Liberation Serif" w:hAnsi="Liberation Serif" w:cs="Liberation Serif"/>
          <w:color w:val="000000"/>
          <w:sz w:val="28"/>
          <w:szCs w:val="28"/>
          <w:lang w:eastAsia="ru-RU"/>
        </w:rPr>
        <w:fldChar w:fldCharType="end"/>
      </w:r>
      <w:r w:rsidRPr="008A3795">
        <w:rPr>
          <w:rFonts w:ascii="Liberation Serif" w:hAnsi="Liberation Serif" w:cs="Liberation Serif"/>
          <w:color w:val="000000"/>
          <w:sz w:val="28"/>
          <w:szCs w:val="28"/>
          <w:lang w:eastAsia="ru-RU"/>
        </w:rPr>
        <w:t xml:space="preserve"> настоящего Положения;</w:t>
      </w:r>
    </w:p>
    <w:p w:rsidR="00060D24" w:rsidRPr="008A3795" w:rsidRDefault="00060D24" w:rsidP="00EC6B63">
      <w:pPr>
        <w:pStyle w:val="ListParagraph"/>
        <w:numPr>
          <w:ilvl w:val="1"/>
          <w:numId w:val="30"/>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отсутствия места (адреса) проживания ребенка на территории </w:t>
      </w:r>
      <w:r>
        <w:rPr>
          <w:rFonts w:ascii="Liberation Serif" w:hAnsi="Liberation Serif" w:cs="Liberation Serif"/>
          <w:color w:val="000000"/>
          <w:sz w:val="28"/>
          <w:szCs w:val="28"/>
          <w:lang w:eastAsia="ru-RU"/>
        </w:rPr>
        <w:t>городского округа ЗАТО Свободный</w:t>
      </w:r>
      <w:r w:rsidRPr="008A3795">
        <w:rPr>
          <w:rFonts w:ascii="Liberation Serif" w:hAnsi="Liberation Serif" w:cs="Liberation Serif"/>
          <w:color w:val="000000"/>
          <w:sz w:val="28"/>
          <w:szCs w:val="28"/>
          <w:lang w:eastAsia="ru-RU"/>
        </w:rPr>
        <w:t>;</w:t>
      </w:r>
    </w:p>
    <w:p w:rsidR="00060D24" w:rsidRPr="008A3795" w:rsidRDefault="00060D24" w:rsidP="00EC6B63">
      <w:pPr>
        <w:pStyle w:val="ListParagraph"/>
        <w:numPr>
          <w:ilvl w:val="1"/>
          <w:numId w:val="30"/>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rsidR="00060D24" w:rsidRPr="008A3795" w:rsidRDefault="00060D24" w:rsidP="00EC6B63">
      <w:pPr>
        <w:numPr>
          <w:ilvl w:val="0"/>
          <w:numId w:val="30"/>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060D24" w:rsidRPr="008A3795" w:rsidRDefault="00060D24" w:rsidP="00EC6B63">
      <w:pPr>
        <w:numPr>
          <w:ilvl w:val="0"/>
          <w:numId w:val="30"/>
        </w:numPr>
        <w:spacing w:after="0" w:line="240" w:lineRule="atLeast"/>
        <w:ind w:left="0" w:firstLine="709"/>
        <w:jc w:val="both"/>
        <w:rPr>
          <w:rFonts w:ascii="Liberation Serif" w:hAnsi="Liberation Serif" w:cs="Liberation Serif"/>
          <w:color w:val="000000"/>
          <w:sz w:val="28"/>
          <w:szCs w:val="28"/>
          <w:lang w:eastAsia="ru-RU"/>
        </w:rPr>
      </w:pPr>
      <w:bookmarkStart w:id="6" w:name="_Ref63700582"/>
      <w:bookmarkStart w:id="7" w:name="_Ref36818910"/>
      <w:bookmarkStart w:id="8" w:name="_Ref64017743"/>
      <w:bookmarkStart w:id="9" w:name="_Ref82806172"/>
      <w:r w:rsidRPr="008A3795">
        <w:rPr>
          <w:rFonts w:ascii="Liberation Serif" w:hAnsi="Liberation Serif" w:cs="Liberation Serif"/>
          <w:color w:val="000000"/>
          <w:sz w:val="28"/>
          <w:szCs w:val="28"/>
          <w:lang w:eastAsia="ru-RU"/>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w:t>
      </w:r>
      <w:bookmarkEnd w:id="6"/>
      <w:bookmarkEnd w:id="7"/>
      <w:r w:rsidRPr="008A3795">
        <w:rPr>
          <w:rFonts w:ascii="Liberation Serif" w:hAnsi="Liberation Serif" w:cs="Liberation Serif"/>
          <w:color w:val="000000"/>
          <w:sz w:val="28"/>
          <w:szCs w:val="28"/>
          <w:lang w:eastAsia="ru-RU"/>
        </w:rPr>
        <w:t>Правилам (далее – средства сертификата), при соблюдении следующих условий:</w:t>
      </w:r>
      <w:bookmarkEnd w:id="8"/>
    </w:p>
    <w:p w:rsidR="00060D24" w:rsidRPr="008A3795" w:rsidRDefault="00060D24" w:rsidP="00EC6B63">
      <w:pPr>
        <w:numPr>
          <w:ilvl w:val="1"/>
          <w:numId w:val="30"/>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rsidR="00060D24" w:rsidRPr="008A3795" w:rsidRDefault="00060D24" w:rsidP="00EC6B63">
      <w:pPr>
        <w:numPr>
          <w:ilvl w:val="1"/>
          <w:numId w:val="3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060D24" w:rsidRPr="008A3795" w:rsidRDefault="00060D24" w:rsidP="00EC6B63">
      <w:pPr>
        <w:numPr>
          <w:ilvl w:val="0"/>
          <w:numId w:val="30"/>
        </w:numPr>
        <w:spacing w:after="0" w:line="240" w:lineRule="atLeast"/>
        <w:ind w:left="0" w:firstLine="851"/>
        <w:jc w:val="both"/>
        <w:rPr>
          <w:rFonts w:ascii="Liberation Serif" w:hAnsi="Liberation Serif" w:cs="Liberation Serif"/>
          <w:color w:val="000000"/>
          <w:sz w:val="28"/>
          <w:szCs w:val="28"/>
          <w:lang w:eastAsia="ru-RU"/>
        </w:rPr>
      </w:pPr>
      <w:bookmarkStart w:id="10" w:name="_Ref59052719"/>
      <w:r w:rsidRPr="008A3795">
        <w:rPr>
          <w:rFonts w:ascii="Liberation Serif" w:hAnsi="Liberation Serif" w:cs="Liberation Serif"/>
          <w:color w:val="000000"/>
          <w:sz w:val="28"/>
          <w:szCs w:val="28"/>
          <w:lang w:eastAsia="ru-RU"/>
        </w:rPr>
        <w:t>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w:t>
      </w:r>
      <w:bookmarkEnd w:id="10"/>
    </w:p>
    <w:p w:rsidR="00060D24" w:rsidRPr="008A3795" w:rsidRDefault="00060D24" w:rsidP="00EC6B63">
      <w:pPr>
        <w:numPr>
          <w:ilvl w:val="0"/>
          <w:numId w:val="30"/>
        </w:numPr>
        <w:spacing w:after="0" w:line="240" w:lineRule="atLeast"/>
        <w:ind w:left="0" w:firstLine="851"/>
        <w:jc w:val="both"/>
        <w:rPr>
          <w:rFonts w:ascii="Liberation Serif" w:hAnsi="Liberation Serif" w:cs="Liberation Serif"/>
          <w:color w:val="000000"/>
          <w:sz w:val="28"/>
          <w:szCs w:val="28"/>
          <w:lang w:eastAsia="ru-RU"/>
        </w:rPr>
      </w:pPr>
      <w:bookmarkStart w:id="11" w:name="_Ref36819083"/>
      <w:r w:rsidRPr="008A3795">
        <w:rPr>
          <w:rFonts w:ascii="Liberation Serif" w:hAnsi="Liberation Serif" w:cs="Liberation Serif"/>
          <w:color w:val="000000"/>
          <w:sz w:val="28"/>
          <w:szCs w:val="28"/>
          <w:lang w:eastAsia="ru-RU"/>
        </w:rPr>
        <w:t xml:space="preserve">Аннулирование средств сертификата, начисленных в соответствии с пунктом </w:t>
      </w:r>
      <w:r>
        <w:fldChar w:fldCharType="begin"/>
      </w:r>
      <w:r>
        <w:instrText xml:space="preserve"> REF _Ref64017743 \r \h  \* MERGEFORMAT </w:instrText>
      </w:r>
      <w:r>
        <w:fldChar w:fldCharType="separate"/>
      </w:r>
      <w:r w:rsidRPr="00A53EA5">
        <w:rPr>
          <w:rFonts w:ascii="Liberation Serif" w:hAnsi="Liberation Serif" w:cs="Liberation Serif"/>
          <w:color w:val="000000"/>
          <w:sz w:val="28"/>
          <w:szCs w:val="28"/>
          <w:lang w:eastAsia="ru-RU"/>
        </w:rPr>
        <w:t>15</w:t>
      </w:r>
      <w:r>
        <w:fldChar w:fldCharType="end"/>
      </w:r>
      <w:r w:rsidRPr="008A3795">
        <w:rPr>
          <w:rFonts w:ascii="Liberation Serif" w:hAnsi="Liberation Serif" w:cs="Liberation Serif"/>
          <w:color w:val="000000"/>
          <w:sz w:val="28"/>
          <w:szCs w:val="28"/>
          <w:lang w:eastAsia="ru-RU"/>
        </w:rPr>
        <w:t xml:space="preserve">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bookmarkEnd w:id="11"/>
    </w:p>
    <w:p w:rsidR="00060D24" w:rsidRPr="008A3795" w:rsidRDefault="00060D24" w:rsidP="00EC6B63">
      <w:pPr>
        <w:spacing w:after="0" w:line="240" w:lineRule="atLeast"/>
        <w:ind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rsidR="00060D24" w:rsidRPr="008A3795" w:rsidRDefault="00060D24" w:rsidP="00EC6B63">
      <w:pPr>
        <w:numPr>
          <w:ilvl w:val="0"/>
          <w:numId w:val="30"/>
        </w:numPr>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fldChar w:fldCharType="begin"/>
      </w:r>
      <w:r>
        <w:instrText xml:space="preserve"> REF _Ref64017743 \r \h  \* MERGEFORMAT </w:instrText>
      </w:r>
      <w:r>
        <w:fldChar w:fldCharType="separate"/>
      </w:r>
      <w:r w:rsidRPr="00A53EA5">
        <w:rPr>
          <w:rFonts w:ascii="Liberation Serif" w:hAnsi="Liberation Serif" w:cs="Liberation Serif"/>
          <w:color w:val="000000"/>
          <w:sz w:val="28"/>
          <w:szCs w:val="28"/>
          <w:lang w:eastAsia="ru-RU"/>
        </w:rPr>
        <w:t>15</w:t>
      </w:r>
      <w:r>
        <w:fldChar w:fldCharType="end"/>
      </w:r>
      <w:r w:rsidRPr="008A3795">
        <w:rPr>
          <w:rFonts w:ascii="Liberation Serif" w:hAnsi="Liberation Serif" w:cs="Liberation Serif"/>
          <w:color w:val="000000"/>
          <w:sz w:val="28"/>
          <w:szCs w:val="28"/>
          <w:lang w:eastAsia="ru-RU"/>
        </w:rPr>
        <w:t>–</w:t>
      </w:r>
      <w:r>
        <w:fldChar w:fldCharType="begin"/>
      </w:r>
      <w:r>
        <w:instrText xml:space="preserve"> REF _Ref59052719 \r \h  \* MERGEFORMAT </w:instrText>
      </w:r>
      <w:r>
        <w:fldChar w:fldCharType="separate"/>
      </w:r>
      <w:r w:rsidRPr="00A53EA5">
        <w:rPr>
          <w:rFonts w:ascii="Liberation Serif" w:hAnsi="Liberation Serif" w:cs="Liberation Serif"/>
          <w:color w:val="000000"/>
          <w:sz w:val="28"/>
          <w:szCs w:val="28"/>
          <w:lang w:eastAsia="ru-RU"/>
        </w:rPr>
        <w:t>16</w:t>
      </w:r>
      <w:r>
        <w:fldChar w:fldCharType="end"/>
      </w:r>
      <w:r w:rsidRPr="008A3795">
        <w:rPr>
          <w:rFonts w:ascii="Liberation Serif" w:hAnsi="Liberation Serif" w:cs="Liberation Serif"/>
          <w:color w:val="000000"/>
          <w:sz w:val="28"/>
          <w:szCs w:val="28"/>
          <w:lang w:eastAsia="ru-RU"/>
        </w:rPr>
        <w:t xml:space="preserve"> настоящего Положения.</w:t>
      </w:r>
    </w:p>
    <w:p w:rsidR="00060D24" w:rsidRDefault="00060D24" w:rsidP="00EC6B63">
      <w:pPr>
        <w:numPr>
          <w:ilvl w:val="0"/>
          <w:numId w:val="30"/>
        </w:numPr>
        <w:spacing w:after="0" w:line="240" w:lineRule="atLeast"/>
        <w:ind w:left="0" w:firstLine="851"/>
        <w:jc w:val="both"/>
        <w:rPr>
          <w:rFonts w:ascii="Liberation Serif" w:hAnsi="Liberation Serif" w:cs="Liberation Serif"/>
          <w:color w:val="000000"/>
          <w:sz w:val="28"/>
          <w:szCs w:val="28"/>
          <w:lang w:eastAsia="ru-RU"/>
        </w:rPr>
      </w:pPr>
      <w:bookmarkStart w:id="12" w:name="_Ref36819301"/>
      <w:r w:rsidRPr="009E1735">
        <w:rPr>
          <w:rFonts w:ascii="Liberation Serif" w:hAnsi="Liberation Serif" w:cs="Liberation Serif"/>
          <w:color w:val="000000"/>
          <w:sz w:val="28"/>
          <w:szCs w:val="28"/>
          <w:lang w:eastAsia="ru-RU"/>
        </w:rPr>
        <w:t xml:space="preserve">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w:t>
      </w:r>
      <w:r>
        <w:fldChar w:fldCharType="begin"/>
      </w:r>
      <w:r>
        <w:instrText xml:space="preserve"> REF _Ref36819083 \r \h  \* MERGEFORMAT </w:instrText>
      </w:r>
      <w:r>
        <w:fldChar w:fldCharType="separate"/>
      </w:r>
      <w:r w:rsidRPr="00A53EA5">
        <w:rPr>
          <w:rFonts w:ascii="Liberation Serif" w:hAnsi="Liberation Serif" w:cs="Liberation Serif"/>
          <w:color w:val="000000"/>
          <w:sz w:val="28"/>
          <w:szCs w:val="28"/>
          <w:lang w:eastAsia="ru-RU"/>
        </w:rPr>
        <w:t>17</w:t>
      </w:r>
      <w:r>
        <w:fldChar w:fldCharType="end"/>
      </w:r>
      <w:r w:rsidRPr="009E1735">
        <w:rPr>
          <w:rFonts w:ascii="Liberation Serif" w:hAnsi="Liberation Serif" w:cs="Liberation Serif"/>
          <w:color w:val="000000"/>
          <w:sz w:val="28"/>
          <w:szCs w:val="28"/>
          <w:lang w:eastAsia="ru-RU"/>
        </w:rPr>
        <w:t xml:space="preserve"> настоящего Положения, посредством информационной системы. </w:t>
      </w:r>
      <w:bookmarkEnd w:id="12"/>
    </w:p>
    <w:p w:rsidR="00060D24" w:rsidRPr="009E1735" w:rsidRDefault="00060D24" w:rsidP="00EC6B63">
      <w:pPr>
        <w:numPr>
          <w:ilvl w:val="0"/>
          <w:numId w:val="30"/>
        </w:numPr>
        <w:spacing w:after="0" w:line="240" w:lineRule="atLeast"/>
        <w:ind w:left="0" w:firstLine="851"/>
        <w:jc w:val="both"/>
        <w:rPr>
          <w:rFonts w:ascii="Liberation Serif" w:hAnsi="Liberation Serif" w:cs="Liberation Serif"/>
          <w:color w:val="000000"/>
          <w:sz w:val="28"/>
          <w:szCs w:val="28"/>
          <w:lang w:eastAsia="ru-RU"/>
        </w:rPr>
      </w:pPr>
      <w:r w:rsidRPr="009E1735">
        <w:rPr>
          <w:rFonts w:ascii="Liberation Serif" w:hAnsi="Liberation Serif" w:cs="Liberation Serif"/>
          <w:color w:val="000000"/>
          <w:sz w:val="28"/>
          <w:szCs w:val="28"/>
          <w:lang w:eastAsia="ru-RU"/>
        </w:rPr>
        <w:t>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Pr>
          <w:rFonts w:ascii="Liberation Serif" w:hAnsi="Liberation Serif" w:cs="Liberation Serif"/>
          <w:color w:val="000000"/>
          <w:sz w:val="28"/>
          <w:szCs w:val="28"/>
          <w:lang w:eastAsia="ru-RU"/>
        </w:rPr>
        <w:t xml:space="preserve"> </w:t>
      </w:r>
      <w:r w:rsidRPr="009E1735">
        <w:rPr>
          <w:rFonts w:ascii="Liberation Serif" w:hAnsi="Liberation Serif" w:cs="Liberation Serif"/>
          <w:color w:val="000000"/>
          <w:sz w:val="28"/>
          <w:szCs w:val="28"/>
          <w:lang w:eastAsia="ru-RU"/>
        </w:rPr>
        <w:t xml:space="preserve">(с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rsidR="00060D24" w:rsidRPr="008A3795" w:rsidRDefault="00060D24" w:rsidP="00EC6B63">
      <w:pPr>
        <w:numPr>
          <w:ilvl w:val="0"/>
          <w:numId w:val="30"/>
        </w:numPr>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в уполномоченный орган либо в электронном виде посредством информационной системы.</w:t>
      </w:r>
      <w:bookmarkEnd w:id="9"/>
    </w:p>
    <w:p w:rsidR="00060D24" w:rsidRPr="008A3795" w:rsidRDefault="00060D24" w:rsidP="00EC6B63">
      <w:pPr>
        <w:numPr>
          <w:ilvl w:val="0"/>
          <w:numId w:val="30"/>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Формы и порядок работы с заявлениями, уведомлениями, согласиями, указанными в пунктах </w:t>
      </w:r>
      <w:r w:rsidRPr="00CE33BC">
        <w:rPr>
          <w:rFonts w:ascii="Liberation Serif" w:hAnsi="Liberation Serif" w:cs="Liberation Serif"/>
          <w:color w:val="000000"/>
          <w:sz w:val="28"/>
          <w:szCs w:val="28"/>
          <w:lang w:eastAsia="ru-RU"/>
        </w:rPr>
        <w:fldChar w:fldCharType="begin"/>
      </w:r>
      <w:r w:rsidRPr="00CE33BC">
        <w:rPr>
          <w:rFonts w:ascii="Liberation Serif" w:hAnsi="Liberation Serif" w:cs="Liberation Serif"/>
          <w:color w:val="000000"/>
          <w:sz w:val="28"/>
          <w:szCs w:val="28"/>
          <w:lang w:eastAsia="ru-RU"/>
        </w:rPr>
        <w:instrText xml:space="preserve"> REF _Ref80611796 \r \h  \* MERGEFORMAT </w:instrText>
      </w:r>
      <w:r w:rsidRPr="00CE33BC">
        <w:rPr>
          <w:rFonts w:ascii="Liberation Serif" w:hAnsi="Liberation Serif" w:cs="Liberation Serif"/>
          <w:color w:val="000000"/>
          <w:sz w:val="28"/>
          <w:szCs w:val="28"/>
          <w:lang w:eastAsia="ru-RU"/>
        </w:rPr>
      </w:r>
      <w:r w:rsidRPr="00CE33BC">
        <w:rPr>
          <w:rFonts w:ascii="Liberation Serif" w:hAnsi="Liberation Serif" w:cs="Liberation Serif"/>
          <w:color w:val="000000"/>
          <w:sz w:val="28"/>
          <w:szCs w:val="28"/>
          <w:lang w:eastAsia="ru-RU"/>
        </w:rPr>
        <w:fldChar w:fldCharType="separate"/>
      </w:r>
      <w:r>
        <w:rPr>
          <w:rFonts w:ascii="Liberation Serif" w:hAnsi="Liberation Serif" w:cs="Liberation Serif"/>
          <w:color w:val="000000"/>
          <w:sz w:val="28"/>
          <w:szCs w:val="28"/>
          <w:lang w:eastAsia="ru-RU"/>
        </w:rPr>
        <w:t>6</w:t>
      </w:r>
      <w:r w:rsidRPr="00CE33BC">
        <w:rPr>
          <w:rFonts w:ascii="Liberation Serif" w:hAnsi="Liberation Serif" w:cs="Liberation Serif"/>
          <w:color w:val="000000"/>
          <w:sz w:val="28"/>
          <w:szCs w:val="28"/>
          <w:lang w:eastAsia="ru-RU"/>
        </w:rPr>
        <w:fldChar w:fldCharType="end"/>
      </w:r>
      <w:r w:rsidRPr="008A3795">
        <w:rPr>
          <w:rFonts w:ascii="Liberation Serif" w:hAnsi="Liberation Serif" w:cs="Liberation Serif"/>
          <w:color w:val="000000"/>
          <w:sz w:val="28"/>
          <w:szCs w:val="28"/>
          <w:lang w:eastAsia="ru-RU"/>
        </w:rPr>
        <w:t xml:space="preserve">, </w:t>
      </w:r>
      <w:r w:rsidRPr="00CE33BC">
        <w:rPr>
          <w:rFonts w:ascii="Liberation Serif" w:hAnsi="Liberation Serif" w:cs="Liberation Serif"/>
          <w:color w:val="000000"/>
          <w:sz w:val="28"/>
          <w:szCs w:val="28"/>
          <w:lang w:eastAsia="ru-RU"/>
        </w:rPr>
        <w:fldChar w:fldCharType="begin"/>
      </w:r>
      <w:r w:rsidRPr="00CE33BC">
        <w:rPr>
          <w:rFonts w:ascii="Liberation Serif" w:hAnsi="Liberation Serif" w:cs="Liberation Serif"/>
          <w:color w:val="000000"/>
          <w:sz w:val="28"/>
          <w:szCs w:val="28"/>
          <w:lang w:eastAsia="ru-RU"/>
        </w:rPr>
        <w:instrText xml:space="preserve"> REF _Ref82806172 \r \h  \* MERGEFORMAT </w:instrText>
      </w:r>
      <w:r w:rsidRPr="00CE33BC">
        <w:rPr>
          <w:rFonts w:ascii="Liberation Serif" w:hAnsi="Liberation Serif" w:cs="Liberation Serif"/>
          <w:color w:val="000000"/>
          <w:sz w:val="28"/>
          <w:szCs w:val="28"/>
          <w:lang w:eastAsia="ru-RU"/>
        </w:rPr>
      </w:r>
      <w:r w:rsidRPr="00CE33BC">
        <w:rPr>
          <w:rFonts w:ascii="Liberation Serif" w:hAnsi="Liberation Serif" w:cs="Liberation Serif"/>
          <w:color w:val="000000"/>
          <w:sz w:val="28"/>
          <w:szCs w:val="28"/>
          <w:lang w:eastAsia="ru-RU"/>
        </w:rPr>
        <w:fldChar w:fldCharType="separate"/>
      </w:r>
      <w:r>
        <w:rPr>
          <w:rFonts w:ascii="Liberation Serif" w:hAnsi="Liberation Serif" w:cs="Liberation Serif"/>
          <w:color w:val="000000"/>
          <w:sz w:val="28"/>
          <w:szCs w:val="28"/>
          <w:lang w:eastAsia="ru-RU"/>
        </w:rPr>
        <w:t>15</w:t>
      </w:r>
      <w:r w:rsidRPr="00CE33BC">
        <w:rPr>
          <w:rFonts w:ascii="Liberation Serif" w:hAnsi="Liberation Serif" w:cs="Liberation Serif"/>
          <w:color w:val="000000"/>
          <w:sz w:val="28"/>
          <w:szCs w:val="28"/>
          <w:lang w:eastAsia="ru-RU"/>
        </w:rPr>
        <w:fldChar w:fldCharType="end"/>
      </w:r>
      <w:r w:rsidRPr="008A3795">
        <w:rPr>
          <w:rFonts w:ascii="Liberation Serif" w:hAnsi="Liberation Serif" w:cs="Liberation Serif"/>
          <w:color w:val="000000"/>
          <w:sz w:val="28"/>
          <w:szCs w:val="28"/>
          <w:lang w:eastAsia="ru-RU"/>
        </w:rPr>
        <w:t xml:space="preserve"> настоящего Положения, устанавливаются Министерством образования и молодежной политики Свердловской области.</w:t>
      </w:r>
    </w:p>
    <w:p w:rsidR="00060D24" w:rsidRPr="008A3795" w:rsidRDefault="00060D24" w:rsidP="00EC6B63">
      <w:pPr>
        <w:spacing w:after="0" w:line="240" w:lineRule="atLeast"/>
        <w:ind w:firstLine="709"/>
        <w:jc w:val="both"/>
        <w:rPr>
          <w:rFonts w:ascii="Liberation Serif" w:hAnsi="Liberation Serif" w:cs="Liberation Serif"/>
          <w:color w:val="000000"/>
          <w:sz w:val="28"/>
          <w:szCs w:val="28"/>
          <w:lang w:eastAsia="ru-RU"/>
        </w:rPr>
      </w:pPr>
    </w:p>
    <w:p w:rsidR="00060D24" w:rsidRDefault="00060D24" w:rsidP="00EE0DD2">
      <w:pPr>
        <w:pStyle w:val="ListParagraph"/>
        <w:spacing w:after="0" w:line="240" w:lineRule="atLeast"/>
        <w:jc w:val="center"/>
        <w:rPr>
          <w:rFonts w:ascii="Liberation Serif" w:hAnsi="Liberation Serif" w:cs="Liberation Serif"/>
          <w:b/>
          <w:bCs/>
          <w:color w:val="000000"/>
          <w:sz w:val="28"/>
          <w:szCs w:val="28"/>
          <w:lang w:eastAsia="ru-RU"/>
        </w:rPr>
      </w:pPr>
      <w:r w:rsidRPr="008A3795">
        <w:rPr>
          <w:rFonts w:ascii="Liberation Serif" w:hAnsi="Liberation Serif" w:cs="Liberation Serif"/>
          <w:b/>
          <w:bCs/>
          <w:color w:val="000000"/>
          <w:sz w:val="28"/>
          <w:szCs w:val="28"/>
          <w:lang w:eastAsia="ru-RU"/>
        </w:rPr>
        <w:t>Порядок формирования и ведения реестров дополнительных образовательных программ</w:t>
      </w:r>
    </w:p>
    <w:p w:rsidR="00060D24" w:rsidRPr="008A3795" w:rsidRDefault="00060D24" w:rsidP="00EE0DD2">
      <w:pPr>
        <w:pStyle w:val="ListParagraph"/>
        <w:spacing w:after="0" w:line="240" w:lineRule="atLeast"/>
        <w:jc w:val="center"/>
        <w:rPr>
          <w:rFonts w:ascii="Liberation Serif" w:hAnsi="Liberation Serif" w:cs="Liberation Serif"/>
          <w:b/>
          <w:bCs/>
          <w:color w:val="000000"/>
          <w:sz w:val="28"/>
          <w:szCs w:val="28"/>
          <w:lang w:eastAsia="ru-RU"/>
        </w:rPr>
      </w:pPr>
    </w:p>
    <w:p w:rsidR="00060D24" w:rsidRPr="008A3795" w:rsidRDefault="00060D24" w:rsidP="00B42478">
      <w:pPr>
        <w:numPr>
          <w:ilvl w:val="0"/>
          <w:numId w:val="30"/>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В целях учета образовательных услуг уполномоченным органом в информационной системе осуществляется</w:t>
      </w: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w:t>
      </w:r>
      <w:bookmarkStart w:id="13" w:name="_Ref8576116"/>
      <w:bookmarkStart w:id="14" w:name="_Ref21458475"/>
      <w:bookmarkStart w:id="15" w:name="_Ref21612513"/>
      <w:r w:rsidRPr="008A3795">
        <w:rPr>
          <w:rFonts w:ascii="Liberation Serif" w:hAnsi="Liberation Serif" w:cs="Liberation Serif"/>
          <w:color w:val="000000"/>
          <w:sz w:val="28"/>
          <w:szCs w:val="28"/>
          <w:lang w:eastAsia="ru-RU"/>
        </w:rPr>
        <w:t>их следующие сведения:</w:t>
      </w:r>
      <w:bookmarkEnd w:id="13"/>
      <w:bookmarkEnd w:id="14"/>
      <w:bookmarkEnd w:id="15"/>
    </w:p>
    <w:p w:rsidR="00060D24" w:rsidRPr="008A3795" w:rsidRDefault="00060D24" w:rsidP="00B42478">
      <w:pPr>
        <w:pStyle w:val="ListParagraph"/>
        <w:numPr>
          <w:ilvl w:val="1"/>
          <w:numId w:val="31"/>
        </w:numPr>
        <w:spacing w:after="0" w:line="240" w:lineRule="atLeast"/>
        <w:ind w:left="0" w:firstLine="709"/>
        <w:jc w:val="both"/>
        <w:rPr>
          <w:rFonts w:ascii="Liberation Serif" w:hAnsi="Liberation Serif" w:cs="Liberation Serif"/>
          <w:color w:val="000000"/>
          <w:sz w:val="28"/>
          <w:szCs w:val="28"/>
          <w:lang w:eastAsia="ru-RU"/>
        </w:rPr>
      </w:pPr>
      <w:bookmarkStart w:id="16" w:name="_Ref8584598"/>
      <w:r w:rsidRPr="008A3795">
        <w:rPr>
          <w:rFonts w:ascii="Liberation Serif" w:hAnsi="Liberation Serif" w:cs="Liberation Serif"/>
          <w:color w:val="000000"/>
          <w:sz w:val="28"/>
          <w:szCs w:val="28"/>
          <w:lang w:eastAsia="ru-RU"/>
        </w:rPr>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bookmarkEnd w:id="16"/>
    </w:p>
    <w:p w:rsidR="00060D24" w:rsidRPr="008A3795" w:rsidRDefault="00060D24" w:rsidP="00B42478">
      <w:pPr>
        <w:pStyle w:val="ListParagraph"/>
        <w:numPr>
          <w:ilvl w:val="1"/>
          <w:numId w:val="31"/>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17" w:name="_Ref8584663"/>
    </w:p>
    <w:p w:rsidR="00060D24" w:rsidRPr="008A3795" w:rsidRDefault="00060D24" w:rsidP="00B42478">
      <w:pPr>
        <w:pStyle w:val="ListParagraph"/>
        <w:numPr>
          <w:ilvl w:val="1"/>
          <w:numId w:val="31"/>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bookmarkStart w:id="18" w:name="_Ref8584735"/>
      <w:bookmarkEnd w:id="17"/>
    </w:p>
    <w:p w:rsidR="00060D24" w:rsidRPr="008A3795" w:rsidRDefault="00060D24" w:rsidP="00B42478">
      <w:pPr>
        <w:pStyle w:val="ListParagraph"/>
        <w:numPr>
          <w:ilvl w:val="1"/>
          <w:numId w:val="31"/>
        </w:numPr>
        <w:spacing w:after="0" w:line="240" w:lineRule="atLeast"/>
        <w:ind w:left="0" w:firstLine="709"/>
        <w:jc w:val="both"/>
        <w:rPr>
          <w:rFonts w:ascii="Liberation Serif" w:hAnsi="Liberation Serif" w:cs="Liberation Serif"/>
          <w:color w:val="000000"/>
          <w:sz w:val="28"/>
          <w:szCs w:val="28"/>
          <w:lang w:eastAsia="ru-RU"/>
        </w:rPr>
      </w:pPr>
      <w:bookmarkStart w:id="19" w:name="_Ref17539972"/>
      <w:r w:rsidRPr="008A3795">
        <w:rPr>
          <w:rFonts w:ascii="Liberation Serif" w:hAnsi="Liberation Serif" w:cs="Liberation Serif"/>
          <w:color w:val="000000"/>
          <w:sz w:val="28"/>
          <w:szCs w:val="28"/>
          <w:lang w:eastAsia="ru-RU"/>
        </w:rPr>
        <w:t>наименование дополнительной общеобразовательной программы;</w:t>
      </w:r>
      <w:bookmarkStart w:id="20" w:name="_Ref8584879"/>
      <w:bookmarkEnd w:id="18"/>
      <w:bookmarkEnd w:id="19"/>
    </w:p>
    <w:p w:rsidR="00060D24" w:rsidRPr="008A3795" w:rsidRDefault="00060D24" w:rsidP="00B42478">
      <w:pPr>
        <w:pStyle w:val="ListParagraph"/>
        <w:numPr>
          <w:ilvl w:val="1"/>
          <w:numId w:val="31"/>
        </w:numPr>
        <w:spacing w:after="0" w:line="240" w:lineRule="atLeast"/>
        <w:ind w:left="0" w:firstLine="709"/>
        <w:jc w:val="both"/>
        <w:rPr>
          <w:rFonts w:ascii="Liberation Serif" w:hAnsi="Liberation Serif" w:cs="Liberation Serif"/>
          <w:color w:val="000000"/>
          <w:sz w:val="28"/>
          <w:szCs w:val="28"/>
          <w:lang w:eastAsia="ru-RU"/>
        </w:rPr>
      </w:pPr>
      <w:bookmarkStart w:id="21" w:name="_Ref17539975"/>
      <w:r w:rsidRPr="008A3795">
        <w:rPr>
          <w:rFonts w:ascii="Liberation Serif" w:hAnsi="Liberation Serif" w:cs="Liberation Serif"/>
          <w:color w:val="000000"/>
          <w:sz w:val="28"/>
          <w:szCs w:val="28"/>
          <w:lang w:eastAsia="ru-RU"/>
        </w:rPr>
        <w:t>направленность дополнительной общеобразовательной программы;</w:t>
      </w:r>
      <w:bookmarkEnd w:id="20"/>
      <w:bookmarkEnd w:id="21"/>
    </w:p>
    <w:p w:rsidR="00060D24" w:rsidRPr="008A3795" w:rsidRDefault="00060D24" w:rsidP="00B42478">
      <w:pPr>
        <w:spacing w:after="0" w:line="240" w:lineRule="atLeast"/>
        <w:ind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23.6. место реализации дополнительной общеобразовательной программы с указанием муниципального образования Свердловской области;</w:t>
      </w:r>
    </w:p>
    <w:p w:rsidR="00060D24" w:rsidRPr="008A3795" w:rsidRDefault="00060D24" w:rsidP="00B42478">
      <w:pPr>
        <w:pStyle w:val="ListParagraph"/>
        <w:numPr>
          <w:ilvl w:val="1"/>
          <w:numId w:val="39"/>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цели, задачи и ожидаемые результаты реализации дополнительной общеобразовательной программы, а также каждой ее отдельной части;</w:t>
      </w:r>
      <w:bookmarkStart w:id="22" w:name="_Ref8584880"/>
    </w:p>
    <w:p w:rsidR="00060D24" w:rsidRPr="008A3795" w:rsidRDefault="00060D24" w:rsidP="00B42478">
      <w:pPr>
        <w:pStyle w:val="ListParagraph"/>
        <w:numPr>
          <w:ilvl w:val="1"/>
          <w:numId w:val="39"/>
        </w:numPr>
        <w:spacing w:after="0" w:line="240" w:lineRule="atLeast"/>
        <w:ind w:left="0" w:firstLine="709"/>
        <w:jc w:val="both"/>
        <w:rPr>
          <w:rFonts w:ascii="Liberation Serif" w:hAnsi="Liberation Serif" w:cs="Liberation Serif"/>
          <w:color w:val="000000"/>
          <w:sz w:val="28"/>
          <w:szCs w:val="28"/>
          <w:lang w:eastAsia="ru-RU"/>
        </w:rPr>
      </w:pPr>
      <w:bookmarkStart w:id="23" w:name="_Ref17539976"/>
      <w:r w:rsidRPr="008A3795">
        <w:rPr>
          <w:rFonts w:ascii="Liberation Serif" w:hAnsi="Liberation Serif" w:cs="Liberation Serif"/>
          <w:color w:val="000000"/>
          <w:sz w:val="28"/>
          <w:szCs w:val="28"/>
          <w:lang w:eastAsia="ru-RU"/>
        </w:rPr>
        <w:t>форма обучения по дополнительной общеобразовательной программе и используемые образовательные технологии;</w:t>
      </w:r>
      <w:bookmarkEnd w:id="22"/>
      <w:bookmarkEnd w:id="23"/>
    </w:p>
    <w:p w:rsidR="00060D24" w:rsidRPr="008A3795" w:rsidRDefault="00060D24" w:rsidP="00B42478">
      <w:pPr>
        <w:pStyle w:val="ListParagraph"/>
        <w:numPr>
          <w:ilvl w:val="1"/>
          <w:numId w:val="39"/>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описание дополнительной общеобразовательной программы;</w:t>
      </w:r>
    </w:p>
    <w:p w:rsidR="00060D24" w:rsidRPr="008A3795" w:rsidRDefault="00060D24" w:rsidP="00B42478">
      <w:pPr>
        <w:pStyle w:val="ListParagraph"/>
        <w:numPr>
          <w:ilvl w:val="1"/>
          <w:numId w:val="39"/>
        </w:numPr>
        <w:spacing w:after="0" w:line="240" w:lineRule="atLeast"/>
        <w:ind w:left="0"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возрастная категория обучающихся;</w:t>
      </w:r>
      <w:bookmarkStart w:id="24" w:name="_Ref8584900"/>
    </w:p>
    <w:p w:rsidR="00060D24" w:rsidRPr="008A3795" w:rsidRDefault="00060D24" w:rsidP="00B42478">
      <w:pPr>
        <w:pStyle w:val="ListParagraph"/>
        <w:numPr>
          <w:ilvl w:val="1"/>
          <w:numId w:val="39"/>
        </w:numPr>
        <w:spacing w:after="0" w:line="240" w:lineRule="atLeast"/>
        <w:ind w:left="0" w:firstLine="709"/>
        <w:jc w:val="both"/>
        <w:rPr>
          <w:rFonts w:ascii="Liberation Serif" w:hAnsi="Liberation Serif" w:cs="Liberation Serif"/>
          <w:color w:val="000000"/>
          <w:sz w:val="28"/>
          <w:szCs w:val="28"/>
          <w:lang w:eastAsia="ru-RU"/>
        </w:rPr>
      </w:pPr>
      <w:bookmarkStart w:id="25" w:name="_Ref17539977"/>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категория (категории) состояния здоровья обучающихся (включая указание на наличие ограниченных возможностей здоровья);</w:t>
      </w:r>
      <w:bookmarkEnd w:id="24"/>
      <w:bookmarkEnd w:id="25"/>
    </w:p>
    <w:p w:rsidR="00060D24" w:rsidRPr="008A3795" w:rsidRDefault="00060D24" w:rsidP="00B42478">
      <w:pPr>
        <w:pStyle w:val="ListParagraph"/>
        <w:numPr>
          <w:ilvl w:val="1"/>
          <w:numId w:val="39"/>
        </w:numPr>
        <w:spacing w:after="0" w:line="240" w:lineRule="atLeast"/>
        <w:ind w:left="0"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период реализации дополнительной общеобразовательной программы в месяцах;</w:t>
      </w:r>
    </w:p>
    <w:p w:rsidR="00060D24" w:rsidRPr="008A3795" w:rsidRDefault="00060D24" w:rsidP="00B42478">
      <w:pPr>
        <w:pStyle w:val="ListParagraph"/>
        <w:numPr>
          <w:ilvl w:val="1"/>
          <w:numId w:val="39"/>
        </w:numPr>
        <w:spacing w:after="0" w:line="240" w:lineRule="atLeast"/>
        <w:ind w:left="0"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продолжительность реализации дополнительной общеобразовательной программы в часах;</w:t>
      </w:r>
      <w:bookmarkStart w:id="26" w:name="_Ref8584854"/>
    </w:p>
    <w:p w:rsidR="00060D24" w:rsidRPr="008A3795" w:rsidRDefault="00060D24" w:rsidP="00EE0DD2">
      <w:pPr>
        <w:pStyle w:val="ListParagraph"/>
        <w:numPr>
          <w:ilvl w:val="1"/>
          <w:numId w:val="39"/>
        </w:numPr>
        <w:spacing w:after="0" w:line="240" w:lineRule="atLeast"/>
        <w:ind w:left="0" w:firstLine="709"/>
        <w:jc w:val="both"/>
        <w:rPr>
          <w:rFonts w:ascii="Liberation Serif" w:hAnsi="Liberation Serif" w:cs="Liberation Serif"/>
          <w:color w:val="000000"/>
          <w:sz w:val="28"/>
          <w:szCs w:val="28"/>
          <w:lang w:eastAsia="ru-RU"/>
        </w:rPr>
      </w:pPr>
      <w:bookmarkStart w:id="27" w:name="_Ref17539973"/>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ожидаемая минимальная и максимальная численность обучающихся в одной группе;</w:t>
      </w:r>
    </w:p>
    <w:p w:rsidR="00060D24" w:rsidRPr="008A3795" w:rsidRDefault="00060D24" w:rsidP="00EE0DD2">
      <w:pPr>
        <w:pStyle w:val="ListParagraph"/>
        <w:numPr>
          <w:ilvl w:val="1"/>
          <w:numId w:val="39"/>
        </w:numPr>
        <w:spacing w:after="0" w:line="240" w:lineRule="atLeast"/>
        <w:ind w:left="0" w:firstLine="709"/>
        <w:jc w:val="both"/>
        <w:rPr>
          <w:rFonts w:ascii="Liberation Serif" w:hAnsi="Liberation Serif" w:cs="Liberation Serif"/>
          <w:color w:val="000000"/>
          <w:sz w:val="28"/>
          <w:szCs w:val="28"/>
          <w:lang w:eastAsia="ru-RU"/>
        </w:rPr>
      </w:pPr>
      <w:bookmarkStart w:id="28" w:name="_Ref36726308"/>
      <w:bookmarkStart w:id="29" w:name="_Ref62640728"/>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сведения о квалификации педагогических работников, реализующих дополнительную общеобразовательную программу</w:t>
      </w:r>
      <w:bookmarkEnd w:id="28"/>
      <w:r w:rsidRPr="008A3795">
        <w:rPr>
          <w:rFonts w:ascii="Liberation Serif" w:hAnsi="Liberation Serif" w:cs="Liberation Serif"/>
          <w:color w:val="000000"/>
          <w:sz w:val="28"/>
          <w:szCs w:val="28"/>
          <w:lang w:eastAsia="ru-RU"/>
        </w:rPr>
        <w:t>.</w:t>
      </w:r>
      <w:bookmarkEnd w:id="26"/>
      <w:bookmarkEnd w:id="27"/>
      <w:bookmarkEnd w:id="29"/>
    </w:p>
    <w:p w:rsidR="00060D24" w:rsidRPr="008A3795" w:rsidRDefault="00060D24" w:rsidP="00EC6B63">
      <w:pPr>
        <w:spacing w:after="0" w:line="240" w:lineRule="atLeast"/>
        <w:ind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Сведе</w:t>
      </w:r>
      <w:r>
        <w:rPr>
          <w:rFonts w:ascii="Liberation Serif" w:hAnsi="Liberation Serif" w:cs="Liberation Serif"/>
          <w:color w:val="000000"/>
          <w:sz w:val="28"/>
          <w:szCs w:val="28"/>
          <w:lang w:eastAsia="ru-RU"/>
        </w:rPr>
        <w:t>ния, указанные в подпунктах 23.</w:t>
      </w:r>
      <w:r w:rsidRPr="008A3795">
        <w:rPr>
          <w:rFonts w:ascii="Liberation Serif" w:hAnsi="Liberation Serif" w:cs="Liberation Serif"/>
          <w:color w:val="000000"/>
          <w:sz w:val="28"/>
          <w:szCs w:val="28"/>
          <w:lang w:eastAsia="ru-RU"/>
        </w:rPr>
        <w:t xml:space="preserve">4.–23.15 </w:t>
      </w:r>
      <w:r>
        <w:rPr>
          <w:rFonts w:ascii="Liberation Serif" w:hAnsi="Liberation Serif" w:cs="Liberation Serif"/>
          <w:color w:val="000000"/>
          <w:sz w:val="28"/>
          <w:szCs w:val="28"/>
          <w:lang w:eastAsia="ru-RU"/>
        </w:rPr>
        <w:t xml:space="preserve">пункта 23 </w:t>
      </w:r>
      <w:r w:rsidRPr="008A3795">
        <w:rPr>
          <w:rFonts w:ascii="Liberation Serif" w:hAnsi="Liberation Serif" w:cs="Liberation Serif"/>
          <w:color w:val="000000"/>
          <w:sz w:val="28"/>
          <w:szCs w:val="28"/>
          <w:lang w:eastAsia="ru-RU"/>
        </w:rPr>
        <w:t>на</w:t>
      </w:r>
      <w:r>
        <w:rPr>
          <w:rFonts w:ascii="Liberation Serif" w:hAnsi="Liberation Serif" w:cs="Liberation Serif"/>
          <w:color w:val="000000"/>
          <w:sz w:val="28"/>
          <w:szCs w:val="28"/>
          <w:lang w:eastAsia="ru-RU"/>
        </w:rPr>
        <w:t>стоящего Положения</w:t>
      </w:r>
      <w:r w:rsidRPr="008A3795">
        <w:rPr>
          <w:rFonts w:ascii="Liberation Serif" w:hAnsi="Liberation Serif" w:cs="Liberation Serif"/>
          <w:color w:val="000000"/>
          <w:sz w:val="28"/>
          <w:szCs w:val="28"/>
          <w:lang w:eastAsia="ru-RU"/>
        </w:rPr>
        <w:t xml:space="preserve">, вносятся в информационную систему исполнителем образовательных услуг. </w:t>
      </w:r>
    </w:p>
    <w:p w:rsidR="00060D24" w:rsidRPr="008A3795" w:rsidRDefault="00060D24" w:rsidP="00B42478">
      <w:pPr>
        <w:numPr>
          <w:ilvl w:val="0"/>
          <w:numId w:val="39"/>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rsidR="00060D24" w:rsidRPr="008A3795" w:rsidRDefault="00060D24" w:rsidP="00B42478">
      <w:pPr>
        <w:numPr>
          <w:ilvl w:val="0"/>
          <w:numId w:val="39"/>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неполноты сведений, внесенных исполнителем образовательных услуг в информационную систему.</w:t>
      </w:r>
    </w:p>
    <w:p w:rsidR="00060D24" w:rsidRPr="008A3795" w:rsidRDefault="00060D24" w:rsidP="00B42478">
      <w:pPr>
        <w:spacing w:after="0" w:line="240" w:lineRule="atLeast"/>
        <w:ind w:left="709"/>
        <w:jc w:val="both"/>
        <w:rPr>
          <w:rFonts w:ascii="Liberation Serif" w:hAnsi="Liberation Serif" w:cs="Liberation Serif"/>
          <w:color w:val="000000"/>
          <w:sz w:val="28"/>
          <w:szCs w:val="28"/>
          <w:lang w:eastAsia="ru-RU"/>
        </w:rPr>
      </w:pPr>
    </w:p>
    <w:p w:rsidR="00060D24" w:rsidRDefault="00060D24" w:rsidP="00EE0DD2">
      <w:pPr>
        <w:pStyle w:val="ListParagraph"/>
        <w:spacing w:after="0" w:line="240" w:lineRule="atLeast"/>
        <w:ind w:left="709"/>
        <w:jc w:val="center"/>
        <w:rPr>
          <w:rFonts w:ascii="Liberation Serif" w:hAnsi="Liberation Serif" w:cs="Liberation Serif"/>
          <w:b/>
          <w:bCs/>
          <w:color w:val="000000"/>
          <w:sz w:val="28"/>
          <w:szCs w:val="28"/>
          <w:lang w:eastAsia="ru-RU"/>
        </w:rPr>
      </w:pPr>
      <w:r w:rsidRPr="008A3795">
        <w:rPr>
          <w:rFonts w:ascii="Liberation Serif" w:hAnsi="Liberation Serif" w:cs="Liberation Serif"/>
          <w:b/>
          <w:bCs/>
          <w:color w:val="000000"/>
          <w:sz w:val="28"/>
          <w:szCs w:val="28"/>
          <w:lang w:eastAsia="ru-RU"/>
        </w:rPr>
        <w:t>Порядок формирования и ведения реестра сертифицированных программ</w:t>
      </w:r>
    </w:p>
    <w:p w:rsidR="00060D24" w:rsidRPr="008A3795" w:rsidRDefault="00060D24" w:rsidP="00EE0DD2">
      <w:pPr>
        <w:pStyle w:val="ListParagraph"/>
        <w:spacing w:after="0" w:line="240" w:lineRule="atLeast"/>
        <w:ind w:left="709"/>
        <w:jc w:val="center"/>
        <w:rPr>
          <w:rFonts w:ascii="Liberation Serif" w:hAnsi="Liberation Serif" w:cs="Liberation Serif"/>
          <w:b/>
          <w:bCs/>
          <w:color w:val="000000"/>
          <w:sz w:val="28"/>
          <w:szCs w:val="28"/>
          <w:lang w:eastAsia="ru-RU"/>
        </w:rPr>
      </w:pPr>
    </w:p>
    <w:p w:rsidR="00060D24" w:rsidRPr="008A3795" w:rsidRDefault="00060D24" w:rsidP="00B42478">
      <w:pPr>
        <w:numPr>
          <w:ilvl w:val="0"/>
          <w:numId w:val="39"/>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060D24" w:rsidRPr="008A3795" w:rsidRDefault="00060D24" w:rsidP="00B42478">
      <w:pPr>
        <w:numPr>
          <w:ilvl w:val="0"/>
          <w:numId w:val="39"/>
        </w:numPr>
        <w:spacing w:after="0" w:line="240" w:lineRule="atLeast"/>
        <w:ind w:left="0" w:firstLine="709"/>
        <w:jc w:val="both"/>
        <w:rPr>
          <w:rFonts w:ascii="Liberation Serif" w:hAnsi="Liberation Serif" w:cs="Liberation Serif"/>
          <w:color w:val="000000"/>
          <w:sz w:val="28"/>
          <w:szCs w:val="28"/>
          <w:lang w:eastAsia="ru-RU"/>
        </w:rPr>
      </w:pPr>
      <w:bookmarkStart w:id="30" w:name="_Ref21959636"/>
      <w:r w:rsidRPr="008A3795">
        <w:rPr>
          <w:rFonts w:ascii="Liberation Serif" w:hAnsi="Liberation Serif" w:cs="Liberation Serif"/>
          <w:color w:val="000000"/>
          <w:sz w:val="28"/>
          <w:szCs w:val="28"/>
          <w:lang w:eastAsia="ru-RU"/>
        </w:rPr>
        <w:t>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bookmarkEnd w:id="30"/>
    </w:p>
    <w:p w:rsidR="00060D24" w:rsidRPr="008A3795" w:rsidRDefault="00060D24" w:rsidP="00B42478">
      <w:pPr>
        <w:pStyle w:val="ListParagraph"/>
        <w:numPr>
          <w:ilvl w:val="1"/>
          <w:numId w:val="36"/>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rsidR="00060D24" w:rsidRPr="008A3795" w:rsidRDefault="00060D24" w:rsidP="00B42478">
      <w:pPr>
        <w:pStyle w:val="ListParagraph"/>
        <w:numPr>
          <w:ilvl w:val="1"/>
          <w:numId w:val="36"/>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rsidR="00060D24" w:rsidRPr="008A3795" w:rsidRDefault="00060D24" w:rsidP="00B42478">
      <w:pPr>
        <w:pStyle w:val="ListParagraph"/>
        <w:numPr>
          <w:ilvl w:val="1"/>
          <w:numId w:val="36"/>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rsidR="00060D24" w:rsidRPr="008A3795" w:rsidRDefault="00060D24" w:rsidP="00B42478">
      <w:pPr>
        <w:pStyle w:val="ListParagraph"/>
        <w:numPr>
          <w:ilvl w:val="1"/>
          <w:numId w:val="36"/>
        </w:numPr>
        <w:spacing w:after="0" w:line="240" w:lineRule="atLeast"/>
        <w:ind w:left="0" w:firstLine="709"/>
        <w:jc w:val="both"/>
        <w:rPr>
          <w:rFonts w:ascii="Liberation Serif" w:hAnsi="Liberation Serif" w:cs="Liberation Serif"/>
          <w:color w:val="000000"/>
          <w:sz w:val="28"/>
          <w:szCs w:val="28"/>
          <w:lang w:eastAsia="ru-RU"/>
        </w:rPr>
      </w:pPr>
      <w:bookmarkStart w:id="31" w:name="_Ref21984532"/>
      <w:r w:rsidRPr="008A3795">
        <w:rPr>
          <w:rFonts w:ascii="Liberation Serif" w:hAnsi="Liberation Serif" w:cs="Liberation Serif"/>
          <w:color w:val="000000"/>
          <w:sz w:val="28"/>
          <w:szCs w:val="28"/>
          <w:lang w:eastAsia="ru-RU"/>
        </w:rPr>
        <w:t>наименование дополнительной общеобразовательной программы;</w:t>
      </w:r>
      <w:bookmarkEnd w:id="31"/>
    </w:p>
    <w:p w:rsidR="00060D24" w:rsidRPr="008A3795" w:rsidRDefault="00060D24" w:rsidP="00B42478">
      <w:pPr>
        <w:pStyle w:val="ListParagraph"/>
        <w:numPr>
          <w:ilvl w:val="1"/>
          <w:numId w:val="36"/>
        </w:numPr>
        <w:spacing w:after="0" w:line="240" w:lineRule="atLeast"/>
        <w:ind w:left="0" w:firstLine="709"/>
        <w:jc w:val="both"/>
        <w:rPr>
          <w:rFonts w:ascii="Liberation Serif" w:hAnsi="Liberation Serif" w:cs="Liberation Serif"/>
          <w:color w:val="000000"/>
          <w:sz w:val="28"/>
          <w:szCs w:val="28"/>
          <w:lang w:eastAsia="ru-RU"/>
        </w:rPr>
      </w:pPr>
      <w:bookmarkStart w:id="32" w:name="_Ref62643754"/>
      <w:r w:rsidRPr="008A3795">
        <w:rPr>
          <w:rFonts w:ascii="Liberation Serif" w:hAnsi="Liberation Serif" w:cs="Liberation Serif"/>
          <w:color w:val="000000"/>
          <w:sz w:val="28"/>
          <w:szCs w:val="28"/>
          <w:lang w:eastAsia="ru-RU"/>
        </w:rPr>
        <w:t>направленность дополнительной общеобразовательной программы;</w:t>
      </w:r>
      <w:bookmarkEnd w:id="32"/>
    </w:p>
    <w:p w:rsidR="00060D24" w:rsidRPr="008A3795" w:rsidRDefault="00060D24" w:rsidP="00B42478">
      <w:pPr>
        <w:pStyle w:val="ListParagraph"/>
        <w:numPr>
          <w:ilvl w:val="1"/>
          <w:numId w:val="37"/>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место реализации дополнительной общеобразовательной программы с указанием муниципального образования Свердловской области;</w:t>
      </w:r>
    </w:p>
    <w:p w:rsidR="00060D24" w:rsidRPr="008A3795" w:rsidRDefault="00060D24" w:rsidP="00B42478">
      <w:pPr>
        <w:pStyle w:val="ListParagraph"/>
        <w:numPr>
          <w:ilvl w:val="1"/>
          <w:numId w:val="37"/>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цели, задачи и ожидаемые результаты реализации дополнительной общеобразовательной программы, а также каждой ее отдельной части;</w:t>
      </w:r>
    </w:p>
    <w:p w:rsidR="00060D24" w:rsidRPr="008A3795" w:rsidRDefault="00060D24" w:rsidP="00B42478">
      <w:pPr>
        <w:pStyle w:val="ListParagraph"/>
        <w:numPr>
          <w:ilvl w:val="1"/>
          <w:numId w:val="37"/>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форма обучения по дополнительной общеобразовательной программе и используемые образовательные технологии;</w:t>
      </w:r>
    </w:p>
    <w:p w:rsidR="00060D24" w:rsidRPr="008A3795" w:rsidRDefault="00060D24" w:rsidP="00EE0DD2">
      <w:pPr>
        <w:pStyle w:val="ListParagraph"/>
        <w:numPr>
          <w:ilvl w:val="1"/>
          <w:numId w:val="37"/>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описание дополнительной общеобразовательной программы;</w:t>
      </w:r>
    </w:p>
    <w:p w:rsidR="00060D24" w:rsidRPr="008A3795" w:rsidRDefault="00060D24" w:rsidP="004C5218">
      <w:pPr>
        <w:pStyle w:val="ListParagraph"/>
        <w:numPr>
          <w:ilvl w:val="1"/>
          <w:numId w:val="37"/>
        </w:numPr>
        <w:tabs>
          <w:tab w:val="left" w:pos="1620"/>
        </w:tabs>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возрастная категория обучающихся;</w:t>
      </w:r>
    </w:p>
    <w:p w:rsidR="00060D24" w:rsidRPr="008A3795" w:rsidRDefault="00060D24" w:rsidP="004C5218">
      <w:pPr>
        <w:pStyle w:val="ListParagraph"/>
        <w:numPr>
          <w:ilvl w:val="1"/>
          <w:numId w:val="37"/>
        </w:numPr>
        <w:tabs>
          <w:tab w:val="left" w:pos="1620"/>
        </w:tabs>
        <w:spacing w:after="0" w:line="240" w:lineRule="atLeast"/>
        <w:ind w:left="0" w:firstLine="851"/>
        <w:jc w:val="both"/>
        <w:rPr>
          <w:rFonts w:ascii="Liberation Serif" w:hAnsi="Liberation Serif" w:cs="Liberation Serif"/>
          <w:color w:val="000000"/>
          <w:sz w:val="28"/>
          <w:szCs w:val="28"/>
          <w:lang w:eastAsia="ru-RU"/>
        </w:rPr>
      </w:pPr>
      <w:bookmarkStart w:id="33" w:name="_Ref62643766"/>
      <w:r w:rsidRPr="008A3795">
        <w:rPr>
          <w:rFonts w:ascii="Liberation Serif" w:hAnsi="Liberation Serif" w:cs="Liberation Serif"/>
          <w:color w:val="000000"/>
          <w:sz w:val="28"/>
          <w:szCs w:val="28"/>
          <w:lang w:eastAsia="ru-RU"/>
        </w:rPr>
        <w:t>категория (категории) состояния здоровья обучающихся (включая указание на наличие ограниченных возможностей здоровья);</w:t>
      </w:r>
      <w:bookmarkEnd w:id="33"/>
    </w:p>
    <w:p w:rsidR="00060D24" w:rsidRPr="008A3795" w:rsidRDefault="00060D24" w:rsidP="004C5218">
      <w:pPr>
        <w:pStyle w:val="ListParagraph"/>
        <w:numPr>
          <w:ilvl w:val="1"/>
          <w:numId w:val="37"/>
        </w:numPr>
        <w:tabs>
          <w:tab w:val="left" w:pos="1620"/>
        </w:tabs>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период реализации дополнительной общеобразовательной программы в месяцах;</w:t>
      </w:r>
    </w:p>
    <w:p w:rsidR="00060D24" w:rsidRPr="008A3795" w:rsidRDefault="00060D24" w:rsidP="004C5218">
      <w:pPr>
        <w:pStyle w:val="ListParagraph"/>
        <w:numPr>
          <w:ilvl w:val="1"/>
          <w:numId w:val="37"/>
        </w:numPr>
        <w:tabs>
          <w:tab w:val="left" w:pos="1620"/>
        </w:tabs>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продолжительность реализации дополнительной общеобразовательной программы в часах;</w:t>
      </w:r>
    </w:p>
    <w:p w:rsidR="00060D24" w:rsidRPr="008A3795" w:rsidRDefault="00060D24" w:rsidP="004C5218">
      <w:pPr>
        <w:pStyle w:val="ListParagraph"/>
        <w:numPr>
          <w:ilvl w:val="1"/>
          <w:numId w:val="37"/>
        </w:numPr>
        <w:tabs>
          <w:tab w:val="left" w:pos="1620"/>
        </w:tabs>
        <w:spacing w:after="0" w:line="240" w:lineRule="atLeast"/>
        <w:ind w:left="0" w:firstLine="851"/>
        <w:jc w:val="both"/>
        <w:rPr>
          <w:rFonts w:ascii="Liberation Serif" w:hAnsi="Liberation Serif" w:cs="Liberation Serif"/>
          <w:color w:val="000000"/>
          <w:sz w:val="28"/>
          <w:szCs w:val="28"/>
          <w:lang w:eastAsia="ru-RU"/>
        </w:rPr>
      </w:pPr>
      <w:bookmarkStart w:id="34" w:name="_Ref21984536"/>
      <w:r w:rsidRPr="008A3795">
        <w:rPr>
          <w:rFonts w:ascii="Liberation Serif" w:hAnsi="Liberation Serif" w:cs="Liberation Serif"/>
          <w:color w:val="000000"/>
          <w:sz w:val="28"/>
          <w:szCs w:val="28"/>
          <w:lang w:eastAsia="ru-RU"/>
        </w:rPr>
        <w:t>ожидаемая минимальная и максимальная численность обучающихся в одной группе;</w:t>
      </w:r>
      <w:bookmarkEnd w:id="34"/>
    </w:p>
    <w:p w:rsidR="00060D24" w:rsidRPr="008A3795" w:rsidRDefault="00060D24" w:rsidP="004C5218">
      <w:pPr>
        <w:pStyle w:val="ListParagraph"/>
        <w:numPr>
          <w:ilvl w:val="1"/>
          <w:numId w:val="37"/>
        </w:numPr>
        <w:tabs>
          <w:tab w:val="left" w:pos="1440"/>
          <w:tab w:val="left" w:pos="1620"/>
        </w:tabs>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сведения о квалификации педагогических работников, реализующих дополнительную общеобразовательную программу;</w:t>
      </w:r>
    </w:p>
    <w:p w:rsidR="00060D24" w:rsidRPr="008A3795" w:rsidRDefault="00060D24" w:rsidP="004C5218">
      <w:pPr>
        <w:pStyle w:val="ListParagraph"/>
        <w:numPr>
          <w:ilvl w:val="1"/>
          <w:numId w:val="37"/>
        </w:numPr>
        <w:tabs>
          <w:tab w:val="left" w:pos="1620"/>
        </w:tabs>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нормативная стоимость образовательной услуги, которая определяется уполномоченным органом;</w:t>
      </w:r>
    </w:p>
    <w:p w:rsidR="00060D24" w:rsidRPr="008A3795" w:rsidRDefault="00060D24" w:rsidP="004C5218">
      <w:pPr>
        <w:pStyle w:val="ListParagraph"/>
        <w:numPr>
          <w:ilvl w:val="1"/>
          <w:numId w:val="37"/>
        </w:numPr>
        <w:tabs>
          <w:tab w:val="left" w:pos="1620"/>
        </w:tabs>
        <w:spacing w:after="0" w:line="240" w:lineRule="atLeast"/>
        <w:ind w:left="0" w:firstLine="851"/>
        <w:jc w:val="both"/>
        <w:rPr>
          <w:rFonts w:ascii="Liberation Serif" w:hAnsi="Liberation Serif" w:cs="Liberation Serif"/>
          <w:color w:val="000000"/>
          <w:sz w:val="28"/>
          <w:szCs w:val="28"/>
          <w:lang w:eastAsia="ru-RU"/>
        </w:rPr>
      </w:pPr>
      <w:bookmarkStart w:id="35" w:name="_Ref22216290"/>
      <w:r w:rsidRPr="008A3795">
        <w:rPr>
          <w:rFonts w:ascii="Liberation Serif" w:hAnsi="Liberation Serif" w:cs="Liberation Serif"/>
          <w:color w:val="000000"/>
          <w:sz w:val="28"/>
          <w:szCs w:val="28"/>
          <w:lang w:eastAsia="ru-RU"/>
        </w:rPr>
        <w:t>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w:t>
      </w:r>
      <w:bookmarkEnd w:id="35"/>
    </w:p>
    <w:p w:rsidR="00060D24" w:rsidRPr="008A3795" w:rsidRDefault="00060D24" w:rsidP="004C5218">
      <w:pPr>
        <w:pStyle w:val="ListParagraph"/>
        <w:numPr>
          <w:ilvl w:val="1"/>
          <w:numId w:val="37"/>
        </w:numPr>
        <w:tabs>
          <w:tab w:val="left" w:pos="1620"/>
        </w:tabs>
        <w:spacing w:after="0" w:line="240" w:lineRule="atLeast"/>
        <w:ind w:left="0" w:firstLine="851"/>
        <w:jc w:val="both"/>
        <w:rPr>
          <w:rFonts w:ascii="Liberation Serif" w:hAnsi="Liberation Serif" w:cs="Liberation Serif"/>
          <w:color w:val="000000"/>
          <w:sz w:val="28"/>
          <w:szCs w:val="28"/>
          <w:lang w:eastAsia="ru-RU"/>
        </w:rPr>
      </w:pPr>
      <w:bookmarkStart w:id="36" w:name="_Ref21984577"/>
      <w:r w:rsidRPr="008A3795">
        <w:rPr>
          <w:rFonts w:ascii="Liberation Serif" w:hAnsi="Liberation Serif" w:cs="Liberation Serif"/>
          <w:color w:val="000000"/>
          <w:sz w:val="28"/>
          <w:szCs w:val="28"/>
          <w:lang w:eastAsia="ru-RU"/>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36"/>
    </w:p>
    <w:p w:rsidR="00060D24" w:rsidRPr="008A3795" w:rsidRDefault="00060D24" w:rsidP="004C5218">
      <w:pPr>
        <w:pStyle w:val="ListParagraph"/>
        <w:numPr>
          <w:ilvl w:val="1"/>
          <w:numId w:val="37"/>
        </w:numPr>
        <w:tabs>
          <w:tab w:val="left" w:pos="1620"/>
        </w:tabs>
        <w:spacing w:after="0" w:line="240" w:lineRule="atLeast"/>
        <w:ind w:left="0" w:firstLine="851"/>
        <w:jc w:val="both"/>
        <w:rPr>
          <w:rFonts w:ascii="Liberation Serif" w:hAnsi="Liberation Serif" w:cs="Liberation Serif"/>
          <w:color w:val="000000"/>
          <w:sz w:val="28"/>
          <w:szCs w:val="28"/>
          <w:lang w:eastAsia="ru-RU"/>
        </w:rPr>
      </w:pPr>
      <w:bookmarkStart w:id="37" w:name="_Ref21932942"/>
      <w:r w:rsidRPr="008A3795">
        <w:rPr>
          <w:rFonts w:ascii="Liberation Serif" w:hAnsi="Liberation Serif" w:cs="Liberation Serif"/>
          <w:color w:val="000000"/>
          <w:sz w:val="28"/>
          <w:szCs w:val="28"/>
          <w:lang w:eastAsia="ru-RU"/>
        </w:rPr>
        <w:t>численность обучающихся, завершивших обучение по дополнительной общеобразовательной программе;</w:t>
      </w:r>
      <w:bookmarkEnd w:id="37"/>
    </w:p>
    <w:p w:rsidR="00060D24" w:rsidRPr="008A3795" w:rsidRDefault="00060D24" w:rsidP="004C5218">
      <w:pPr>
        <w:pStyle w:val="ListParagraph"/>
        <w:numPr>
          <w:ilvl w:val="1"/>
          <w:numId w:val="37"/>
        </w:numPr>
        <w:tabs>
          <w:tab w:val="left" w:pos="1620"/>
        </w:tabs>
        <w:spacing w:after="0" w:line="240" w:lineRule="atLeast"/>
        <w:ind w:left="0" w:firstLine="851"/>
        <w:jc w:val="both"/>
        <w:rPr>
          <w:rFonts w:ascii="Liberation Serif" w:hAnsi="Liberation Serif" w:cs="Liberation Serif"/>
          <w:color w:val="000000"/>
          <w:sz w:val="28"/>
          <w:szCs w:val="28"/>
          <w:lang w:eastAsia="ru-RU"/>
        </w:rPr>
      </w:pPr>
      <w:bookmarkStart w:id="38" w:name="_Ref31575251"/>
      <w:r w:rsidRPr="008A3795">
        <w:rPr>
          <w:rFonts w:ascii="Liberation Serif" w:hAnsi="Liberation Serif" w:cs="Liberation Serif"/>
          <w:color w:val="000000"/>
          <w:sz w:val="28"/>
          <w:szCs w:val="28"/>
          <w:lang w:eastAsia="ru-RU"/>
        </w:rPr>
        <w:t>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человеко–часах;</w:t>
      </w:r>
      <w:bookmarkEnd w:id="38"/>
    </w:p>
    <w:p w:rsidR="00060D24" w:rsidRPr="008A3795" w:rsidRDefault="00060D24" w:rsidP="004C5218">
      <w:pPr>
        <w:pStyle w:val="ListParagraph"/>
        <w:numPr>
          <w:ilvl w:val="1"/>
          <w:numId w:val="37"/>
        </w:numPr>
        <w:tabs>
          <w:tab w:val="left" w:pos="1620"/>
        </w:tabs>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дата включения дополнительной общеобразовательной программы в реестр сертифицированных программ.</w:t>
      </w:r>
    </w:p>
    <w:p w:rsidR="00060D24" w:rsidRPr="008A3795" w:rsidRDefault="00060D24" w:rsidP="004C5218">
      <w:pPr>
        <w:pStyle w:val="ListParagraph"/>
        <w:numPr>
          <w:ilvl w:val="1"/>
          <w:numId w:val="37"/>
        </w:numPr>
        <w:tabs>
          <w:tab w:val="left" w:pos="1620"/>
        </w:tabs>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сведения о результатах прохождения независимой оценки качества дополнительных общеобразовательных программ.</w:t>
      </w:r>
    </w:p>
    <w:p w:rsidR="00060D24" w:rsidRPr="008A3795" w:rsidRDefault="00060D24" w:rsidP="00EE0DD2">
      <w:pPr>
        <w:numPr>
          <w:ilvl w:val="0"/>
          <w:numId w:val="37"/>
        </w:numPr>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Сведения, указанные в подпунктах </w:t>
      </w:r>
      <w:r>
        <w:fldChar w:fldCharType="begin"/>
      </w:r>
      <w:r>
        <w:instrText xml:space="preserve"> REF _Ref21984532 \r \h  \* MERGEFORMAT </w:instrText>
      </w:r>
      <w:r>
        <w:fldChar w:fldCharType="separate"/>
      </w:r>
      <w:r w:rsidRPr="00A53EA5">
        <w:rPr>
          <w:rFonts w:ascii="Liberation Serif" w:hAnsi="Liberation Serif" w:cs="Liberation Serif"/>
          <w:color w:val="000000"/>
          <w:sz w:val="28"/>
          <w:szCs w:val="28"/>
          <w:lang w:eastAsia="ru-RU"/>
        </w:rPr>
        <w:t>27.4</w:t>
      </w:r>
      <w:r>
        <w:fldChar w:fldCharType="end"/>
      </w:r>
      <w:r w:rsidRPr="008A3795">
        <w:rPr>
          <w:rFonts w:ascii="Liberation Serif" w:hAnsi="Liberation Serif" w:cs="Liberation Serif"/>
          <w:color w:val="000000"/>
          <w:sz w:val="28"/>
          <w:szCs w:val="28"/>
          <w:lang w:eastAsia="ru-RU"/>
        </w:rPr>
        <w:t xml:space="preserve"> - </w:t>
      </w:r>
      <w:r>
        <w:fldChar w:fldCharType="begin"/>
      </w:r>
      <w:r>
        <w:instrText xml:space="preserve"> REF _Ref21984536 \r \h  \* MERGEFORMAT </w:instrText>
      </w:r>
      <w:r>
        <w:fldChar w:fldCharType="separate"/>
      </w:r>
      <w:r w:rsidRPr="00A53EA5">
        <w:rPr>
          <w:rFonts w:ascii="Liberation Serif" w:hAnsi="Liberation Serif" w:cs="Liberation Serif"/>
          <w:color w:val="000000"/>
          <w:sz w:val="28"/>
          <w:szCs w:val="28"/>
          <w:lang w:eastAsia="ru-RU"/>
        </w:rPr>
        <w:t>27.14</w:t>
      </w:r>
      <w:r>
        <w:fldChar w:fldCharType="end"/>
      </w:r>
      <w:r w:rsidRPr="008A3795">
        <w:rPr>
          <w:rFonts w:ascii="Liberation Serif" w:hAnsi="Liberation Serif" w:cs="Liberation Serif"/>
          <w:color w:val="000000"/>
          <w:sz w:val="28"/>
          <w:szCs w:val="28"/>
          <w:lang w:eastAsia="ru-RU"/>
        </w:rPr>
        <w:t xml:space="preserve">, </w:t>
      </w:r>
      <w:r>
        <w:fldChar w:fldCharType="begin"/>
      </w:r>
      <w:r>
        <w:instrText xml:space="preserve"> REF _Ref31575251 \r \h  \* MERGEFORMAT </w:instrText>
      </w:r>
      <w:r>
        <w:fldChar w:fldCharType="separate"/>
      </w:r>
      <w:r w:rsidRPr="00A53EA5">
        <w:rPr>
          <w:rFonts w:ascii="Liberation Serif" w:hAnsi="Liberation Serif" w:cs="Liberation Serif"/>
          <w:color w:val="000000"/>
          <w:sz w:val="28"/>
          <w:szCs w:val="28"/>
          <w:lang w:eastAsia="ru-RU"/>
        </w:rPr>
        <w:t>27.20</w:t>
      </w:r>
      <w:r>
        <w:fldChar w:fldCharType="end"/>
      </w:r>
      <w:r w:rsidRPr="008A3795">
        <w:rPr>
          <w:rFonts w:ascii="Liberation Serif" w:hAnsi="Liberation Serif" w:cs="Liberation Serif"/>
          <w:color w:val="000000"/>
          <w:sz w:val="28"/>
          <w:szCs w:val="28"/>
          <w:lang w:eastAsia="ru-RU"/>
        </w:rPr>
        <w:t xml:space="preserve"> пункта </w:t>
      </w:r>
      <w:r>
        <w:fldChar w:fldCharType="begin"/>
      </w:r>
      <w:r>
        <w:instrText xml:space="preserve"> REF _Ref21959636 \r \h  \* MERGEFORMAT </w:instrText>
      </w:r>
      <w:r>
        <w:fldChar w:fldCharType="separate"/>
      </w:r>
      <w:r w:rsidRPr="00A53EA5">
        <w:rPr>
          <w:rFonts w:ascii="Liberation Serif" w:hAnsi="Liberation Serif" w:cs="Liberation Serif"/>
          <w:color w:val="000000"/>
          <w:sz w:val="28"/>
          <w:szCs w:val="28"/>
          <w:lang w:eastAsia="ru-RU"/>
        </w:rPr>
        <w:t>27</w:t>
      </w:r>
      <w:r>
        <w:fldChar w:fldCharType="end"/>
      </w:r>
      <w:r w:rsidRPr="008A3795">
        <w:rPr>
          <w:rFonts w:ascii="Liberation Serif" w:hAnsi="Liberation Serif" w:cs="Liberation Serif"/>
          <w:color w:val="000000"/>
          <w:sz w:val="28"/>
          <w:szCs w:val="28"/>
          <w:lang w:eastAsia="ru-RU"/>
        </w:rPr>
        <w:t xml:space="preserve">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rsidR="00060D24" w:rsidRPr="008A3795" w:rsidRDefault="00060D24" w:rsidP="00EE0DD2">
      <w:pPr>
        <w:numPr>
          <w:ilvl w:val="0"/>
          <w:numId w:val="37"/>
        </w:numPr>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Сведения, указанные в подпунктах </w:t>
      </w:r>
      <w:r>
        <w:fldChar w:fldCharType="begin"/>
      </w:r>
      <w:r>
        <w:instrText xml:space="preserve"> REF _Ref21984577 \r \h  \* MERGEFORMAT </w:instrText>
      </w:r>
      <w:r>
        <w:fldChar w:fldCharType="separate"/>
      </w:r>
      <w:r w:rsidRPr="00A53EA5">
        <w:rPr>
          <w:rFonts w:ascii="Liberation Serif" w:hAnsi="Liberation Serif" w:cs="Liberation Serif"/>
          <w:color w:val="000000"/>
          <w:sz w:val="28"/>
          <w:szCs w:val="28"/>
          <w:lang w:eastAsia="ru-RU"/>
        </w:rPr>
        <w:t>27.18</w:t>
      </w:r>
      <w:r>
        <w:fldChar w:fldCharType="end"/>
      </w:r>
      <w:r w:rsidRPr="008A3795">
        <w:rPr>
          <w:rFonts w:ascii="Liberation Serif" w:hAnsi="Liberation Serif" w:cs="Liberation Serif"/>
          <w:color w:val="000000"/>
          <w:sz w:val="28"/>
          <w:szCs w:val="28"/>
          <w:lang w:eastAsia="ru-RU"/>
        </w:rPr>
        <w:t xml:space="preserve"> – </w:t>
      </w:r>
      <w:r>
        <w:fldChar w:fldCharType="begin"/>
      </w:r>
      <w:r>
        <w:instrText xml:space="preserve"> REF _Ref21932942 \r \h  \* MERGEFORMAT </w:instrText>
      </w:r>
      <w:r>
        <w:fldChar w:fldCharType="separate"/>
      </w:r>
      <w:r w:rsidRPr="00A53EA5">
        <w:rPr>
          <w:rFonts w:ascii="Liberation Serif" w:hAnsi="Liberation Serif" w:cs="Liberation Serif"/>
          <w:color w:val="000000"/>
          <w:sz w:val="28"/>
          <w:szCs w:val="28"/>
          <w:lang w:eastAsia="ru-RU"/>
        </w:rPr>
        <w:t>27.19</w:t>
      </w:r>
      <w:r>
        <w:fldChar w:fldCharType="end"/>
      </w:r>
      <w:r w:rsidRPr="008A3795">
        <w:rPr>
          <w:rFonts w:ascii="Liberation Serif" w:hAnsi="Liberation Serif" w:cs="Liberation Serif"/>
          <w:color w:val="000000"/>
          <w:sz w:val="28"/>
          <w:szCs w:val="28"/>
          <w:lang w:eastAsia="ru-RU"/>
        </w:rPr>
        <w:t xml:space="preserve"> пункта </w:t>
      </w:r>
      <w:r>
        <w:fldChar w:fldCharType="begin"/>
      </w:r>
      <w:r>
        <w:instrText xml:space="preserve"> REF _Ref21959636 \r \h  \* MERGEFORMAT </w:instrText>
      </w:r>
      <w:r>
        <w:fldChar w:fldCharType="separate"/>
      </w:r>
      <w:r w:rsidRPr="00A53EA5">
        <w:rPr>
          <w:rFonts w:ascii="Liberation Serif" w:hAnsi="Liberation Serif" w:cs="Liberation Serif"/>
          <w:color w:val="000000"/>
          <w:sz w:val="28"/>
          <w:szCs w:val="28"/>
          <w:lang w:eastAsia="ru-RU"/>
        </w:rPr>
        <w:t>27</w:t>
      </w:r>
      <w:r>
        <w:fldChar w:fldCharType="end"/>
      </w:r>
      <w:r w:rsidRPr="008A3795">
        <w:rPr>
          <w:rFonts w:ascii="Liberation Serif" w:hAnsi="Liberation Serif" w:cs="Liberation Serif"/>
          <w:color w:val="000000"/>
          <w:sz w:val="28"/>
          <w:szCs w:val="28"/>
          <w:lang w:eastAsia="ru-RU"/>
        </w:rPr>
        <w:t xml:space="preserve"> настоящего Положения вносятся уполномоченным органом в информационной системе</w:t>
      </w: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rsidR="00060D24" w:rsidRPr="008A3795" w:rsidRDefault="00060D24" w:rsidP="00EE0DD2">
      <w:pPr>
        <w:numPr>
          <w:ilvl w:val="0"/>
          <w:numId w:val="37"/>
        </w:numPr>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Министерством образования и молодежной политики Свердловской области.</w:t>
      </w:r>
    </w:p>
    <w:p w:rsidR="00060D24" w:rsidRPr="008A3795" w:rsidRDefault="00060D24" w:rsidP="00EE0DD2">
      <w:pPr>
        <w:numPr>
          <w:ilvl w:val="0"/>
          <w:numId w:val="37"/>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rsidR="00060D24" w:rsidRPr="008A3795" w:rsidRDefault="00060D24" w:rsidP="00EE0DD2">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31.1.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060D24" w:rsidRPr="008A3795" w:rsidRDefault="00060D24" w:rsidP="00EE0DD2">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31.2. направленность дополнительной общеобразовательной программы;</w:t>
      </w:r>
    </w:p>
    <w:p w:rsidR="00060D24" w:rsidRPr="008A3795" w:rsidRDefault="00060D24" w:rsidP="00EE0DD2">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31.3. место реализации дополнительной общеобразовательной программы с указанием муниципального образования Свердловской области;</w:t>
      </w:r>
    </w:p>
    <w:p w:rsidR="00060D24" w:rsidRPr="008A3795" w:rsidRDefault="00060D24" w:rsidP="00EE0DD2">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31.4. цели, задачи и ожидаемые результаты реализации дополнительной общеобразовательной программы, а также каждой ее отдельной части;</w:t>
      </w:r>
    </w:p>
    <w:p w:rsidR="00060D24" w:rsidRPr="008A3795" w:rsidRDefault="00060D24" w:rsidP="00EE0DD2">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31.5. форма обучения по дополнительной общеобразовательной программе и используемые образовательные технологии;</w:t>
      </w:r>
    </w:p>
    <w:p w:rsidR="00060D24" w:rsidRPr="008A3795" w:rsidRDefault="00060D24" w:rsidP="00EE0DD2">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31.6. описание дополнительной общеобразовательной программы;</w:t>
      </w:r>
    </w:p>
    <w:p w:rsidR="00060D24" w:rsidRPr="008A3795" w:rsidRDefault="00060D24" w:rsidP="00EE0DD2">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31.7. возрастная категория обучающихся;</w:t>
      </w:r>
    </w:p>
    <w:p w:rsidR="00060D24" w:rsidRPr="008A3795" w:rsidRDefault="00060D24" w:rsidP="00EE0DD2">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31.8. категория (категории) состояния здоровья обучающихся (включая указание на наличие ограниченных возможностей здоровья);</w:t>
      </w:r>
    </w:p>
    <w:p w:rsidR="00060D24" w:rsidRPr="008A3795" w:rsidRDefault="00060D24" w:rsidP="00EE0DD2">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31.9. период реализации дополнительной общеобразовательной программы в месяцах (всей программы и каждой ее отдельной части);</w:t>
      </w:r>
    </w:p>
    <w:p w:rsidR="00060D24" w:rsidRPr="008A3795" w:rsidRDefault="00060D24" w:rsidP="00EE0DD2">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31.10 продолжительность реализации дополнительной общеобразовательной программы в часах (всей программы и каждой ее отдельной части);</w:t>
      </w:r>
    </w:p>
    <w:p w:rsidR="00060D24" w:rsidRPr="008A3795" w:rsidRDefault="00060D24" w:rsidP="00EE0DD2">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31.11 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rsidR="00060D24" w:rsidRPr="008A3795" w:rsidRDefault="00060D24" w:rsidP="00EE0DD2">
      <w:pPr>
        <w:spacing w:after="0" w:line="240" w:lineRule="atLeast"/>
        <w:ind w:firstLine="708"/>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31.12 минимальный и предельный объемы оказания образовательной услуги по реализации дополнительной общеобразовательной программы.</w:t>
      </w:r>
    </w:p>
    <w:p w:rsidR="00060D24" w:rsidRPr="008A3795" w:rsidRDefault="00060D24" w:rsidP="00123FA3">
      <w:pPr>
        <w:spacing w:after="0" w:line="240" w:lineRule="atLeast"/>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ab/>
        <w:t>К заявлению прикладывается соответствующая дополнительная общеобразовательная программа в форме прикрепления документа(-ов) в электронном виде.</w:t>
      </w:r>
    </w:p>
    <w:p w:rsidR="00060D24" w:rsidRPr="008A3795" w:rsidRDefault="00060D24" w:rsidP="00EE0DD2">
      <w:pPr>
        <w:numPr>
          <w:ilvl w:val="0"/>
          <w:numId w:val="37"/>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060D24" w:rsidRPr="008A3795" w:rsidRDefault="00060D24" w:rsidP="00EE0DD2">
      <w:pPr>
        <w:numPr>
          <w:ilvl w:val="0"/>
          <w:numId w:val="37"/>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rsidR="00060D24" w:rsidRPr="008A3795" w:rsidRDefault="00060D24" w:rsidP="004C5218">
      <w:pPr>
        <w:numPr>
          <w:ilvl w:val="0"/>
          <w:numId w:val="37"/>
        </w:numPr>
        <w:spacing w:after="0" w:line="240" w:lineRule="atLeast"/>
        <w:ind w:left="0" w:firstLine="709"/>
        <w:jc w:val="both"/>
        <w:rPr>
          <w:rFonts w:ascii="Liberation Serif" w:hAnsi="Liberation Serif" w:cs="Liberation Serif"/>
          <w:color w:val="000000"/>
          <w:sz w:val="28"/>
          <w:szCs w:val="28"/>
          <w:lang w:eastAsia="ru-RU"/>
        </w:rPr>
      </w:pPr>
      <w:bookmarkStart w:id="39" w:name="_Ref21985053"/>
      <w:r w:rsidRPr="008A3795">
        <w:rPr>
          <w:rFonts w:ascii="Liberation Serif" w:hAnsi="Liberation Serif" w:cs="Liberation Serif"/>
          <w:color w:val="000000"/>
          <w:sz w:val="28"/>
          <w:szCs w:val="28"/>
          <w:lang w:eastAsia="ru-RU"/>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bookmarkEnd w:id="39"/>
    </w:p>
    <w:p w:rsidR="00060D24" w:rsidRPr="008A3795" w:rsidRDefault="00060D24" w:rsidP="004C5218">
      <w:pPr>
        <w:pStyle w:val="ListParagraph"/>
        <w:numPr>
          <w:ilvl w:val="1"/>
          <w:numId w:val="40"/>
        </w:numPr>
        <w:spacing w:after="0" w:line="240" w:lineRule="atLeast"/>
        <w:ind w:left="0"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060D24" w:rsidRPr="008A3795" w:rsidRDefault="00060D24" w:rsidP="004C5218">
      <w:pPr>
        <w:pStyle w:val="ListParagraph"/>
        <w:numPr>
          <w:ilvl w:val="1"/>
          <w:numId w:val="40"/>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060D24" w:rsidRPr="008A3795" w:rsidRDefault="00060D24" w:rsidP="004C5218">
      <w:pPr>
        <w:pStyle w:val="ListParagraph"/>
        <w:numPr>
          <w:ilvl w:val="1"/>
          <w:numId w:val="40"/>
        </w:numPr>
        <w:spacing w:after="0" w:line="240" w:lineRule="atLeast"/>
        <w:ind w:left="0" w:firstLine="709"/>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Министерством образования и молодежной политики Свердловской области.</w:t>
      </w:r>
    </w:p>
    <w:p w:rsidR="00060D24" w:rsidRPr="008A3795" w:rsidRDefault="00060D24" w:rsidP="004C5218">
      <w:pPr>
        <w:numPr>
          <w:ilvl w:val="0"/>
          <w:numId w:val="40"/>
        </w:numPr>
        <w:spacing w:after="0" w:line="240" w:lineRule="atLeast"/>
        <w:ind w:left="0" w:firstLine="72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rsidR="00060D24" w:rsidRPr="008A3795" w:rsidRDefault="00060D24" w:rsidP="004C5218">
      <w:pPr>
        <w:numPr>
          <w:ilvl w:val="0"/>
          <w:numId w:val="40"/>
        </w:numPr>
        <w:spacing w:after="0" w:line="240" w:lineRule="atLeast"/>
        <w:ind w:left="0" w:firstLine="720"/>
        <w:jc w:val="both"/>
        <w:rPr>
          <w:rFonts w:ascii="Liberation Serif" w:hAnsi="Liberation Serif" w:cs="Liberation Serif"/>
          <w:color w:val="000000"/>
          <w:sz w:val="28"/>
          <w:szCs w:val="28"/>
          <w:lang w:eastAsia="ru-RU"/>
        </w:rPr>
      </w:pPr>
      <w:bookmarkStart w:id="40" w:name="_Ref21985605"/>
      <w:r w:rsidRPr="008A3795">
        <w:rPr>
          <w:rFonts w:ascii="Liberation Serif" w:hAnsi="Liberation Serif" w:cs="Liberation Serif"/>
          <w:color w:val="000000"/>
          <w:sz w:val="28"/>
          <w:szCs w:val="28"/>
          <w:lang w:eastAsia="ru-RU"/>
        </w:rPr>
        <w:t>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bookmarkEnd w:id="40"/>
    </w:p>
    <w:p w:rsidR="00060D24" w:rsidRPr="008A3795" w:rsidRDefault="00060D24" w:rsidP="004C5218">
      <w:pPr>
        <w:numPr>
          <w:ilvl w:val="0"/>
          <w:numId w:val="40"/>
        </w:numPr>
        <w:spacing w:after="0" w:line="240" w:lineRule="atLeast"/>
        <w:ind w:left="0" w:firstLine="720"/>
        <w:jc w:val="both"/>
        <w:rPr>
          <w:rFonts w:ascii="Liberation Serif" w:hAnsi="Liberation Serif" w:cs="Liberation Serif"/>
          <w:color w:val="000000"/>
          <w:sz w:val="28"/>
          <w:szCs w:val="28"/>
          <w:lang w:eastAsia="ru-RU"/>
        </w:rPr>
      </w:pPr>
      <w:bookmarkStart w:id="41" w:name="_Ref21985606"/>
      <w:r w:rsidRPr="008A3795">
        <w:rPr>
          <w:rFonts w:ascii="Liberation Serif" w:hAnsi="Liberation Serif" w:cs="Liberation Serif"/>
          <w:color w:val="000000"/>
          <w:sz w:val="28"/>
          <w:szCs w:val="28"/>
          <w:lang w:eastAsia="ru-RU"/>
        </w:rPr>
        <w:t xml:space="preserve">В случае установления факта неисполнения одного или более положений пункта </w:t>
      </w:r>
      <w:r w:rsidRPr="004C5218">
        <w:rPr>
          <w:rFonts w:ascii="Liberation Serif" w:hAnsi="Liberation Serif" w:cs="Liberation Serif"/>
          <w:color w:val="000000"/>
          <w:sz w:val="28"/>
          <w:szCs w:val="28"/>
          <w:lang w:eastAsia="ru-RU"/>
        </w:rPr>
        <w:fldChar w:fldCharType="begin"/>
      </w:r>
      <w:r w:rsidRPr="004C5218">
        <w:rPr>
          <w:rFonts w:ascii="Liberation Serif" w:hAnsi="Liberation Serif" w:cs="Liberation Serif"/>
          <w:color w:val="000000"/>
          <w:sz w:val="28"/>
          <w:szCs w:val="28"/>
          <w:lang w:eastAsia="ru-RU"/>
        </w:rPr>
        <w:instrText xml:space="preserve"> REF _Ref21985053 \r \h  \* MERGEFORMAT </w:instrText>
      </w:r>
      <w:r w:rsidRPr="004C5218">
        <w:rPr>
          <w:rFonts w:ascii="Liberation Serif" w:hAnsi="Liberation Serif" w:cs="Liberation Serif"/>
          <w:color w:val="000000"/>
          <w:sz w:val="28"/>
          <w:szCs w:val="28"/>
          <w:lang w:eastAsia="ru-RU"/>
        </w:rPr>
      </w:r>
      <w:r w:rsidRPr="004C5218">
        <w:rPr>
          <w:rFonts w:ascii="Liberation Serif" w:hAnsi="Liberation Serif" w:cs="Liberation Serif"/>
          <w:color w:val="000000"/>
          <w:sz w:val="28"/>
          <w:szCs w:val="28"/>
          <w:lang w:eastAsia="ru-RU"/>
        </w:rPr>
        <w:fldChar w:fldCharType="separate"/>
      </w:r>
      <w:r>
        <w:rPr>
          <w:rFonts w:ascii="Liberation Serif" w:hAnsi="Liberation Serif" w:cs="Liberation Serif"/>
          <w:color w:val="000000"/>
          <w:sz w:val="28"/>
          <w:szCs w:val="28"/>
          <w:lang w:eastAsia="ru-RU"/>
        </w:rPr>
        <w:t>34</w:t>
      </w:r>
      <w:r w:rsidRPr="004C5218">
        <w:rPr>
          <w:rFonts w:ascii="Liberation Serif" w:hAnsi="Liberation Serif" w:cs="Liberation Serif"/>
          <w:color w:val="000000"/>
          <w:sz w:val="28"/>
          <w:szCs w:val="28"/>
          <w:lang w:eastAsia="ru-RU"/>
        </w:rPr>
        <w:fldChar w:fldCharType="end"/>
      </w:r>
      <w:r w:rsidRPr="008A3795">
        <w:rPr>
          <w:rFonts w:ascii="Liberation Serif" w:hAnsi="Liberation Serif" w:cs="Liberation Serif"/>
          <w:color w:val="000000"/>
          <w:sz w:val="28"/>
          <w:szCs w:val="28"/>
          <w:lang w:eastAsia="ru-RU"/>
        </w:rPr>
        <w:t xml:space="preserve">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fldChar w:fldCharType="begin"/>
      </w:r>
      <w:r>
        <w:instrText xml:space="preserve"> REF _Ref21985053 \r \h  \* MERGEFORMAT </w:instrText>
      </w:r>
      <w:r>
        <w:fldChar w:fldCharType="separate"/>
      </w:r>
      <w:r w:rsidRPr="00A53EA5">
        <w:rPr>
          <w:rFonts w:ascii="Liberation Serif" w:hAnsi="Liberation Serif" w:cs="Liberation Serif"/>
          <w:color w:val="000000"/>
          <w:sz w:val="28"/>
          <w:szCs w:val="28"/>
          <w:lang w:eastAsia="ru-RU"/>
        </w:rPr>
        <w:t>34</w:t>
      </w:r>
      <w:r>
        <w:fldChar w:fldCharType="end"/>
      </w:r>
      <w:r w:rsidRPr="008A3795">
        <w:rPr>
          <w:rFonts w:ascii="Liberation Serif" w:hAnsi="Liberation Serif" w:cs="Liberation Serif"/>
          <w:color w:val="000000"/>
          <w:sz w:val="28"/>
          <w:szCs w:val="28"/>
          <w:lang w:eastAsia="ru-RU"/>
        </w:rPr>
        <w:t xml:space="preserve">  настоящего Положения.</w:t>
      </w:r>
      <w:bookmarkEnd w:id="41"/>
    </w:p>
    <w:p w:rsidR="00060D24" w:rsidRPr="008A3795" w:rsidRDefault="00060D24" w:rsidP="004C5218">
      <w:pPr>
        <w:numPr>
          <w:ilvl w:val="0"/>
          <w:numId w:val="40"/>
        </w:numPr>
        <w:spacing w:after="0" w:line="240" w:lineRule="atLeast"/>
        <w:ind w:left="0" w:firstLine="72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Pr>
          <w:rFonts w:ascii="Liberation Serif" w:hAnsi="Liberation Serif" w:cs="Liberation Serif"/>
          <w:color w:val="000000"/>
          <w:sz w:val="28"/>
          <w:szCs w:val="28"/>
          <w:lang w:eastAsia="ru-RU"/>
        </w:rPr>
        <w:t>ам</w:t>
      </w:r>
      <w:r w:rsidRPr="008A3795">
        <w:rPr>
          <w:rFonts w:ascii="Liberation Serif" w:hAnsi="Liberation Serif" w:cs="Liberation Serif"/>
          <w:color w:val="000000"/>
          <w:sz w:val="28"/>
          <w:szCs w:val="28"/>
          <w:lang w:eastAsia="ru-RU"/>
        </w:rPr>
        <w:t>и прохождение процедуры независимой оценки качества неограниченное число раз.</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057" o:spid="_x0000_s1026" type="#_x0000_t75" style="position:absolute;left:0;text-align:left;margin-left:27.35pt;margin-top:96.25pt;width:.7pt;height:.95pt;z-index:251658240;visibility:visible;mso-position-horizontal-relative:page;mso-position-vertical-relative:page" o:allowoverlap="f">
            <v:imagedata r:id="rId8" o:title=""/>
            <o:lock v:ext="edit" aspectratio="f"/>
            <w10:wrap type="square" anchorx="page" anchory="page"/>
          </v:shape>
        </w:pict>
      </w:r>
    </w:p>
    <w:p w:rsidR="00060D24" w:rsidRPr="008A3795" w:rsidRDefault="00060D24" w:rsidP="004C5218">
      <w:pPr>
        <w:numPr>
          <w:ilvl w:val="0"/>
          <w:numId w:val="40"/>
        </w:numPr>
        <w:spacing w:after="0" w:line="240" w:lineRule="atLeast"/>
        <w:ind w:left="0" w:firstLine="720"/>
        <w:jc w:val="both"/>
        <w:rPr>
          <w:rFonts w:ascii="Liberation Serif" w:hAnsi="Liberation Serif" w:cs="Liberation Serif"/>
          <w:color w:val="000000"/>
          <w:sz w:val="28"/>
          <w:szCs w:val="28"/>
          <w:lang w:eastAsia="ru-RU"/>
        </w:rPr>
      </w:pPr>
      <w:bookmarkStart w:id="42" w:name="_Ref21985543"/>
      <w:r w:rsidRPr="008A3795">
        <w:rPr>
          <w:rFonts w:ascii="Liberation Serif" w:hAnsi="Liberation Serif" w:cs="Liberation Serif"/>
          <w:color w:val="000000"/>
          <w:sz w:val="28"/>
          <w:szCs w:val="28"/>
          <w:lang w:eastAsia="ru-RU"/>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r>
        <w:rPr>
          <w:rFonts w:ascii="Liberation Serif" w:hAnsi="Liberation Serif" w:cs="Liberation Serif"/>
          <w:color w:val="000000"/>
          <w:sz w:val="28"/>
          <w:szCs w:val="28"/>
          <w:lang w:eastAsia="ru-RU"/>
        </w:rPr>
        <w:t>.</w:t>
      </w:r>
    </w:p>
    <w:p w:rsidR="00060D24" w:rsidRPr="008A3795" w:rsidRDefault="00060D24" w:rsidP="004C5218">
      <w:pPr>
        <w:numPr>
          <w:ilvl w:val="0"/>
          <w:numId w:val="40"/>
        </w:numPr>
        <w:spacing w:after="0" w:line="240" w:lineRule="atLeast"/>
        <w:ind w:left="0" w:firstLine="72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Исполнитель образовательных услуг имеет право изменить сведения о дополнительной общеобразовательной программе, указанные в подпунктах 27.5., 27.11.- 27.14., 27.17. пункта </w:t>
      </w:r>
      <w:r>
        <w:fldChar w:fldCharType="begin"/>
      </w:r>
      <w:r>
        <w:instrText xml:space="preserve"> REF _Ref21959636 \r \h  \* MERGEFORMAT </w:instrText>
      </w:r>
      <w:r>
        <w:fldChar w:fldCharType="separate"/>
      </w:r>
      <w:r w:rsidRPr="00A53EA5">
        <w:rPr>
          <w:rFonts w:ascii="Liberation Serif" w:hAnsi="Liberation Serif" w:cs="Liberation Serif"/>
          <w:color w:val="000000"/>
          <w:sz w:val="28"/>
          <w:szCs w:val="28"/>
          <w:lang w:eastAsia="ru-RU"/>
        </w:rPr>
        <w:t>27</w:t>
      </w:r>
      <w:r>
        <w:fldChar w:fldCharType="end"/>
      </w:r>
      <w:r w:rsidRPr="008A3795">
        <w:rPr>
          <w:rFonts w:ascii="Liberation Serif" w:hAnsi="Liberation Serif" w:cs="Liberation Serif"/>
          <w:color w:val="000000"/>
          <w:sz w:val="28"/>
          <w:szCs w:val="28"/>
          <w:lang w:eastAsia="ru-RU"/>
        </w:rPr>
        <w:t xml:space="preserve">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42"/>
    </w:p>
    <w:p w:rsidR="00060D24" w:rsidRPr="008A3795" w:rsidRDefault="00060D24" w:rsidP="004C5218">
      <w:pPr>
        <w:numPr>
          <w:ilvl w:val="0"/>
          <w:numId w:val="40"/>
        </w:numPr>
        <w:spacing w:after="0" w:line="240" w:lineRule="atLeast"/>
        <w:ind w:left="0" w:firstLine="720"/>
        <w:jc w:val="both"/>
        <w:rPr>
          <w:rFonts w:ascii="Liberation Serif" w:hAnsi="Liberation Serif" w:cs="Liberation Serif"/>
          <w:color w:val="000000"/>
          <w:sz w:val="28"/>
          <w:szCs w:val="28"/>
          <w:lang w:eastAsia="ru-RU"/>
        </w:rPr>
      </w:pPr>
      <w:bookmarkStart w:id="43" w:name="_Ref22216668"/>
      <w:r w:rsidRPr="008A3795">
        <w:rPr>
          <w:rFonts w:ascii="Liberation Serif" w:hAnsi="Liberation Serif" w:cs="Liberation Serif"/>
          <w:color w:val="000000"/>
          <w:sz w:val="28"/>
          <w:szCs w:val="28"/>
          <w:lang w:eastAsia="ru-RU"/>
        </w:rPr>
        <w:t xml:space="preserve">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w:t>
      </w:r>
      <w:r>
        <w:fldChar w:fldCharType="begin"/>
      </w:r>
      <w:r>
        <w:instrText xml:space="preserve"> REF _Ref21985053 \r \h  \* MERGEFORMAT </w:instrText>
      </w:r>
      <w:r>
        <w:fldChar w:fldCharType="separate"/>
      </w:r>
      <w:r w:rsidRPr="00A53EA5">
        <w:rPr>
          <w:rFonts w:ascii="Liberation Serif" w:hAnsi="Liberation Serif" w:cs="Liberation Serif"/>
          <w:color w:val="000000"/>
          <w:sz w:val="28"/>
          <w:szCs w:val="28"/>
          <w:lang w:eastAsia="ru-RU"/>
        </w:rPr>
        <w:t>34</w:t>
      </w:r>
      <w:r>
        <w:fldChar w:fldCharType="end"/>
      </w:r>
      <w:r w:rsidRPr="008A3795">
        <w:rPr>
          <w:rFonts w:ascii="Liberation Serif" w:hAnsi="Liberation Serif" w:cs="Liberation Serif"/>
          <w:color w:val="000000"/>
          <w:sz w:val="28"/>
          <w:szCs w:val="28"/>
          <w:lang w:eastAsia="ru-RU"/>
        </w:rPr>
        <w:t xml:space="preserve"> настоящего Положения.</w:t>
      </w:r>
      <w:bookmarkEnd w:id="43"/>
    </w:p>
    <w:p w:rsidR="00060D24" w:rsidRPr="008A3795" w:rsidRDefault="00060D24" w:rsidP="004C5218">
      <w:pPr>
        <w:spacing w:after="0" w:line="240" w:lineRule="atLeast"/>
        <w:ind w:firstLine="72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rsidR="00060D24" w:rsidRPr="008A3795" w:rsidRDefault="00060D24" w:rsidP="004C5218">
      <w:pPr>
        <w:spacing w:after="0" w:line="240" w:lineRule="atLeast"/>
        <w:ind w:firstLine="72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В случае невыполнения одного из условий, установленных пунктом </w:t>
      </w:r>
      <w:r>
        <w:fldChar w:fldCharType="begin"/>
      </w:r>
      <w:r>
        <w:instrText xml:space="preserve"> REF _Ref21985053 \r \h  \* MERGEFORMAT </w:instrText>
      </w:r>
      <w:r>
        <w:fldChar w:fldCharType="separate"/>
      </w:r>
      <w:r w:rsidRPr="00A53EA5">
        <w:rPr>
          <w:rFonts w:ascii="Liberation Serif" w:hAnsi="Liberation Serif" w:cs="Liberation Serif"/>
          <w:color w:val="000000"/>
          <w:sz w:val="28"/>
          <w:szCs w:val="28"/>
          <w:lang w:eastAsia="ru-RU"/>
        </w:rPr>
        <w:t>34</w:t>
      </w:r>
      <w:r>
        <w:fldChar w:fldCharType="end"/>
      </w:r>
      <w:r w:rsidRPr="008A3795">
        <w:rPr>
          <w:rFonts w:ascii="Liberation Serif" w:hAnsi="Liberation Serif" w:cs="Liberation Serif"/>
          <w:color w:val="000000"/>
          <w:sz w:val="28"/>
          <w:szCs w:val="28"/>
          <w:lang w:eastAsia="ru-RU"/>
        </w:rPr>
        <w:t xml:space="preserve"> 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rsidR="00060D24" w:rsidRPr="008A3795" w:rsidRDefault="00060D24" w:rsidP="004C5218">
      <w:pPr>
        <w:spacing w:after="0" w:line="240" w:lineRule="atLeast"/>
        <w:ind w:firstLine="72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060D24" w:rsidRPr="008A3795" w:rsidRDefault="00060D24" w:rsidP="004C5218">
      <w:pPr>
        <w:numPr>
          <w:ilvl w:val="0"/>
          <w:numId w:val="40"/>
        </w:numPr>
        <w:spacing w:after="0" w:line="240" w:lineRule="atLeast"/>
        <w:ind w:left="0" w:firstLine="72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 </w:t>
      </w:r>
    </w:p>
    <w:p w:rsidR="00060D24" w:rsidRPr="008A3795" w:rsidRDefault="00060D24" w:rsidP="004C5218">
      <w:pPr>
        <w:numPr>
          <w:ilvl w:val="0"/>
          <w:numId w:val="40"/>
        </w:numPr>
        <w:spacing w:after="0" w:line="240" w:lineRule="atLeast"/>
        <w:ind w:left="0" w:firstLine="720"/>
        <w:jc w:val="both"/>
        <w:rPr>
          <w:rFonts w:ascii="Liberation Serif" w:hAnsi="Liberation Serif" w:cs="Liberation Serif"/>
          <w:color w:val="000000"/>
          <w:sz w:val="28"/>
          <w:szCs w:val="28"/>
          <w:lang w:eastAsia="ru-RU"/>
        </w:rPr>
      </w:pPr>
      <w:bookmarkStart w:id="44" w:name="_Ref21985546"/>
      <w:r w:rsidRPr="008A3795">
        <w:rPr>
          <w:rFonts w:ascii="Liberation Serif" w:hAnsi="Liberation Serif" w:cs="Liberation Serif"/>
          <w:color w:val="000000"/>
          <w:sz w:val="28"/>
          <w:szCs w:val="28"/>
          <w:lang w:eastAsia="ru-RU"/>
        </w:rPr>
        <w:t>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bookmarkEnd w:id="44"/>
    </w:p>
    <w:p w:rsidR="00060D24" w:rsidRPr="008A3795" w:rsidRDefault="00060D24" w:rsidP="004C5218">
      <w:pPr>
        <w:numPr>
          <w:ilvl w:val="0"/>
          <w:numId w:val="40"/>
        </w:numPr>
        <w:spacing w:after="0" w:line="240" w:lineRule="atLeast"/>
        <w:ind w:left="0" w:firstLine="72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Уполномоченный орган в день получения указанных уведомлений вносит соответствующие изменения в реестр сертифицированных программ.</w:t>
      </w:r>
    </w:p>
    <w:p w:rsidR="00060D24" w:rsidRPr="008A3795" w:rsidRDefault="00060D24" w:rsidP="004C5218">
      <w:pPr>
        <w:numPr>
          <w:ilvl w:val="0"/>
          <w:numId w:val="40"/>
        </w:numPr>
        <w:spacing w:after="0" w:line="240" w:lineRule="atLeast"/>
        <w:ind w:left="0" w:firstLine="72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rsidR="00060D24" w:rsidRPr="008A3795" w:rsidRDefault="00060D24" w:rsidP="004C5218">
      <w:pPr>
        <w:numPr>
          <w:ilvl w:val="0"/>
          <w:numId w:val="40"/>
        </w:numPr>
        <w:spacing w:after="0" w:line="240" w:lineRule="atLeast"/>
        <w:ind w:left="0" w:firstLine="720"/>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w:t>
      </w:r>
      <w:r>
        <w:rPr>
          <w:rFonts w:ascii="Liberation Serif" w:hAnsi="Liberation Serif" w:cs="Liberation Serif"/>
          <w:color w:val="000000"/>
          <w:sz w:val="28"/>
          <w:szCs w:val="28"/>
          <w:lang w:eastAsia="ru-RU"/>
        </w:rPr>
        <w:t>подведомственной уполномоченному органу</w:t>
      </w:r>
      <w:r w:rsidRPr="008A3795">
        <w:rPr>
          <w:rFonts w:ascii="Liberation Serif" w:hAnsi="Liberation Serif" w:cs="Liberation Serif"/>
          <w:color w:val="000000"/>
          <w:sz w:val="28"/>
          <w:szCs w:val="28"/>
          <w:lang w:eastAsia="ru-RU"/>
        </w:rPr>
        <w:t>.</w:t>
      </w:r>
    </w:p>
    <w:p w:rsidR="00060D24" w:rsidRPr="008A3795" w:rsidRDefault="00060D24" w:rsidP="00123FA3">
      <w:pPr>
        <w:spacing w:after="0" w:line="240" w:lineRule="atLeast"/>
        <w:jc w:val="both"/>
        <w:rPr>
          <w:rFonts w:ascii="Liberation Serif" w:hAnsi="Liberation Serif" w:cs="Liberation Serif"/>
          <w:color w:val="000000"/>
          <w:sz w:val="28"/>
          <w:szCs w:val="28"/>
          <w:lang w:eastAsia="ru-RU"/>
        </w:rPr>
      </w:pPr>
    </w:p>
    <w:p w:rsidR="00060D24" w:rsidRPr="008A3795" w:rsidRDefault="00060D24" w:rsidP="00EE0DD2">
      <w:pPr>
        <w:pStyle w:val="ListParagraph"/>
        <w:spacing w:after="0" w:line="240" w:lineRule="atLeast"/>
        <w:jc w:val="center"/>
        <w:rPr>
          <w:rFonts w:ascii="Liberation Serif" w:hAnsi="Liberation Serif" w:cs="Liberation Serif"/>
          <w:b/>
          <w:bCs/>
          <w:color w:val="000000"/>
          <w:sz w:val="28"/>
          <w:szCs w:val="28"/>
          <w:lang w:eastAsia="ru-RU"/>
        </w:rPr>
      </w:pPr>
      <w:r w:rsidRPr="008A3795">
        <w:rPr>
          <w:rFonts w:ascii="Liberation Serif" w:hAnsi="Liberation Serif" w:cs="Liberation Serif"/>
          <w:b/>
          <w:bCs/>
          <w:color w:val="000000"/>
          <w:sz w:val="28"/>
          <w:szCs w:val="28"/>
          <w:lang w:eastAsia="ru-RU"/>
        </w:rPr>
        <w:t>Порядок оплаты услуги за счет средств сертификатов дополнительного образования</w:t>
      </w:r>
    </w:p>
    <w:p w:rsidR="00060D24" w:rsidRPr="008A3795" w:rsidRDefault="00060D24" w:rsidP="00EE0DD2">
      <w:pPr>
        <w:spacing w:after="0" w:line="240" w:lineRule="atLeast"/>
        <w:jc w:val="center"/>
        <w:rPr>
          <w:rFonts w:ascii="Liberation Serif" w:hAnsi="Liberation Serif" w:cs="Liberation Serif"/>
          <w:color w:val="000000"/>
          <w:sz w:val="28"/>
          <w:szCs w:val="28"/>
          <w:lang w:eastAsia="ru-RU"/>
        </w:rPr>
      </w:pPr>
    </w:p>
    <w:p w:rsidR="00060D24" w:rsidRPr="008A3795" w:rsidRDefault="00060D24" w:rsidP="00AD7D68">
      <w:pPr>
        <w:numPr>
          <w:ilvl w:val="0"/>
          <w:numId w:val="40"/>
        </w:numPr>
        <w:spacing w:after="0" w:line="240" w:lineRule="atLeast"/>
        <w:ind w:left="0" w:firstLine="851"/>
        <w:jc w:val="both"/>
        <w:rPr>
          <w:rFonts w:ascii="Liberation Serif" w:hAnsi="Liberation Serif" w:cs="Liberation Serif"/>
          <w:color w:val="000000"/>
          <w:sz w:val="28"/>
          <w:szCs w:val="28"/>
          <w:lang w:eastAsia="ru-RU"/>
        </w:rPr>
      </w:pPr>
      <w:bookmarkStart w:id="45" w:name="_Ref14618148"/>
      <w:bookmarkStart w:id="46" w:name="_Ref25498208"/>
      <w:r w:rsidRPr="008A3795">
        <w:rPr>
          <w:rFonts w:ascii="Liberation Serif" w:hAnsi="Liberation Serif" w:cs="Liberation Serif"/>
          <w:color w:val="000000"/>
          <w:sz w:val="28"/>
          <w:szCs w:val="28"/>
          <w:lang w:eastAsia="ru-RU"/>
        </w:rPr>
        <w:t>Оплата оказания образовательных услуг в объемах, предусмотренных договорами об образовании, осуществляется уполномоченной организацией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 договоров.</w:t>
      </w:r>
      <w:bookmarkEnd w:id="45"/>
    </w:p>
    <w:p w:rsidR="00060D24" w:rsidRPr="008A3795" w:rsidRDefault="00060D24" w:rsidP="00AD7D68">
      <w:pPr>
        <w:numPr>
          <w:ilvl w:val="0"/>
          <w:numId w:val="40"/>
        </w:numPr>
        <w:spacing w:after="0" w:line="240" w:lineRule="atLeast"/>
        <w:ind w:left="0" w:firstLine="851"/>
        <w:jc w:val="both"/>
        <w:rPr>
          <w:rFonts w:ascii="Liberation Serif" w:hAnsi="Liberation Serif" w:cs="Liberation Serif"/>
          <w:color w:val="000000"/>
          <w:sz w:val="28"/>
          <w:szCs w:val="28"/>
          <w:lang w:eastAsia="ru-RU"/>
        </w:rPr>
      </w:pPr>
      <w:bookmarkStart w:id="47" w:name="_Ref27995922"/>
      <w:r w:rsidRPr="008A3795">
        <w:rPr>
          <w:rFonts w:ascii="Liberation Serif" w:hAnsi="Liberation Serif" w:cs="Liberation Serif"/>
          <w:color w:val="000000"/>
          <w:sz w:val="28"/>
          <w:szCs w:val="28"/>
          <w:lang w:eastAsia="ru-RU"/>
        </w:rPr>
        <w:t>В целях оплаты образовательных услуг уполномоченная организация запрашивает у оператора персонифицированного финансирования не позднее пятого числа текущего месяца выписку из реестра договоров об образовании, содержащую сведения обо всех действующих в текущем месяце договорах об образовании, оплата по которым осуществляется уполномоченной организацией посредством информационной системы.</w:t>
      </w:r>
      <w:bookmarkEnd w:id="47"/>
    </w:p>
    <w:p w:rsidR="00060D24" w:rsidRPr="008A3795" w:rsidRDefault="00060D24" w:rsidP="00CE33BC">
      <w:pPr>
        <w:numPr>
          <w:ilvl w:val="0"/>
          <w:numId w:val="40"/>
        </w:numPr>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Исполнитель образовательных услуг  ежемесячно не ранее 5-го и не позднее 20-го числа месяца, за который уполномоченной организацией будет осуществляться оплата по договору об образовании (далее – отчетный месяц), формирует и направляет в уполномоченную организацию, с которой у него заключен договор о возмещении затрат, счет на авансирование исполнителя образовательных услуг, содержащий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060D24" w:rsidRPr="008A3795" w:rsidRDefault="00060D24" w:rsidP="00CE33BC">
      <w:pPr>
        <w:numPr>
          <w:ilvl w:val="0"/>
          <w:numId w:val="40"/>
        </w:numPr>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Реестр договоров на авансирование содержит следующие сведения:</w:t>
      </w:r>
    </w:p>
    <w:p w:rsidR="00060D24" w:rsidRPr="008A3795" w:rsidRDefault="00060D24" w:rsidP="00AD7D68">
      <w:pPr>
        <w:pStyle w:val="ListParagraph"/>
        <w:numPr>
          <w:ilvl w:val="1"/>
          <w:numId w:val="40"/>
        </w:numPr>
        <w:spacing w:after="0" w:line="240" w:lineRule="atLeast"/>
        <w:ind w:hanging="22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наименование исполнителя образовательных услуг;</w:t>
      </w:r>
    </w:p>
    <w:p w:rsidR="00060D24" w:rsidRPr="008A3795" w:rsidRDefault="00060D24" w:rsidP="00AD7D68">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060D24" w:rsidRPr="008A3795" w:rsidRDefault="00060D24" w:rsidP="00AD7D68">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месяц, на который предполагается авансирование;</w:t>
      </w:r>
    </w:p>
    <w:p w:rsidR="00060D24" w:rsidRPr="008A3795" w:rsidRDefault="00060D24" w:rsidP="00AD7D68">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номер позиции в указанном реестре;</w:t>
      </w:r>
    </w:p>
    <w:p w:rsidR="00060D24" w:rsidRPr="008A3795" w:rsidRDefault="00060D24" w:rsidP="00AD7D68">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идентификатор (номер) сертификата дополнительного образования;</w:t>
      </w:r>
    </w:p>
    <w:p w:rsidR="00060D24" w:rsidRPr="008A3795" w:rsidRDefault="00060D24" w:rsidP="00AD7D68">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реквизиты (дата и номер заключения) договора об образовании;</w:t>
      </w:r>
    </w:p>
    <w:p w:rsidR="00060D24" w:rsidRPr="008A3795" w:rsidRDefault="00060D24" w:rsidP="00AD7D68">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объем обязательств уполномоченной организации за текущий месяц в соответствии с договором об образовании.</w:t>
      </w:r>
    </w:p>
    <w:p w:rsidR="00060D24" w:rsidRPr="008A3795" w:rsidRDefault="00060D24" w:rsidP="00AD7D68">
      <w:pPr>
        <w:numPr>
          <w:ilvl w:val="0"/>
          <w:numId w:val="40"/>
        </w:numPr>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договорами об образовании, действующими в текущем месяце.</w:t>
      </w:r>
    </w:p>
    <w:p w:rsidR="00060D24" w:rsidRPr="008A3795" w:rsidRDefault="00060D24" w:rsidP="00AD7D68">
      <w:pPr>
        <w:numPr>
          <w:ilvl w:val="0"/>
          <w:numId w:val="40"/>
        </w:numPr>
        <w:spacing w:after="0" w:line="240" w:lineRule="atLeast"/>
        <w:ind w:left="0" w:firstLine="851"/>
        <w:jc w:val="both"/>
        <w:rPr>
          <w:rFonts w:ascii="Liberation Serif" w:hAnsi="Liberation Serif" w:cs="Liberation Serif"/>
          <w:color w:val="000000"/>
          <w:sz w:val="28"/>
          <w:szCs w:val="28"/>
          <w:lang w:eastAsia="ru-RU"/>
        </w:rPr>
      </w:pPr>
      <w:bookmarkStart w:id="48" w:name="_Ref85185398"/>
      <w:r w:rsidRPr="008A3795">
        <w:rPr>
          <w:rFonts w:ascii="Liberation Serif" w:hAnsi="Liberation Serif" w:cs="Liberation Serif"/>
          <w:color w:val="000000"/>
          <w:sz w:val="28"/>
          <w:szCs w:val="28"/>
          <w:lang w:eastAsia="ru-RU"/>
        </w:rPr>
        <w:t>Уполномоченная организация не позднее 10-ти рабочих дней после получения счета авансирования исполнителя образовательных услуг осуществляет оплату в соответствии с указанным счетом. В случае наличия 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снижается на величину соответствующей переплаты.</w:t>
      </w:r>
      <w:bookmarkEnd w:id="48"/>
    </w:p>
    <w:p w:rsidR="00060D24" w:rsidRPr="008A3795" w:rsidRDefault="00060D24" w:rsidP="00AD7D68">
      <w:pPr>
        <w:numPr>
          <w:ilvl w:val="0"/>
          <w:numId w:val="40"/>
        </w:numPr>
        <w:spacing w:after="0" w:line="240" w:lineRule="atLeast"/>
        <w:ind w:left="0" w:firstLine="851"/>
        <w:jc w:val="both"/>
        <w:rPr>
          <w:rFonts w:ascii="Liberation Serif" w:hAnsi="Liberation Serif" w:cs="Liberation Serif"/>
          <w:color w:val="000000"/>
          <w:sz w:val="28"/>
          <w:szCs w:val="28"/>
          <w:lang w:eastAsia="ru-RU"/>
        </w:rPr>
      </w:pPr>
      <w:bookmarkStart w:id="49" w:name="_Ref8587839"/>
      <w:r w:rsidRPr="008A3795">
        <w:rPr>
          <w:rFonts w:ascii="Liberation Serif" w:hAnsi="Liberation Serif" w:cs="Liberation Serif"/>
          <w:color w:val="000000"/>
          <w:sz w:val="28"/>
          <w:szCs w:val="28"/>
          <w:lang w:eastAsia="ru-RU"/>
        </w:rPr>
        <w:t>Исполнитель образовательных услуг ежемесячно не позднее последнего дня отчетного месяца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bookmarkEnd w:id="49"/>
    </w:p>
    <w:p w:rsidR="00060D24" w:rsidRPr="008A3795" w:rsidRDefault="00060D24" w:rsidP="00AD7D68">
      <w:pPr>
        <w:numPr>
          <w:ilvl w:val="0"/>
          <w:numId w:val="40"/>
        </w:numPr>
        <w:spacing w:after="0" w:line="240" w:lineRule="atLeast"/>
        <w:ind w:left="0" w:firstLine="851"/>
        <w:jc w:val="both"/>
        <w:rPr>
          <w:rFonts w:ascii="Liberation Serif" w:hAnsi="Liberation Serif" w:cs="Liberation Serif"/>
          <w:color w:val="000000"/>
          <w:sz w:val="28"/>
          <w:szCs w:val="28"/>
          <w:lang w:eastAsia="ru-RU"/>
        </w:rPr>
      </w:pPr>
      <w:bookmarkStart w:id="50" w:name="_Ref8587840"/>
      <w:r w:rsidRPr="008A3795">
        <w:rPr>
          <w:rFonts w:ascii="Liberation Serif" w:hAnsi="Liberation Serif" w:cs="Liberation Serif"/>
          <w:color w:val="000000"/>
          <w:sz w:val="28"/>
          <w:szCs w:val="28"/>
          <w:lang w:eastAsia="ru-RU"/>
        </w:rPr>
        <w:t>Исполнитель образовательных услуг ежемесячно не ранее первого числа месяца, следующего за отчетным, формирует и направляет в уполномоченную организацию посредством информационной системы, с которой у него заключен договор о возмещении затрат, счет на оплату оказанных услуг, а также реестр договоров об образовании за отчетный месяц (далее – реестр договоров на оплату).</w:t>
      </w:r>
      <w:bookmarkEnd w:id="50"/>
    </w:p>
    <w:p w:rsidR="00060D24" w:rsidRPr="008A3795" w:rsidRDefault="00060D24" w:rsidP="00AD7D68">
      <w:pPr>
        <w:numPr>
          <w:ilvl w:val="0"/>
          <w:numId w:val="40"/>
        </w:numPr>
        <w:spacing w:after="0" w:line="240" w:lineRule="atLeast"/>
        <w:ind w:left="0" w:firstLine="851"/>
        <w:jc w:val="both"/>
        <w:rPr>
          <w:rFonts w:ascii="Liberation Serif" w:hAnsi="Liberation Serif" w:cs="Liberation Serif"/>
          <w:color w:val="000000"/>
          <w:sz w:val="28"/>
          <w:szCs w:val="28"/>
          <w:lang w:eastAsia="ru-RU"/>
        </w:rPr>
      </w:pPr>
      <w:bookmarkStart w:id="51" w:name="_Ref85185402"/>
      <w:r w:rsidRPr="008A3795">
        <w:rPr>
          <w:rFonts w:ascii="Liberation Serif" w:hAnsi="Liberation Serif" w:cs="Liberation Serif"/>
          <w:color w:val="000000"/>
          <w:sz w:val="28"/>
          <w:szCs w:val="28"/>
          <w:lang w:eastAsia="ru-RU"/>
        </w:rPr>
        <w:t>Реестр договоров на оплату должен содержать следующие сведения:</w:t>
      </w:r>
      <w:bookmarkEnd w:id="51"/>
    </w:p>
    <w:p w:rsidR="00060D24" w:rsidRPr="008A3795" w:rsidRDefault="00060D24" w:rsidP="00AD7D68">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наименование исполнителя образовательных услуг;</w:t>
      </w:r>
    </w:p>
    <w:p w:rsidR="00060D24" w:rsidRPr="008A3795" w:rsidRDefault="00060D24" w:rsidP="00AD7D68">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060D24" w:rsidRPr="008A3795" w:rsidRDefault="00060D24" w:rsidP="00AD7D68">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месяц, за который выставлен счет;</w:t>
      </w:r>
    </w:p>
    <w:p w:rsidR="00060D24" w:rsidRPr="008A3795" w:rsidRDefault="00060D24" w:rsidP="00AD7D68">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номер позиции в указанном реестре;</w:t>
      </w:r>
    </w:p>
    <w:p w:rsidR="00060D24" w:rsidRPr="008A3795" w:rsidRDefault="00060D24" w:rsidP="00AD7D68">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идентификатор (номер) сертификата дополнительного образования;</w:t>
      </w:r>
    </w:p>
    <w:p w:rsidR="00060D24" w:rsidRPr="008A3795" w:rsidRDefault="00060D24" w:rsidP="00AD7D68">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реквизиты (номер и дата заключения) договора об образовании;</w:t>
      </w:r>
    </w:p>
    <w:p w:rsidR="00060D24" w:rsidRPr="008A3795" w:rsidRDefault="00060D24" w:rsidP="00AD7D68">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объем оказанных образовательных услуг за отчетный месяц в процентах от предусмотренных в соответствии с договором об образовании;</w:t>
      </w:r>
    </w:p>
    <w:p w:rsidR="00060D24" w:rsidRPr="008A3795" w:rsidRDefault="00060D24" w:rsidP="00AD7D68">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объем обязательств уполномоченной организации за отчетный месяц с учетом объема оказанных образовательных услуг за отчетный месяц.</w:t>
      </w:r>
    </w:p>
    <w:p w:rsidR="00060D24" w:rsidRPr="008A3795" w:rsidRDefault="00060D24" w:rsidP="00AD7D68">
      <w:pPr>
        <w:numPr>
          <w:ilvl w:val="0"/>
          <w:numId w:val="40"/>
        </w:numPr>
        <w:spacing w:after="0" w:line="240" w:lineRule="atLeast"/>
        <w:ind w:left="0" w:firstLine="851"/>
        <w:jc w:val="both"/>
        <w:rPr>
          <w:rFonts w:ascii="Liberation Serif" w:hAnsi="Liberation Serif" w:cs="Liberation Serif"/>
          <w:color w:val="000000"/>
          <w:sz w:val="28"/>
          <w:szCs w:val="28"/>
          <w:lang w:eastAsia="ru-RU"/>
        </w:rPr>
      </w:pPr>
      <w:bookmarkStart w:id="52" w:name="_Ref25700892"/>
      <w:r w:rsidRPr="008A3795">
        <w:rPr>
          <w:rFonts w:ascii="Liberation Serif" w:hAnsi="Liberation Serif" w:cs="Liberation Serif"/>
          <w:color w:val="000000"/>
          <w:sz w:val="28"/>
          <w:szCs w:val="28"/>
          <w:lang w:eastAsia="ru-RU"/>
        </w:rPr>
        <w:t>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заявке на авансирование исполнителя образовательных услуг за отчетный месяц. В случае,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bookmarkEnd w:id="52"/>
    </w:p>
    <w:p w:rsidR="00060D24" w:rsidRPr="008A3795" w:rsidRDefault="00060D24" w:rsidP="00AD7D68">
      <w:pPr>
        <w:numPr>
          <w:ilvl w:val="0"/>
          <w:numId w:val="40"/>
        </w:numPr>
        <w:spacing w:after="0" w:line="240" w:lineRule="atLeast"/>
        <w:ind w:left="0" w:firstLine="851"/>
        <w:jc w:val="both"/>
        <w:rPr>
          <w:rFonts w:ascii="Liberation Serif" w:hAnsi="Liberation Serif" w:cs="Liberation Serif"/>
          <w:color w:val="000000"/>
          <w:sz w:val="28"/>
          <w:szCs w:val="28"/>
          <w:lang w:eastAsia="ru-RU"/>
        </w:rPr>
      </w:pPr>
      <w:bookmarkStart w:id="53" w:name="_Ref8587843"/>
      <w:bookmarkStart w:id="54" w:name="_Ref85185378"/>
      <w:r w:rsidRPr="008A3795">
        <w:rPr>
          <w:rFonts w:ascii="Liberation Serif" w:hAnsi="Liberation Serif" w:cs="Liberation Serif"/>
          <w:color w:val="000000"/>
          <w:sz w:val="28"/>
          <w:szCs w:val="28"/>
          <w:lang w:eastAsia="ru-RU"/>
        </w:rPr>
        <w:t>Уполномоченная организация в течение 5-ти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w:t>
      </w:r>
      <w:bookmarkEnd w:id="53"/>
      <w:r w:rsidRPr="008A3795">
        <w:rPr>
          <w:rFonts w:ascii="Liberation Serif" w:hAnsi="Liberation Serif" w:cs="Liberation Serif"/>
          <w:color w:val="000000"/>
          <w:sz w:val="28"/>
          <w:szCs w:val="28"/>
          <w:lang w:eastAsia="ru-RU"/>
        </w:rPr>
        <w:t>.</w:t>
      </w:r>
      <w:bookmarkEnd w:id="54"/>
    </w:p>
    <w:p w:rsidR="00060D24" w:rsidRPr="008A3795" w:rsidRDefault="00060D24" w:rsidP="00AD7D68">
      <w:pPr>
        <w:numPr>
          <w:ilvl w:val="0"/>
          <w:numId w:val="40"/>
        </w:numPr>
        <w:spacing w:after="0" w:line="240" w:lineRule="atLeast"/>
        <w:ind w:left="0" w:firstLine="851"/>
        <w:jc w:val="both"/>
        <w:rPr>
          <w:rFonts w:ascii="Liberation Serif" w:hAnsi="Liberation Serif" w:cs="Liberation Serif"/>
          <w:color w:val="000000"/>
          <w:sz w:val="28"/>
          <w:szCs w:val="28"/>
          <w:lang w:eastAsia="ru-RU"/>
        </w:rPr>
      </w:pPr>
      <w:bookmarkStart w:id="55" w:name="_Ref28005087"/>
      <w:bookmarkEnd w:id="46"/>
      <w:r w:rsidRPr="008A3795">
        <w:rPr>
          <w:rFonts w:ascii="Liberation Serif" w:hAnsi="Liberation Serif" w:cs="Liberation Serif"/>
          <w:color w:val="000000"/>
          <w:sz w:val="28"/>
          <w:szCs w:val="28"/>
          <w:lang w:eastAsia="ru-RU"/>
        </w:rPr>
        <w:t xml:space="preserve">Уполномоченная организация не позднее срока, установленного уполномоченным органом, на основании выписки из реестра договоров об образовании, указанной в пункте </w:t>
      </w:r>
      <w:r w:rsidRPr="008A3795">
        <w:rPr>
          <w:rFonts w:ascii="Liberation Serif" w:hAnsi="Liberation Serif" w:cs="Liberation Serif"/>
          <w:color w:val="000000"/>
          <w:sz w:val="28"/>
          <w:szCs w:val="28"/>
          <w:lang w:eastAsia="ru-RU"/>
        </w:rPr>
        <w:fldChar w:fldCharType="begin"/>
      </w:r>
      <w:r w:rsidRPr="008A3795">
        <w:rPr>
          <w:rFonts w:ascii="Liberation Serif" w:hAnsi="Liberation Serif" w:cs="Liberation Serif"/>
          <w:color w:val="000000"/>
          <w:sz w:val="28"/>
          <w:szCs w:val="28"/>
          <w:lang w:eastAsia="ru-RU"/>
        </w:rPr>
        <w:instrText xml:space="preserve"> REF _Ref8587840 \r \h </w:instrText>
      </w:r>
      <w:r w:rsidRPr="008A3795">
        <w:rPr>
          <w:rFonts w:ascii="Liberation Serif" w:hAnsi="Liberation Serif" w:cs="Liberation Serif"/>
          <w:color w:val="000000"/>
          <w:sz w:val="28"/>
          <w:szCs w:val="28"/>
          <w:lang w:eastAsia="ru-RU"/>
        </w:rPr>
      </w:r>
      <w:r w:rsidRPr="008A3795">
        <w:rPr>
          <w:rFonts w:ascii="Liberation Serif" w:hAnsi="Liberation Serif" w:cs="Liberation Serif"/>
          <w:color w:val="000000"/>
          <w:sz w:val="28"/>
          <w:szCs w:val="28"/>
          <w:lang w:eastAsia="ru-RU"/>
        </w:rPr>
        <w:fldChar w:fldCharType="separate"/>
      </w:r>
      <w:r>
        <w:rPr>
          <w:rFonts w:ascii="Liberation Serif" w:hAnsi="Liberation Serif" w:cs="Liberation Serif"/>
          <w:color w:val="000000"/>
          <w:sz w:val="28"/>
          <w:szCs w:val="28"/>
          <w:lang w:eastAsia="ru-RU"/>
        </w:rPr>
        <w:t>54</w:t>
      </w:r>
      <w:r w:rsidRPr="008A3795">
        <w:rPr>
          <w:rFonts w:ascii="Liberation Serif" w:hAnsi="Liberation Serif" w:cs="Liberation Serif"/>
          <w:color w:val="000000"/>
          <w:sz w:val="28"/>
          <w:szCs w:val="28"/>
          <w:lang w:eastAsia="ru-RU"/>
        </w:rPr>
        <w:fldChar w:fldCharType="end"/>
      </w:r>
      <w:r w:rsidRPr="008A3795">
        <w:rPr>
          <w:rFonts w:ascii="Liberation Serif" w:hAnsi="Liberation Serif" w:cs="Liberation Serif"/>
          <w:color w:val="000000"/>
          <w:sz w:val="28"/>
          <w:szCs w:val="28"/>
          <w:lang w:eastAsia="ru-RU"/>
        </w:rPr>
        <w:t xml:space="preserve"> настоящего Положения, формирует заявку посредством информационной системы о перечислении средств из муниципального бюджета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или реестра договоров на оплату, которая содержит следующие сведения:</w:t>
      </w:r>
      <w:bookmarkEnd w:id="55"/>
    </w:p>
    <w:p w:rsidR="00060D24" w:rsidRPr="008A3795" w:rsidRDefault="00060D24" w:rsidP="00476842">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месяц, за который запрашивается перечисление средств из муниципального бюджета;</w:t>
      </w:r>
    </w:p>
    <w:p w:rsidR="00060D24" w:rsidRPr="008A3795" w:rsidRDefault="00060D24" w:rsidP="00476842">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номер позиции в реестре;</w:t>
      </w:r>
    </w:p>
    <w:p w:rsidR="00060D24" w:rsidRPr="008A3795" w:rsidRDefault="00060D24" w:rsidP="00476842">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идентификатор (номер) сертификата дополнительного образования;</w:t>
      </w:r>
    </w:p>
    <w:p w:rsidR="00060D24" w:rsidRPr="008A3795" w:rsidRDefault="00060D24" w:rsidP="00476842">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реквизиты (дата и номер заключения) договора об образовании;</w:t>
      </w:r>
    </w:p>
    <w:p w:rsidR="00060D24" w:rsidRPr="008A3795" w:rsidRDefault="00060D24" w:rsidP="00476842">
      <w:pPr>
        <w:pStyle w:val="ListParagraph"/>
        <w:numPr>
          <w:ilvl w:val="1"/>
          <w:numId w:val="40"/>
        </w:numPr>
        <w:spacing w:after="0" w:line="240" w:lineRule="atLeast"/>
        <w:ind w:left="0" w:firstLine="851"/>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 </w:t>
      </w:r>
      <w:r w:rsidRPr="008A3795">
        <w:rPr>
          <w:rFonts w:ascii="Liberation Serif" w:hAnsi="Liberation Serif" w:cs="Liberation Serif"/>
          <w:color w:val="000000"/>
          <w:sz w:val="28"/>
          <w:szCs w:val="28"/>
          <w:lang w:eastAsia="ru-RU"/>
        </w:rPr>
        <w:t>объем обязательств уполномоченной организации за текущий месяц в соответствии с договором об образовании.</w:t>
      </w:r>
    </w:p>
    <w:p w:rsidR="00060D24" w:rsidRPr="008A3795" w:rsidRDefault="00060D24" w:rsidP="00476842">
      <w:pPr>
        <w:numPr>
          <w:ilvl w:val="0"/>
          <w:numId w:val="40"/>
        </w:numPr>
        <w:spacing w:after="0" w:line="240" w:lineRule="atLeast"/>
        <w:ind w:left="0"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Перечисление средств из местного бюджета в целях возмещения возникающих у исполнителя образовательных услуг расходов по оплате договоров об образовании, предусмотренное пунктом </w:t>
      </w:r>
      <w:r w:rsidRPr="008A3795">
        <w:rPr>
          <w:rFonts w:ascii="Liberation Serif" w:hAnsi="Liberation Serif" w:cs="Liberation Serif"/>
          <w:color w:val="000000"/>
          <w:sz w:val="28"/>
          <w:szCs w:val="28"/>
          <w:lang w:eastAsia="ru-RU"/>
        </w:rPr>
        <w:fldChar w:fldCharType="begin"/>
      </w:r>
      <w:r w:rsidRPr="008A3795">
        <w:rPr>
          <w:rFonts w:ascii="Liberation Serif" w:hAnsi="Liberation Serif" w:cs="Liberation Serif"/>
          <w:color w:val="000000"/>
          <w:sz w:val="28"/>
          <w:szCs w:val="28"/>
          <w:lang w:eastAsia="ru-RU"/>
        </w:rPr>
        <w:instrText xml:space="preserve"> REF _Ref85185378 \r \h </w:instrText>
      </w:r>
      <w:r w:rsidRPr="008A3795">
        <w:rPr>
          <w:rFonts w:ascii="Liberation Serif" w:hAnsi="Liberation Serif" w:cs="Liberation Serif"/>
          <w:color w:val="000000"/>
          <w:sz w:val="28"/>
          <w:szCs w:val="28"/>
          <w:lang w:eastAsia="ru-RU"/>
        </w:rPr>
      </w:r>
      <w:r w:rsidRPr="008A3795">
        <w:rPr>
          <w:rFonts w:ascii="Liberation Serif" w:hAnsi="Liberation Serif" w:cs="Liberation Serif"/>
          <w:color w:val="000000"/>
          <w:sz w:val="28"/>
          <w:szCs w:val="28"/>
          <w:lang w:eastAsia="ru-RU"/>
        </w:rPr>
        <w:fldChar w:fldCharType="separate"/>
      </w:r>
      <w:r>
        <w:rPr>
          <w:rFonts w:ascii="Liberation Serif" w:hAnsi="Liberation Serif" w:cs="Liberation Serif"/>
          <w:color w:val="000000"/>
          <w:sz w:val="28"/>
          <w:szCs w:val="28"/>
          <w:lang w:eastAsia="ru-RU"/>
        </w:rPr>
        <w:t>57</w:t>
      </w:r>
      <w:r w:rsidRPr="008A3795">
        <w:rPr>
          <w:rFonts w:ascii="Liberation Serif" w:hAnsi="Liberation Serif" w:cs="Liberation Serif"/>
          <w:color w:val="000000"/>
          <w:sz w:val="28"/>
          <w:szCs w:val="28"/>
          <w:lang w:eastAsia="ru-RU"/>
        </w:rPr>
        <w:fldChar w:fldCharType="end"/>
      </w:r>
      <w:r w:rsidRPr="008A3795">
        <w:rPr>
          <w:rFonts w:ascii="Liberation Serif" w:hAnsi="Liberation Serif" w:cs="Liberation Serif"/>
          <w:color w:val="000000"/>
          <w:sz w:val="28"/>
          <w:szCs w:val="28"/>
          <w:lang w:eastAsia="ru-RU"/>
        </w:rPr>
        <w:t xml:space="preserve"> настоящего Положения, осуществляется в соответствии с заключенным соглашением о предоставлении средств из местного бюджета муниципального образования Свердловской области уполномоченной организации в соответствии с абзацем вторым части 1 статьи 78.1 Бюджетного кодекса Российской Федерации. </w:t>
      </w:r>
    </w:p>
    <w:p w:rsidR="00060D24" w:rsidRPr="008A3795" w:rsidRDefault="00060D24" w:rsidP="00476842">
      <w:pPr>
        <w:spacing w:after="0" w:line="240" w:lineRule="atLeast"/>
        <w:ind w:firstLine="851"/>
        <w:jc w:val="both"/>
        <w:rPr>
          <w:rFonts w:ascii="Liberation Serif" w:hAnsi="Liberation Serif" w:cs="Liberation Serif"/>
          <w:color w:val="000000"/>
          <w:sz w:val="28"/>
          <w:szCs w:val="28"/>
          <w:lang w:eastAsia="ru-RU"/>
        </w:rPr>
      </w:pPr>
      <w:r w:rsidRPr="008A3795">
        <w:rPr>
          <w:rFonts w:ascii="Liberation Serif" w:hAnsi="Liberation Serif" w:cs="Liberation Serif"/>
          <w:color w:val="000000"/>
          <w:sz w:val="28"/>
          <w:szCs w:val="28"/>
          <w:lang w:eastAsia="ru-RU"/>
        </w:rPr>
        <w:t xml:space="preserve">Выполнение действий, предусмотренных пунктами </w:t>
      </w:r>
      <w:r>
        <w:fldChar w:fldCharType="begin"/>
      </w:r>
      <w:r>
        <w:instrText xml:space="preserve"> REF _Ref85185398 \r \h  \* MERGEFORMAT </w:instrText>
      </w:r>
      <w:r>
        <w:fldChar w:fldCharType="separate"/>
      </w:r>
      <w:r w:rsidRPr="00A53EA5">
        <w:rPr>
          <w:rFonts w:ascii="Liberation Serif" w:hAnsi="Liberation Serif" w:cs="Liberation Serif"/>
          <w:color w:val="000000"/>
          <w:sz w:val="28"/>
          <w:szCs w:val="28"/>
          <w:lang w:eastAsia="ru-RU"/>
        </w:rPr>
        <w:t>52</w:t>
      </w:r>
      <w:r>
        <w:fldChar w:fldCharType="end"/>
      </w:r>
      <w:r w:rsidRPr="008A3795">
        <w:rPr>
          <w:rFonts w:ascii="Liberation Serif" w:hAnsi="Liberation Serif" w:cs="Liberation Serif"/>
          <w:color w:val="000000"/>
          <w:sz w:val="28"/>
          <w:szCs w:val="28"/>
          <w:lang w:eastAsia="ru-RU"/>
        </w:rPr>
        <w:t xml:space="preserve">, </w:t>
      </w:r>
      <w:r>
        <w:fldChar w:fldCharType="begin"/>
      </w:r>
      <w:r>
        <w:instrText xml:space="preserve"> REF _Ref8587839 \r \h  \* MERGEFORMAT </w:instrText>
      </w:r>
      <w:r>
        <w:fldChar w:fldCharType="separate"/>
      </w:r>
      <w:r w:rsidRPr="00A53EA5">
        <w:rPr>
          <w:rFonts w:ascii="Liberation Serif" w:hAnsi="Liberation Serif" w:cs="Liberation Serif"/>
          <w:color w:val="000000"/>
          <w:sz w:val="28"/>
          <w:szCs w:val="28"/>
          <w:lang w:eastAsia="ru-RU"/>
        </w:rPr>
        <w:t>53</w:t>
      </w:r>
      <w:r>
        <w:fldChar w:fldCharType="end"/>
      </w:r>
      <w:r w:rsidRPr="008A3795">
        <w:rPr>
          <w:rFonts w:ascii="Liberation Serif" w:hAnsi="Liberation Serif" w:cs="Liberation Serif"/>
          <w:color w:val="000000"/>
          <w:sz w:val="28"/>
          <w:szCs w:val="28"/>
          <w:lang w:eastAsia="ru-RU"/>
        </w:rPr>
        <w:t xml:space="preserve">, </w:t>
      </w:r>
      <w:r>
        <w:fldChar w:fldCharType="begin"/>
      </w:r>
      <w:r>
        <w:instrText xml:space="preserve"> REF _Ref85185402 \r \h  \* MERGEFORMAT </w:instrText>
      </w:r>
      <w:r>
        <w:fldChar w:fldCharType="separate"/>
      </w:r>
      <w:r w:rsidRPr="00A53EA5">
        <w:rPr>
          <w:rFonts w:ascii="Liberation Serif" w:hAnsi="Liberation Serif" w:cs="Liberation Serif"/>
          <w:color w:val="000000"/>
          <w:sz w:val="28"/>
          <w:szCs w:val="28"/>
          <w:lang w:eastAsia="ru-RU"/>
        </w:rPr>
        <w:t>55</w:t>
      </w:r>
      <w:r>
        <w:fldChar w:fldCharType="end"/>
      </w:r>
      <w:r w:rsidRPr="008A3795">
        <w:rPr>
          <w:rFonts w:ascii="Liberation Serif" w:hAnsi="Liberation Serif" w:cs="Liberation Serif"/>
          <w:color w:val="000000"/>
          <w:sz w:val="28"/>
          <w:szCs w:val="28"/>
          <w:lang w:eastAsia="ru-RU"/>
        </w:rPr>
        <w:t xml:space="preserve"> настоящего Положения, при оплате образовательных услуг, оказанных в декабре месяце, осуществляется до 20 декабря текущего года.</w:t>
      </w:r>
    </w:p>
    <w:p w:rsidR="00060D24" w:rsidRDefault="00060D24" w:rsidP="00476842">
      <w:pPr>
        <w:spacing w:after="0" w:line="240" w:lineRule="atLeast"/>
        <w:ind w:firstLine="851"/>
        <w:jc w:val="both"/>
        <w:rPr>
          <w:rFonts w:ascii="Liberation Serif" w:hAnsi="Liberation Serif" w:cs="Liberation Serif"/>
          <w:sz w:val="28"/>
          <w:szCs w:val="28"/>
        </w:rPr>
      </w:pPr>
    </w:p>
    <w:p w:rsidR="00060D24" w:rsidRDefault="00060D24" w:rsidP="00476842">
      <w:pPr>
        <w:spacing w:after="0" w:line="240" w:lineRule="atLeast"/>
        <w:ind w:firstLine="851"/>
        <w:jc w:val="both"/>
        <w:rPr>
          <w:rFonts w:ascii="Liberation Serif" w:hAnsi="Liberation Serif" w:cs="Liberation Serif"/>
          <w:sz w:val="28"/>
          <w:szCs w:val="28"/>
        </w:rPr>
      </w:pPr>
    </w:p>
    <w:p w:rsidR="00060D24" w:rsidRPr="00615741" w:rsidRDefault="00060D24" w:rsidP="00476842">
      <w:pPr>
        <w:spacing w:after="0" w:line="240" w:lineRule="atLeast"/>
        <w:ind w:firstLine="851"/>
        <w:jc w:val="both"/>
        <w:rPr>
          <w:rFonts w:ascii="Liberation Serif" w:hAnsi="Liberation Serif" w:cs="Liberation Serif"/>
          <w:sz w:val="28"/>
          <w:szCs w:val="28"/>
        </w:rPr>
      </w:pPr>
    </w:p>
    <w:sectPr w:rsidR="00060D24" w:rsidRPr="00615741" w:rsidSect="00CE33BC">
      <w:pgSz w:w="11906" w:h="16838"/>
      <w:pgMar w:top="1134" w:right="680" w:bottom="71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24" w:rsidRDefault="00060D24">
      <w:r>
        <w:separator/>
      </w:r>
    </w:p>
  </w:endnote>
  <w:endnote w:type="continuationSeparator" w:id="0">
    <w:p w:rsidR="00060D24" w:rsidRDefault="0006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24" w:rsidRDefault="00060D24">
      <w:r>
        <w:separator/>
      </w:r>
    </w:p>
  </w:footnote>
  <w:footnote w:type="continuationSeparator" w:id="0">
    <w:p w:rsidR="00060D24" w:rsidRDefault="0006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24" w:rsidRPr="00C42121" w:rsidRDefault="00060D24" w:rsidP="00C523A9">
    <w:pPr>
      <w:pStyle w:val="Header"/>
      <w:framePr w:wrap="auto" w:vAnchor="text" w:hAnchor="margin" w:xAlign="center" w:y="1"/>
      <w:rPr>
        <w:rStyle w:val="PageNumber"/>
        <w:rFonts w:ascii="Liberation Serif" w:hAnsi="Liberation Serif" w:cs="Liberation Serif"/>
      </w:rPr>
    </w:pPr>
    <w:r w:rsidRPr="00C42121">
      <w:rPr>
        <w:rStyle w:val="PageNumber"/>
        <w:rFonts w:ascii="Liberation Serif" w:hAnsi="Liberation Serif" w:cs="Liberation Serif"/>
      </w:rPr>
      <w:fldChar w:fldCharType="begin"/>
    </w:r>
    <w:r w:rsidRPr="00C42121">
      <w:rPr>
        <w:rStyle w:val="PageNumber"/>
        <w:rFonts w:ascii="Liberation Serif" w:hAnsi="Liberation Serif" w:cs="Liberation Serif"/>
      </w:rPr>
      <w:instrText xml:space="preserve">PAGE  </w:instrText>
    </w:r>
    <w:r w:rsidRPr="00C42121">
      <w:rPr>
        <w:rStyle w:val="PageNumber"/>
        <w:rFonts w:ascii="Liberation Serif" w:hAnsi="Liberation Serif" w:cs="Liberation Serif"/>
      </w:rPr>
      <w:fldChar w:fldCharType="separate"/>
    </w:r>
    <w:r>
      <w:rPr>
        <w:rStyle w:val="PageNumber"/>
        <w:rFonts w:ascii="Liberation Serif" w:hAnsi="Liberation Serif" w:cs="Liberation Serif"/>
        <w:noProof/>
      </w:rPr>
      <w:t>18</w:t>
    </w:r>
    <w:r w:rsidRPr="00C42121">
      <w:rPr>
        <w:rStyle w:val="PageNumber"/>
        <w:rFonts w:ascii="Liberation Serif" w:hAnsi="Liberation Serif" w:cs="Liberation Serif"/>
      </w:rPr>
      <w:fldChar w:fldCharType="end"/>
    </w:r>
  </w:p>
  <w:p w:rsidR="00060D24" w:rsidRDefault="00060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229"/>
    <w:multiLevelType w:val="multilevel"/>
    <w:tmpl w:val="030C21EC"/>
    <w:lvl w:ilvl="0">
      <w:start w:val="27"/>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2462B0"/>
    <w:multiLevelType w:val="hybridMultilevel"/>
    <w:tmpl w:val="08889C9A"/>
    <w:lvl w:ilvl="0" w:tplc="69E014C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BF71B9"/>
    <w:multiLevelType w:val="hybridMultilevel"/>
    <w:tmpl w:val="1826A72A"/>
    <w:lvl w:ilvl="0" w:tplc="6F96524A">
      <w:start w:val="1"/>
      <w:numFmt w:val="decimal"/>
      <w:lvlText w:val="%1."/>
      <w:lvlJc w:val="left"/>
      <w:pPr>
        <w:ind w:left="1068" w:hanging="360"/>
      </w:pPr>
      <w:rPr>
        <w:rFonts w:ascii="Liberation Serif" w:eastAsia="Times New Roman" w:hAnsi="Liberation Serif"/>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11B6BB1"/>
    <w:multiLevelType w:val="multilevel"/>
    <w:tmpl w:val="5A2A70F4"/>
    <w:lvl w:ilvl="0">
      <w:start w:val="23"/>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7"/>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635D15"/>
    <w:multiLevelType w:val="multilevel"/>
    <w:tmpl w:val="65DC1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8A5295"/>
    <w:multiLevelType w:val="hybridMultilevel"/>
    <w:tmpl w:val="B0D68BAE"/>
    <w:lvl w:ilvl="0" w:tplc="461ADB40">
      <w:start w:val="1"/>
      <w:numFmt w:val="decimal"/>
      <w:lvlText w:val="%1."/>
      <w:lvlJc w:val="left"/>
      <w:pPr>
        <w:ind w:left="1542" w:hanging="975"/>
      </w:pPr>
      <w:rPr>
        <w:rFonts w:hint="default"/>
      </w:rPr>
    </w:lvl>
    <w:lvl w:ilvl="1" w:tplc="04190011">
      <w:start w:val="1"/>
      <w:numFmt w:val="decimal"/>
      <w:lvlText w:val="%2)"/>
      <w:lvlJc w:val="left"/>
      <w:pPr>
        <w:ind w:left="92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06E64E0"/>
    <w:multiLevelType w:val="multilevel"/>
    <w:tmpl w:val="6420A99E"/>
    <w:lvl w:ilvl="0">
      <w:start w:val="6"/>
      <w:numFmt w:val="decimal"/>
      <w:lvlText w:val="%1."/>
      <w:lvlJc w:val="left"/>
      <w:pPr>
        <w:ind w:left="450" w:hanging="450"/>
      </w:pPr>
      <w:rPr>
        <w:rFonts w:hint="default"/>
      </w:rPr>
    </w:lvl>
    <w:lvl w:ilvl="1">
      <w:start w:val="2"/>
      <w:numFmt w:val="decimal"/>
      <w:lvlText w:val="%1.%2."/>
      <w:lvlJc w:val="left"/>
      <w:pPr>
        <w:ind w:left="2492" w:hanging="72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7">
    <w:nsid w:val="224D2CA8"/>
    <w:multiLevelType w:val="multilevel"/>
    <w:tmpl w:val="E83CDBB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856C4"/>
    <w:multiLevelType w:val="multilevel"/>
    <w:tmpl w:val="BEEE48EE"/>
    <w:lvl w:ilvl="0">
      <w:start w:val="23"/>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6D146BE"/>
    <w:multiLevelType w:val="hybridMultilevel"/>
    <w:tmpl w:val="1360B438"/>
    <w:lvl w:ilvl="0" w:tplc="55147124">
      <w:start w:val="1"/>
      <w:numFmt w:val="upperRoman"/>
      <w:lvlText w:val="%1."/>
      <w:lvlJc w:val="right"/>
      <w:pPr>
        <w:ind w:left="7732" w:hanging="360"/>
      </w:pPr>
      <w:rPr>
        <w:b/>
        <w:bCs/>
        <w:color w:val="auto"/>
      </w:rPr>
    </w:lvl>
    <w:lvl w:ilvl="1" w:tplc="04190019">
      <w:start w:val="1"/>
      <w:numFmt w:val="lowerLetter"/>
      <w:lvlText w:val="%2."/>
      <w:lvlJc w:val="left"/>
      <w:pPr>
        <w:ind w:left="1158" w:hanging="360"/>
      </w:pPr>
    </w:lvl>
    <w:lvl w:ilvl="2" w:tplc="0419001B">
      <w:start w:val="1"/>
      <w:numFmt w:val="lowerRoman"/>
      <w:lvlText w:val="%3."/>
      <w:lvlJc w:val="right"/>
      <w:pPr>
        <w:ind w:left="1878" w:hanging="180"/>
      </w:pPr>
    </w:lvl>
    <w:lvl w:ilvl="3" w:tplc="0419000F">
      <w:start w:val="1"/>
      <w:numFmt w:val="decimal"/>
      <w:lvlText w:val="%4."/>
      <w:lvlJc w:val="left"/>
      <w:pPr>
        <w:ind w:left="2598" w:hanging="360"/>
      </w:pPr>
    </w:lvl>
    <w:lvl w:ilvl="4" w:tplc="04190019">
      <w:start w:val="1"/>
      <w:numFmt w:val="lowerLetter"/>
      <w:lvlText w:val="%5."/>
      <w:lvlJc w:val="left"/>
      <w:pPr>
        <w:ind w:left="3318" w:hanging="360"/>
      </w:pPr>
    </w:lvl>
    <w:lvl w:ilvl="5" w:tplc="0419001B">
      <w:start w:val="1"/>
      <w:numFmt w:val="lowerRoman"/>
      <w:lvlText w:val="%6."/>
      <w:lvlJc w:val="right"/>
      <w:pPr>
        <w:ind w:left="4038" w:hanging="180"/>
      </w:pPr>
    </w:lvl>
    <w:lvl w:ilvl="6" w:tplc="0419000F">
      <w:start w:val="1"/>
      <w:numFmt w:val="decimal"/>
      <w:lvlText w:val="%7."/>
      <w:lvlJc w:val="left"/>
      <w:pPr>
        <w:ind w:left="4758" w:hanging="360"/>
      </w:pPr>
    </w:lvl>
    <w:lvl w:ilvl="7" w:tplc="04190019">
      <w:start w:val="1"/>
      <w:numFmt w:val="lowerLetter"/>
      <w:lvlText w:val="%8."/>
      <w:lvlJc w:val="left"/>
      <w:pPr>
        <w:ind w:left="5478" w:hanging="360"/>
      </w:pPr>
    </w:lvl>
    <w:lvl w:ilvl="8" w:tplc="0419001B">
      <w:start w:val="1"/>
      <w:numFmt w:val="lowerRoman"/>
      <w:lvlText w:val="%9."/>
      <w:lvlJc w:val="right"/>
      <w:pPr>
        <w:ind w:left="6198" w:hanging="180"/>
      </w:pPr>
    </w:lvl>
  </w:abstractNum>
  <w:abstractNum w:abstractNumId="10">
    <w:nsid w:val="271748DC"/>
    <w:multiLevelType w:val="multilevel"/>
    <w:tmpl w:val="C990495A"/>
    <w:lvl w:ilvl="0">
      <w:start w:val="6"/>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CEC0FD9"/>
    <w:multiLevelType w:val="hybridMultilevel"/>
    <w:tmpl w:val="EEC0C5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53720F"/>
    <w:multiLevelType w:val="multilevel"/>
    <w:tmpl w:val="D256E842"/>
    <w:lvl w:ilvl="0">
      <w:start w:val="27"/>
      <w:numFmt w:val="decimal"/>
      <w:lvlText w:val="%1."/>
      <w:lvlJc w:val="left"/>
      <w:pPr>
        <w:ind w:left="825" w:hanging="825"/>
      </w:pPr>
      <w:rPr>
        <w:rFonts w:hint="default"/>
      </w:rPr>
    </w:lvl>
    <w:lvl w:ilvl="1">
      <w:start w:val="1"/>
      <w:numFmt w:val="decimal"/>
      <w:lvlText w:val="%1.%2."/>
      <w:lvlJc w:val="left"/>
      <w:pPr>
        <w:ind w:left="1545"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F480E2E"/>
    <w:multiLevelType w:val="hybridMultilevel"/>
    <w:tmpl w:val="8D822BCC"/>
    <w:lvl w:ilvl="0" w:tplc="D2D26E54">
      <w:start w:val="1"/>
      <w:numFmt w:val="decimal"/>
      <w:lvlText w:val="%1)"/>
      <w:lvlJc w:val="left"/>
      <w:pPr>
        <w:ind w:left="720" w:hanging="360"/>
      </w:pPr>
      <w:rPr>
        <w:rFonts w:ascii="Times New Roman" w:eastAsia="Times New Roman" w:hAnsi="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6564BD"/>
    <w:multiLevelType w:val="multilevel"/>
    <w:tmpl w:val="E47C1E02"/>
    <w:lvl w:ilvl="0">
      <w:start w:val="27"/>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7"/>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58F6B64"/>
    <w:multiLevelType w:val="hybridMultilevel"/>
    <w:tmpl w:val="6C8CADD8"/>
    <w:lvl w:ilvl="0" w:tplc="B38A4A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5F82F6A"/>
    <w:multiLevelType w:val="multilevel"/>
    <w:tmpl w:val="86920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BA74217"/>
    <w:multiLevelType w:val="hybridMultilevel"/>
    <w:tmpl w:val="5B6803EE"/>
    <w:lvl w:ilvl="0" w:tplc="BF78D322">
      <w:start w:val="2"/>
      <w:numFmt w:val="upperRoman"/>
      <w:lvlText w:val="%1."/>
      <w:lvlJc w:val="right"/>
      <w:pPr>
        <w:ind w:left="92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703E6E"/>
    <w:multiLevelType w:val="multilevel"/>
    <w:tmpl w:val="20667298"/>
    <w:lvl w:ilvl="0">
      <w:start w:val="6"/>
      <w:numFmt w:val="decimal"/>
      <w:lvlText w:val="%1."/>
      <w:lvlJc w:val="left"/>
      <w:pPr>
        <w:ind w:left="959" w:hanging="675"/>
      </w:pPr>
      <w:rPr>
        <w:rFonts w:hint="default"/>
      </w:rPr>
    </w:lvl>
    <w:lvl w:ilvl="1">
      <w:start w:val="1"/>
      <w:numFmt w:val="decimal"/>
      <w:lvlText w:val="%1.%2."/>
      <w:lvlJc w:val="left"/>
      <w:pPr>
        <w:ind w:left="808" w:hanging="720"/>
      </w:pPr>
      <w:rPr>
        <w:rFonts w:hint="default"/>
      </w:rPr>
    </w:lvl>
    <w:lvl w:ilvl="2">
      <w:start w:val="2"/>
      <w:numFmt w:val="decimal"/>
      <w:lvlText w:val="%1.%2.%3."/>
      <w:lvlJc w:val="left"/>
      <w:pPr>
        <w:ind w:left="896" w:hanging="720"/>
      </w:pPr>
      <w:rPr>
        <w:rFonts w:hint="default"/>
      </w:rPr>
    </w:lvl>
    <w:lvl w:ilvl="3">
      <w:start w:val="1"/>
      <w:numFmt w:val="decimal"/>
      <w:lvlText w:val="%1.%2.%3.%4."/>
      <w:lvlJc w:val="left"/>
      <w:pPr>
        <w:ind w:left="1344" w:hanging="1080"/>
      </w:pPr>
      <w:rPr>
        <w:rFonts w:hint="default"/>
      </w:rPr>
    </w:lvl>
    <w:lvl w:ilvl="4">
      <w:start w:val="1"/>
      <w:numFmt w:val="decimal"/>
      <w:lvlText w:val="%1.%2.%3.%4.%5."/>
      <w:lvlJc w:val="left"/>
      <w:pPr>
        <w:ind w:left="1432" w:hanging="1080"/>
      </w:pPr>
      <w:rPr>
        <w:rFonts w:hint="default"/>
      </w:rPr>
    </w:lvl>
    <w:lvl w:ilvl="5">
      <w:start w:val="1"/>
      <w:numFmt w:val="decimal"/>
      <w:lvlText w:val="%1.%2.%3.%4.%5.%6."/>
      <w:lvlJc w:val="left"/>
      <w:pPr>
        <w:ind w:left="1880" w:hanging="1440"/>
      </w:pPr>
      <w:rPr>
        <w:rFonts w:hint="default"/>
      </w:rPr>
    </w:lvl>
    <w:lvl w:ilvl="6">
      <w:start w:val="1"/>
      <w:numFmt w:val="decimal"/>
      <w:lvlText w:val="%1.%2.%3.%4.%5.%6.%7."/>
      <w:lvlJc w:val="left"/>
      <w:pPr>
        <w:ind w:left="2328" w:hanging="1800"/>
      </w:pPr>
      <w:rPr>
        <w:rFonts w:hint="default"/>
      </w:rPr>
    </w:lvl>
    <w:lvl w:ilvl="7">
      <w:start w:val="1"/>
      <w:numFmt w:val="decimal"/>
      <w:lvlText w:val="%1.%2.%3.%4.%5.%6.%7.%8."/>
      <w:lvlJc w:val="left"/>
      <w:pPr>
        <w:ind w:left="2416" w:hanging="1800"/>
      </w:pPr>
      <w:rPr>
        <w:rFonts w:hint="default"/>
      </w:rPr>
    </w:lvl>
    <w:lvl w:ilvl="8">
      <w:start w:val="1"/>
      <w:numFmt w:val="decimal"/>
      <w:lvlText w:val="%1.%2.%3.%4.%5.%6.%7.%8.%9."/>
      <w:lvlJc w:val="left"/>
      <w:pPr>
        <w:ind w:left="2864" w:hanging="2160"/>
      </w:pPr>
      <w:rPr>
        <w:rFonts w:hint="default"/>
      </w:rPr>
    </w:lvl>
  </w:abstractNum>
  <w:abstractNum w:abstractNumId="19">
    <w:nsid w:val="4311354F"/>
    <w:multiLevelType w:val="hybridMultilevel"/>
    <w:tmpl w:val="8BE09264"/>
    <w:lvl w:ilvl="0" w:tplc="CC905390">
      <w:start w:val="1"/>
      <w:numFmt w:val="decimal"/>
      <w:lvlText w:val="%1."/>
      <w:lvlJc w:val="left"/>
      <w:pPr>
        <w:tabs>
          <w:tab w:val="num" w:pos="171"/>
        </w:tabs>
        <w:ind w:left="417" w:hanging="417"/>
      </w:pPr>
      <w:rPr>
        <w:rFonts w:hint="default"/>
        <w:b w:val="0"/>
        <w:bCs w:val="0"/>
      </w:rPr>
    </w:lvl>
    <w:lvl w:ilvl="1" w:tplc="04190019">
      <w:start w:val="1"/>
      <w:numFmt w:val="lowerLetter"/>
      <w:lvlText w:val="%2."/>
      <w:lvlJc w:val="left"/>
      <w:pPr>
        <w:tabs>
          <w:tab w:val="num" w:pos="760"/>
        </w:tabs>
        <w:ind w:left="760" w:hanging="360"/>
      </w:pPr>
    </w:lvl>
    <w:lvl w:ilvl="2" w:tplc="0419001B">
      <w:start w:val="1"/>
      <w:numFmt w:val="lowerRoman"/>
      <w:lvlText w:val="%3."/>
      <w:lvlJc w:val="right"/>
      <w:pPr>
        <w:tabs>
          <w:tab w:val="num" w:pos="1480"/>
        </w:tabs>
        <w:ind w:left="1480" w:hanging="180"/>
      </w:pPr>
    </w:lvl>
    <w:lvl w:ilvl="3" w:tplc="0419000F">
      <w:start w:val="1"/>
      <w:numFmt w:val="decimal"/>
      <w:lvlText w:val="%4."/>
      <w:lvlJc w:val="left"/>
      <w:pPr>
        <w:tabs>
          <w:tab w:val="num" w:pos="2200"/>
        </w:tabs>
        <w:ind w:left="2200" w:hanging="360"/>
      </w:pPr>
    </w:lvl>
    <w:lvl w:ilvl="4" w:tplc="04190019">
      <w:start w:val="1"/>
      <w:numFmt w:val="lowerLetter"/>
      <w:lvlText w:val="%5."/>
      <w:lvlJc w:val="left"/>
      <w:pPr>
        <w:tabs>
          <w:tab w:val="num" w:pos="2920"/>
        </w:tabs>
        <w:ind w:left="2920" w:hanging="360"/>
      </w:pPr>
    </w:lvl>
    <w:lvl w:ilvl="5" w:tplc="0419001B">
      <w:start w:val="1"/>
      <w:numFmt w:val="lowerRoman"/>
      <w:lvlText w:val="%6."/>
      <w:lvlJc w:val="right"/>
      <w:pPr>
        <w:tabs>
          <w:tab w:val="num" w:pos="3640"/>
        </w:tabs>
        <w:ind w:left="3640" w:hanging="180"/>
      </w:pPr>
    </w:lvl>
    <w:lvl w:ilvl="6" w:tplc="0419000F">
      <w:start w:val="1"/>
      <w:numFmt w:val="decimal"/>
      <w:lvlText w:val="%7."/>
      <w:lvlJc w:val="left"/>
      <w:pPr>
        <w:tabs>
          <w:tab w:val="num" w:pos="4360"/>
        </w:tabs>
        <w:ind w:left="4360" w:hanging="360"/>
      </w:pPr>
    </w:lvl>
    <w:lvl w:ilvl="7" w:tplc="04190019">
      <w:start w:val="1"/>
      <w:numFmt w:val="lowerLetter"/>
      <w:lvlText w:val="%8."/>
      <w:lvlJc w:val="left"/>
      <w:pPr>
        <w:tabs>
          <w:tab w:val="num" w:pos="5080"/>
        </w:tabs>
        <w:ind w:left="5080" w:hanging="360"/>
      </w:pPr>
    </w:lvl>
    <w:lvl w:ilvl="8" w:tplc="0419001B">
      <w:start w:val="1"/>
      <w:numFmt w:val="lowerRoman"/>
      <w:lvlText w:val="%9."/>
      <w:lvlJc w:val="right"/>
      <w:pPr>
        <w:tabs>
          <w:tab w:val="num" w:pos="5800"/>
        </w:tabs>
        <w:ind w:left="5800" w:hanging="180"/>
      </w:pPr>
    </w:lvl>
  </w:abstractNum>
  <w:abstractNum w:abstractNumId="20">
    <w:nsid w:val="4DF734B4"/>
    <w:multiLevelType w:val="hybridMultilevel"/>
    <w:tmpl w:val="1E2AB03A"/>
    <w:lvl w:ilvl="0" w:tplc="E80A8562">
      <w:start w:val="3"/>
      <w:numFmt w:val="upperRoman"/>
      <w:lvlText w:val="%1."/>
      <w:lvlJc w:val="right"/>
      <w:pPr>
        <w:ind w:left="8015" w:hanging="360"/>
      </w:pPr>
      <w:rPr>
        <w:rFonts w:hint="default"/>
        <w:b/>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8F782C"/>
    <w:multiLevelType w:val="hybridMultilevel"/>
    <w:tmpl w:val="CCBCD300"/>
    <w:lvl w:ilvl="0" w:tplc="D81EA1E4">
      <w:start w:val="1"/>
      <w:numFmt w:val="decimal"/>
      <w:lvlText w:val="%1."/>
      <w:lvlJc w:val="left"/>
      <w:pPr>
        <w:ind w:left="61" w:hanging="61"/>
      </w:pPr>
      <w:rPr>
        <w:rFonts w:ascii="Times New Roman" w:hAnsi="Times New Roman" w:cs="Times New Roman" w:hint="default"/>
        <w:b w:val="0"/>
        <w:bCs w:val="0"/>
        <w:strike w:val="0"/>
        <w:sz w:val="28"/>
        <w:szCs w:val="28"/>
      </w:rPr>
    </w:lvl>
    <w:lvl w:ilvl="1" w:tplc="04190011">
      <w:start w:val="1"/>
      <w:numFmt w:val="decimal"/>
      <w:lvlText w:val="%2)"/>
      <w:lvlJc w:val="left"/>
      <w:pPr>
        <w:ind w:left="928" w:hanging="360"/>
      </w:pPr>
      <w:rPr>
        <w:rFonts w:hint="default"/>
      </w:rPr>
    </w:lvl>
    <w:lvl w:ilvl="2" w:tplc="0419001B">
      <w:start w:val="1"/>
      <w:numFmt w:val="lowerRoman"/>
      <w:lvlText w:val="%3."/>
      <w:lvlJc w:val="right"/>
      <w:pPr>
        <w:ind w:left="1952" w:hanging="180"/>
      </w:pPr>
    </w:lvl>
    <w:lvl w:ilvl="3" w:tplc="0419000F">
      <w:start w:val="1"/>
      <w:numFmt w:val="decimal"/>
      <w:lvlText w:val="%4."/>
      <w:lvlJc w:val="left"/>
      <w:pPr>
        <w:ind w:left="2672" w:hanging="360"/>
      </w:pPr>
    </w:lvl>
    <w:lvl w:ilvl="4" w:tplc="04190019">
      <w:start w:val="1"/>
      <w:numFmt w:val="lowerLetter"/>
      <w:lvlText w:val="%5."/>
      <w:lvlJc w:val="left"/>
      <w:pPr>
        <w:ind w:left="3392" w:hanging="360"/>
      </w:pPr>
    </w:lvl>
    <w:lvl w:ilvl="5" w:tplc="0419001B">
      <w:start w:val="1"/>
      <w:numFmt w:val="lowerRoman"/>
      <w:lvlText w:val="%6."/>
      <w:lvlJc w:val="right"/>
      <w:pPr>
        <w:ind w:left="4112" w:hanging="180"/>
      </w:pPr>
    </w:lvl>
    <w:lvl w:ilvl="6" w:tplc="0419000F">
      <w:start w:val="1"/>
      <w:numFmt w:val="decimal"/>
      <w:lvlText w:val="%7."/>
      <w:lvlJc w:val="left"/>
      <w:pPr>
        <w:ind w:left="4832" w:hanging="360"/>
      </w:pPr>
    </w:lvl>
    <w:lvl w:ilvl="7" w:tplc="04190019">
      <w:start w:val="1"/>
      <w:numFmt w:val="lowerLetter"/>
      <w:lvlText w:val="%8."/>
      <w:lvlJc w:val="left"/>
      <w:pPr>
        <w:ind w:left="5552" w:hanging="360"/>
      </w:pPr>
    </w:lvl>
    <w:lvl w:ilvl="8" w:tplc="0419001B">
      <w:start w:val="1"/>
      <w:numFmt w:val="lowerRoman"/>
      <w:lvlText w:val="%9."/>
      <w:lvlJc w:val="right"/>
      <w:pPr>
        <w:ind w:left="6272" w:hanging="180"/>
      </w:pPr>
    </w:lvl>
  </w:abstractNum>
  <w:abstractNum w:abstractNumId="22">
    <w:nsid w:val="51B67967"/>
    <w:multiLevelType w:val="multilevel"/>
    <w:tmpl w:val="57D06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2E60FD8"/>
    <w:multiLevelType w:val="multilevel"/>
    <w:tmpl w:val="225479BE"/>
    <w:lvl w:ilvl="0">
      <w:start w:val="6"/>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6316E7D"/>
    <w:multiLevelType w:val="multilevel"/>
    <w:tmpl w:val="0B2C0B6E"/>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6D7E88"/>
    <w:multiLevelType w:val="hybridMultilevel"/>
    <w:tmpl w:val="289E786A"/>
    <w:lvl w:ilvl="0" w:tplc="04190011">
      <w:start w:val="1"/>
      <w:numFmt w:val="decimal"/>
      <w:lvlText w:val="%1)"/>
      <w:lvlJc w:val="left"/>
      <w:pPr>
        <w:ind w:left="928" w:hanging="360"/>
      </w:pPr>
    </w:lvl>
    <w:lvl w:ilvl="1" w:tplc="0419000F">
      <w:start w:val="1"/>
      <w:numFmt w:val="decimal"/>
      <w:lvlText w:val="%2."/>
      <w:lvlJc w:val="left"/>
      <w:pPr>
        <w:ind w:left="1779"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6">
    <w:nsid w:val="5B725BD7"/>
    <w:multiLevelType w:val="hybridMultilevel"/>
    <w:tmpl w:val="44CCD0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206748"/>
    <w:multiLevelType w:val="multilevel"/>
    <w:tmpl w:val="BBDA345A"/>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5DD91562"/>
    <w:multiLevelType w:val="hybridMultilevel"/>
    <w:tmpl w:val="23DE6586"/>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9">
    <w:nsid w:val="5E163E2C"/>
    <w:multiLevelType w:val="multilevel"/>
    <w:tmpl w:val="BE54237E"/>
    <w:lvl w:ilvl="0">
      <w:start w:val="23"/>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bCs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lvl>
    <w:lvl w:ilvl="4" w:tplc="04190019">
      <w:start w:val="1"/>
      <w:numFmt w:val="lowerLetter"/>
      <w:lvlText w:val="%5."/>
      <w:lvlJc w:val="left"/>
      <w:pPr>
        <w:ind w:left="3392" w:hanging="360"/>
      </w:pPr>
    </w:lvl>
    <w:lvl w:ilvl="5" w:tplc="0419001B">
      <w:start w:val="1"/>
      <w:numFmt w:val="lowerRoman"/>
      <w:lvlText w:val="%6."/>
      <w:lvlJc w:val="right"/>
      <w:pPr>
        <w:ind w:left="4112" w:hanging="180"/>
      </w:pPr>
    </w:lvl>
    <w:lvl w:ilvl="6" w:tplc="0419000F">
      <w:start w:val="1"/>
      <w:numFmt w:val="decimal"/>
      <w:lvlText w:val="%7."/>
      <w:lvlJc w:val="left"/>
      <w:pPr>
        <w:ind w:left="4832" w:hanging="360"/>
      </w:pPr>
    </w:lvl>
    <w:lvl w:ilvl="7" w:tplc="04190019">
      <w:start w:val="1"/>
      <w:numFmt w:val="lowerLetter"/>
      <w:lvlText w:val="%8."/>
      <w:lvlJc w:val="left"/>
      <w:pPr>
        <w:ind w:left="5552" w:hanging="360"/>
      </w:pPr>
    </w:lvl>
    <w:lvl w:ilvl="8" w:tplc="0419001B">
      <w:start w:val="1"/>
      <w:numFmt w:val="lowerRoman"/>
      <w:lvlText w:val="%9."/>
      <w:lvlJc w:val="right"/>
      <w:pPr>
        <w:ind w:left="6272" w:hanging="180"/>
      </w:pPr>
    </w:lvl>
  </w:abstractNum>
  <w:abstractNum w:abstractNumId="31">
    <w:nsid w:val="612D402F"/>
    <w:multiLevelType w:val="hybridMultilevel"/>
    <w:tmpl w:val="0D5E2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3546ABC"/>
    <w:multiLevelType w:val="multilevel"/>
    <w:tmpl w:val="07E88C66"/>
    <w:lvl w:ilvl="0">
      <w:start w:val="34"/>
      <w:numFmt w:val="decimal"/>
      <w:lvlText w:val="%1."/>
      <w:lvlJc w:val="left"/>
      <w:pPr>
        <w:ind w:left="1735"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66052816"/>
    <w:multiLevelType w:val="multilevel"/>
    <w:tmpl w:val="2A22D506"/>
    <w:lvl w:ilvl="0">
      <w:start w:val="23"/>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1"/>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4">
    <w:nsid w:val="69D5553A"/>
    <w:multiLevelType w:val="multilevel"/>
    <w:tmpl w:val="C08663EE"/>
    <w:lvl w:ilvl="0">
      <w:start w:val="2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0"/>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A1A44E2"/>
    <w:multiLevelType w:val="multilevel"/>
    <w:tmpl w:val="AA368E48"/>
    <w:lvl w:ilvl="0">
      <w:start w:val="6"/>
      <w:numFmt w:val="decimal"/>
      <w:lvlText w:val="%1."/>
      <w:lvlJc w:val="left"/>
      <w:pPr>
        <w:ind w:left="675" w:hanging="675"/>
      </w:pPr>
      <w:rPr>
        <w:rFonts w:hint="default"/>
      </w:rPr>
    </w:lvl>
    <w:lvl w:ilvl="1">
      <w:start w:val="2"/>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nsid w:val="6C803622"/>
    <w:multiLevelType w:val="multilevel"/>
    <w:tmpl w:val="36223A1A"/>
    <w:lvl w:ilvl="0">
      <w:start w:val="6"/>
      <w:numFmt w:val="decimal"/>
      <w:lvlText w:val="%1."/>
      <w:lvlJc w:val="left"/>
      <w:pPr>
        <w:tabs>
          <w:tab w:val="num" w:pos="0"/>
        </w:tabs>
        <w:ind w:left="959" w:hanging="675"/>
      </w:pPr>
      <w:rPr>
        <w:rFonts w:hint="default"/>
      </w:rPr>
    </w:lvl>
    <w:lvl w:ilvl="1">
      <w:start w:val="1"/>
      <w:numFmt w:val="decimal"/>
      <w:lvlText w:val="%1.%2."/>
      <w:lvlJc w:val="left"/>
      <w:pPr>
        <w:tabs>
          <w:tab w:val="num" w:pos="0"/>
        </w:tabs>
        <w:ind w:left="808" w:hanging="720"/>
      </w:pPr>
      <w:rPr>
        <w:rFonts w:hint="default"/>
      </w:rPr>
    </w:lvl>
    <w:lvl w:ilvl="2">
      <w:start w:val="2"/>
      <w:numFmt w:val="decimal"/>
      <w:lvlText w:val="%1.2.%3."/>
      <w:lvlJc w:val="left"/>
      <w:pPr>
        <w:tabs>
          <w:tab w:val="num" w:pos="0"/>
        </w:tabs>
        <w:ind w:left="896" w:hanging="720"/>
      </w:pPr>
      <w:rPr>
        <w:rFonts w:hint="default"/>
      </w:rPr>
    </w:lvl>
    <w:lvl w:ilvl="3">
      <w:start w:val="1"/>
      <w:numFmt w:val="decimal"/>
      <w:lvlText w:val="%1.%2.%3.%4."/>
      <w:lvlJc w:val="left"/>
      <w:pPr>
        <w:tabs>
          <w:tab w:val="num" w:pos="0"/>
        </w:tabs>
        <w:ind w:left="1344" w:hanging="1080"/>
      </w:pPr>
      <w:rPr>
        <w:rFonts w:hint="default"/>
      </w:rPr>
    </w:lvl>
    <w:lvl w:ilvl="4">
      <w:start w:val="1"/>
      <w:numFmt w:val="decimal"/>
      <w:lvlText w:val="%1.%2.%3.%4.%5."/>
      <w:lvlJc w:val="left"/>
      <w:pPr>
        <w:tabs>
          <w:tab w:val="num" w:pos="0"/>
        </w:tabs>
        <w:ind w:left="1432" w:hanging="1080"/>
      </w:pPr>
      <w:rPr>
        <w:rFonts w:hint="default"/>
      </w:rPr>
    </w:lvl>
    <w:lvl w:ilvl="5">
      <w:start w:val="1"/>
      <w:numFmt w:val="decimal"/>
      <w:lvlText w:val="%1.%2.%3.%4.%5.%6."/>
      <w:lvlJc w:val="left"/>
      <w:pPr>
        <w:tabs>
          <w:tab w:val="num" w:pos="0"/>
        </w:tabs>
        <w:ind w:left="1880" w:hanging="1440"/>
      </w:pPr>
      <w:rPr>
        <w:rFonts w:hint="default"/>
      </w:rPr>
    </w:lvl>
    <w:lvl w:ilvl="6">
      <w:start w:val="1"/>
      <w:numFmt w:val="decimal"/>
      <w:lvlText w:val="%1.%2.%3.%4.%5.%6.%7."/>
      <w:lvlJc w:val="left"/>
      <w:pPr>
        <w:tabs>
          <w:tab w:val="num" w:pos="0"/>
        </w:tabs>
        <w:ind w:left="2328" w:hanging="1800"/>
      </w:pPr>
      <w:rPr>
        <w:rFonts w:hint="default"/>
      </w:rPr>
    </w:lvl>
    <w:lvl w:ilvl="7">
      <w:start w:val="1"/>
      <w:numFmt w:val="decimal"/>
      <w:lvlText w:val="%1.%2.%3.%4.%5.%6.%7.%8."/>
      <w:lvlJc w:val="left"/>
      <w:pPr>
        <w:tabs>
          <w:tab w:val="num" w:pos="0"/>
        </w:tabs>
        <w:ind w:left="2416" w:hanging="1800"/>
      </w:pPr>
      <w:rPr>
        <w:rFonts w:hint="default"/>
      </w:rPr>
    </w:lvl>
    <w:lvl w:ilvl="8">
      <w:start w:val="1"/>
      <w:numFmt w:val="decimal"/>
      <w:lvlText w:val="%1.%2.%3.%4.%5.%6.%7.%8.%9."/>
      <w:lvlJc w:val="left"/>
      <w:pPr>
        <w:tabs>
          <w:tab w:val="num" w:pos="0"/>
        </w:tabs>
        <w:ind w:left="2864" w:hanging="2160"/>
      </w:pPr>
      <w:rPr>
        <w:rFonts w:hint="default"/>
      </w:rPr>
    </w:lvl>
  </w:abstractNum>
  <w:abstractNum w:abstractNumId="37">
    <w:nsid w:val="6E9B7B07"/>
    <w:multiLevelType w:val="multilevel"/>
    <w:tmpl w:val="0374E6F6"/>
    <w:lvl w:ilvl="0">
      <w:start w:val="23"/>
      <w:numFmt w:val="decimal"/>
      <w:lvlText w:val="%1."/>
      <w:lvlJc w:val="left"/>
      <w:pPr>
        <w:ind w:left="600" w:hanging="600"/>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8">
    <w:nsid w:val="70B81333"/>
    <w:multiLevelType w:val="hybridMultilevel"/>
    <w:tmpl w:val="7F82FE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5F173D7"/>
    <w:multiLevelType w:val="hybridMultilevel"/>
    <w:tmpl w:val="9ED4D1A8"/>
    <w:lvl w:ilvl="0" w:tplc="BA3AC6E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F39043D"/>
    <w:multiLevelType w:val="hybridMultilevel"/>
    <w:tmpl w:val="9ED4D1A8"/>
    <w:lvl w:ilvl="0" w:tplc="BA3AC6E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22"/>
  </w:num>
  <w:num w:numId="3">
    <w:abstractNumId w:val="16"/>
  </w:num>
  <w:num w:numId="4">
    <w:abstractNumId w:val="11"/>
  </w:num>
  <w:num w:numId="5">
    <w:abstractNumId w:val="38"/>
  </w:num>
  <w:num w:numId="6">
    <w:abstractNumId w:val="4"/>
  </w:num>
  <w:num w:numId="7">
    <w:abstractNumId w:val="21"/>
  </w:num>
  <w:num w:numId="8">
    <w:abstractNumId w:val="9"/>
  </w:num>
  <w:num w:numId="9">
    <w:abstractNumId w:val="1"/>
  </w:num>
  <w:num w:numId="10">
    <w:abstractNumId w:val="13"/>
  </w:num>
  <w:num w:numId="11">
    <w:abstractNumId w:val="28"/>
  </w:num>
  <w:num w:numId="12">
    <w:abstractNumId w:val="26"/>
  </w:num>
  <w:num w:numId="13">
    <w:abstractNumId w:val="40"/>
  </w:num>
  <w:num w:numId="14">
    <w:abstractNumId w:val="39"/>
  </w:num>
  <w:num w:numId="15">
    <w:abstractNumId w:val="5"/>
  </w:num>
  <w:num w:numId="16">
    <w:abstractNumId w:val="2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 w:numId="20">
    <w:abstractNumId w:val="30"/>
  </w:num>
  <w:num w:numId="21">
    <w:abstractNumId w:val="2"/>
  </w:num>
  <w:num w:numId="22">
    <w:abstractNumId w:val="7"/>
  </w:num>
  <w:num w:numId="23">
    <w:abstractNumId w:val="24"/>
  </w:num>
  <w:num w:numId="24">
    <w:abstractNumId w:val="31"/>
  </w:num>
  <w:num w:numId="25">
    <w:abstractNumId w:val="27"/>
  </w:num>
  <w:num w:numId="26">
    <w:abstractNumId w:val="6"/>
  </w:num>
  <w:num w:numId="27">
    <w:abstractNumId w:val="10"/>
  </w:num>
  <w:num w:numId="28">
    <w:abstractNumId w:val="23"/>
  </w:num>
  <w:num w:numId="29">
    <w:abstractNumId w:val="35"/>
  </w:num>
  <w:num w:numId="30">
    <w:abstractNumId w:val="36"/>
  </w:num>
  <w:num w:numId="31">
    <w:abstractNumId w:val="33"/>
  </w:num>
  <w:num w:numId="32">
    <w:abstractNumId w:val="8"/>
  </w:num>
  <w:num w:numId="33">
    <w:abstractNumId w:val="29"/>
  </w:num>
  <w:num w:numId="34">
    <w:abstractNumId w:val="34"/>
  </w:num>
  <w:num w:numId="35">
    <w:abstractNumId w:val="3"/>
  </w:num>
  <w:num w:numId="36">
    <w:abstractNumId w:val="12"/>
  </w:num>
  <w:num w:numId="37">
    <w:abstractNumId w:val="14"/>
  </w:num>
  <w:num w:numId="38">
    <w:abstractNumId w:val="0"/>
  </w:num>
  <w:num w:numId="39">
    <w:abstractNumId w:val="37"/>
  </w:num>
  <w:num w:numId="40">
    <w:abstractNumId w:val="3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AB2"/>
    <w:rsid w:val="00011215"/>
    <w:rsid w:val="00060D24"/>
    <w:rsid w:val="000616E5"/>
    <w:rsid w:val="000707AF"/>
    <w:rsid w:val="00077A85"/>
    <w:rsid w:val="000A1160"/>
    <w:rsid w:val="000A3764"/>
    <w:rsid w:val="000B03EE"/>
    <w:rsid w:val="000D11C5"/>
    <w:rsid w:val="00102164"/>
    <w:rsid w:val="00123FA3"/>
    <w:rsid w:val="00147E8C"/>
    <w:rsid w:val="00153939"/>
    <w:rsid w:val="001575FE"/>
    <w:rsid w:val="001730C3"/>
    <w:rsid w:val="001A1A1D"/>
    <w:rsid w:val="001A67FF"/>
    <w:rsid w:val="002461C9"/>
    <w:rsid w:val="002C5BC8"/>
    <w:rsid w:val="002D3B0F"/>
    <w:rsid w:val="002D698E"/>
    <w:rsid w:val="002E0648"/>
    <w:rsid w:val="00310FCB"/>
    <w:rsid w:val="003115C1"/>
    <w:rsid w:val="003600BD"/>
    <w:rsid w:val="003977E5"/>
    <w:rsid w:val="003D6247"/>
    <w:rsid w:val="004060F9"/>
    <w:rsid w:val="00426E0F"/>
    <w:rsid w:val="00442BC5"/>
    <w:rsid w:val="0046228A"/>
    <w:rsid w:val="00476842"/>
    <w:rsid w:val="0047703C"/>
    <w:rsid w:val="004807F3"/>
    <w:rsid w:val="004845E0"/>
    <w:rsid w:val="004C3481"/>
    <w:rsid w:val="004C5218"/>
    <w:rsid w:val="004F4133"/>
    <w:rsid w:val="005034F6"/>
    <w:rsid w:val="00504D55"/>
    <w:rsid w:val="00513D6D"/>
    <w:rsid w:val="00573DC1"/>
    <w:rsid w:val="00586BE2"/>
    <w:rsid w:val="005917BA"/>
    <w:rsid w:val="005963F3"/>
    <w:rsid w:val="005B3ED9"/>
    <w:rsid w:val="005C74A1"/>
    <w:rsid w:val="00600166"/>
    <w:rsid w:val="00611280"/>
    <w:rsid w:val="00614631"/>
    <w:rsid w:val="00615741"/>
    <w:rsid w:val="00623AB2"/>
    <w:rsid w:val="0063252F"/>
    <w:rsid w:val="006419BE"/>
    <w:rsid w:val="00642F30"/>
    <w:rsid w:val="006571CD"/>
    <w:rsid w:val="00675E41"/>
    <w:rsid w:val="006806A5"/>
    <w:rsid w:val="006A32F1"/>
    <w:rsid w:val="006D73C7"/>
    <w:rsid w:val="00716EE4"/>
    <w:rsid w:val="007179FC"/>
    <w:rsid w:val="007225F7"/>
    <w:rsid w:val="00744510"/>
    <w:rsid w:val="00750AAB"/>
    <w:rsid w:val="00767D37"/>
    <w:rsid w:val="00772365"/>
    <w:rsid w:val="0078187A"/>
    <w:rsid w:val="00781BCC"/>
    <w:rsid w:val="007C1010"/>
    <w:rsid w:val="007F352B"/>
    <w:rsid w:val="00832A5E"/>
    <w:rsid w:val="00833EB9"/>
    <w:rsid w:val="00852A33"/>
    <w:rsid w:val="00896647"/>
    <w:rsid w:val="008A3795"/>
    <w:rsid w:val="008B6A22"/>
    <w:rsid w:val="008C4D84"/>
    <w:rsid w:val="008C5032"/>
    <w:rsid w:val="00910FC9"/>
    <w:rsid w:val="0091635F"/>
    <w:rsid w:val="00935EF9"/>
    <w:rsid w:val="009434CE"/>
    <w:rsid w:val="00954344"/>
    <w:rsid w:val="00957BAF"/>
    <w:rsid w:val="009650D2"/>
    <w:rsid w:val="0098417F"/>
    <w:rsid w:val="009947F9"/>
    <w:rsid w:val="009B1AD8"/>
    <w:rsid w:val="009E1735"/>
    <w:rsid w:val="00A111D1"/>
    <w:rsid w:val="00A11283"/>
    <w:rsid w:val="00A53EA5"/>
    <w:rsid w:val="00AB0873"/>
    <w:rsid w:val="00AD7D68"/>
    <w:rsid w:val="00AF2C35"/>
    <w:rsid w:val="00B162F6"/>
    <w:rsid w:val="00B42478"/>
    <w:rsid w:val="00B57695"/>
    <w:rsid w:val="00B62350"/>
    <w:rsid w:val="00BA5632"/>
    <w:rsid w:val="00BD23D6"/>
    <w:rsid w:val="00BF5DD6"/>
    <w:rsid w:val="00C42121"/>
    <w:rsid w:val="00C523A9"/>
    <w:rsid w:val="00C577B1"/>
    <w:rsid w:val="00C906E8"/>
    <w:rsid w:val="00CB2626"/>
    <w:rsid w:val="00CB7DFA"/>
    <w:rsid w:val="00CE33BC"/>
    <w:rsid w:val="00CF1A3A"/>
    <w:rsid w:val="00D141A7"/>
    <w:rsid w:val="00D420ED"/>
    <w:rsid w:val="00D46C56"/>
    <w:rsid w:val="00D553AC"/>
    <w:rsid w:val="00D664EF"/>
    <w:rsid w:val="00DB6E47"/>
    <w:rsid w:val="00DC000C"/>
    <w:rsid w:val="00DC7259"/>
    <w:rsid w:val="00E24F3D"/>
    <w:rsid w:val="00E26B9F"/>
    <w:rsid w:val="00E434E1"/>
    <w:rsid w:val="00E50EED"/>
    <w:rsid w:val="00E66A9B"/>
    <w:rsid w:val="00E91530"/>
    <w:rsid w:val="00EB0B21"/>
    <w:rsid w:val="00EC6B63"/>
    <w:rsid w:val="00EE027C"/>
    <w:rsid w:val="00EE0DD2"/>
    <w:rsid w:val="00EE639B"/>
    <w:rsid w:val="00EF41F7"/>
    <w:rsid w:val="00F0234A"/>
    <w:rsid w:val="00F12D65"/>
    <w:rsid w:val="00F37DFB"/>
    <w:rsid w:val="00F4166A"/>
    <w:rsid w:val="00F86C8B"/>
    <w:rsid w:val="00FB6426"/>
    <w:rsid w:val="00FB7B62"/>
    <w:rsid w:val="00FC32ED"/>
    <w:rsid w:val="00FF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A7"/>
    <w:pPr>
      <w:spacing w:after="200" w:line="276" w:lineRule="auto"/>
    </w:pPr>
    <w:rPr>
      <w:rFonts w:cs="Calibri"/>
      <w:lang w:eastAsia="en-US"/>
    </w:rPr>
  </w:style>
  <w:style w:type="paragraph" w:styleId="Heading2">
    <w:name w:val="heading 2"/>
    <w:basedOn w:val="Normal"/>
    <w:next w:val="Normal"/>
    <w:link w:val="Heading2Char"/>
    <w:uiPriority w:val="99"/>
    <w:qFormat/>
    <w:rsid w:val="00123FA3"/>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23FA3"/>
    <w:rPr>
      <w:rFonts w:ascii="Cambria" w:hAnsi="Cambria" w:cs="Cambria"/>
      <w:b/>
      <w:bCs/>
      <w:color w:val="4F81BD"/>
      <w:sz w:val="26"/>
      <w:szCs w:val="26"/>
    </w:rPr>
  </w:style>
  <w:style w:type="paragraph" w:styleId="BalloonText">
    <w:name w:val="Balloon Text"/>
    <w:basedOn w:val="Normal"/>
    <w:link w:val="BalloonTextChar"/>
    <w:uiPriority w:val="99"/>
    <w:semiHidden/>
    <w:rsid w:val="0062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AB2"/>
    <w:rPr>
      <w:rFonts w:ascii="Tahoma" w:hAnsi="Tahoma" w:cs="Tahoma"/>
      <w:sz w:val="16"/>
      <w:szCs w:val="16"/>
    </w:rPr>
  </w:style>
  <w:style w:type="character" w:styleId="Hyperlink">
    <w:name w:val="Hyperlink"/>
    <w:basedOn w:val="DefaultParagraphFont"/>
    <w:uiPriority w:val="99"/>
    <w:rsid w:val="003600BD"/>
    <w:rPr>
      <w:color w:val="0000FF"/>
      <w:u w:val="single"/>
    </w:rPr>
  </w:style>
  <w:style w:type="paragraph" w:styleId="ListParagraph">
    <w:name w:val="List Paragraph"/>
    <w:basedOn w:val="Normal"/>
    <w:uiPriority w:val="99"/>
    <w:qFormat/>
    <w:rsid w:val="004C3481"/>
    <w:pPr>
      <w:ind w:left="720"/>
    </w:pPr>
  </w:style>
  <w:style w:type="paragraph" w:customStyle="1" w:styleId="western">
    <w:name w:val="western"/>
    <w:basedOn w:val="Normal"/>
    <w:uiPriority w:val="99"/>
    <w:rsid w:val="00442BC5"/>
    <w:pPr>
      <w:spacing w:before="100" w:beforeAutospacing="1" w:after="142"/>
    </w:pPr>
    <w:rPr>
      <w:rFonts w:ascii="Times New Roman" w:eastAsia="Times New Roman" w:hAnsi="Times New Roman" w:cs="Times New Roman"/>
      <w:color w:val="000000"/>
      <w:sz w:val="24"/>
      <w:szCs w:val="24"/>
      <w:lang w:eastAsia="ru-RU"/>
    </w:rPr>
  </w:style>
  <w:style w:type="paragraph" w:styleId="Header">
    <w:name w:val="header"/>
    <w:basedOn w:val="Normal"/>
    <w:link w:val="HeaderChar"/>
    <w:uiPriority w:val="99"/>
    <w:rsid w:val="00CE33BC"/>
    <w:pPr>
      <w:tabs>
        <w:tab w:val="center" w:pos="4677"/>
        <w:tab w:val="right" w:pos="9355"/>
      </w:tabs>
    </w:pPr>
  </w:style>
  <w:style w:type="character" w:customStyle="1" w:styleId="HeaderChar">
    <w:name w:val="Header Char"/>
    <w:basedOn w:val="DefaultParagraphFont"/>
    <w:link w:val="Header"/>
    <w:uiPriority w:val="99"/>
    <w:semiHidden/>
    <w:locked/>
    <w:rPr>
      <w:lang w:val="x-none" w:eastAsia="en-US"/>
    </w:rPr>
  </w:style>
  <w:style w:type="character" w:styleId="PageNumber">
    <w:name w:val="page number"/>
    <w:basedOn w:val="DefaultParagraphFont"/>
    <w:uiPriority w:val="99"/>
    <w:rsid w:val="00CE33BC"/>
  </w:style>
  <w:style w:type="paragraph" w:styleId="Footer">
    <w:name w:val="footer"/>
    <w:basedOn w:val="Normal"/>
    <w:link w:val="FooterChar"/>
    <w:uiPriority w:val="99"/>
    <w:rsid w:val="00CE33BC"/>
    <w:pPr>
      <w:tabs>
        <w:tab w:val="center" w:pos="4677"/>
        <w:tab w:val="right" w:pos="9355"/>
      </w:tabs>
    </w:pPr>
  </w:style>
  <w:style w:type="character" w:customStyle="1" w:styleId="FooterChar">
    <w:name w:val="Footer Char"/>
    <w:basedOn w:val="DefaultParagraphFont"/>
    <w:link w:val="Footer"/>
    <w:uiPriority w:val="99"/>
    <w:semiHidden/>
    <w:locked/>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388018">
      <w:marLeft w:val="0"/>
      <w:marRight w:val="0"/>
      <w:marTop w:val="0"/>
      <w:marBottom w:val="0"/>
      <w:divBdr>
        <w:top w:val="none" w:sz="0" w:space="0" w:color="auto"/>
        <w:left w:val="none" w:sz="0" w:space="0" w:color="auto"/>
        <w:bottom w:val="none" w:sz="0" w:space="0" w:color="auto"/>
        <w:right w:val="none" w:sz="0" w:space="0" w:color="auto"/>
      </w:divBdr>
    </w:div>
    <w:div w:id="1822388019">
      <w:marLeft w:val="0"/>
      <w:marRight w:val="0"/>
      <w:marTop w:val="0"/>
      <w:marBottom w:val="0"/>
      <w:divBdr>
        <w:top w:val="none" w:sz="0" w:space="0" w:color="auto"/>
        <w:left w:val="none" w:sz="0" w:space="0" w:color="auto"/>
        <w:bottom w:val="none" w:sz="0" w:space="0" w:color="auto"/>
        <w:right w:val="none" w:sz="0" w:space="0" w:color="auto"/>
      </w:divBdr>
    </w:div>
    <w:div w:id="1822388020">
      <w:marLeft w:val="0"/>
      <w:marRight w:val="0"/>
      <w:marTop w:val="0"/>
      <w:marBottom w:val="0"/>
      <w:divBdr>
        <w:top w:val="none" w:sz="0" w:space="0" w:color="auto"/>
        <w:left w:val="none" w:sz="0" w:space="0" w:color="auto"/>
        <w:bottom w:val="none" w:sz="0" w:space="0" w:color="auto"/>
        <w:right w:val="none" w:sz="0" w:space="0" w:color="auto"/>
      </w:divBdr>
      <w:divsChild>
        <w:div w:id="1822388024">
          <w:marLeft w:val="0"/>
          <w:marRight w:val="0"/>
          <w:marTop w:val="0"/>
          <w:marBottom w:val="0"/>
          <w:divBdr>
            <w:top w:val="none" w:sz="0" w:space="0" w:color="auto"/>
            <w:left w:val="none" w:sz="0" w:space="0" w:color="auto"/>
            <w:bottom w:val="none" w:sz="0" w:space="0" w:color="auto"/>
            <w:right w:val="none" w:sz="0" w:space="0" w:color="auto"/>
          </w:divBdr>
        </w:div>
        <w:div w:id="1822388027">
          <w:marLeft w:val="0"/>
          <w:marRight w:val="0"/>
          <w:marTop w:val="0"/>
          <w:marBottom w:val="0"/>
          <w:divBdr>
            <w:top w:val="none" w:sz="0" w:space="0" w:color="auto"/>
            <w:left w:val="none" w:sz="0" w:space="0" w:color="auto"/>
            <w:bottom w:val="none" w:sz="0" w:space="0" w:color="auto"/>
            <w:right w:val="none" w:sz="0" w:space="0" w:color="auto"/>
          </w:divBdr>
        </w:div>
      </w:divsChild>
    </w:div>
    <w:div w:id="1822388021">
      <w:marLeft w:val="0"/>
      <w:marRight w:val="0"/>
      <w:marTop w:val="0"/>
      <w:marBottom w:val="0"/>
      <w:divBdr>
        <w:top w:val="none" w:sz="0" w:space="0" w:color="auto"/>
        <w:left w:val="none" w:sz="0" w:space="0" w:color="auto"/>
        <w:bottom w:val="none" w:sz="0" w:space="0" w:color="auto"/>
        <w:right w:val="none" w:sz="0" w:space="0" w:color="auto"/>
      </w:divBdr>
    </w:div>
    <w:div w:id="1822388022">
      <w:marLeft w:val="0"/>
      <w:marRight w:val="0"/>
      <w:marTop w:val="0"/>
      <w:marBottom w:val="0"/>
      <w:divBdr>
        <w:top w:val="none" w:sz="0" w:space="0" w:color="auto"/>
        <w:left w:val="none" w:sz="0" w:space="0" w:color="auto"/>
        <w:bottom w:val="none" w:sz="0" w:space="0" w:color="auto"/>
        <w:right w:val="none" w:sz="0" w:space="0" w:color="auto"/>
      </w:divBdr>
    </w:div>
    <w:div w:id="1822388023">
      <w:marLeft w:val="0"/>
      <w:marRight w:val="0"/>
      <w:marTop w:val="0"/>
      <w:marBottom w:val="0"/>
      <w:divBdr>
        <w:top w:val="none" w:sz="0" w:space="0" w:color="auto"/>
        <w:left w:val="none" w:sz="0" w:space="0" w:color="auto"/>
        <w:bottom w:val="none" w:sz="0" w:space="0" w:color="auto"/>
        <w:right w:val="none" w:sz="0" w:space="0" w:color="auto"/>
      </w:divBdr>
    </w:div>
    <w:div w:id="1822388025">
      <w:marLeft w:val="0"/>
      <w:marRight w:val="0"/>
      <w:marTop w:val="0"/>
      <w:marBottom w:val="0"/>
      <w:divBdr>
        <w:top w:val="none" w:sz="0" w:space="0" w:color="auto"/>
        <w:left w:val="none" w:sz="0" w:space="0" w:color="auto"/>
        <w:bottom w:val="none" w:sz="0" w:space="0" w:color="auto"/>
        <w:right w:val="none" w:sz="0" w:space="0" w:color="auto"/>
      </w:divBdr>
    </w:div>
    <w:div w:id="1822388026">
      <w:marLeft w:val="0"/>
      <w:marRight w:val="0"/>
      <w:marTop w:val="0"/>
      <w:marBottom w:val="0"/>
      <w:divBdr>
        <w:top w:val="none" w:sz="0" w:space="0" w:color="auto"/>
        <w:left w:val="none" w:sz="0" w:space="0" w:color="auto"/>
        <w:bottom w:val="none" w:sz="0" w:space="0" w:color="auto"/>
        <w:right w:val="none" w:sz="0" w:space="0" w:color="auto"/>
      </w:divBdr>
    </w:div>
    <w:div w:id="1822388028">
      <w:marLeft w:val="0"/>
      <w:marRight w:val="0"/>
      <w:marTop w:val="0"/>
      <w:marBottom w:val="0"/>
      <w:divBdr>
        <w:top w:val="none" w:sz="0" w:space="0" w:color="auto"/>
        <w:left w:val="none" w:sz="0" w:space="0" w:color="auto"/>
        <w:bottom w:val="none" w:sz="0" w:space="0" w:color="auto"/>
        <w:right w:val="none" w:sz="0" w:space="0" w:color="auto"/>
      </w:divBdr>
    </w:div>
    <w:div w:id="1822388029">
      <w:marLeft w:val="0"/>
      <w:marRight w:val="0"/>
      <w:marTop w:val="0"/>
      <w:marBottom w:val="0"/>
      <w:divBdr>
        <w:top w:val="none" w:sz="0" w:space="0" w:color="auto"/>
        <w:left w:val="none" w:sz="0" w:space="0" w:color="auto"/>
        <w:bottom w:val="none" w:sz="0" w:space="0" w:color="auto"/>
        <w:right w:val="none" w:sz="0" w:space="0" w:color="auto"/>
      </w:divBdr>
    </w:div>
    <w:div w:id="1822388030">
      <w:marLeft w:val="0"/>
      <w:marRight w:val="0"/>
      <w:marTop w:val="0"/>
      <w:marBottom w:val="0"/>
      <w:divBdr>
        <w:top w:val="none" w:sz="0" w:space="0" w:color="auto"/>
        <w:left w:val="none" w:sz="0" w:space="0" w:color="auto"/>
        <w:bottom w:val="none" w:sz="0" w:space="0" w:color="auto"/>
        <w:right w:val="none" w:sz="0" w:space="0" w:color="auto"/>
      </w:divBdr>
    </w:div>
    <w:div w:id="1822388031">
      <w:marLeft w:val="0"/>
      <w:marRight w:val="0"/>
      <w:marTop w:val="0"/>
      <w:marBottom w:val="0"/>
      <w:divBdr>
        <w:top w:val="none" w:sz="0" w:space="0" w:color="auto"/>
        <w:left w:val="none" w:sz="0" w:space="0" w:color="auto"/>
        <w:bottom w:val="none" w:sz="0" w:space="0" w:color="auto"/>
        <w:right w:val="none" w:sz="0" w:space="0" w:color="auto"/>
      </w:divBdr>
    </w:div>
    <w:div w:id="1822388032">
      <w:marLeft w:val="0"/>
      <w:marRight w:val="0"/>
      <w:marTop w:val="0"/>
      <w:marBottom w:val="0"/>
      <w:divBdr>
        <w:top w:val="none" w:sz="0" w:space="0" w:color="auto"/>
        <w:left w:val="none" w:sz="0" w:space="0" w:color="auto"/>
        <w:bottom w:val="none" w:sz="0" w:space="0" w:color="auto"/>
        <w:right w:val="none" w:sz="0" w:space="0" w:color="auto"/>
      </w:divBdr>
    </w:div>
    <w:div w:id="1822388033">
      <w:marLeft w:val="0"/>
      <w:marRight w:val="0"/>
      <w:marTop w:val="0"/>
      <w:marBottom w:val="0"/>
      <w:divBdr>
        <w:top w:val="none" w:sz="0" w:space="0" w:color="auto"/>
        <w:left w:val="none" w:sz="0" w:space="0" w:color="auto"/>
        <w:bottom w:val="none" w:sz="0" w:space="0" w:color="auto"/>
        <w:right w:val="none" w:sz="0" w:space="0" w:color="auto"/>
      </w:divBdr>
    </w:div>
    <w:div w:id="18223880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18</Pages>
  <Words>6954</Words>
  <Characters>-32766</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Кузнецова</dc:creator>
  <cp:keywords/>
  <dc:description/>
  <cp:lastModifiedBy>Admin</cp:lastModifiedBy>
  <cp:revision>11</cp:revision>
  <cp:lastPrinted>2022-01-19T04:56:00Z</cp:lastPrinted>
  <dcterms:created xsi:type="dcterms:W3CDTF">2021-12-29T08:53:00Z</dcterms:created>
  <dcterms:modified xsi:type="dcterms:W3CDTF">2022-01-19T06:01:00Z</dcterms:modified>
</cp:coreProperties>
</file>